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umdnt8m08j" w:id="0"/>
      <w:bookmarkEnd w:id="0"/>
      <w:r w:rsidDel="00000000" w:rsidR="00000000" w:rsidRPr="00000000">
        <w:rPr>
          <w:rtl w:val="0"/>
        </w:rPr>
        <w:t xml:space="preserve">COMP 1234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h10fzg9uum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4as9xjpvvuor" w:id="2"/>
      <w:bookmarkEnd w:id="2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 Doe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A00000000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Feb 30th, 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mvoz5885gq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ly4qfzki5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w1cphcca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nocaw9wm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y9hutmp0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ijuvfjxrd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lq9gt58y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kms7lsur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Table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xy75hmpkr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Transition Diagram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ozcxyvj5r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Pseudocode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j48oonra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parse_arguments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t5syt5w3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irfvv24e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izq1lhwc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 Code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0d7cfr90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handle_arguments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nrrhxd72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9q6alcyq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6c4p3bq9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 Code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3tuwjfpl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vsgb5gkj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9cqxmmhw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14opr7n4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 Code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ttauc9yw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display_messages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cxhtwlpd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aoyqmim5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cyzb1p3sz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 Code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xzpn41mo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display_message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m1h05u2u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3buh82jb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p3vztw0f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 Code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1d2nbfg9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cleanup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duy46drst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84rowq3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x2jm47or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 Code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imvoz5885gqn" w:id="3"/>
      <w:bookmarkEnd w:id="3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program accepts 2 arguments from the command line: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-c &lt;count&gt;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&lt;message&gt;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prints the &lt;message&gt; to the console &lt;count&gt; times.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eply4qfzki5f" w:id="4"/>
      <w:bookmarkEnd w:id="4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iw1cphccarh" w:id="5"/>
      <w:bookmarkEnd w:id="5"/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Purpose: To hold the unparsed command-line argument information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680"/>
        <w:gridCol w:w="5820"/>
        <w:tblGridChange w:id="0">
          <w:tblGrid>
            <w:gridCol w:w="1845"/>
            <w:gridCol w:w="16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times to display the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message to display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j0nocaw9wm6u" w:id="6"/>
      <w:bookmarkEnd w:id="6"/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Purpose: To hold the settings the program needs to run.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80"/>
        <w:gridCol w:w="5820"/>
        <w:tblGridChange w:id="0">
          <w:tblGrid>
            <w:gridCol w:w="1545"/>
            <w:gridCol w:w="19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times to display the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message to display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9iy9hutmp0xh" w:id="7"/>
      <w:bookmarkEnd w:id="7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Purpose: To hold the arguments, settings, and exit information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05"/>
        <w:gridCol w:w="5820"/>
        <w:tblGridChange w:id="0">
          <w:tblGrid>
            <w:gridCol w:w="1620"/>
            <w:gridCol w:w="190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command line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parsed command line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exit code of the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exit_message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message to print before exiting</w:t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tcijuvfjxrde" w:id="8"/>
      <w:bookmarkEnd w:id="8"/>
      <w:r w:rsidDel="00000000" w:rsidR="00000000" w:rsidRPr="00000000">
        <w:rPr>
          <w:rtl w:val="0"/>
        </w:rPr>
        <w:t xml:space="preserve">Functions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parse_arguments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 the command line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handle_arguments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command line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 usage message when the command line argument has an issue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message passed on the command line the specified number of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message passed on the command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up memory before exiting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ozlq9gt58y9w" w:id="9"/>
      <w:bookmarkEnd w:id="9"/>
      <w:r w:rsidDel="00000000" w:rsidR="00000000" w:rsidRPr="00000000">
        <w:rPr>
          <w:rtl w:val="0"/>
        </w:rPr>
        <w:t xml:space="preserve">States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 command line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and convert the command line arguments for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an error message when the command line arguments have an issue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message passed on the command line the specified number of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Cleanup before exit</w:t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krkms7lsurgr" w:id="10"/>
      <w:bookmarkEnd w:id="10"/>
      <w:r w:rsidDel="00000000" w:rsidR="00000000" w:rsidRPr="00000000">
        <w:rPr>
          <w:rtl w:val="0"/>
        </w:rPr>
        <w:t xml:space="preserve">State Table</w:t>
      </w:r>
    </w:p>
    <w:tbl>
      <w:tblPr>
        <w:tblStyle w:val="Table6"/>
        <w:tblW w:w="8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505"/>
        <w:gridCol w:w="3390"/>
        <w:tblGridChange w:id="0">
          <w:tblGrid>
            <w:gridCol w:w="2580"/>
            <w:gridCol w:w="250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parse_arguments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handle_arguments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HANDLE_ARGS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cleanup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DISPLAY_MESSAGES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CLEANUP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sixy75hmpkrl" w:id="11"/>
      <w:bookmarkEnd w:id="11"/>
      <w:r w:rsidDel="00000000" w:rsidR="00000000" w:rsidRPr="00000000">
        <w:rPr>
          <w:rtl w:val="0"/>
        </w:rPr>
        <w:t xml:space="preserve">State Transition Diagram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" l="0" r="0" t="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3aozcxyvj5r1" w:id="12"/>
      <w:bookmarkEnd w:id="12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A2">
      <w:pPr>
        <w:pStyle w:val="Heading2"/>
        <w:spacing w:line="240" w:lineRule="auto"/>
        <w:rPr/>
      </w:pPr>
      <w:bookmarkStart w:colFirst="0" w:colLast="0" w:name="_ysj48oonrabz" w:id="13"/>
      <w:bookmarkEnd w:id="13"/>
      <w:r w:rsidDel="00000000" w:rsidR="00000000" w:rsidRPr="00000000">
        <w:rPr>
          <w:rtl w:val="0"/>
        </w:rPr>
        <w:t xml:space="preserve">parse_arguments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3nt5syt5w301" w:id="14"/>
      <w:bookmarkEnd w:id="14"/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75"/>
        <w:gridCol w:w="7020"/>
        <w:tblGridChange w:id="0">
          <w:tblGrid>
            <w:gridCol w:w="1500"/>
            <w:gridCol w:w="127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context</w:t>
            </w:r>
          </w:p>
        </w:tc>
      </w:tr>
    </w:tbl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z5irfvv24ezx" w:id="15"/>
      <w:bookmarkEnd w:id="15"/>
      <w:r w:rsidDel="00000000" w:rsidR="00000000" w:rsidRPr="00000000">
        <w:rPr>
          <w:rtl w:val="0"/>
        </w:rPr>
        <w:t xml:space="preserve">Return</w:t>
      </w:r>
    </w:p>
    <w:tbl>
      <w:tblPr>
        <w:tblStyle w:val="Table8"/>
        <w:tblpPr w:leftFromText="180" w:rightFromText="180" w:topFromText="180" w:bottomFromText="180" w:vertAnchor="text" w:horzAnchor="text" w:tblpX="30" w:tblpY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860"/>
        <w:tblGridChange w:id="0">
          <w:tblGrid>
            <w:gridCol w:w="1860"/>
            <w:gridCol w:w="7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HANDLE_ARGS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args passed are all known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were invalid arguments passed</w:t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8pizq1lhwc04" w:id="16"/>
      <w:bookmarkEnd w:id="16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ctx.arguments.program_name to arguments.argv[0]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getopt in a loop</w:t>
      </w:r>
    </w:p>
    <w:p w:rsidR="00000000" w:rsidDel="00000000" w:rsidP="00000000" w:rsidRDefault="00000000" w:rsidRPr="00000000" w14:paraId="000000B5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‘h’ </w:t>
      </w:r>
    </w:p>
    <w:p w:rsidR="00000000" w:rsidDel="00000000" w:rsidP="00000000" w:rsidRDefault="00000000" w:rsidRPr="00000000" w14:paraId="000000B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usage</w:t>
      </w:r>
    </w:p>
    <w:p w:rsidR="00000000" w:rsidDel="00000000" w:rsidP="00000000" w:rsidRDefault="00000000" w:rsidRPr="00000000" w14:paraId="000000B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‘c’ </w:t>
      </w:r>
    </w:p>
    <w:p w:rsidR="00000000" w:rsidDel="00000000" w:rsidP="00000000" w:rsidRDefault="00000000" w:rsidRPr="00000000" w14:paraId="000000B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ctx.arguments.count to ctx.argument.argv[optind]</w:t>
      </w:r>
    </w:p>
    <w:p w:rsidR="00000000" w:rsidDel="00000000" w:rsidP="00000000" w:rsidRDefault="00000000" w:rsidRPr="00000000" w14:paraId="000000B9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opt is ‘?’ </w:t>
      </w:r>
    </w:p>
    <w:p w:rsidR="00000000" w:rsidDel="00000000" w:rsidP="00000000" w:rsidRDefault="00000000" w:rsidRPr="00000000" w14:paraId="000000B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usage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there are more than 1 unnamed argument </w:t>
      </w:r>
    </w:p>
    <w:p w:rsidR="00000000" w:rsidDel="00000000" w:rsidP="00000000" w:rsidRDefault="00000000" w:rsidRPr="00000000" w14:paraId="000000BD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USAGE</w:t>
      </w:r>
    </w:p>
    <w:p w:rsidR="00000000" w:rsidDel="00000000" w:rsidP="00000000" w:rsidRDefault="00000000" w:rsidRPr="00000000" w14:paraId="000000BE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ctx.arguments.message = ctx.arguments.argv[optind]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HANDLE_ARGS</w:t>
      </w:r>
    </w:p>
    <w:p w:rsidR="00000000" w:rsidDel="00000000" w:rsidP="00000000" w:rsidRDefault="00000000" w:rsidRPr="00000000" w14:paraId="000000C2">
      <w:pPr>
        <w:pStyle w:val="Heading2"/>
        <w:spacing w:line="240" w:lineRule="auto"/>
        <w:rPr/>
      </w:pPr>
      <w:bookmarkStart w:colFirst="0" w:colLast="0" w:name="_z00d7cfr90e5" w:id="17"/>
      <w:bookmarkEnd w:id="17"/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0"/>
        </w:rPr>
        <w:t xml:space="preserve">_arguments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dsnrrhxd724s" w:id="18"/>
      <w:bookmarkEnd w:id="18"/>
      <w:r w:rsidDel="00000000" w:rsidR="00000000" w:rsidRPr="00000000">
        <w:rPr>
          <w:rtl w:val="0"/>
        </w:rPr>
        <w:t xml:space="preserve">Parameters</w:t>
      </w:r>
    </w:p>
    <w:tbl>
      <w:tblPr>
        <w:tblStyle w:val="Table9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125"/>
        <w:gridCol w:w="6585"/>
        <w:tblGridChange w:id="0">
          <w:tblGrid>
            <w:gridCol w:w="1665"/>
            <w:gridCol w:w="112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context</w:t>
            </w:r>
          </w:p>
        </w:tc>
      </w:tr>
    </w:tbl>
    <w:p w:rsidR="00000000" w:rsidDel="00000000" w:rsidP="00000000" w:rsidRDefault="00000000" w:rsidRPr="00000000" w14:paraId="000000CA">
      <w:pPr>
        <w:pStyle w:val="Heading3"/>
        <w:ind w:left="0" w:firstLine="0"/>
        <w:rPr/>
      </w:pPr>
      <w:bookmarkStart w:colFirst="0" w:colLast="0" w:name="_r79q6alcyq2r" w:id="19"/>
      <w:bookmarkEnd w:id="19"/>
      <w:r w:rsidDel="00000000" w:rsidR="00000000" w:rsidRPr="00000000">
        <w:rPr>
          <w:rtl w:val="0"/>
        </w:rPr>
        <w:t xml:space="preserve">Return</w:t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335"/>
        <w:tblGridChange w:id="0">
          <w:tblGrid>
            <w:gridCol w:w="2385"/>
            <w:gridCol w:w="7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DISPLAY_MESSAGE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args are correct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were issues with the args</w:t>
            </w:r>
          </w:p>
        </w:tc>
      </w:tr>
    </w:tbl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np6c4p3bq9m7" w:id="20"/>
      <w:bookmarkEnd w:id="20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ctx.arguments.count is not set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 ctx.settings.count to 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 ctx.setting.count to convert count to an unsigned integer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the conversion fails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USAGE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ctx.arguments.message is not set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USAGE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ctx.arguments.message is empty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USAGE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ctx.settings.message to ctx.arguments.message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DISPLAY_MESSAGE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lt3tuwjfpltw" w:id="21"/>
      <w:bookmarkEnd w:id="2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vuvsgb5gkj1k" w:id="22"/>
      <w:bookmarkEnd w:id="22"/>
      <w:r w:rsidDel="00000000" w:rsidR="00000000" w:rsidRPr="00000000">
        <w:rPr>
          <w:rtl w:val="0"/>
        </w:rPr>
        <w:t xml:space="preserve">Parameters</w:t>
      </w:r>
    </w:p>
    <w:tbl>
      <w:tblPr>
        <w:tblStyle w:val="Table1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85"/>
        <w:gridCol w:w="6465"/>
        <w:tblGridChange w:id="0">
          <w:tblGrid>
            <w:gridCol w:w="1725"/>
            <w:gridCol w:w="118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context</w:t>
            </w:r>
          </w:p>
        </w:tc>
      </w:tr>
    </w:tbl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nf9cqxmmhwpn" w:id="23"/>
      <w:bookmarkEnd w:id="23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bd14opr7n4jl" w:id="24"/>
      <w:bookmarkEnd w:id="24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ctx.exit_message is present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 the message to stderr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the program name and how to run the program to stderr</w:t>
      </w:r>
    </w:p>
    <w:p w:rsidR="00000000" w:rsidDel="00000000" w:rsidP="00000000" w:rsidRDefault="00000000" w:rsidRPr="00000000" w14:paraId="000000F1">
      <w:pPr>
        <w:pStyle w:val="Heading2"/>
        <w:widowControl w:val="0"/>
        <w:spacing w:line="240" w:lineRule="auto"/>
        <w:rPr/>
      </w:pPr>
      <w:bookmarkStart w:colFirst="0" w:colLast="0" w:name="_y8ttauc9ywql" w:id="25"/>
      <w:bookmarkEnd w:id="25"/>
      <w:r w:rsidDel="00000000" w:rsidR="00000000" w:rsidRPr="00000000">
        <w:rPr>
          <w:rtl w:val="0"/>
        </w:rPr>
        <w:t xml:space="preserve">display_messages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iscxhtwlpdl3" w:id="26"/>
      <w:bookmarkEnd w:id="26"/>
      <w:r w:rsidDel="00000000" w:rsidR="00000000" w:rsidRPr="00000000">
        <w:rPr>
          <w:rtl w:val="0"/>
        </w:rPr>
        <w:t xml:space="preserve">Parameters</w:t>
      </w:r>
    </w:p>
    <w:tbl>
      <w:tblPr>
        <w:tblStyle w:val="Table1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125"/>
        <w:gridCol w:w="6585"/>
        <w:tblGridChange w:id="0">
          <w:tblGrid>
            <w:gridCol w:w="1665"/>
            <w:gridCol w:w="112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context</w:t>
            </w:r>
          </w:p>
        </w:tc>
      </w:tr>
    </w:tbl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peaoyqmim5a9" w:id="27"/>
      <w:bookmarkEnd w:id="2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8cyzb1p3sza2" w:id="28"/>
      <w:bookmarkEnd w:id="28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loop ctx.settings.count times with iteration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call display_message(iteration, ctx.settings.message)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cleanup</w:t>
      </w:r>
    </w:p>
    <w:p w:rsidR="00000000" w:rsidDel="00000000" w:rsidP="00000000" w:rsidRDefault="00000000" w:rsidRPr="00000000" w14:paraId="00000100">
      <w:pPr>
        <w:pStyle w:val="Heading2"/>
        <w:widowControl w:val="0"/>
        <w:spacing w:line="240" w:lineRule="auto"/>
        <w:rPr/>
      </w:pPr>
      <w:bookmarkStart w:colFirst="0" w:colLast="0" w:name="_yvxzpn41moju" w:id="29"/>
      <w:bookmarkEnd w:id="29"/>
      <w:r w:rsidDel="00000000" w:rsidR="00000000" w:rsidRPr="00000000">
        <w:rPr>
          <w:rtl w:val="0"/>
        </w:rPr>
        <w:t xml:space="preserve">display_message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ylm1h05u2uvu" w:id="30"/>
      <w:bookmarkEnd w:id="30"/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845"/>
        <w:gridCol w:w="6180"/>
        <w:tblGridChange w:id="0">
          <w:tblGrid>
            <w:gridCol w:w="1350"/>
            <w:gridCol w:w="1845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message to display</w:t>
            </w:r>
          </w:p>
        </w:tc>
      </w:tr>
    </w:tbl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hy3buh82jbet" w:id="31"/>
      <w:bookmarkEnd w:id="3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qmp3vztw0f9i" w:id="32"/>
      <w:bookmarkEnd w:id="3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 the iteration and message to stdout</w:t>
      </w:r>
    </w:p>
    <w:p w:rsidR="00000000" w:rsidDel="00000000" w:rsidP="00000000" w:rsidRDefault="00000000" w:rsidRPr="00000000" w14:paraId="0000010F">
      <w:pPr>
        <w:pStyle w:val="Heading2"/>
        <w:widowControl w:val="0"/>
        <w:spacing w:line="240" w:lineRule="auto"/>
        <w:rPr/>
      </w:pPr>
      <w:bookmarkStart w:colFirst="0" w:colLast="0" w:name="_xw1d2nbfg9iz" w:id="33"/>
      <w:bookmarkEnd w:id="33"/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mcduy46drst9" w:id="34"/>
      <w:bookmarkEnd w:id="34"/>
      <w:r w:rsidDel="00000000" w:rsidR="00000000" w:rsidRPr="00000000">
        <w:rPr>
          <w:rtl w:val="0"/>
        </w:rPr>
        <w:t xml:space="preserve">Parameters</w:t>
      </w:r>
    </w:p>
    <w:tbl>
      <w:tblPr>
        <w:tblStyle w:val="Table1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125"/>
        <w:gridCol w:w="6585"/>
        <w:tblGridChange w:id="0">
          <w:tblGrid>
            <w:gridCol w:w="1665"/>
            <w:gridCol w:w="112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context</w:t>
            </w:r>
          </w:p>
        </w:tc>
      </w:tr>
    </w:tbl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qo84rowq3yt" w:id="35"/>
      <w:bookmarkEnd w:id="3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tkx2jm47orxn" w:id="36"/>
      <w:bookmarkEnd w:id="36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Free any memory in the context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return EXIT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