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69B" w:rsidRDefault="00C41A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Task 2: </w:t>
      </w:r>
      <w:r w:rsidR="008459E7">
        <w:rPr>
          <w:rFonts w:ascii="Times New Roman" w:hAnsi="Times New Roman" w:cs="Times New Roman"/>
          <w:b/>
          <w:sz w:val="24"/>
          <w:szCs w:val="24"/>
          <w:u w:val="single"/>
        </w:rPr>
        <w:t xml:space="preserve">Sprint Review (Sprint </w:t>
      </w:r>
      <w:r w:rsidR="00412615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8459E7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412615">
        <w:rPr>
          <w:rFonts w:ascii="Times New Roman" w:hAnsi="Times New Roman" w:cs="Times New Roman"/>
          <w:b/>
          <w:sz w:val="24"/>
          <w:szCs w:val="24"/>
          <w:u w:val="single"/>
        </w:rPr>
        <w:t>18 Decembe</w:t>
      </w:r>
      <w:r w:rsidR="005334DC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8459E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334DC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="00412615">
        <w:rPr>
          <w:rFonts w:ascii="Times New Roman" w:hAnsi="Times New Roman" w:cs="Times New Roman"/>
          <w:b/>
          <w:sz w:val="24"/>
          <w:szCs w:val="24"/>
          <w:u w:val="single"/>
        </w:rPr>
        <w:t>24</w:t>
      </w:r>
      <w:r w:rsidR="005334DC">
        <w:rPr>
          <w:rFonts w:ascii="Times New Roman" w:hAnsi="Times New Roman" w:cs="Times New Roman"/>
          <w:b/>
          <w:sz w:val="24"/>
          <w:szCs w:val="24"/>
          <w:u w:val="single"/>
        </w:rPr>
        <w:t xml:space="preserve"> December</w:t>
      </w:r>
      <w:r w:rsidR="008459E7">
        <w:rPr>
          <w:rFonts w:ascii="Times New Roman" w:hAnsi="Times New Roman" w:cs="Times New Roman"/>
          <w:b/>
          <w:sz w:val="24"/>
          <w:szCs w:val="24"/>
          <w:u w:val="single"/>
        </w:rPr>
        <w:t xml:space="preserve"> 2016)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3451"/>
        <w:gridCol w:w="4845"/>
      </w:tblGrid>
      <w:tr w:rsidR="00F657FD" w:rsidTr="006F2436">
        <w:trPr>
          <w:trHeight w:val="387"/>
        </w:trPr>
        <w:tc>
          <w:tcPr>
            <w:tcW w:w="3451" w:type="dxa"/>
          </w:tcPr>
          <w:p w:rsidR="00F657FD" w:rsidRDefault="00F657FD" w:rsidP="006F24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Feedback</w:t>
            </w:r>
          </w:p>
        </w:tc>
        <w:tc>
          <w:tcPr>
            <w:tcW w:w="4845" w:type="dxa"/>
          </w:tcPr>
          <w:p w:rsidR="00F657FD" w:rsidRDefault="00F657FD" w:rsidP="006F24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Suggestion</w:t>
            </w:r>
          </w:p>
        </w:tc>
      </w:tr>
      <w:tr w:rsidR="005334DC" w:rsidTr="006F2436">
        <w:tc>
          <w:tcPr>
            <w:tcW w:w="3451" w:type="dxa"/>
          </w:tcPr>
          <w:p w:rsidR="005334DC" w:rsidRDefault="005334DC" w:rsidP="004126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should allow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412615">
              <w:rPr>
                <w:rFonts w:ascii="Times New Roman" w:hAnsi="Times New Roman" w:cs="Times New Roman"/>
                <w:sz w:val="24"/>
                <w:szCs w:val="24"/>
              </w:rPr>
              <w:t>use system to calculate payment for them to avoid calculation mistake</w:t>
            </w:r>
          </w:p>
        </w:tc>
        <w:tc>
          <w:tcPr>
            <w:tcW w:w="4845" w:type="dxa"/>
          </w:tcPr>
          <w:p w:rsidR="005334DC" w:rsidRDefault="005334DC" w:rsidP="004126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-add </w:t>
            </w:r>
            <w:r w:rsidR="00412615">
              <w:rPr>
                <w:rFonts w:ascii="Times New Roman" w:hAnsi="Times New Roman" w:cs="Times New Roman"/>
                <w:sz w:val="24"/>
                <w:szCs w:val="24"/>
              </w:rPr>
              <w:t>calculation function in system so that the payment won’t calculate wrong.</w:t>
            </w:r>
          </w:p>
        </w:tc>
      </w:tr>
      <w:tr w:rsidR="005334DC" w:rsidTr="005334DC">
        <w:trPr>
          <w:trHeight w:val="737"/>
        </w:trPr>
        <w:tc>
          <w:tcPr>
            <w:tcW w:w="3451" w:type="dxa"/>
          </w:tcPr>
          <w:p w:rsidR="005334DC" w:rsidRDefault="005334DC" w:rsidP="004126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should allow </w:t>
            </w:r>
            <w:r w:rsidR="00412615">
              <w:rPr>
                <w:rFonts w:ascii="Times New Roman" w:hAnsi="Times New Roman" w:cs="Times New Roman"/>
                <w:sz w:val="24"/>
                <w:szCs w:val="24"/>
              </w:rPr>
              <w:t>making payment with customer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</w:tc>
        <w:tc>
          <w:tcPr>
            <w:tcW w:w="4845" w:type="dxa"/>
          </w:tcPr>
          <w:p w:rsidR="005334DC" w:rsidRDefault="005334DC" w:rsidP="004126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-add </w:t>
            </w:r>
            <w:r w:rsidR="00412615">
              <w:rPr>
                <w:rFonts w:ascii="Times New Roman" w:hAnsi="Times New Roman" w:cs="Times New Roman"/>
                <w:sz w:val="24"/>
                <w:szCs w:val="24"/>
              </w:rPr>
              <w:t xml:space="preserve">payment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function to let user </w:t>
            </w:r>
            <w:r w:rsidR="00412615">
              <w:rPr>
                <w:rFonts w:ascii="Times New Roman" w:hAnsi="Times New Roman" w:cs="Times New Roman"/>
                <w:sz w:val="24"/>
                <w:szCs w:val="24"/>
              </w:rPr>
              <w:t>make payment with customer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</w:tc>
      </w:tr>
      <w:tr w:rsidR="005334DC" w:rsidTr="006F2436">
        <w:tc>
          <w:tcPr>
            <w:tcW w:w="3451" w:type="dxa"/>
          </w:tcPr>
          <w:p w:rsidR="005334DC" w:rsidRDefault="005334DC" w:rsidP="004126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="00412615">
              <w:rPr>
                <w:rFonts w:ascii="Times New Roman" w:hAnsi="Times New Roman" w:cs="Times New Roman"/>
                <w:sz w:val="24"/>
                <w:szCs w:val="24"/>
              </w:rPr>
              <w:t>should provide more payment method.</w:t>
            </w:r>
          </w:p>
        </w:tc>
        <w:tc>
          <w:tcPr>
            <w:tcW w:w="4845" w:type="dxa"/>
          </w:tcPr>
          <w:p w:rsidR="005334DC" w:rsidRDefault="005334DC" w:rsidP="004126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="00412615">
              <w:rPr>
                <w:rFonts w:ascii="Times New Roman" w:hAnsi="Times New Roman" w:cs="Times New Roman"/>
                <w:sz w:val="24"/>
                <w:szCs w:val="24"/>
              </w:rPr>
              <w:t>provide more payment method such as credit card and cash.</w:t>
            </w:r>
          </w:p>
        </w:tc>
      </w:tr>
    </w:tbl>
    <w:p w:rsidR="00F657FD" w:rsidRDefault="00F657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9E7" w:rsidRPr="008459E7" w:rsidRDefault="008459E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459E7" w:rsidRPr="008459E7" w:rsidSect="001356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59E7"/>
    <w:rsid w:val="0013569B"/>
    <w:rsid w:val="00356003"/>
    <w:rsid w:val="00412615"/>
    <w:rsid w:val="005334DC"/>
    <w:rsid w:val="008459E7"/>
    <w:rsid w:val="00C41A6E"/>
    <w:rsid w:val="00EB680A"/>
    <w:rsid w:val="00F6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7FD"/>
    <w:pPr>
      <w:widowControl w:val="0"/>
      <w:spacing w:after="160" w:line="259" w:lineRule="auto"/>
      <w:jc w:val="both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Wai Hoe</cp:lastModifiedBy>
  <cp:revision>5</cp:revision>
  <dcterms:created xsi:type="dcterms:W3CDTF">2016-11-26T19:09:00Z</dcterms:created>
  <dcterms:modified xsi:type="dcterms:W3CDTF">2016-12-26T16:53:00Z</dcterms:modified>
</cp:coreProperties>
</file>