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6B9" w:rsidRPr="000761A9" w:rsidRDefault="003E56B9" w:rsidP="003E56B9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0761A9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bidi="ar-SA"/>
        </w:rPr>
        <w:t>Supplementary Material</w:t>
      </w:r>
    </w:p>
    <w:p w:rsidR="003E56B9" w:rsidRPr="000761A9" w:rsidRDefault="003E56B9" w:rsidP="003E56B9">
      <w:pPr>
        <w:spacing w:after="0" w:line="240" w:lineRule="auto"/>
        <w:rPr>
          <w:rFonts w:asciiTheme="majorBidi" w:hAnsiTheme="majorBidi" w:cstheme="majorBidi"/>
        </w:rPr>
      </w:pPr>
    </w:p>
    <w:p w:rsidR="003E56B9" w:rsidRDefault="003E56B9" w:rsidP="003E56B9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bidi="ar-SA"/>
        </w:rPr>
      </w:pPr>
      <w:r w:rsidRPr="000761A9">
        <w:rPr>
          <w:rFonts w:asciiTheme="majorBidi" w:eastAsia="Times New Roman" w:hAnsiTheme="majorBidi" w:cstheme="majorBidi"/>
          <w:color w:val="000000"/>
          <w:sz w:val="24"/>
          <w:szCs w:val="24"/>
          <w:lang w:bidi="ar-SA"/>
        </w:rPr>
        <w:t>Supplementary Table 1: Age-</w:t>
      </w:r>
      <w:proofErr w:type="spellStart"/>
      <w:r w:rsidRPr="000761A9">
        <w:rPr>
          <w:rFonts w:asciiTheme="majorBidi" w:eastAsia="Times New Roman" w:hAnsiTheme="majorBidi" w:cstheme="majorBidi"/>
          <w:color w:val="000000"/>
          <w:sz w:val="24"/>
          <w:szCs w:val="24"/>
          <w:lang w:bidi="ar-SA"/>
        </w:rPr>
        <w:t>standardised</w:t>
      </w:r>
      <w:proofErr w:type="spellEnd"/>
      <w:r w:rsidRPr="000761A9">
        <w:rPr>
          <w:rFonts w:asciiTheme="majorBidi" w:eastAsia="Times New Roman" w:hAnsiTheme="majorBidi" w:cstheme="majorBidi"/>
          <w:color w:val="000000"/>
          <w:sz w:val="24"/>
          <w:szCs w:val="24"/>
          <w:lang w:bidi="ar-SA"/>
        </w:rPr>
        <w:t xml:space="preserve"> ozone-attributable COPD death rates per </w:t>
      </w:r>
      <w:r>
        <w:rPr>
          <w:rFonts w:asciiTheme="majorBidi" w:eastAsia="Times New Roman" w:hAnsiTheme="majorBidi" w:cstheme="majorBidi"/>
          <w:color w:val="000000"/>
          <w:sz w:val="24"/>
          <w:szCs w:val="24"/>
          <w:lang w:bidi="ar-SA"/>
        </w:rPr>
        <w:t>100 000</w:t>
      </w:r>
      <w:r w:rsidRPr="000761A9">
        <w:rPr>
          <w:rFonts w:asciiTheme="majorBidi" w:eastAsia="Times New Roman" w:hAnsiTheme="majorBidi" w:cstheme="majorBidi"/>
          <w:color w:val="000000"/>
          <w:sz w:val="24"/>
          <w:szCs w:val="24"/>
          <w:lang w:bidi="ar-SA"/>
        </w:rPr>
        <w:t xml:space="preserve"> </w:t>
      </w:r>
      <w:proofErr w:type="gramStart"/>
      <w:r w:rsidRPr="000761A9">
        <w:rPr>
          <w:rFonts w:asciiTheme="majorBidi" w:eastAsia="Times New Roman" w:hAnsiTheme="majorBidi" w:cstheme="majorBidi"/>
          <w:color w:val="000000"/>
          <w:sz w:val="24"/>
          <w:szCs w:val="24"/>
          <w:lang w:bidi="ar-SA"/>
        </w:rPr>
        <w:t>population</w:t>
      </w:r>
      <w:proofErr w:type="gramEnd"/>
      <w:r w:rsidRPr="000761A9">
        <w:rPr>
          <w:rFonts w:asciiTheme="majorBidi" w:eastAsia="Times New Roman" w:hAnsiTheme="majorBidi" w:cstheme="majorBidi"/>
          <w:color w:val="000000"/>
          <w:sz w:val="24"/>
          <w:szCs w:val="24"/>
          <w:lang w:bidi="ar-SA"/>
        </w:rPr>
        <w:t xml:space="preserve"> for all countries, 2023</w:t>
      </w:r>
    </w:p>
    <w:tbl>
      <w:tblPr>
        <w:tblW w:w="6580" w:type="dxa"/>
        <w:tblInd w:w="-5" w:type="dxa"/>
        <w:tblLook w:val="04A0" w:firstRow="1" w:lastRow="0" w:firstColumn="1" w:lastColumn="0" w:noHBand="0" w:noVBand="1"/>
      </w:tblPr>
      <w:tblGrid>
        <w:gridCol w:w="631"/>
        <w:gridCol w:w="3560"/>
        <w:gridCol w:w="598"/>
        <w:gridCol w:w="1013"/>
        <w:gridCol w:w="1017"/>
      </w:tblGrid>
      <w:tr w:rsidR="003E56B9" w:rsidRPr="00FE109B" w:rsidTr="003F693D">
        <w:trPr>
          <w:trHeight w:val="28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Rank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Country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Rate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proofErr w:type="spellStart"/>
            <w:r w:rsidRPr="00FE10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UI_Lower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proofErr w:type="spellStart"/>
            <w:r w:rsidRPr="00FE10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UI_Upper</w:t>
            </w:r>
            <w:proofErr w:type="spellEnd"/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Nepal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17.1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31.1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India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16.2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28.2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Bangladesh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Bhutan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25.2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Democratic People's Republic of Korea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Pakistan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14.3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Italy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China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Monaco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Cyprus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Spain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Myanmar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proofErr w:type="spellStart"/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Türkiye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Croatia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Republic of Korea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Kazakhstan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San Marino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Greece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Denmark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Austria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Maldives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Hungary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United States of America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Slovenia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Germany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Thailand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Sri Lanka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proofErr w:type="spellStart"/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Czechia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Malta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Andorra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Bosnia and Herzegovina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Japan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Belgium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Portugal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Netherlands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Switzerland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Tunisia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Central African Republic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39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Georgia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Lesotho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Iran (Islamic Republic of)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Northern Mariana Islands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Taiwan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Luxembourg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Brazil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Israel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Greenland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Democratic Republic of the Congo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Lebanon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Sao Tome and Principe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Algeria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Bahrain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Kiribati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Lao People's Democratic Republic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Canada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Armenia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Syrian Arab Republic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Kyrgyzstan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Montenegro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Morocco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Viet Nam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Cambodia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France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Iraq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Paraguay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El Salvador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Bulgaria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Tajikistan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Congo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Cuba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Bermuda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Indonesia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Mexico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Slovakia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Poland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Namibia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Azerbaijan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Botswana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Norway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South Africa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Sudan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82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Iceland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Togo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Benin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Argentina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Uruguay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Egypt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Malaysia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Libya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North Macedonia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proofErr w:type="spellStart"/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Eswatini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Cameroon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Guinea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Serbia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Niue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Honduras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Albania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Gabon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Afghanistan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Sweden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Singapore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Equatorial Guinea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Timor-Leste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Nigeria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Niger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Ukraine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Samoa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Ghana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Bolivia (</w:t>
            </w:r>
            <w:proofErr w:type="spellStart"/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Plurinational</w:t>
            </w:r>
            <w:proofErr w:type="spellEnd"/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State of)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Angola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Chad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Yemen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Mali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Rwanda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New Zealand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Senegal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Gambia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Jamaica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United Kingdom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Costa Rica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Tokelau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Burkina Faso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Guinea-Bissau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Chile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125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Republic of Moldova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Sierra Leone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Liberia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Cabo Verde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Russian Federation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Seychelles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Colombia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Turkmenistan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Palestine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Saudi Arabia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Belize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Jordan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American Samoa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Zimbabwe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139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Tonga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140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Uzbekistan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141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Mongolia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142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Mauritania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143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Côte d'Ivoire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144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Australia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145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Panama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146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Oman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147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Nicaragua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148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Haiti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149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Venezuela (Bolivarian Republic of)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Peru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Cook Islands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Estonia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Latvia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Finland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Romania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Burundi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Ecuador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Belarus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Lithuania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160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United Arab Emirates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161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Eritrea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162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Dominican Republic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163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Ethiopia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164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Uganda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165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Guatemala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166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South Sudan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167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Kenya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168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Qatar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169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Bahamas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170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Zambia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171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United Republic of Tanzania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172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Ireland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173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Somalia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174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Djibouti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175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Brunei Darussalam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0.9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176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Vanuatu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0.7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177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Malawi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178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Fiji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179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Tuvalu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0.8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180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Kuwait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181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Madagascar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182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Grenada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183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Mozambique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0.4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184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Puerto Rico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185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Comoros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0.5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186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Trinidad and Tobago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0.3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187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Philippines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188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Suriname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189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Palau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0.6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Guyana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United States Virgin Islands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Saint Lucia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Papua New Guinea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Guam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0.2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Solomon Islands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Micronesia (Federated States of)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Saint Vincent and the Grenadines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Dominica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0.1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Marshall Islands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Nauru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Mauritius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Barbados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Saint Kitts and Nevis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</w:tr>
      <w:tr w:rsidR="003E56B9" w:rsidRPr="00FE109B" w:rsidTr="003F693D">
        <w:trPr>
          <w:trHeight w:val="28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Antigua and Barbuda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6B9" w:rsidRPr="00FE109B" w:rsidRDefault="003E56B9" w:rsidP="003F69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FE109B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</w:t>
            </w:r>
          </w:p>
        </w:tc>
      </w:tr>
    </w:tbl>
    <w:p w:rsidR="003E56B9" w:rsidRDefault="003E56B9" w:rsidP="003E56B9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bidi="ar-SA"/>
        </w:rPr>
      </w:pPr>
    </w:p>
    <w:p w:rsidR="003E56B9" w:rsidRPr="000761A9" w:rsidRDefault="003E56B9" w:rsidP="003E56B9">
      <w:pPr>
        <w:spacing w:after="0" w:line="240" w:lineRule="auto"/>
        <w:rPr>
          <w:rFonts w:asciiTheme="majorBidi" w:hAnsiTheme="majorBidi" w:cstheme="majorBidi"/>
        </w:rPr>
      </w:pPr>
    </w:p>
    <w:p w:rsidR="002A7BC9" w:rsidRDefault="002A7BC9">
      <w:bookmarkStart w:id="0" w:name="_GoBack"/>
      <w:bookmarkEnd w:id="0"/>
    </w:p>
    <w:sectPr w:rsidR="002A7BC9"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aker2Lancet-Bol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311139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7B69" w:rsidRDefault="003E56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87B69" w:rsidRDefault="003E56B9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00452"/>
    <w:multiLevelType w:val="multilevel"/>
    <w:tmpl w:val="FFF4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8731D"/>
    <w:multiLevelType w:val="multilevel"/>
    <w:tmpl w:val="E71A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61F5E"/>
    <w:multiLevelType w:val="hybridMultilevel"/>
    <w:tmpl w:val="4524D6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1C6886"/>
    <w:multiLevelType w:val="hybridMultilevel"/>
    <w:tmpl w:val="4642D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31D42"/>
    <w:multiLevelType w:val="hybridMultilevel"/>
    <w:tmpl w:val="4816D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B401C"/>
    <w:multiLevelType w:val="hybridMultilevel"/>
    <w:tmpl w:val="6EAE7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6C76D2"/>
    <w:multiLevelType w:val="hybridMultilevel"/>
    <w:tmpl w:val="3C283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F525BA"/>
    <w:multiLevelType w:val="multilevel"/>
    <w:tmpl w:val="04A4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5C2772"/>
    <w:multiLevelType w:val="hybridMultilevel"/>
    <w:tmpl w:val="DB062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5049D0"/>
    <w:multiLevelType w:val="hybridMultilevel"/>
    <w:tmpl w:val="E81C0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4E1E3D"/>
    <w:multiLevelType w:val="hybridMultilevel"/>
    <w:tmpl w:val="87F69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4"/>
  </w:num>
  <w:num w:numId="5">
    <w:abstractNumId w:val="2"/>
  </w:num>
  <w:num w:numId="6">
    <w:abstractNumId w:val="1"/>
  </w:num>
  <w:num w:numId="7">
    <w:abstractNumId w:val="9"/>
  </w:num>
  <w:num w:numId="8">
    <w:abstractNumId w:val="10"/>
  </w:num>
  <w:num w:numId="9">
    <w:abstractNumId w:val="5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6B9"/>
    <w:rsid w:val="002A7BC9"/>
    <w:rsid w:val="003E56B9"/>
    <w:rsid w:val="006C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E0061-9272-4E9B-A66F-9C9BF4CF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6B9"/>
    <w:rPr>
      <w:lang w:bidi="ar-IQ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6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6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6B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IQ"/>
    </w:rPr>
  </w:style>
  <w:style w:type="character" w:customStyle="1" w:styleId="Heading2Char">
    <w:name w:val="Heading 2 Char"/>
    <w:basedOn w:val="DefaultParagraphFont"/>
    <w:link w:val="Heading2"/>
    <w:uiPriority w:val="9"/>
    <w:rsid w:val="003E56B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ar-IQ"/>
    </w:rPr>
  </w:style>
  <w:style w:type="character" w:styleId="Hyperlink">
    <w:name w:val="Hyperlink"/>
    <w:basedOn w:val="DefaultParagraphFont"/>
    <w:uiPriority w:val="99"/>
    <w:semiHidden/>
    <w:unhideWhenUsed/>
    <w:rsid w:val="003E56B9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3E56B9"/>
    <w:pPr>
      <w:spacing w:after="0" w:line="480" w:lineRule="auto"/>
      <w:ind w:left="720" w:hanging="720"/>
    </w:pPr>
  </w:style>
  <w:style w:type="character" w:customStyle="1" w:styleId="fontstyle01">
    <w:name w:val="fontstyle01"/>
    <w:basedOn w:val="DefaultParagraphFont"/>
    <w:rsid w:val="003E56B9"/>
    <w:rPr>
      <w:rFonts w:ascii="Shaker2Lancet-Bold" w:hAnsi="Shaker2Lancet-Bold" w:hint="default"/>
      <w:b/>
      <w:bCs/>
      <w:i w:val="0"/>
      <w:iCs w:val="0"/>
      <w:color w:val="B30838"/>
      <w:sz w:val="22"/>
      <w:szCs w:val="22"/>
    </w:rPr>
  </w:style>
  <w:style w:type="character" w:customStyle="1" w:styleId="css-1jxf6841">
    <w:name w:val="css-1jxf6841"/>
    <w:basedOn w:val="DefaultParagraphFont"/>
    <w:rsid w:val="003E56B9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3E56B9"/>
    <w:rPr>
      <w:color w:val="954F72"/>
      <w:u w:val="single"/>
    </w:rPr>
  </w:style>
  <w:style w:type="paragraph" w:customStyle="1" w:styleId="msonormal0">
    <w:name w:val="msonormal"/>
    <w:basedOn w:val="Normal"/>
    <w:rsid w:val="003E5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xl65">
    <w:name w:val="xl65"/>
    <w:basedOn w:val="Normal"/>
    <w:rsid w:val="003E5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E5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6B9"/>
    <w:rPr>
      <w:lang w:bidi="ar-IQ"/>
    </w:rPr>
  </w:style>
  <w:style w:type="paragraph" w:styleId="Footer">
    <w:name w:val="footer"/>
    <w:basedOn w:val="Normal"/>
    <w:link w:val="FooterChar"/>
    <w:uiPriority w:val="99"/>
    <w:unhideWhenUsed/>
    <w:rsid w:val="003E5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6B9"/>
    <w:rPr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</dc:creator>
  <cp:keywords/>
  <dc:description/>
  <cp:lastModifiedBy>HC</cp:lastModifiedBy>
  <cp:revision>1</cp:revision>
  <dcterms:created xsi:type="dcterms:W3CDTF">2025-12-30T17:21:00Z</dcterms:created>
  <dcterms:modified xsi:type="dcterms:W3CDTF">2025-12-30T17:21:00Z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bdec7a76-aba4-480b-aa4b-c276bf5aa781</vt:lpwstr>
  </property>
</Properties>
</file>