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9763" w14:textId="59618E86" w:rsidR="007D76CD" w:rsidRPr="00A23230" w:rsidRDefault="007D76CD" w:rsidP="00A23230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1793718E" w14:textId="3F1790D7" w:rsidR="007D76CD" w:rsidRPr="00A23230" w:rsidRDefault="007D76CD" w:rsidP="00A23230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6530074D" w14:textId="77777777" w:rsidR="00BA15DB" w:rsidRPr="00A23230" w:rsidRDefault="00BA15DB" w:rsidP="00A23230">
      <w:pPr>
        <w:pStyle w:val="BasicParagraph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6248AA3E" w14:textId="55E2AEFA" w:rsidR="007D76CD" w:rsidRPr="00AF32FF" w:rsidRDefault="007D76CD" w:rsidP="00A23230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36"/>
          <w:szCs w:val="36"/>
          <w:rtl/>
        </w:rPr>
      </w:pPr>
      <w:r w:rsidRPr="00AF32FF">
        <w:rPr>
          <w:rFonts w:asciiTheme="minorHAnsi" w:hAnsiTheme="minorHAnsi" w:cstheme="minorHAnsi"/>
          <w:b/>
          <w:bCs/>
          <w:color w:val="2814FF"/>
          <w:sz w:val="36"/>
          <w:szCs w:val="36"/>
          <w:rtl/>
        </w:rPr>
        <w:t xml:space="preserve"> תפריט </w:t>
      </w:r>
      <w:r w:rsidR="00A23230" w:rsidRPr="00AF32FF">
        <w:rPr>
          <w:rFonts w:asciiTheme="minorHAnsi" w:hAnsiTheme="minorHAnsi" w:cstheme="minorHAnsi" w:hint="cs"/>
          <w:b/>
          <w:bCs/>
          <w:color w:val="2814FF"/>
          <w:sz w:val="36"/>
          <w:szCs w:val="36"/>
          <w:rtl/>
        </w:rPr>
        <w:t>ערב</w:t>
      </w:r>
      <w:r w:rsidR="00F72C5F" w:rsidRPr="00AF32FF">
        <w:rPr>
          <w:rFonts w:asciiTheme="minorHAnsi" w:hAnsiTheme="minorHAnsi" w:cstheme="minorHAnsi"/>
          <w:b/>
          <w:bCs/>
          <w:color w:val="2814FF"/>
          <w:sz w:val="36"/>
          <w:szCs w:val="36"/>
          <w:rtl/>
        </w:rPr>
        <w:t xml:space="preserve"> קלאסי</w:t>
      </w:r>
    </w:p>
    <w:p w14:paraId="18B80250" w14:textId="77777777" w:rsidR="007D76CD" w:rsidRPr="00A23230" w:rsidRDefault="007D76CD" w:rsidP="00A23230">
      <w:pPr>
        <w:pStyle w:val="BasicParagraph"/>
        <w:jc w:val="center"/>
        <w:rPr>
          <w:rFonts w:asciiTheme="minorHAnsi" w:hAnsiTheme="minorHAnsi" w:cstheme="minorHAnsi"/>
          <w:rtl/>
        </w:rPr>
      </w:pPr>
    </w:p>
    <w:p w14:paraId="663D7F37" w14:textId="77777777" w:rsidR="007D76CD" w:rsidRPr="00AF32FF" w:rsidRDefault="007D76CD" w:rsidP="00A23230">
      <w:pPr>
        <w:pStyle w:val="BasicParagraph"/>
        <w:jc w:val="center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AF32FF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תשתו משהו?</w:t>
      </w:r>
    </w:p>
    <w:p w14:paraId="13F3ECE3" w14:textId="0FD38A1F" w:rsidR="00F72C5F" w:rsidRPr="00A23230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23230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מים </w:t>
      </w:r>
      <w:r w:rsidRPr="00A23230">
        <w:rPr>
          <w:rFonts w:asciiTheme="minorHAnsi" w:hAnsiTheme="minorHAnsi" w:cstheme="minorHAnsi"/>
          <w:sz w:val="20"/>
          <w:szCs w:val="20"/>
          <w:rtl/>
        </w:rPr>
        <w:t>עם רצועות מלפפון ירוק</w:t>
      </w:r>
    </w:p>
    <w:p w14:paraId="60465E1C" w14:textId="3178123A" w:rsidR="007D76CD" w:rsidRPr="00A23230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23230">
        <w:rPr>
          <w:rFonts w:asciiTheme="minorHAnsi" w:hAnsiTheme="minorHAnsi" w:cstheme="minorHAnsi"/>
          <w:b/>
          <w:bCs/>
          <w:sz w:val="20"/>
          <w:szCs w:val="20"/>
          <w:rtl/>
        </w:rPr>
        <w:t>לימונדה</w:t>
      </w:r>
      <w:r w:rsidRPr="00A23230">
        <w:rPr>
          <w:rFonts w:asciiTheme="minorHAnsi" w:hAnsiTheme="minorHAnsi" w:cstheme="minorHAnsi"/>
          <w:sz w:val="20"/>
          <w:szCs w:val="20"/>
          <w:rtl/>
        </w:rPr>
        <w:t xml:space="preserve"> טרי</w:t>
      </w:r>
      <w:r w:rsidR="00A23230">
        <w:rPr>
          <w:rFonts w:asciiTheme="minorHAnsi" w:hAnsiTheme="minorHAnsi" w:cstheme="minorHAnsi" w:hint="cs"/>
          <w:sz w:val="20"/>
          <w:szCs w:val="20"/>
          <w:rtl/>
        </w:rPr>
        <w:t>י</w:t>
      </w:r>
      <w:r w:rsidRPr="00A23230">
        <w:rPr>
          <w:rFonts w:asciiTheme="minorHAnsi" w:hAnsiTheme="minorHAnsi" w:cstheme="minorHAnsi"/>
          <w:sz w:val="20"/>
          <w:szCs w:val="20"/>
          <w:rtl/>
        </w:rPr>
        <w:t>ה</w:t>
      </w:r>
    </w:p>
    <w:p w14:paraId="06953F0D" w14:textId="77777777" w:rsidR="007D76CD" w:rsidRPr="00A23230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CC6AF3E" w14:textId="69359C4C" w:rsidR="007D76CD" w:rsidRPr="00A23230" w:rsidRDefault="00A23230" w:rsidP="00A23230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מהבייקרי שלנו</w:t>
      </w:r>
      <w:r w:rsidRPr="00AB5AF1">
        <w:rPr>
          <w:rFonts w:asciiTheme="minorHAnsi" w:hAnsiTheme="minorHAnsi" w:cstheme="minorHAnsi"/>
          <w:b/>
          <w:bCs/>
          <w:color w:val="280000"/>
          <w:sz w:val="28"/>
          <w:szCs w:val="28"/>
          <w:rtl/>
        </w:rPr>
        <w:t xml:space="preserve"> </w:t>
      </w:r>
      <w:r>
        <w:rPr>
          <w:rFonts w:asciiTheme="minorHAnsi" w:hAnsiTheme="minorHAnsi" w:cstheme="minorHAnsi"/>
          <w:b/>
          <w:bCs/>
          <w:color w:val="280000"/>
          <w:rtl/>
        </w:rPr>
        <w:br/>
      </w:r>
      <w:r w:rsidRPr="00AB5AF1">
        <w:rPr>
          <w:rFonts w:asciiTheme="minorHAnsi" w:hAnsiTheme="minorHAnsi" w:cstheme="minorHAnsi"/>
          <w:b/>
          <w:bCs/>
          <w:color w:val="2814FF"/>
          <w:rtl/>
        </w:rPr>
        <w:t xml:space="preserve"> </w:t>
      </w:r>
      <w:r w:rsidRPr="00AB5AF1">
        <w:rPr>
          <w:rFonts w:asciiTheme="minorHAnsi" w:hAnsiTheme="minorHAnsi" w:cstheme="minorHAnsi"/>
          <w:color w:val="2814FF"/>
          <w:rtl/>
        </w:rPr>
        <w:t>מבחר לחמים ,מאפים ,עוגות ועוגיות באפייה במקום</w:t>
      </w:r>
      <w:r w:rsidRPr="00A23230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  <w:rtl/>
        </w:rPr>
        <w:br/>
      </w:r>
      <w:r w:rsidR="000E0595" w:rsidRPr="00A23230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מאפים מלוחים </w:t>
      </w:r>
      <w:r w:rsidR="000E0595" w:rsidRPr="00A23230">
        <w:rPr>
          <w:rFonts w:asciiTheme="minorHAnsi" w:hAnsiTheme="minorHAnsi" w:cstheme="minorHAnsi"/>
          <w:sz w:val="20"/>
          <w:szCs w:val="20"/>
          <w:rtl/>
        </w:rPr>
        <w:t xml:space="preserve">במילוי </w:t>
      </w:r>
      <w:r w:rsidRPr="00A23230">
        <w:rPr>
          <w:rFonts w:asciiTheme="minorHAnsi" w:hAnsiTheme="minorHAnsi" w:cstheme="minorHAnsi" w:hint="cs"/>
          <w:sz w:val="20"/>
          <w:szCs w:val="20"/>
          <w:rtl/>
        </w:rPr>
        <w:t xml:space="preserve">מגוון </w:t>
      </w:r>
      <w:r w:rsidR="000E0595" w:rsidRPr="00A23230">
        <w:rPr>
          <w:rFonts w:asciiTheme="minorHAnsi" w:hAnsiTheme="minorHAnsi" w:cstheme="minorHAnsi"/>
          <w:sz w:val="20"/>
          <w:szCs w:val="20"/>
          <w:rtl/>
        </w:rPr>
        <w:t>גבינות</w:t>
      </w:r>
      <w:r w:rsidR="000E0595" w:rsidRPr="00A23230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</w:p>
    <w:p w14:paraId="2AB5EB09" w14:textId="0E4685BC" w:rsidR="000E0595" w:rsidRPr="00A23230" w:rsidRDefault="00A23230" w:rsidP="00A23230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>
        <w:rPr>
          <w:rFonts w:asciiTheme="minorHAnsi" w:hAnsiTheme="minorHAnsi" w:cstheme="minorHAnsi" w:hint="cs"/>
          <w:b/>
          <w:bCs/>
          <w:sz w:val="20"/>
          <w:szCs w:val="20"/>
          <w:rtl/>
        </w:rPr>
        <w:t xml:space="preserve">מאפים </w:t>
      </w:r>
      <w:r w:rsidR="000E0595" w:rsidRPr="00A23230">
        <w:rPr>
          <w:rFonts w:asciiTheme="minorHAnsi" w:hAnsiTheme="minorHAnsi" w:cstheme="minorHAnsi"/>
          <w:b/>
          <w:bCs/>
          <w:sz w:val="20"/>
          <w:szCs w:val="20"/>
          <w:rtl/>
        </w:rPr>
        <w:t>מתוקים</w:t>
      </w:r>
      <w:r>
        <w:rPr>
          <w:rFonts w:asciiTheme="minorHAnsi" w:hAnsiTheme="minorHAnsi" w:cstheme="minorHAnsi" w:hint="cs"/>
          <w:b/>
          <w:bCs/>
          <w:sz w:val="20"/>
          <w:szCs w:val="20"/>
          <w:rtl/>
        </w:rPr>
        <w:t xml:space="preserve"> </w:t>
      </w:r>
      <w:r>
        <w:rPr>
          <w:rFonts w:asciiTheme="minorHAnsi" w:hAnsiTheme="minorHAnsi" w:cstheme="minorHAnsi" w:hint="cs"/>
          <w:sz w:val="20"/>
          <w:szCs w:val="20"/>
          <w:rtl/>
        </w:rPr>
        <w:t>במילויים משתנים</w:t>
      </w:r>
    </w:p>
    <w:p w14:paraId="47591C1A" w14:textId="77777777" w:rsidR="00A23230" w:rsidRPr="00AB5AF1" w:rsidRDefault="00A23230" w:rsidP="00A23230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מגדל רוגלך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בטעמים - חלבה ,קינמון ,פיסטוק</w:t>
      </w:r>
    </w:p>
    <w:p w14:paraId="4097ECB5" w14:textId="77777777" w:rsidR="00A23230" w:rsidRPr="00AB5AF1" w:rsidRDefault="00A23230" w:rsidP="00A23230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עוגות קראנץ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במילויים שונים בפריסה במקום</w:t>
      </w:r>
    </w:p>
    <w:p w14:paraId="1F60BEBD" w14:textId="77777777" w:rsidR="00A23230" w:rsidRPr="00AB5AF1" w:rsidRDefault="00A23230" w:rsidP="00A23230">
      <w:pPr>
        <w:pStyle w:val="BasicParagraph"/>
        <w:jc w:val="center"/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סלסלות לחמים טריים</w:t>
      </w:r>
    </w:p>
    <w:p w14:paraId="18BFB5F2" w14:textId="3501CB01" w:rsidR="0085486F" w:rsidRPr="00AF32FF" w:rsidRDefault="0085486F" w:rsidP="00A23230">
      <w:pPr>
        <w:pStyle w:val="BasicParagraph"/>
        <w:suppressAutoHyphens/>
        <w:jc w:val="center"/>
        <w:rPr>
          <w:rFonts w:asciiTheme="minorHAnsi" w:hAnsiTheme="minorHAnsi" w:cstheme="minorHAnsi"/>
          <w:sz w:val="28"/>
          <w:szCs w:val="28"/>
          <w:rtl/>
        </w:rPr>
      </w:pPr>
    </w:p>
    <w:p w14:paraId="50857FD1" w14:textId="407EC5F2" w:rsidR="007D76CD" w:rsidRPr="00A23230" w:rsidRDefault="007D76CD" w:rsidP="00A23230">
      <w:pPr>
        <w:pStyle w:val="BasicParagraph"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F32FF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מהדליקטסן שלנו</w:t>
      </w:r>
      <w:r w:rsidR="00AF32FF"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  <w:br/>
      </w:r>
      <w:r w:rsidRPr="00AF32FF">
        <w:rPr>
          <w:rFonts w:asciiTheme="minorHAnsi" w:hAnsiTheme="minorHAnsi" w:cstheme="minorHAnsi"/>
          <w:color w:val="2814FF"/>
          <w:sz w:val="20"/>
          <w:szCs w:val="20"/>
          <w:rtl/>
        </w:rPr>
        <w:t>נשנושים תוצרת בית שעושים שמח</w:t>
      </w:r>
    </w:p>
    <w:p w14:paraId="11BB4069" w14:textId="6E490077" w:rsidR="007D76CD" w:rsidRPr="00A23230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23230">
        <w:rPr>
          <w:rFonts w:asciiTheme="minorHAnsi" w:hAnsiTheme="minorHAnsi" w:cstheme="minorHAnsi"/>
          <w:b/>
          <w:bCs/>
          <w:sz w:val="20"/>
          <w:szCs w:val="20"/>
          <w:rtl/>
        </w:rPr>
        <w:t>פלטת ירקות צבעונית</w:t>
      </w:r>
      <w:r w:rsidRPr="00A23230">
        <w:rPr>
          <w:rFonts w:asciiTheme="minorHAnsi" w:hAnsiTheme="minorHAnsi" w:cstheme="minorHAnsi"/>
          <w:sz w:val="20"/>
          <w:szCs w:val="20"/>
          <w:rtl/>
        </w:rPr>
        <w:t xml:space="preserve"> עם ירקות טריים חתוכים</w:t>
      </w:r>
    </w:p>
    <w:p w14:paraId="01A3CC72" w14:textId="469CB6BA" w:rsidR="000E0595" w:rsidRPr="00A23230" w:rsidRDefault="000E0595" w:rsidP="00A23230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F32FF">
        <w:rPr>
          <w:rFonts w:asciiTheme="minorHAnsi" w:hAnsiTheme="minorHAnsi" w:cstheme="minorHAnsi"/>
          <w:b/>
          <w:bCs/>
          <w:sz w:val="20"/>
          <w:szCs w:val="20"/>
          <w:rtl/>
        </w:rPr>
        <w:t>עלי גפן</w:t>
      </w:r>
      <w:r w:rsidRPr="00A23230">
        <w:rPr>
          <w:rFonts w:asciiTheme="minorHAnsi" w:hAnsiTheme="minorHAnsi" w:cstheme="minorHAnsi"/>
          <w:sz w:val="20"/>
          <w:szCs w:val="20"/>
          <w:rtl/>
        </w:rPr>
        <w:t xml:space="preserve"> במילוי אורז ממש כמו בבית</w:t>
      </w:r>
    </w:p>
    <w:p w14:paraId="37B9CE94" w14:textId="22EB215A" w:rsidR="00F72C5F" w:rsidRPr="00A23230" w:rsidRDefault="00F72C5F" w:rsidP="00A23230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F32FF">
        <w:rPr>
          <w:rFonts w:asciiTheme="minorHAnsi" w:hAnsiTheme="minorHAnsi" w:cstheme="minorHAnsi"/>
          <w:b/>
          <w:bCs/>
          <w:sz w:val="20"/>
          <w:szCs w:val="20"/>
          <w:rtl/>
        </w:rPr>
        <w:t>עוגיות ומקלות</w:t>
      </w:r>
      <w:r w:rsidRPr="00A23230">
        <w:rPr>
          <w:rFonts w:asciiTheme="minorHAnsi" w:hAnsiTheme="minorHAnsi" w:cstheme="minorHAnsi"/>
          <w:sz w:val="20"/>
          <w:szCs w:val="20"/>
          <w:rtl/>
        </w:rPr>
        <w:t xml:space="preserve"> מלוחים</w:t>
      </w:r>
    </w:p>
    <w:p w14:paraId="6BCEE1C7" w14:textId="08CC2C1B" w:rsidR="007D76CD" w:rsidRPr="00A23230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23230">
        <w:rPr>
          <w:rFonts w:asciiTheme="minorHAnsi" w:hAnsiTheme="minorHAnsi" w:cstheme="minorHAnsi"/>
          <w:b/>
          <w:bCs/>
          <w:sz w:val="20"/>
          <w:szCs w:val="20"/>
          <w:rtl/>
        </w:rPr>
        <w:t>מטבלי</w:t>
      </w:r>
      <w:r w:rsidR="00AF32FF">
        <w:rPr>
          <w:rFonts w:asciiTheme="minorHAnsi" w:hAnsiTheme="minorHAnsi" w:cstheme="minorHAnsi" w:hint="cs"/>
          <w:b/>
          <w:bCs/>
          <w:sz w:val="20"/>
          <w:szCs w:val="20"/>
          <w:rtl/>
        </w:rPr>
        <w:t xml:space="preserve"> צד:</w:t>
      </w:r>
      <w:r w:rsidR="00AF32FF">
        <w:rPr>
          <w:rFonts w:asciiTheme="minorHAnsi" w:hAnsiTheme="minorHAnsi" w:cstheme="minorHAnsi"/>
          <w:b/>
          <w:bCs/>
          <w:sz w:val="20"/>
          <w:szCs w:val="20"/>
          <w:rtl/>
        </w:rPr>
        <w:br/>
      </w:r>
      <w:r w:rsidRPr="00A23230">
        <w:rPr>
          <w:rFonts w:asciiTheme="minorHAnsi" w:hAnsiTheme="minorHAnsi" w:cstheme="minorHAnsi"/>
          <w:sz w:val="20"/>
          <w:szCs w:val="20"/>
          <w:rtl/>
        </w:rPr>
        <w:t xml:space="preserve"> פסטו, טחינה, אריסה, טפנד זיתים וגבינת שמנת</w:t>
      </w:r>
    </w:p>
    <w:p w14:paraId="7AB8811C" w14:textId="77777777" w:rsidR="007D76CD" w:rsidRPr="00A23230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0A8E1327" w14:textId="77777777" w:rsidR="00AF32FF" w:rsidRPr="00AF32FF" w:rsidRDefault="00AF32FF" w:rsidP="00AF32FF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</w:pPr>
      <w:r w:rsidRPr="00AF32FF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עמדת שתייה חמה</w:t>
      </w:r>
    </w:p>
    <w:p w14:paraId="07817BDD" w14:textId="77777777" w:rsidR="00AF32FF" w:rsidRPr="00AB5AF1" w:rsidRDefault="00AF32FF" w:rsidP="00AF32FF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>קפה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שחור, נס קפה מגורען, תה במבחר טעמים, מקלות קינמון </w:t>
      </w:r>
    </w:p>
    <w:p w14:paraId="0D7985B6" w14:textId="77777777" w:rsidR="00AF32FF" w:rsidRDefault="00AF32FF" w:rsidP="00AF32FF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חלב </w:t>
      </w:r>
      <w:r>
        <w:rPr>
          <w:rFonts w:asciiTheme="minorHAnsi" w:hAnsiTheme="minorHAnsi" w:cstheme="minorHAnsi" w:hint="cs"/>
          <w:sz w:val="20"/>
          <w:szCs w:val="20"/>
          <w:rtl/>
        </w:rPr>
        <w:t>3%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וחלב סויה</w:t>
      </w:r>
    </w:p>
    <w:p w14:paraId="0A0B41FB" w14:textId="77777777" w:rsidR="00AF32FF" w:rsidRPr="00AB5AF1" w:rsidRDefault="00AF32FF" w:rsidP="00AF32FF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מגדל עוגיות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צד </w:t>
      </w:r>
      <w:r>
        <w:rPr>
          <w:rFonts w:asciiTheme="minorHAnsi" w:hAnsiTheme="minorHAnsi" w:cstheme="minorHAnsi" w:hint="cs"/>
          <w:sz w:val="20"/>
          <w:szCs w:val="20"/>
          <w:rtl/>
        </w:rPr>
        <w:t>במגוון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סוגים</w:t>
      </w:r>
      <w:r>
        <w:rPr>
          <w:rFonts w:asciiTheme="minorHAnsi" w:hAnsiTheme="minorHAnsi" w:cstheme="minorHAnsi" w:hint="cs"/>
          <w:sz w:val="20"/>
          <w:szCs w:val="20"/>
          <w:rtl/>
        </w:rPr>
        <w:t>, טעמים ומילויים</w:t>
      </w:r>
    </w:p>
    <w:p w14:paraId="74687A19" w14:textId="787AEAE3" w:rsidR="007D76CD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</w:p>
    <w:p w14:paraId="1E92040C" w14:textId="1111CFAC" w:rsidR="002001CB" w:rsidRDefault="002001CB" w:rsidP="00A23230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>
        <w:rPr>
          <w:rFonts w:asciiTheme="minorHAnsi" w:hAnsiTheme="minorHAnsi" w:cstheme="minorHAnsi" w:hint="cs"/>
          <w:sz w:val="18"/>
          <w:szCs w:val="18"/>
          <w:rtl/>
        </w:rPr>
        <w:t xml:space="preserve">עלות לסועד 60 ₪ </w:t>
      </w:r>
    </w:p>
    <w:p w14:paraId="4296D990" w14:textId="77777777" w:rsidR="00AF32FF" w:rsidRPr="00AF32FF" w:rsidRDefault="00AF32FF" w:rsidP="00A23230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</w:p>
    <w:p w14:paraId="67211182" w14:textId="77777777" w:rsidR="007D76CD" w:rsidRPr="00AF32FF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AF32FF">
        <w:rPr>
          <w:rFonts w:asciiTheme="minorHAnsi" w:hAnsiTheme="minorHAnsi" w:cstheme="minorHAnsi"/>
          <w:sz w:val="18"/>
          <w:szCs w:val="18"/>
          <w:rtl/>
        </w:rPr>
        <w:t>*התפריט מיועד ל- 50 אורחים ומעלה</w:t>
      </w:r>
    </w:p>
    <w:p w14:paraId="7AA98EF3" w14:textId="77777777" w:rsidR="007D76CD" w:rsidRPr="00AF32FF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AF32FF">
        <w:rPr>
          <w:rFonts w:asciiTheme="minorHAnsi" w:hAnsiTheme="minorHAnsi" w:cstheme="minorHAnsi"/>
          <w:sz w:val="18"/>
          <w:szCs w:val="18"/>
          <w:rtl/>
        </w:rPr>
        <w:t>*הגשה בצלחות מתכלות וכלים חד פעמיים איכותיים</w:t>
      </w:r>
    </w:p>
    <w:p w14:paraId="55DE019A" w14:textId="77777777" w:rsidR="007D76CD" w:rsidRPr="00AF32FF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AF32FF">
        <w:rPr>
          <w:rFonts w:asciiTheme="minorHAnsi" w:hAnsiTheme="minorHAnsi" w:cstheme="minorHAnsi"/>
          <w:sz w:val="18"/>
          <w:szCs w:val="18"/>
          <w:rtl/>
        </w:rPr>
        <w:t>*הצעת המחיר כוללת את כל הציוד הנלווה לאירוע: מזנוני עץ מלא מעוצבים, שולחנות</w:t>
      </w:r>
      <w:r w:rsidRPr="00AF32FF">
        <w:rPr>
          <w:rFonts w:asciiTheme="minorHAnsi" w:hAnsiTheme="minorHAnsi" w:cstheme="minorHAnsi"/>
          <w:sz w:val="18"/>
          <w:szCs w:val="18"/>
          <w:rtl/>
        </w:rPr>
        <w:br/>
        <w:t xml:space="preserve">  בר ביחס 1:15 (מינימום 6 שולחנות בר, 3 כיסאות בר לשולחן)</w:t>
      </w:r>
    </w:p>
    <w:p w14:paraId="40F05E91" w14:textId="77777777" w:rsidR="007D76CD" w:rsidRPr="00AF32FF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AF32FF">
        <w:rPr>
          <w:rFonts w:asciiTheme="minorHAnsi" w:hAnsiTheme="minorHAnsi" w:cstheme="minorHAnsi"/>
          <w:sz w:val="18"/>
          <w:szCs w:val="18"/>
          <w:rtl/>
        </w:rPr>
        <w:t>*המגוון עשוי להשתנות</w:t>
      </w:r>
    </w:p>
    <w:p w14:paraId="6068B08C" w14:textId="77777777" w:rsidR="007D76CD" w:rsidRPr="00AF32FF" w:rsidRDefault="007D76CD" w:rsidP="00A23230">
      <w:pPr>
        <w:pStyle w:val="BasicParagraph"/>
        <w:jc w:val="center"/>
        <w:rPr>
          <w:rFonts w:asciiTheme="minorHAnsi" w:hAnsiTheme="minorHAnsi" w:cstheme="minorHAnsi"/>
          <w:sz w:val="18"/>
          <w:szCs w:val="18"/>
        </w:rPr>
      </w:pPr>
    </w:p>
    <w:p w14:paraId="2B49DCD4" w14:textId="12CE7AF4" w:rsidR="007D76CD" w:rsidRPr="00AF32FF" w:rsidRDefault="000E0595" w:rsidP="00A23230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AF32FF">
        <w:rPr>
          <w:rFonts w:asciiTheme="minorHAnsi" w:hAnsiTheme="minorHAnsi" w:cstheme="minorHAnsi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1AB09" wp14:editId="30E9C244">
                <wp:simplePos x="0" y="0"/>
                <wp:positionH relativeFrom="column">
                  <wp:posOffset>812165</wp:posOffset>
                </wp:positionH>
                <wp:positionV relativeFrom="paragraph">
                  <wp:posOffset>20955</wp:posOffset>
                </wp:positionV>
                <wp:extent cx="5151120" cy="45720"/>
                <wp:effectExtent l="0" t="0" r="0" b="0"/>
                <wp:wrapNone/>
                <wp:docPr id="3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1120" cy="45720"/>
                        </a:xfrm>
                        <a:prstGeom prst="rect">
                          <a:avLst/>
                        </a:prstGeom>
                        <a:solidFill>
                          <a:srgbClr val="281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A7130" id="מלבן 3" o:spid="_x0000_s1026" style="position:absolute;margin-left:63.95pt;margin-top:1.65pt;width:405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" fillcolor="#2814ff" strokecolor="#1f4d78 [1604]" strokeweight="1pt">
                <v:path arrowok="t"/>
              </v:rect>
            </w:pict>
          </mc:Fallback>
        </mc:AlternateContent>
      </w:r>
    </w:p>
    <w:p w14:paraId="4BA96F0E" w14:textId="77777777" w:rsidR="007D76CD" w:rsidRPr="00AF32FF" w:rsidRDefault="007D76CD" w:rsidP="00A23230">
      <w:pPr>
        <w:pStyle w:val="BasicParagraph"/>
        <w:jc w:val="center"/>
        <w:rPr>
          <w:rFonts w:asciiTheme="minorHAnsi" w:hAnsiTheme="minorHAnsi" w:cstheme="minorHAnsi"/>
          <w:b/>
          <w:bCs/>
          <w:sz w:val="18"/>
          <w:szCs w:val="18"/>
          <w:rtl/>
        </w:rPr>
      </w:pPr>
      <w:r w:rsidRPr="00AF32FF">
        <w:rPr>
          <w:rFonts w:asciiTheme="minorHAnsi" w:hAnsiTheme="minorHAnsi" w:cstheme="minorHAnsi"/>
          <w:b/>
          <w:bCs/>
          <w:color w:val="2814FF"/>
          <w:sz w:val="18"/>
          <w:szCs w:val="18"/>
          <w:rtl/>
        </w:rPr>
        <w:t>אפשרויות שדרוג:</w:t>
      </w:r>
    </w:p>
    <w:p w14:paraId="3E165536" w14:textId="77777777" w:rsidR="007D76CD" w:rsidRPr="00AF32FF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AF32FF">
        <w:rPr>
          <w:rFonts w:asciiTheme="minorHAnsi" w:hAnsiTheme="minorHAnsi" w:cstheme="minorHAnsi"/>
          <w:sz w:val="18"/>
          <w:szCs w:val="18"/>
          <w:rtl/>
        </w:rPr>
        <w:t>עמדת אספרסו בר</w:t>
      </w:r>
    </w:p>
    <w:p w14:paraId="79CFCC62" w14:textId="77777777" w:rsidR="007D76CD" w:rsidRPr="00AF32FF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AF32FF">
        <w:rPr>
          <w:rFonts w:asciiTheme="minorHAnsi" w:hAnsiTheme="minorHAnsi" w:cstheme="minorHAnsi"/>
          <w:sz w:val="18"/>
          <w:szCs w:val="18"/>
          <w:rtl/>
        </w:rPr>
        <w:t>יין אדום/לבן</w:t>
      </w:r>
    </w:p>
    <w:p w14:paraId="33E0CEA7" w14:textId="77777777" w:rsidR="007D76CD" w:rsidRPr="00AF32FF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AF32FF">
        <w:rPr>
          <w:rFonts w:asciiTheme="minorHAnsi" w:hAnsiTheme="minorHAnsi" w:cstheme="minorHAnsi"/>
          <w:sz w:val="18"/>
          <w:szCs w:val="18"/>
          <w:rtl/>
        </w:rPr>
        <w:t>שתייה תוססת</w:t>
      </w:r>
    </w:p>
    <w:p w14:paraId="5264AAAB" w14:textId="77777777" w:rsidR="007D76CD" w:rsidRPr="00AF32FF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AF32FF">
        <w:rPr>
          <w:rFonts w:asciiTheme="minorHAnsi" w:hAnsiTheme="minorHAnsi" w:cstheme="minorHAnsi"/>
          <w:sz w:val="18"/>
          <w:szCs w:val="18"/>
          <w:rtl/>
        </w:rPr>
        <w:t>כלים רב פעמיים</w:t>
      </w:r>
    </w:p>
    <w:p w14:paraId="7AF43F54" w14:textId="77777777" w:rsidR="007D76CD" w:rsidRPr="00AF32FF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AF32FF">
        <w:rPr>
          <w:rFonts w:asciiTheme="minorHAnsi" w:hAnsiTheme="minorHAnsi" w:cstheme="minorHAnsi"/>
          <w:sz w:val="18"/>
          <w:szCs w:val="18"/>
          <w:rtl/>
        </w:rPr>
        <w:t>ארגון ישיבה הכולל שולחנות, כסאות ומפות</w:t>
      </w:r>
    </w:p>
    <w:p w14:paraId="072E7839" w14:textId="77777777" w:rsidR="007D76CD" w:rsidRPr="00A23230" w:rsidRDefault="007D76CD" w:rsidP="00A23230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23230">
        <w:rPr>
          <w:rFonts w:asciiTheme="minorHAnsi" w:hAnsiTheme="minorHAnsi" w:cstheme="minorHAnsi"/>
          <w:noProof/>
          <w:rtl/>
        </w:rPr>
        <w:drawing>
          <wp:anchor distT="0" distB="0" distL="114300" distR="114300" simplePos="0" relativeHeight="251660288" behindDoc="1" locked="0" layoutInCell="1" allowOverlap="1" wp14:anchorId="3A2B4645" wp14:editId="2933A247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1581150" cy="4762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58207" w14:textId="77777777" w:rsidR="00D624E2" w:rsidRPr="00A23230" w:rsidRDefault="00D624E2" w:rsidP="00A23230">
      <w:pPr>
        <w:jc w:val="center"/>
        <w:rPr>
          <w:rFonts w:cstheme="minorHAnsi"/>
        </w:rPr>
      </w:pPr>
    </w:p>
    <w:sectPr w:rsidR="00D624E2" w:rsidRPr="00A23230" w:rsidSect="00D6074C">
      <w:headerReference w:type="default" r:id="rId7"/>
      <w:pgSz w:w="11906" w:h="16838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511F" w14:textId="77777777" w:rsidR="000D34F3" w:rsidRDefault="000D34F3" w:rsidP="007D76CD">
      <w:pPr>
        <w:spacing w:after="0" w:line="240" w:lineRule="auto"/>
      </w:pPr>
      <w:r>
        <w:separator/>
      </w:r>
    </w:p>
  </w:endnote>
  <w:endnote w:type="continuationSeparator" w:id="0">
    <w:p w14:paraId="264C7353" w14:textId="77777777" w:rsidR="000D34F3" w:rsidRDefault="000D34F3" w:rsidP="007D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6F2E" w14:textId="77777777" w:rsidR="000D34F3" w:rsidRDefault="000D34F3" w:rsidP="007D76CD">
      <w:pPr>
        <w:spacing w:after="0" w:line="240" w:lineRule="auto"/>
      </w:pPr>
      <w:r>
        <w:separator/>
      </w:r>
    </w:p>
  </w:footnote>
  <w:footnote w:type="continuationSeparator" w:id="0">
    <w:p w14:paraId="3847F972" w14:textId="77777777" w:rsidR="000D34F3" w:rsidRDefault="000D34F3" w:rsidP="007D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0A6B0" w14:textId="3DD57719" w:rsidR="00A23230" w:rsidRDefault="00A23230" w:rsidP="00A23230">
    <w:pPr>
      <w:pStyle w:val="a3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46BFC4" wp14:editId="6F94A537">
          <wp:simplePos x="0" y="0"/>
          <wp:positionH relativeFrom="margin">
            <wp:align>center</wp:align>
          </wp:positionH>
          <wp:positionV relativeFrom="paragraph">
            <wp:posOffset>-254000</wp:posOffset>
          </wp:positionV>
          <wp:extent cx="2811448" cy="970280"/>
          <wp:effectExtent l="0" t="0" r="8255" b="1270"/>
          <wp:wrapNone/>
          <wp:docPr id="1" name="תמונה 1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 descr="תמונה שמכילה טקסט&#10;&#10;התיאור נוצר באופן אוטומטי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1448" cy="970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CD"/>
    <w:rsid w:val="000D34F3"/>
    <w:rsid w:val="000E0595"/>
    <w:rsid w:val="00154E85"/>
    <w:rsid w:val="002001CB"/>
    <w:rsid w:val="003073AB"/>
    <w:rsid w:val="0034472B"/>
    <w:rsid w:val="00473E60"/>
    <w:rsid w:val="004D0B9C"/>
    <w:rsid w:val="00603F74"/>
    <w:rsid w:val="00627BAA"/>
    <w:rsid w:val="00723C67"/>
    <w:rsid w:val="007D76CD"/>
    <w:rsid w:val="00852071"/>
    <w:rsid w:val="0085486F"/>
    <w:rsid w:val="00926FE4"/>
    <w:rsid w:val="009D0C69"/>
    <w:rsid w:val="00A23230"/>
    <w:rsid w:val="00AF32FF"/>
    <w:rsid w:val="00B14036"/>
    <w:rsid w:val="00BA15DB"/>
    <w:rsid w:val="00C31D78"/>
    <w:rsid w:val="00CB75D4"/>
    <w:rsid w:val="00D23F45"/>
    <w:rsid w:val="00D624E2"/>
    <w:rsid w:val="00E114B3"/>
    <w:rsid w:val="00EA1737"/>
    <w:rsid w:val="00F7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00E29"/>
  <w15:docId w15:val="{950A86B8-489E-468E-AF8F-705CDB3E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F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7D76CD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Hebrew" w:hAnsi="Adobe Hebrew" w:cs="Adobe Hebr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76CD"/>
  </w:style>
  <w:style w:type="paragraph" w:styleId="a5">
    <w:name w:val="footer"/>
    <w:basedOn w:val="a"/>
    <w:link w:val="a6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D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Pinhasovich</dc:creator>
  <cp:keywords/>
  <dc:description/>
  <cp:lastModifiedBy>PointPc LTD</cp:lastModifiedBy>
  <cp:revision>4</cp:revision>
  <dcterms:created xsi:type="dcterms:W3CDTF">2023-01-23T12:36:00Z</dcterms:created>
  <dcterms:modified xsi:type="dcterms:W3CDTF">2023-01-24T10:12:00Z</dcterms:modified>
</cp:coreProperties>
</file>