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03" w:rsidRPr="00EA7A03" w:rsidRDefault="00EA7A03" w:rsidP="00EA7A03">
      <w:pPr>
        <w:pStyle w:val="a3"/>
        <w:jc w:val="center"/>
        <w:rPr>
          <w:b/>
          <w:lang w:val="en-US"/>
        </w:rPr>
      </w:pPr>
      <w:r w:rsidRPr="00EA7A03">
        <w:rPr>
          <w:b/>
          <w:lang w:val="en-US"/>
        </w:rPr>
        <w:t>Zero Mario</w:t>
      </w:r>
    </w:p>
    <w:p w:rsidR="00EA7A03" w:rsidRPr="00EA7A03" w:rsidRDefault="00205CB5" w:rsidP="00192893">
      <w:pPr>
        <w:ind w:firstLine="708"/>
        <w:rPr>
          <w:rFonts w:cs="1785 GLC Baskerville"/>
          <w:sz w:val="36"/>
          <w:szCs w:val="28"/>
        </w:rPr>
      </w:pPr>
      <w:r w:rsidRPr="00EA7A03">
        <w:rPr>
          <w:rFonts w:ascii="Cambria" w:hAnsi="Cambria" w:cs="Cambria"/>
          <w:sz w:val="36"/>
          <w:szCs w:val="28"/>
        </w:rPr>
        <w:t>Наш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проект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«</w:t>
      </w:r>
      <w:r w:rsidRPr="00EA7A03">
        <w:rPr>
          <w:rFonts w:ascii="Cambria" w:hAnsi="Cambria" w:cs="Cambria"/>
          <w:sz w:val="36"/>
          <w:szCs w:val="28"/>
        </w:rPr>
        <w:t>Марио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» </w:t>
      </w:r>
      <w:r w:rsidRPr="00EA7A03">
        <w:rPr>
          <w:rFonts w:ascii="Cambria" w:hAnsi="Cambria" w:cs="Cambria"/>
          <w:sz w:val="36"/>
          <w:szCs w:val="28"/>
        </w:rPr>
        <w:t>достаточно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интересный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</w:p>
    <w:p w:rsidR="00EA7A03" w:rsidRPr="00EA7A03" w:rsidRDefault="00205CB5" w:rsidP="00EA7A03">
      <w:pPr>
        <w:ind w:firstLine="708"/>
        <w:rPr>
          <w:rFonts w:cs="1785 GLC Baskerville"/>
          <w:sz w:val="36"/>
          <w:szCs w:val="28"/>
        </w:rPr>
      </w:pPr>
      <w:r w:rsidRPr="00EA7A03">
        <w:rPr>
          <w:rFonts w:ascii="Cambria" w:hAnsi="Cambria" w:cs="Cambria"/>
          <w:sz w:val="36"/>
          <w:szCs w:val="28"/>
        </w:rPr>
        <w:t>Цель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– </w:t>
      </w:r>
      <w:r w:rsidRPr="00EA7A03">
        <w:rPr>
          <w:rFonts w:ascii="Cambria" w:hAnsi="Cambria" w:cs="Cambria"/>
          <w:sz w:val="36"/>
          <w:szCs w:val="28"/>
        </w:rPr>
        <w:t>написание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игры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похожей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на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одну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из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самых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популярных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игр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90-</w:t>
      </w:r>
      <w:r w:rsidRPr="00EA7A03">
        <w:rPr>
          <w:rFonts w:ascii="Cambria" w:hAnsi="Cambria" w:cs="Cambria"/>
          <w:sz w:val="36"/>
          <w:szCs w:val="28"/>
        </w:rPr>
        <w:t>х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Pr="00EA7A03">
        <w:rPr>
          <w:rFonts w:ascii="Cambria" w:hAnsi="Cambria" w:cs="Cambria"/>
          <w:sz w:val="36"/>
          <w:szCs w:val="28"/>
        </w:rPr>
        <w:t>В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результате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получилось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то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что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получилось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Pr="00EA7A03">
        <w:rPr>
          <w:rFonts w:ascii="Cambria" w:hAnsi="Cambria" w:cs="Cambria"/>
          <w:sz w:val="36"/>
          <w:szCs w:val="28"/>
        </w:rPr>
        <w:t>Наш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проект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похож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на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оригинальную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игру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конечно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логика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немного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не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та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получилась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совсем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другая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игра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Pr="00EA7A03">
        <w:rPr>
          <w:rFonts w:ascii="Cambria" w:hAnsi="Cambria" w:cs="Cambria"/>
          <w:sz w:val="36"/>
          <w:szCs w:val="28"/>
        </w:rPr>
        <w:t>В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неё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интересно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поиграть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друзьями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посоревноваться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кто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же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лучше</w:t>
      </w:r>
      <w:r w:rsidRPr="00EA7A03">
        <w:rPr>
          <w:rFonts w:ascii="1785 GLC Baskerville" w:hAnsi="1785 GLC Baskerville" w:cs="1785 GLC Baskerville"/>
          <w:sz w:val="32"/>
          <w:szCs w:val="28"/>
        </w:rPr>
        <w:t>.</w:t>
      </w:r>
    </w:p>
    <w:p w:rsidR="00720C89" w:rsidRPr="00EA7A03" w:rsidRDefault="00205CB5" w:rsidP="00EA7A03">
      <w:pPr>
        <w:ind w:firstLine="708"/>
        <w:rPr>
          <w:rFonts w:cs="1785 GLC Baskerville"/>
          <w:sz w:val="32"/>
          <w:szCs w:val="28"/>
        </w:rPr>
      </w:pP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О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самом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проекте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: </w:t>
      </w:r>
      <w:r w:rsidRPr="00EA7A03">
        <w:rPr>
          <w:rFonts w:ascii="Cambria" w:hAnsi="Cambria" w:cs="Cambria"/>
          <w:sz w:val="36"/>
          <w:szCs w:val="28"/>
        </w:rPr>
        <w:t>реализована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музыка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анимация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Pr="00EA7A03">
        <w:rPr>
          <w:rFonts w:ascii="Cambria" w:hAnsi="Cambria" w:cs="Cambria"/>
          <w:sz w:val="36"/>
          <w:szCs w:val="28"/>
        </w:rPr>
        <w:t>разные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спрайты</w:t>
      </w:r>
      <w:r w:rsidR="00EA7A03"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Pr="00EA7A03">
        <w:rPr>
          <w:rFonts w:ascii="Cambria" w:hAnsi="Cambria" w:cs="Cambria"/>
          <w:sz w:val="36"/>
          <w:szCs w:val="28"/>
        </w:rPr>
        <w:t>Код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приложение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Pr="00EA7A03">
        <w:rPr>
          <w:rFonts w:ascii="Cambria" w:hAnsi="Cambria" w:cs="Cambria"/>
          <w:sz w:val="36"/>
          <w:szCs w:val="28"/>
        </w:rPr>
        <w:t>составляет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 556 </w:t>
      </w:r>
      <w:r w:rsidRPr="00EA7A03">
        <w:rPr>
          <w:rFonts w:ascii="Cambria" w:hAnsi="Cambria" w:cs="Cambria"/>
          <w:sz w:val="36"/>
          <w:szCs w:val="28"/>
        </w:rPr>
        <w:t>строк</w:t>
      </w:r>
      <w:r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="00192893" w:rsidRPr="00EA7A03">
        <w:rPr>
          <w:rFonts w:ascii="Cambria" w:hAnsi="Cambria" w:cs="Cambria"/>
          <w:sz w:val="36"/>
          <w:szCs w:val="28"/>
        </w:rPr>
        <w:t>У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нас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: </w:t>
      </w:r>
      <w:r w:rsidR="00192893" w:rsidRPr="00EA7A03">
        <w:rPr>
          <w:rFonts w:ascii="Cambria" w:hAnsi="Cambria" w:cs="Cambria"/>
          <w:sz w:val="36"/>
          <w:szCs w:val="28"/>
        </w:rPr>
        <w:t>чистый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код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="00192893" w:rsidRPr="00EA7A03">
        <w:rPr>
          <w:rFonts w:ascii="Cambria" w:hAnsi="Cambria" w:cs="Cambria"/>
          <w:sz w:val="36"/>
          <w:szCs w:val="28"/>
        </w:rPr>
        <w:t>работающее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приложение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="00192893" w:rsidRPr="00EA7A03">
        <w:rPr>
          <w:rFonts w:ascii="Cambria" w:hAnsi="Cambria" w:cs="Cambria"/>
          <w:sz w:val="36"/>
          <w:szCs w:val="28"/>
        </w:rPr>
        <w:t>качественные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спрайты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="00192893" w:rsidRPr="00EA7A03">
        <w:rPr>
          <w:rFonts w:ascii="Cambria" w:hAnsi="Cambria" w:cs="Cambria"/>
          <w:sz w:val="36"/>
          <w:szCs w:val="28"/>
        </w:rPr>
        <w:t>Помимо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методички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приходилось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искать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информацию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в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интернете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. </w:t>
      </w:r>
      <w:r w:rsidR="00192893" w:rsidRPr="00EA7A03">
        <w:rPr>
          <w:rFonts w:ascii="Cambria" w:hAnsi="Cambria" w:cs="Cambria"/>
          <w:sz w:val="36"/>
          <w:szCs w:val="28"/>
        </w:rPr>
        <w:t>Работать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было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интересно</w:t>
      </w:r>
      <w:r w:rsidR="00EA7A0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и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весело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, </w:t>
      </w:r>
      <w:r w:rsidR="00192893" w:rsidRPr="00EA7A03">
        <w:rPr>
          <w:rFonts w:ascii="Cambria" w:hAnsi="Cambria" w:cs="Cambria"/>
          <w:sz w:val="36"/>
          <w:szCs w:val="28"/>
        </w:rPr>
        <w:t>особенно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в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 xml:space="preserve"> </w:t>
      </w:r>
      <w:r w:rsidR="00192893" w:rsidRPr="00EA7A03">
        <w:rPr>
          <w:rFonts w:ascii="Cambria" w:hAnsi="Cambria" w:cs="Cambria"/>
          <w:sz w:val="36"/>
          <w:szCs w:val="28"/>
        </w:rPr>
        <w:t>команде</w:t>
      </w:r>
      <w:r w:rsidR="00192893" w:rsidRPr="00EA7A03">
        <w:rPr>
          <w:rFonts w:ascii="1785 GLC Baskerville" w:hAnsi="1785 GLC Baskerville" w:cs="1785 GLC Baskerville"/>
          <w:sz w:val="32"/>
          <w:szCs w:val="28"/>
        </w:rPr>
        <w:t>.</w:t>
      </w:r>
      <w:r w:rsidR="00EA7A03" w:rsidRPr="00EA7A03">
        <w:rPr>
          <w:rFonts w:cs="1785 GLC Baskerville"/>
          <w:sz w:val="36"/>
          <w:szCs w:val="28"/>
        </w:rPr>
        <w:br/>
      </w:r>
      <w:r w:rsidR="00EA7A03" w:rsidRPr="00EA7A03">
        <w:rPr>
          <w:rFonts w:cs="1785 GLC Baskerville"/>
          <w:sz w:val="36"/>
          <w:szCs w:val="28"/>
        </w:rPr>
        <w:tab/>
      </w:r>
      <w:r w:rsidR="00EA7A03">
        <w:rPr>
          <w:rFonts w:cs="1785 GLC Baskerville"/>
          <w:sz w:val="36"/>
          <w:szCs w:val="28"/>
        </w:rPr>
        <w:t xml:space="preserve">В основном используется библиотека </w:t>
      </w:r>
      <w:proofErr w:type="spellStart"/>
      <w:r w:rsidR="00EA7A03">
        <w:rPr>
          <w:rFonts w:cs="1785 GLC Baskerville"/>
          <w:sz w:val="36"/>
          <w:szCs w:val="28"/>
          <w:lang w:val="en-US"/>
        </w:rPr>
        <w:t>PyGame</w:t>
      </w:r>
      <w:proofErr w:type="spellEnd"/>
      <w:r w:rsidR="00EA7A03" w:rsidRPr="00EA7A03">
        <w:rPr>
          <w:rFonts w:cs="1785 GLC Baskerville"/>
          <w:sz w:val="36"/>
          <w:szCs w:val="28"/>
        </w:rPr>
        <w:t xml:space="preserve"> </w:t>
      </w:r>
      <w:r w:rsidR="00EA7A03">
        <w:rPr>
          <w:rFonts w:cs="1785 GLC Baskerville"/>
          <w:sz w:val="36"/>
          <w:szCs w:val="28"/>
        </w:rPr>
        <w:t xml:space="preserve">и </w:t>
      </w:r>
      <w:proofErr w:type="spellStart"/>
      <w:r w:rsidR="00EA7A03">
        <w:rPr>
          <w:rFonts w:cs="1785 GLC Baskerville"/>
          <w:sz w:val="36"/>
          <w:szCs w:val="28"/>
          <w:lang w:val="en-US"/>
        </w:rPr>
        <w:t>PyGame</w:t>
      </w:r>
      <w:proofErr w:type="spellEnd"/>
      <w:r w:rsidR="00EA7A03" w:rsidRPr="00EA7A03">
        <w:rPr>
          <w:rFonts w:cs="1785 GLC Baskerville"/>
          <w:sz w:val="36"/>
          <w:szCs w:val="28"/>
        </w:rPr>
        <w:t>_</w:t>
      </w:r>
      <w:proofErr w:type="spellStart"/>
      <w:r w:rsidR="00EA7A03">
        <w:rPr>
          <w:rFonts w:cs="1785 GLC Baskerville"/>
          <w:sz w:val="36"/>
          <w:szCs w:val="28"/>
          <w:lang w:val="en-US"/>
        </w:rPr>
        <w:t>Gui</w:t>
      </w:r>
      <w:proofErr w:type="spellEnd"/>
      <w:r w:rsidR="00EA7A03" w:rsidRPr="00EA7A03">
        <w:rPr>
          <w:rFonts w:cs="1785 GLC Baskerville"/>
          <w:sz w:val="36"/>
          <w:szCs w:val="28"/>
        </w:rPr>
        <w:t xml:space="preserve">. </w:t>
      </w:r>
      <w:r w:rsidR="00EA7A03">
        <w:rPr>
          <w:rFonts w:cs="1785 GLC Baskerville"/>
          <w:sz w:val="36"/>
          <w:szCs w:val="28"/>
        </w:rPr>
        <w:t>Они и являются каркасом игры. Классы упрощают работу и логику.</w:t>
      </w:r>
    </w:p>
    <w:p w:rsidR="00EA7A03" w:rsidRDefault="00EA7A03" w:rsidP="00EA7A03">
      <w:pPr>
        <w:ind w:firstLine="708"/>
        <w:rPr>
          <w:rFonts w:cs="1785 GLC Baskerville"/>
          <w:sz w:val="36"/>
          <w:szCs w:val="28"/>
        </w:rPr>
      </w:pPr>
      <w:r>
        <w:rPr>
          <w:rFonts w:cs="1785 GLC Baskerville"/>
          <w:sz w:val="36"/>
          <w:szCs w:val="28"/>
        </w:rPr>
        <w:t xml:space="preserve">С целью, как я считаю, мы справились. Впереди может быть еще много работы и идей для исполнения, но всему свое время. </w:t>
      </w:r>
    </w:p>
    <w:p w:rsidR="00EA7A03" w:rsidRPr="00EA7A03" w:rsidRDefault="00EA7A03" w:rsidP="00EA7A03">
      <w:pPr>
        <w:ind w:left="2124" w:firstLine="708"/>
        <w:rPr>
          <w:rFonts w:cs="1785 GLC Baskerville"/>
          <w:sz w:val="36"/>
          <w:szCs w:val="28"/>
        </w:rPr>
      </w:pPr>
      <w:r>
        <w:rPr>
          <w:rFonts w:cs="1785 GLC Baskerville"/>
          <w:sz w:val="36"/>
          <w:szCs w:val="28"/>
        </w:rPr>
        <w:t>Алексеев Андрей и Кузьмин Николай</w:t>
      </w:r>
      <w:bookmarkStart w:id="0" w:name="_GoBack"/>
      <w:bookmarkEnd w:id="0"/>
    </w:p>
    <w:sectPr w:rsidR="00EA7A03" w:rsidRPr="00EA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1785 GLC Baskerville">
    <w:altName w:val="Times New Roman"/>
    <w:charset w:val="00"/>
    <w:family w:val="roman"/>
    <w:pitch w:val="variable"/>
    <w:sig w:usb0="00000001" w:usb1="D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6"/>
    <w:rsid w:val="000E3766"/>
    <w:rsid w:val="00192893"/>
    <w:rsid w:val="00205CB5"/>
    <w:rsid w:val="00720C89"/>
    <w:rsid w:val="00E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C05F"/>
  <w15:chartTrackingRefBased/>
  <w15:docId w15:val="{FA56548C-E08F-4BE2-8C63-C94D0861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3</cp:revision>
  <dcterms:created xsi:type="dcterms:W3CDTF">2021-02-24T21:06:00Z</dcterms:created>
  <dcterms:modified xsi:type="dcterms:W3CDTF">2021-02-24T21:51:00Z</dcterms:modified>
</cp:coreProperties>
</file>