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E3AA4D" w14:textId="702AF941" w:rsidR="00A53DB4" w:rsidRPr="00A62B3F" w:rsidRDefault="00CC614F" w:rsidP="00D318CF">
      <w:pPr>
        <w:tabs>
          <w:tab w:val="left" w:pos="284"/>
          <w:tab w:val="left" w:pos="5387"/>
          <w:tab w:val="left" w:pos="5812"/>
        </w:tabs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  <w:bookmarkStart w:id="0" w:name="_Hlk154507242"/>
      <w:r>
        <w:rPr>
          <w:rFonts w:ascii="Times New Roman" w:hAnsi="Times New Roman"/>
          <w:b/>
          <w:color w:val="000000"/>
          <w:sz w:val="28"/>
          <w:szCs w:val="28"/>
          <w:lang w:val="kk-KZ"/>
        </w:rPr>
        <w:tab/>
      </w:r>
      <w:bookmarkStart w:id="1" w:name="_GoBack"/>
      <w:bookmarkEnd w:id="0"/>
      <w:bookmarkEnd w:id="1"/>
    </w:p>
    <w:p w14:paraId="7D08F9AD" w14:textId="77777777" w:rsidR="00A53DB4" w:rsidRPr="00A62B3F" w:rsidRDefault="00A53DB4" w:rsidP="0075386B">
      <w:pPr>
        <w:pStyle w:val="a4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14:paraId="5C5F5A68" w14:textId="77777777" w:rsidR="0075386B" w:rsidRPr="00A62B3F" w:rsidRDefault="007E27D2" w:rsidP="0075386B">
      <w:pPr>
        <w:pStyle w:val="a4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A62B3F">
        <w:rPr>
          <w:rFonts w:ascii="Times New Roman" w:hAnsi="Times New Roman"/>
          <w:b/>
          <w:sz w:val="28"/>
          <w:szCs w:val="28"/>
          <w:lang w:val="kk-KZ"/>
        </w:rPr>
        <w:t>«Қазақстан Республикасының сыртқы саясаты</w:t>
      </w:r>
      <w:r w:rsidR="0075386B" w:rsidRPr="00A62B3F">
        <w:rPr>
          <w:rFonts w:ascii="Times New Roman" w:hAnsi="Times New Roman"/>
          <w:b/>
          <w:sz w:val="28"/>
          <w:szCs w:val="28"/>
          <w:lang w:val="kk-KZ"/>
        </w:rPr>
        <w:t xml:space="preserve">» </w:t>
      </w:r>
    </w:p>
    <w:p w14:paraId="511C2BA9" w14:textId="77777777" w:rsidR="0075386B" w:rsidRPr="00A62B3F" w:rsidRDefault="0075386B" w:rsidP="0075386B">
      <w:pPr>
        <w:spacing w:after="0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A62B3F">
        <w:rPr>
          <w:rFonts w:ascii="Times New Roman" w:hAnsi="Times New Roman"/>
          <w:b/>
          <w:bCs/>
          <w:sz w:val="28"/>
          <w:szCs w:val="28"/>
          <w:lang w:val="kk-KZ"/>
        </w:rPr>
        <w:t xml:space="preserve">пәні бойынша </w:t>
      </w:r>
      <w:r w:rsidRPr="00A62B3F">
        <w:rPr>
          <w:rFonts w:ascii="Times New Roman" w:hAnsi="Times New Roman"/>
          <w:b/>
          <w:sz w:val="28"/>
          <w:szCs w:val="28"/>
          <w:lang w:val="kk-KZ"/>
        </w:rPr>
        <w:t xml:space="preserve">магистратураға түсуге арналған кешенді тестілеудің </w:t>
      </w:r>
    </w:p>
    <w:p w14:paraId="40C3D11B" w14:textId="77777777" w:rsidR="0075386B" w:rsidRPr="00A62B3F" w:rsidRDefault="00B769AF" w:rsidP="0075386B">
      <w:pPr>
        <w:spacing w:after="0"/>
        <w:jc w:val="center"/>
        <w:rPr>
          <w:rFonts w:ascii="Times New Roman" w:hAnsi="Times New Roman"/>
          <w:b/>
          <w:bCs/>
          <w:sz w:val="28"/>
          <w:szCs w:val="28"/>
          <w:lang w:val="kk-KZ"/>
        </w:rPr>
      </w:pPr>
      <w:r w:rsidRPr="00A62B3F">
        <w:rPr>
          <w:rFonts w:ascii="Times New Roman" w:hAnsi="Times New Roman"/>
          <w:b/>
          <w:sz w:val="28"/>
          <w:szCs w:val="28"/>
          <w:lang w:val="kk-KZ"/>
        </w:rPr>
        <w:t>ТЕСТ СПЕЦИФИКАЦИЯСЫ</w:t>
      </w:r>
    </w:p>
    <w:p w14:paraId="3339C310" w14:textId="6784C78C" w:rsidR="0075386B" w:rsidRPr="00A62B3F" w:rsidRDefault="0075386B" w:rsidP="006F7187">
      <w:pPr>
        <w:pStyle w:val="a3"/>
        <w:numPr>
          <w:ilvl w:val="0"/>
          <w:numId w:val="10"/>
        </w:numPr>
        <w:jc w:val="center"/>
        <w:rPr>
          <w:rFonts w:ascii="Times New Roman" w:hAnsi="Times New Roman"/>
          <w:sz w:val="20"/>
          <w:szCs w:val="20"/>
          <w:lang w:val="kk-KZ"/>
        </w:rPr>
      </w:pPr>
      <w:r w:rsidRPr="00A62B3F">
        <w:rPr>
          <w:rFonts w:ascii="Times New Roman" w:hAnsi="Times New Roman"/>
          <w:sz w:val="20"/>
          <w:szCs w:val="20"/>
          <w:lang w:val="kk-KZ"/>
        </w:rPr>
        <w:t>жылдан бастап қолдану үшін бекітілген)</w:t>
      </w:r>
    </w:p>
    <w:p w14:paraId="49FD16E0" w14:textId="13841DEC" w:rsidR="00677B59" w:rsidRPr="00A62B3F" w:rsidRDefault="006F7187" w:rsidP="006F7187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A62B3F">
        <w:rPr>
          <w:rFonts w:ascii="Times New Roman" w:hAnsi="Times New Roman"/>
          <w:b/>
          <w:bCs/>
          <w:sz w:val="28"/>
          <w:szCs w:val="28"/>
          <w:lang w:val="kk-KZ"/>
        </w:rPr>
        <w:t xml:space="preserve">1. </w:t>
      </w:r>
      <w:r w:rsidR="0075386B" w:rsidRPr="00A62B3F">
        <w:rPr>
          <w:rFonts w:ascii="Times New Roman" w:hAnsi="Times New Roman"/>
          <w:b/>
          <w:bCs/>
          <w:sz w:val="28"/>
          <w:szCs w:val="28"/>
          <w:lang w:val="kk-KZ"/>
        </w:rPr>
        <w:t xml:space="preserve">Мақсаты: </w:t>
      </w:r>
      <w:r w:rsidR="0075386B" w:rsidRPr="00A62B3F">
        <w:rPr>
          <w:rFonts w:ascii="Times New Roman" w:hAnsi="Times New Roman"/>
          <w:sz w:val="28"/>
          <w:szCs w:val="28"/>
          <w:lang w:val="kk-KZ"/>
        </w:rPr>
        <w:t>Қазақстан Республикасы жоғары оқу орнынан кейінгі білім беру ұйымдарында оқуды жалғастыра алу</w:t>
      </w:r>
      <w:r w:rsidR="007B0159" w:rsidRPr="00A62B3F">
        <w:rPr>
          <w:rFonts w:ascii="Times New Roman" w:hAnsi="Times New Roman"/>
          <w:bCs/>
          <w:sz w:val="28"/>
          <w:szCs w:val="28"/>
          <w:lang w:val="kk-KZ"/>
        </w:rPr>
        <w:t xml:space="preserve"> қабілетін анықтау.</w:t>
      </w:r>
    </w:p>
    <w:p w14:paraId="67D94BB4" w14:textId="77777777" w:rsidR="006F7187" w:rsidRPr="00A62B3F" w:rsidRDefault="006F7187" w:rsidP="006F7187">
      <w:pPr>
        <w:pStyle w:val="a3"/>
        <w:tabs>
          <w:tab w:val="left" w:pos="284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</w:p>
    <w:p w14:paraId="0D6375F5" w14:textId="77777777" w:rsidR="00B769AF" w:rsidRPr="00A62B3F" w:rsidRDefault="0075386B" w:rsidP="00B769AF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val="kk-KZ" w:eastAsia="ko-KR"/>
        </w:rPr>
      </w:pPr>
      <w:r w:rsidRPr="00A62B3F">
        <w:rPr>
          <w:rFonts w:ascii="Times New Roman" w:hAnsi="Times New Roman"/>
          <w:b/>
          <w:bCs/>
          <w:sz w:val="28"/>
          <w:szCs w:val="28"/>
          <w:lang w:val="kk-KZ"/>
        </w:rPr>
        <w:t>2. Міндеті:</w:t>
      </w:r>
      <w:r w:rsidRPr="00A62B3F">
        <w:rPr>
          <w:rFonts w:ascii="Times New Roman" w:hAnsi="Times New Roman"/>
          <w:bCs/>
          <w:sz w:val="28"/>
          <w:szCs w:val="28"/>
          <w:lang w:val="kk-KZ"/>
        </w:rPr>
        <w:t xml:space="preserve"> Келесі б</w:t>
      </w:r>
      <w:r w:rsidRPr="00A62B3F">
        <w:rPr>
          <w:rFonts w:ascii="Times New Roman" w:hAnsi="Times New Roman"/>
          <w:sz w:val="28"/>
          <w:szCs w:val="28"/>
          <w:lang w:val="kk-KZ" w:eastAsia="ko-KR"/>
        </w:rPr>
        <w:t>ілім беру бағдарламалары тобы</w:t>
      </w:r>
      <w:r w:rsidRPr="00A62B3F">
        <w:rPr>
          <w:rFonts w:ascii="Times New Roman" w:hAnsi="Times New Roman"/>
          <w:bCs/>
          <w:sz w:val="28"/>
          <w:szCs w:val="28"/>
          <w:lang w:val="kk-KZ"/>
        </w:rPr>
        <w:t xml:space="preserve"> үшін түсушінің білім деңгейін анықтау</w:t>
      </w:r>
      <w:r w:rsidRPr="00A62B3F">
        <w:rPr>
          <w:rFonts w:ascii="Times New Roman" w:hAnsi="Times New Roman"/>
          <w:sz w:val="28"/>
          <w:szCs w:val="28"/>
          <w:lang w:val="kk-KZ" w:eastAsia="ko-KR"/>
        </w:rPr>
        <w:t>:</w:t>
      </w:r>
    </w:p>
    <w:p w14:paraId="3BB0DEAB" w14:textId="77777777" w:rsidR="0075386B" w:rsidRPr="00A62B3F" w:rsidRDefault="0038628D" w:rsidP="00B769AF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  <w:r w:rsidRPr="00A62B3F">
        <w:rPr>
          <w:rFonts w:ascii="Times New Roman" w:hAnsi="Times New Roman"/>
          <w:b/>
          <w:bCs/>
          <w:sz w:val="28"/>
          <w:szCs w:val="28"/>
          <w:lang w:val="kk-KZ"/>
        </w:rPr>
        <w:t>М06</w:t>
      </w:r>
      <w:r w:rsidR="00EC0223" w:rsidRPr="00A62B3F">
        <w:rPr>
          <w:rFonts w:ascii="Times New Roman" w:hAnsi="Times New Roman"/>
          <w:b/>
          <w:bCs/>
          <w:sz w:val="28"/>
          <w:szCs w:val="28"/>
          <w:lang w:val="kk-KZ"/>
        </w:rPr>
        <w:t>4</w:t>
      </w:r>
      <w:r w:rsidR="00354617" w:rsidRPr="00A62B3F">
        <w:rPr>
          <w:rFonts w:ascii="Times New Roman" w:hAnsi="Times New Roman"/>
          <w:b/>
          <w:bCs/>
          <w:sz w:val="28"/>
          <w:szCs w:val="28"/>
          <w:lang w:val="kk-KZ"/>
        </w:rPr>
        <w:t xml:space="preserve"> -</w:t>
      </w:r>
      <w:r w:rsidR="007E27D2" w:rsidRPr="00A62B3F">
        <w:rPr>
          <w:rFonts w:ascii="Times New Roman" w:hAnsi="Times New Roman"/>
          <w:b/>
          <w:bCs/>
          <w:sz w:val="28"/>
          <w:szCs w:val="28"/>
          <w:lang w:val="kk-KZ"/>
        </w:rPr>
        <w:t>Халықаралық қатынастар</w:t>
      </w:r>
    </w:p>
    <w:p w14:paraId="0B5B1579" w14:textId="77777777" w:rsidR="007F42E0" w:rsidRPr="00A62B3F" w:rsidRDefault="0038628D" w:rsidP="00D42A4F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  <w:r w:rsidRPr="00A62B3F">
        <w:rPr>
          <w:rFonts w:ascii="Times New Roman" w:hAnsi="Times New Roman"/>
          <w:b/>
          <w:bCs/>
          <w:sz w:val="28"/>
          <w:szCs w:val="28"/>
          <w:lang w:val="kk-KZ"/>
        </w:rPr>
        <w:t>М06</w:t>
      </w:r>
      <w:r w:rsidR="00EC0223" w:rsidRPr="00A62B3F">
        <w:rPr>
          <w:rFonts w:ascii="Times New Roman" w:hAnsi="Times New Roman"/>
          <w:b/>
          <w:bCs/>
          <w:sz w:val="28"/>
          <w:szCs w:val="28"/>
          <w:lang w:val="kk-KZ"/>
        </w:rPr>
        <w:t>5</w:t>
      </w:r>
      <w:r w:rsidR="00354617" w:rsidRPr="00A62B3F">
        <w:rPr>
          <w:rFonts w:ascii="Times New Roman" w:hAnsi="Times New Roman"/>
          <w:b/>
          <w:bCs/>
          <w:sz w:val="28"/>
          <w:szCs w:val="28"/>
          <w:lang w:val="kk-KZ"/>
        </w:rPr>
        <w:t xml:space="preserve"> -</w:t>
      </w:r>
      <w:r w:rsidR="007E27D2" w:rsidRPr="00A62B3F">
        <w:rPr>
          <w:rFonts w:ascii="Times New Roman" w:hAnsi="Times New Roman"/>
          <w:b/>
          <w:bCs/>
          <w:sz w:val="28"/>
          <w:szCs w:val="28"/>
          <w:lang w:val="kk-KZ"/>
        </w:rPr>
        <w:t>Аймақтану</w:t>
      </w:r>
    </w:p>
    <w:p w14:paraId="31538FC5" w14:textId="77777777" w:rsidR="006F7187" w:rsidRPr="00A62B3F" w:rsidRDefault="006F7187" w:rsidP="00D42A4F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eastAsia="Times New Roman" w:hAnsi="Times New Roman"/>
          <w:bCs/>
          <w:sz w:val="20"/>
          <w:szCs w:val="20"/>
          <w:lang w:val="kk-KZ" w:eastAsia="ru-RU"/>
        </w:rPr>
      </w:pPr>
    </w:p>
    <w:p w14:paraId="40538425" w14:textId="77777777" w:rsidR="0075386B" w:rsidRPr="00A62B3F" w:rsidRDefault="0075386B" w:rsidP="007B0159">
      <w:pPr>
        <w:pStyle w:val="2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kk-KZ"/>
        </w:rPr>
      </w:pPr>
      <w:r w:rsidRPr="00A62B3F">
        <w:rPr>
          <w:rFonts w:ascii="Times New Roman" w:hAnsi="Times New Roman"/>
          <w:b/>
          <w:bCs/>
          <w:sz w:val="28"/>
          <w:szCs w:val="28"/>
          <w:lang w:val="kk-KZ" w:eastAsia="ko-KR"/>
        </w:rPr>
        <w:t>3. Тест мазмұны</w:t>
      </w:r>
      <w:r w:rsidR="00DC2EA2" w:rsidRPr="00A62B3F">
        <w:rPr>
          <w:rFonts w:ascii="Times New Roman" w:hAnsi="Times New Roman"/>
          <w:b/>
          <w:bCs/>
          <w:sz w:val="28"/>
          <w:szCs w:val="28"/>
          <w:lang w:val="kk-KZ" w:eastAsia="ko-KR"/>
        </w:rPr>
        <w:t xml:space="preserve"> </w:t>
      </w:r>
      <w:r w:rsidR="00B769AF" w:rsidRPr="00A62B3F">
        <w:rPr>
          <w:rFonts w:ascii="Times New Roman" w:hAnsi="Times New Roman"/>
          <w:sz w:val="28"/>
          <w:szCs w:val="28"/>
          <w:lang w:val="kk-KZ"/>
        </w:rPr>
        <w:t>«Қазақстан Республикасының сыртқы саясаты»</w:t>
      </w:r>
      <w:r w:rsidR="00DC2EA2" w:rsidRPr="00A62B3F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701935" w:rsidRPr="00A62B3F">
        <w:rPr>
          <w:rFonts w:ascii="Times New Roman" w:hAnsi="Times New Roman"/>
          <w:sz w:val="28"/>
          <w:szCs w:val="28"/>
          <w:lang w:val="kk-KZ"/>
        </w:rPr>
        <w:t>пәні бойынша тақырыптарды қамтиды. Тапсырмалар қазақ тілінде берілген.</w:t>
      </w:r>
    </w:p>
    <w:p w14:paraId="2ED73AB6" w14:textId="77777777" w:rsidR="005B30D5" w:rsidRPr="00A62B3F" w:rsidRDefault="005B30D5" w:rsidP="007B0159">
      <w:pPr>
        <w:pStyle w:val="2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kk-KZ"/>
        </w:rPr>
      </w:pPr>
    </w:p>
    <w:p w14:paraId="5F015A54" w14:textId="77777777" w:rsidR="00701935" w:rsidRPr="00A62B3F" w:rsidRDefault="00701935" w:rsidP="007B0159">
      <w:pPr>
        <w:pStyle w:val="2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kk-KZ"/>
        </w:rPr>
      </w:pPr>
    </w:p>
    <w:tbl>
      <w:tblPr>
        <w:tblW w:w="9430" w:type="dxa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5528"/>
        <w:gridCol w:w="1701"/>
        <w:gridCol w:w="1701"/>
      </w:tblGrid>
      <w:tr w:rsidR="0075386B" w:rsidRPr="00A62B3F" w14:paraId="65969638" w14:textId="77777777" w:rsidTr="005949F8">
        <w:tc>
          <w:tcPr>
            <w:tcW w:w="500" w:type="dxa"/>
            <w:vAlign w:val="center"/>
          </w:tcPr>
          <w:p w14:paraId="51F32F04" w14:textId="77777777" w:rsidR="0075386B" w:rsidRPr="00A62B3F" w:rsidRDefault="0075386B" w:rsidP="005949F8">
            <w:pPr>
              <w:widowControl w:val="0"/>
              <w:tabs>
                <w:tab w:val="left" w:pos="709"/>
              </w:tabs>
              <w:spacing w:before="120" w:after="120"/>
              <w:ind w:right="-8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b/>
                <w:sz w:val="28"/>
                <w:szCs w:val="28"/>
                <w:lang w:val="kk-KZ" w:eastAsia="ru-RU"/>
              </w:rPr>
              <w:t>№</w:t>
            </w:r>
          </w:p>
        </w:tc>
        <w:tc>
          <w:tcPr>
            <w:tcW w:w="5528" w:type="dxa"/>
            <w:vAlign w:val="center"/>
          </w:tcPr>
          <w:p w14:paraId="795F98DF" w14:textId="77777777" w:rsidR="0075386B" w:rsidRPr="00A62B3F" w:rsidRDefault="0075386B" w:rsidP="005949F8">
            <w:pPr>
              <w:spacing w:after="0" w:line="240" w:lineRule="auto"/>
              <w:ind w:left="175" w:hanging="175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kk-KZ" w:eastAsia="ru-RU"/>
              </w:rPr>
              <w:t>Тақырыптың мазмұны</w:t>
            </w:r>
          </w:p>
        </w:tc>
        <w:tc>
          <w:tcPr>
            <w:tcW w:w="1701" w:type="dxa"/>
            <w:vAlign w:val="center"/>
          </w:tcPr>
          <w:p w14:paraId="63789CD8" w14:textId="77777777" w:rsidR="0075386B" w:rsidRPr="00A62B3F" w:rsidRDefault="0075386B" w:rsidP="005949F8">
            <w:pPr>
              <w:shd w:val="clear" w:color="auto" w:fill="FFFFFF"/>
              <w:spacing w:after="0" w:line="240" w:lineRule="auto"/>
              <w:ind w:left="5" w:right="29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b/>
                <w:sz w:val="26"/>
                <w:szCs w:val="26"/>
                <w:lang w:val="kk-KZ" w:eastAsia="ru-RU"/>
              </w:rPr>
              <w:t>Қиындық деңгейі</w:t>
            </w:r>
          </w:p>
        </w:tc>
        <w:tc>
          <w:tcPr>
            <w:tcW w:w="1701" w:type="dxa"/>
          </w:tcPr>
          <w:p w14:paraId="2525F1CC" w14:textId="77777777" w:rsidR="0075386B" w:rsidRPr="00A62B3F" w:rsidRDefault="0075386B" w:rsidP="005949F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kk-KZ" w:eastAsia="ru-RU"/>
              </w:rPr>
              <w:t>Тапсыр</w:t>
            </w:r>
          </w:p>
          <w:p w14:paraId="3BB9E518" w14:textId="77777777" w:rsidR="00701935" w:rsidRPr="00A62B3F" w:rsidRDefault="0075386B" w:rsidP="005949F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kk-KZ" w:eastAsia="ru-RU"/>
              </w:rPr>
              <w:t>малар саны</w:t>
            </w:r>
          </w:p>
        </w:tc>
      </w:tr>
      <w:tr w:rsidR="0075386B" w:rsidRPr="00A62B3F" w14:paraId="2D0B9ECA" w14:textId="77777777" w:rsidTr="005949F8">
        <w:trPr>
          <w:trHeight w:val="303"/>
        </w:trPr>
        <w:tc>
          <w:tcPr>
            <w:tcW w:w="500" w:type="dxa"/>
          </w:tcPr>
          <w:p w14:paraId="5D0DCDA4" w14:textId="77777777" w:rsidR="0075386B" w:rsidRPr="00A62B3F" w:rsidRDefault="0075386B" w:rsidP="005949F8">
            <w:pPr>
              <w:tabs>
                <w:tab w:val="left" w:pos="274"/>
              </w:tabs>
              <w:spacing w:before="120" w:after="120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bCs/>
                <w:sz w:val="28"/>
                <w:szCs w:val="28"/>
                <w:lang w:val="kk-KZ" w:eastAsia="ru-RU"/>
              </w:rPr>
              <w:t>1</w:t>
            </w:r>
          </w:p>
        </w:tc>
        <w:tc>
          <w:tcPr>
            <w:tcW w:w="5528" w:type="dxa"/>
          </w:tcPr>
          <w:p w14:paraId="7596EA9C" w14:textId="77777777" w:rsidR="0075386B" w:rsidRPr="00A62B3F" w:rsidRDefault="00FC46D6" w:rsidP="005949F8">
            <w:pPr>
              <w:spacing w:after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A62B3F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Қазақстан Республикасы және халықаралық ұйымдар</w:t>
            </w:r>
          </w:p>
        </w:tc>
        <w:tc>
          <w:tcPr>
            <w:tcW w:w="1701" w:type="dxa"/>
          </w:tcPr>
          <w:p w14:paraId="39B3614D" w14:textId="77777777" w:rsidR="0075386B" w:rsidRPr="00A62B3F" w:rsidRDefault="00FC46D6" w:rsidP="005949F8">
            <w:pPr>
              <w:tabs>
                <w:tab w:val="left" w:pos="274"/>
              </w:tabs>
              <w:spacing w:after="0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А</w:t>
            </w:r>
          </w:p>
        </w:tc>
        <w:tc>
          <w:tcPr>
            <w:tcW w:w="1701" w:type="dxa"/>
          </w:tcPr>
          <w:p w14:paraId="31A89FEA" w14:textId="77777777" w:rsidR="0075386B" w:rsidRPr="00A62B3F" w:rsidRDefault="00EC7DA7" w:rsidP="005949F8">
            <w:pPr>
              <w:tabs>
                <w:tab w:val="left" w:pos="274"/>
              </w:tabs>
              <w:spacing w:after="0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3</w:t>
            </w:r>
          </w:p>
        </w:tc>
      </w:tr>
      <w:tr w:rsidR="0075386B" w:rsidRPr="00A62B3F" w14:paraId="0F0ABAB5" w14:textId="77777777" w:rsidTr="005949F8">
        <w:trPr>
          <w:trHeight w:val="309"/>
        </w:trPr>
        <w:tc>
          <w:tcPr>
            <w:tcW w:w="500" w:type="dxa"/>
          </w:tcPr>
          <w:p w14:paraId="31D76980" w14:textId="77777777" w:rsidR="0075386B" w:rsidRPr="00A62B3F" w:rsidRDefault="0075386B" w:rsidP="005949F8">
            <w:pPr>
              <w:tabs>
                <w:tab w:val="left" w:pos="274"/>
              </w:tabs>
              <w:spacing w:before="120" w:after="120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 w:rsidRPr="00A62B3F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5528" w:type="dxa"/>
          </w:tcPr>
          <w:p w14:paraId="2FF71D3B" w14:textId="77777777" w:rsidR="00EC0223" w:rsidRPr="00A62B3F" w:rsidRDefault="00FC46D6" w:rsidP="005949F8">
            <w:pPr>
              <w:pStyle w:val="21"/>
              <w:ind w:left="0"/>
              <w:rPr>
                <w:szCs w:val="28"/>
                <w:lang w:val="kk-KZ"/>
              </w:rPr>
            </w:pPr>
            <w:r w:rsidRPr="00A62B3F">
              <w:rPr>
                <w:szCs w:val="28"/>
                <w:lang w:val="kk-KZ"/>
              </w:rPr>
              <w:t>Қазақстан және Тәуелсіз Мемлекеттер Достастығы (ТМД)</w:t>
            </w:r>
          </w:p>
        </w:tc>
        <w:tc>
          <w:tcPr>
            <w:tcW w:w="1701" w:type="dxa"/>
          </w:tcPr>
          <w:p w14:paraId="36293015" w14:textId="77777777" w:rsidR="0075386B" w:rsidRPr="00A62B3F" w:rsidRDefault="00FC46D6" w:rsidP="005949F8">
            <w:pPr>
              <w:tabs>
                <w:tab w:val="left" w:pos="274"/>
              </w:tabs>
              <w:spacing w:after="0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А</w:t>
            </w:r>
          </w:p>
        </w:tc>
        <w:tc>
          <w:tcPr>
            <w:tcW w:w="1701" w:type="dxa"/>
          </w:tcPr>
          <w:p w14:paraId="652672B0" w14:textId="77777777" w:rsidR="0075386B" w:rsidRPr="00A62B3F" w:rsidRDefault="00EC7DA7" w:rsidP="005949F8">
            <w:pPr>
              <w:tabs>
                <w:tab w:val="left" w:pos="284"/>
              </w:tabs>
              <w:spacing w:after="0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3</w:t>
            </w:r>
          </w:p>
        </w:tc>
      </w:tr>
      <w:tr w:rsidR="001A0ED0" w:rsidRPr="00A62B3F" w14:paraId="7CF9B19A" w14:textId="77777777" w:rsidTr="005949F8">
        <w:trPr>
          <w:trHeight w:val="256"/>
        </w:trPr>
        <w:tc>
          <w:tcPr>
            <w:tcW w:w="500" w:type="dxa"/>
          </w:tcPr>
          <w:p w14:paraId="29A97365" w14:textId="77777777" w:rsidR="001A0ED0" w:rsidRPr="00A62B3F" w:rsidRDefault="001A0ED0" w:rsidP="005949F8">
            <w:pPr>
              <w:tabs>
                <w:tab w:val="left" w:pos="274"/>
              </w:tabs>
              <w:spacing w:before="120" w:after="120" w:line="240" w:lineRule="auto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 w:rsidRPr="00A62B3F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5528" w:type="dxa"/>
          </w:tcPr>
          <w:p w14:paraId="64BCA1A9" w14:textId="77777777" w:rsidR="001A0ED0" w:rsidRPr="00A62B3F" w:rsidRDefault="001A0ED0" w:rsidP="005949F8">
            <w:pPr>
              <w:pStyle w:val="1"/>
              <w:jc w:val="both"/>
              <w:rPr>
                <w:bCs/>
                <w:sz w:val="28"/>
                <w:szCs w:val="28"/>
                <w:lang w:val="kk-KZ"/>
              </w:rPr>
            </w:pPr>
            <w:r w:rsidRPr="00A62B3F">
              <w:rPr>
                <w:bCs/>
                <w:sz w:val="28"/>
                <w:szCs w:val="28"/>
                <w:lang w:val="kk-KZ"/>
              </w:rPr>
              <w:t>Негізгі сыртқы саяси серіктестер</w:t>
            </w:r>
          </w:p>
        </w:tc>
        <w:tc>
          <w:tcPr>
            <w:tcW w:w="1701" w:type="dxa"/>
          </w:tcPr>
          <w:p w14:paraId="3392C489" w14:textId="77777777" w:rsidR="001A0ED0" w:rsidRPr="00A62B3F" w:rsidRDefault="001A0ED0" w:rsidP="005949F8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А</w:t>
            </w:r>
          </w:p>
        </w:tc>
        <w:tc>
          <w:tcPr>
            <w:tcW w:w="1701" w:type="dxa"/>
          </w:tcPr>
          <w:p w14:paraId="208A8414" w14:textId="77777777" w:rsidR="001A0ED0" w:rsidRPr="00A62B3F" w:rsidRDefault="001A0ED0" w:rsidP="005949F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4</w:t>
            </w:r>
          </w:p>
        </w:tc>
      </w:tr>
      <w:tr w:rsidR="001A0ED0" w:rsidRPr="00A62B3F" w14:paraId="7F4B1089" w14:textId="77777777" w:rsidTr="005949F8">
        <w:trPr>
          <w:trHeight w:val="272"/>
        </w:trPr>
        <w:tc>
          <w:tcPr>
            <w:tcW w:w="500" w:type="dxa"/>
            <w:shd w:val="clear" w:color="auto" w:fill="FFFFFF" w:themeFill="background1"/>
          </w:tcPr>
          <w:p w14:paraId="121F65F2" w14:textId="77777777" w:rsidR="001A0ED0" w:rsidRPr="00A62B3F" w:rsidRDefault="001A0ED0" w:rsidP="005949F8">
            <w:pPr>
              <w:tabs>
                <w:tab w:val="left" w:pos="274"/>
              </w:tabs>
              <w:spacing w:before="120" w:after="120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 w:rsidRPr="00A62B3F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5528" w:type="dxa"/>
            <w:shd w:val="clear" w:color="auto" w:fill="FFFFFF" w:themeFill="background1"/>
          </w:tcPr>
          <w:p w14:paraId="5996B846" w14:textId="77777777" w:rsidR="001A0ED0" w:rsidRPr="00A62B3F" w:rsidRDefault="001A0ED0" w:rsidP="005949F8">
            <w:pPr>
              <w:pStyle w:val="1"/>
              <w:jc w:val="both"/>
              <w:rPr>
                <w:sz w:val="28"/>
                <w:szCs w:val="28"/>
                <w:lang w:val="kk-KZ"/>
              </w:rPr>
            </w:pPr>
            <w:r w:rsidRPr="00A62B3F">
              <w:rPr>
                <w:sz w:val="28"/>
                <w:szCs w:val="28"/>
                <w:lang w:val="kk-KZ"/>
              </w:rPr>
              <w:t>Қазақстан Республикасының Шығыс бағытындағы сыртқы  саясаты</w:t>
            </w:r>
          </w:p>
        </w:tc>
        <w:tc>
          <w:tcPr>
            <w:tcW w:w="1701" w:type="dxa"/>
            <w:shd w:val="clear" w:color="auto" w:fill="FFFFFF" w:themeFill="background1"/>
          </w:tcPr>
          <w:p w14:paraId="06283A96" w14:textId="77777777" w:rsidR="001A0ED0" w:rsidRPr="00A62B3F" w:rsidRDefault="001A0ED0" w:rsidP="005949F8">
            <w:pPr>
              <w:tabs>
                <w:tab w:val="left" w:pos="274"/>
              </w:tabs>
              <w:spacing w:after="0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В</w:t>
            </w:r>
          </w:p>
        </w:tc>
        <w:tc>
          <w:tcPr>
            <w:tcW w:w="1701" w:type="dxa"/>
            <w:shd w:val="clear" w:color="auto" w:fill="FFFFFF" w:themeFill="background1"/>
          </w:tcPr>
          <w:p w14:paraId="505C4836" w14:textId="77777777" w:rsidR="001A0ED0" w:rsidRPr="00A62B3F" w:rsidRDefault="001A0ED0" w:rsidP="005949F8">
            <w:pPr>
              <w:tabs>
                <w:tab w:val="left" w:pos="284"/>
              </w:tabs>
              <w:spacing w:after="0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4</w:t>
            </w:r>
          </w:p>
        </w:tc>
      </w:tr>
      <w:tr w:rsidR="001A0ED0" w:rsidRPr="00A62B3F" w14:paraId="292412B3" w14:textId="77777777" w:rsidTr="005949F8">
        <w:trPr>
          <w:trHeight w:val="277"/>
        </w:trPr>
        <w:tc>
          <w:tcPr>
            <w:tcW w:w="500" w:type="dxa"/>
            <w:shd w:val="clear" w:color="auto" w:fill="FFFFFF" w:themeFill="background1"/>
          </w:tcPr>
          <w:p w14:paraId="7DC65E90" w14:textId="77777777" w:rsidR="001A0ED0" w:rsidRPr="00A62B3F" w:rsidRDefault="001A0ED0" w:rsidP="005949F8">
            <w:pPr>
              <w:tabs>
                <w:tab w:val="left" w:pos="274"/>
              </w:tabs>
              <w:spacing w:before="120" w:after="120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 w:rsidRPr="00A62B3F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5528" w:type="dxa"/>
            <w:shd w:val="clear" w:color="auto" w:fill="FFFFFF" w:themeFill="background1"/>
          </w:tcPr>
          <w:p w14:paraId="3E26B1D3" w14:textId="77777777" w:rsidR="001A0ED0" w:rsidRPr="00A62B3F" w:rsidRDefault="001A0ED0" w:rsidP="005949F8">
            <w:pPr>
              <w:pStyle w:val="1"/>
              <w:jc w:val="both"/>
              <w:rPr>
                <w:sz w:val="28"/>
                <w:szCs w:val="28"/>
                <w:lang w:val="kk-KZ"/>
              </w:rPr>
            </w:pPr>
            <w:r w:rsidRPr="00A62B3F">
              <w:rPr>
                <w:sz w:val="28"/>
                <w:szCs w:val="28"/>
                <w:lang w:val="kk-KZ"/>
              </w:rPr>
              <w:t>Қазақстан Республикасының Батыс бағытындағы сыртқы  саясаты</w:t>
            </w:r>
          </w:p>
        </w:tc>
        <w:tc>
          <w:tcPr>
            <w:tcW w:w="1701" w:type="dxa"/>
            <w:shd w:val="clear" w:color="auto" w:fill="FFFFFF" w:themeFill="background1"/>
          </w:tcPr>
          <w:p w14:paraId="6D80BAB3" w14:textId="77777777" w:rsidR="001A0ED0" w:rsidRPr="00A62B3F" w:rsidRDefault="001A0ED0" w:rsidP="005949F8">
            <w:pPr>
              <w:tabs>
                <w:tab w:val="left" w:pos="274"/>
              </w:tabs>
              <w:spacing w:after="0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В</w:t>
            </w:r>
          </w:p>
        </w:tc>
        <w:tc>
          <w:tcPr>
            <w:tcW w:w="1701" w:type="dxa"/>
            <w:shd w:val="clear" w:color="auto" w:fill="FFFFFF" w:themeFill="background1"/>
          </w:tcPr>
          <w:p w14:paraId="7E875711" w14:textId="77777777" w:rsidR="001A0ED0" w:rsidRPr="00A62B3F" w:rsidRDefault="001A0ED0" w:rsidP="005949F8">
            <w:pPr>
              <w:tabs>
                <w:tab w:val="left" w:pos="284"/>
              </w:tabs>
              <w:spacing w:after="0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4</w:t>
            </w:r>
          </w:p>
        </w:tc>
      </w:tr>
      <w:tr w:rsidR="001A0ED0" w:rsidRPr="00A62B3F" w14:paraId="5E0E5AFF" w14:textId="77777777" w:rsidTr="005949F8">
        <w:trPr>
          <w:trHeight w:val="277"/>
        </w:trPr>
        <w:tc>
          <w:tcPr>
            <w:tcW w:w="500" w:type="dxa"/>
            <w:shd w:val="clear" w:color="auto" w:fill="FFFFFF" w:themeFill="background1"/>
          </w:tcPr>
          <w:p w14:paraId="67EE29AD" w14:textId="77777777" w:rsidR="001A0ED0" w:rsidRPr="00A62B3F" w:rsidRDefault="001A0ED0" w:rsidP="005949F8">
            <w:pPr>
              <w:tabs>
                <w:tab w:val="left" w:pos="274"/>
              </w:tabs>
              <w:spacing w:before="120" w:after="120" w:line="240" w:lineRule="auto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 w:rsidRPr="00A62B3F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5528" w:type="dxa"/>
            <w:shd w:val="clear" w:color="auto" w:fill="FFFFFF" w:themeFill="background1"/>
          </w:tcPr>
          <w:p w14:paraId="36C1CB15" w14:textId="77777777" w:rsidR="001A0ED0" w:rsidRPr="00A62B3F" w:rsidRDefault="001A0ED0" w:rsidP="005949F8">
            <w:pPr>
              <w:pStyle w:val="1"/>
              <w:jc w:val="both"/>
              <w:rPr>
                <w:bCs/>
                <w:sz w:val="28"/>
                <w:szCs w:val="28"/>
                <w:lang w:val="kk-KZ"/>
              </w:rPr>
            </w:pPr>
            <w:r w:rsidRPr="00A62B3F">
              <w:rPr>
                <w:bCs/>
                <w:sz w:val="28"/>
                <w:szCs w:val="28"/>
                <w:lang w:val="kk-KZ"/>
              </w:rPr>
              <w:t>ҚР және Орталық Азия</w:t>
            </w:r>
          </w:p>
        </w:tc>
        <w:tc>
          <w:tcPr>
            <w:tcW w:w="1701" w:type="dxa"/>
            <w:shd w:val="clear" w:color="auto" w:fill="FFFFFF" w:themeFill="background1"/>
          </w:tcPr>
          <w:p w14:paraId="4398BA6C" w14:textId="77777777" w:rsidR="001A0ED0" w:rsidRPr="00A62B3F" w:rsidRDefault="001A0ED0" w:rsidP="005949F8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В</w:t>
            </w:r>
          </w:p>
        </w:tc>
        <w:tc>
          <w:tcPr>
            <w:tcW w:w="1701" w:type="dxa"/>
            <w:shd w:val="clear" w:color="auto" w:fill="FFFFFF" w:themeFill="background1"/>
          </w:tcPr>
          <w:p w14:paraId="55349A40" w14:textId="77777777" w:rsidR="001A0ED0" w:rsidRPr="00A62B3F" w:rsidRDefault="001A0ED0" w:rsidP="005949F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3</w:t>
            </w:r>
          </w:p>
        </w:tc>
      </w:tr>
      <w:tr w:rsidR="001A0ED0" w:rsidRPr="00A62B3F" w14:paraId="26F05B67" w14:textId="77777777" w:rsidTr="005949F8">
        <w:trPr>
          <w:trHeight w:val="411"/>
        </w:trPr>
        <w:tc>
          <w:tcPr>
            <w:tcW w:w="500" w:type="dxa"/>
            <w:shd w:val="clear" w:color="auto" w:fill="FFFFFF" w:themeFill="background1"/>
          </w:tcPr>
          <w:p w14:paraId="67C5C8FE" w14:textId="77777777" w:rsidR="001A0ED0" w:rsidRPr="00A62B3F" w:rsidRDefault="001A0ED0" w:rsidP="005949F8">
            <w:pPr>
              <w:tabs>
                <w:tab w:val="left" w:pos="274"/>
              </w:tabs>
              <w:spacing w:before="120" w:after="120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 w:rsidRPr="00A62B3F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5528" w:type="dxa"/>
            <w:shd w:val="clear" w:color="auto" w:fill="FFFFFF" w:themeFill="background1"/>
          </w:tcPr>
          <w:p w14:paraId="29BCA8BE" w14:textId="77777777" w:rsidR="001A0ED0" w:rsidRPr="00A62B3F" w:rsidRDefault="001A0ED0" w:rsidP="005949F8">
            <w:pPr>
              <w:pStyle w:val="1"/>
              <w:jc w:val="both"/>
              <w:rPr>
                <w:sz w:val="28"/>
                <w:szCs w:val="28"/>
                <w:lang w:val="kk-KZ"/>
              </w:rPr>
            </w:pPr>
            <w:r w:rsidRPr="00A62B3F">
              <w:rPr>
                <w:sz w:val="28"/>
                <w:szCs w:val="28"/>
                <w:lang w:val="kk-KZ"/>
              </w:rPr>
              <w:t>Қазақстан Республикасы сыртқы саясатының тұжырымдамалық негіздері және  механизмдері</w:t>
            </w:r>
          </w:p>
        </w:tc>
        <w:tc>
          <w:tcPr>
            <w:tcW w:w="1701" w:type="dxa"/>
            <w:shd w:val="clear" w:color="auto" w:fill="FFFFFF" w:themeFill="background1"/>
          </w:tcPr>
          <w:p w14:paraId="45A24D27" w14:textId="77777777" w:rsidR="001A0ED0" w:rsidRPr="00A62B3F" w:rsidRDefault="001A0ED0" w:rsidP="005949F8">
            <w:pPr>
              <w:tabs>
                <w:tab w:val="left" w:pos="274"/>
              </w:tabs>
              <w:spacing w:after="0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С</w:t>
            </w:r>
          </w:p>
        </w:tc>
        <w:tc>
          <w:tcPr>
            <w:tcW w:w="1701" w:type="dxa"/>
            <w:shd w:val="clear" w:color="auto" w:fill="FFFFFF" w:themeFill="background1"/>
          </w:tcPr>
          <w:p w14:paraId="7E76999F" w14:textId="77777777" w:rsidR="001A0ED0" w:rsidRPr="00A62B3F" w:rsidRDefault="001A0ED0" w:rsidP="005949F8">
            <w:pPr>
              <w:tabs>
                <w:tab w:val="left" w:pos="284"/>
              </w:tabs>
              <w:spacing w:after="0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3</w:t>
            </w:r>
          </w:p>
        </w:tc>
      </w:tr>
      <w:tr w:rsidR="001A0ED0" w:rsidRPr="00A62B3F" w14:paraId="3F65BA20" w14:textId="77777777" w:rsidTr="005949F8">
        <w:trPr>
          <w:trHeight w:val="230"/>
        </w:trPr>
        <w:tc>
          <w:tcPr>
            <w:tcW w:w="500" w:type="dxa"/>
          </w:tcPr>
          <w:p w14:paraId="6DEF54F5" w14:textId="77777777" w:rsidR="001A0ED0" w:rsidRPr="00A62B3F" w:rsidRDefault="001A0ED0" w:rsidP="005949F8">
            <w:pPr>
              <w:tabs>
                <w:tab w:val="left" w:pos="274"/>
              </w:tabs>
              <w:spacing w:before="120" w:after="120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 w:rsidRPr="00A62B3F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5528" w:type="dxa"/>
          </w:tcPr>
          <w:p w14:paraId="119B3358" w14:textId="77777777" w:rsidR="001A0ED0" w:rsidRPr="00A62B3F" w:rsidRDefault="001A0ED0" w:rsidP="005949F8">
            <w:pPr>
              <w:pStyle w:val="1"/>
              <w:jc w:val="both"/>
              <w:rPr>
                <w:sz w:val="28"/>
                <w:szCs w:val="28"/>
              </w:rPr>
            </w:pPr>
            <w:r w:rsidRPr="00A62B3F">
              <w:rPr>
                <w:sz w:val="28"/>
                <w:szCs w:val="28"/>
                <w:lang w:val="kk-KZ"/>
              </w:rPr>
              <w:t>Қазақстан және аймақтық қауіпсіздік және ынтымақтастық мәселелері</w:t>
            </w:r>
          </w:p>
        </w:tc>
        <w:tc>
          <w:tcPr>
            <w:tcW w:w="1701" w:type="dxa"/>
          </w:tcPr>
          <w:p w14:paraId="0A0D5FA9" w14:textId="77777777" w:rsidR="001A0ED0" w:rsidRPr="00A62B3F" w:rsidRDefault="001A0ED0" w:rsidP="005949F8">
            <w:pPr>
              <w:tabs>
                <w:tab w:val="left" w:pos="274"/>
              </w:tabs>
              <w:spacing w:after="0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С</w:t>
            </w:r>
          </w:p>
        </w:tc>
        <w:tc>
          <w:tcPr>
            <w:tcW w:w="1701" w:type="dxa"/>
          </w:tcPr>
          <w:p w14:paraId="3E1B7BB6" w14:textId="77777777" w:rsidR="001A0ED0" w:rsidRPr="00A62B3F" w:rsidRDefault="001A0ED0" w:rsidP="005949F8">
            <w:pPr>
              <w:tabs>
                <w:tab w:val="left" w:pos="284"/>
              </w:tabs>
              <w:spacing w:after="0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3</w:t>
            </w:r>
          </w:p>
        </w:tc>
      </w:tr>
      <w:tr w:rsidR="001A0ED0" w:rsidRPr="00A62B3F" w14:paraId="1311D1D5" w14:textId="77777777" w:rsidTr="005949F8">
        <w:trPr>
          <w:trHeight w:val="230"/>
        </w:trPr>
        <w:tc>
          <w:tcPr>
            <w:tcW w:w="500" w:type="dxa"/>
          </w:tcPr>
          <w:p w14:paraId="3CA242A1" w14:textId="77777777" w:rsidR="001A0ED0" w:rsidRPr="00A62B3F" w:rsidRDefault="001A0ED0" w:rsidP="005949F8">
            <w:pPr>
              <w:tabs>
                <w:tab w:val="left" w:pos="274"/>
              </w:tabs>
              <w:spacing w:before="120" w:after="120" w:line="240" w:lineRule="auto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bCs/>
                <w:sz w:val="28"/>
                <w:szCs w:val="28"/>
                <w:lang w:val="kk-KZ" w:eastAsia="ru-RU"/>
              </w:rPr>
              <w:t>9</w:t>
            </w:r>
          </w:p>
        </w:tc>
        <w:tc>
          <w:tcPr>
            <w:tcW w:w="5528" w:type="dxa"/>
          </w:tcPr>
          <w:p w14:paraId="37E2EEA2" w14:textId="77777777" w:rsidR="001A0ED0" w:rsidRPr="00A62B3F" w:rsidRDefault="001A0ED0" w:rsidP="005949F8">
            <w:pPr>
              <w:pStyle w:val="1"/>
              <w:jc w:val="both"/>
              <w:rPr>
                <w:sz w:val="28"/>
                <w:szCs w:val="28"/>
                <w:lang w:val="kk-KZ"/>
              </w:rPr>
            </w:pPr>
            <w:r w:rsidRPr="00A62B3F">
              <w:rPr>
                <w:sz w:val="28"/>
                <w:szCs w:val="28"/>
                <w:lang w:val="kk-KZ"/>
              </w:rPr>
              <w:t>ҚР сыртқы саясатының басым міндеттері</w:t>
            </w:r>
          </w:p>
        </w:tc>
        <w:tc>
          <w:tcPr>
            <w:tcW w:w="1701" w:type="dxa"/>
          </w:tcPr>
          <w:p w14:paraId="17E99605" w14:textId="77777777" w:rsidR="001A0ED0" w:rsidRPr="00A62B3F" w:rsidRDefault="001A0ED0" w:rsidP="005949F8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С</w:t>
            </w:r>
          </w:p>
        </w:tc>
        <w:tc>
          <w:tcPr>
            <w:tcW w:w="1701" w:type="dxa"/>
          </w:tcPr>
          <w:p w14:paraId="772CF722" w14:textId="77777777" w:rsidR="001A0ED0" w:rsidRPr="00A62B3F" w:rsidRDefault="001A0ED0" w:rsidP="005949F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3</w:t>
            </w:r>
          </w:p>
        </w:tc>
      </w:tr>
      <w:tr w:rsidR="001A0ED0" w:rsidRPr="00A62B3F" w14:paraId="5CFC18B5" w14:textId="77777777" w:rsidTr="005949F8">
        <w:tc>
          <w:tcPr>
            <w:tcW w:w="6028" w:type="dxa"/>
            <w:gridSpan w:val="2"/>
          </w:tcPr>
          <w:p w14:paraId="2DABA33C" w14:textId="77777777" w:rsidR="001A0ED0" w:rsidRPr="00A62B3F" w:rsidRDefault="001A0ED0" w:rsidP="005949F8">
            <w:pPr>
              <w:pStyle w:val="1"/>
              <w:jc w:val="center"/>
              <w:rPr>
                <w:sz w:val="28"/>
                <w:szCs w:val="28"/>
              </w:rPr>
            </w:pPr>
            <w:r w:rsidRPr="00A62B3F">
              <w:rPr>
                <w:b/>
                <w:bCs/>
                <w:sz w:val="28"/>
                <w:szCs w:val="28"/>
                <w:lang w:val="kk-KZ"/>
              </w:rPr>
              <w:t>Тестінің бір нұсқасындағы тапсырмалар саны</w:t>
            </w:r>
          </w:p>
        </w:tc>
        <w:tc>
          <w:tcPr>
            <w:tcW w:w="3402" w:type="dxa"/>
            <w:gridSpan w:val="2"/>
          </w:tcPr>
          <w:p w14:paraId="2CA1F9E2" w14:textId="77777777" w:rsidR="001A0ED0" w:rsidRPr="00A62B3F" w:rsidRDefault="001A0ED0" w:rsidP="005949F8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 w:rsidRPr="00A62B3F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30</w:t>
            </w:r>
          </w:p>
        </w:tc>
      </w:tr>
    </w:tbl>
    <w:p w14:paraId="4E4CCE24" w14:textId="77777777" w:rsidR="005949F8" w:rsidRPr="00A62B3F" w:rsidRDefault="0075386B" w:rsidP="00D42A4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A62B3F">
        <w:rPr>
          <w:rFonts w:ascii="Times New Roman" w:hAnsi="Times New Roman"/>
          <w:b/>
          <w:sz w:val="28"/>
          <w:szCs w:val="28"/>
          <w:lang w:val="be-BY"/>
        </w:rPr>
        <w:t>4. Тапсырма мазмұнының сипаттамасы</w:t>
      </w:r>
      <w:r w:rsidRPr="00A62B3F">
        <w:rPr>
          <w:rFonts w:ascii="Times New Roman" w:hAnsi="Times New Roman"/>
          <w:b/>
          <w:sz w:val="28"/>
          <w:szCs w:val="28"/>
          <w:lang w:val="kk-KZ"/>
        </w:rPr>
        <w:t>:</w:t>
      </w:r>
      <w:r w:rsidR="00FC46D6" w:rsidRPr="00A62B3F">
        <w:rPr>
          <w:rFonts w:ascii="Times New Roman" w:hAnsi="Times New Roman"/>
          <w:sz w:val="28"/>
          <w:szCs w:val="28"/>
          <w:lang w:val="kk-KZ"/>
        </w:rPr>
        <w:t xml:space="preserve">Тест тапсырмаларының мазмұны Қазақстан Республикасының сыртқы саясатының негізгі бағыттарын, шет </w:t>
      </w:r>
      <w:r w:rsidR="00FC46D6" w:rsidRPr="00A62B3F">
        <w:rPr>
          <w:rFonts w:ascii="Times New Roman" w:hAnsi="Times New Roman"/>
          <w:sz w:val="28"/>
          <w:szCs w:val="28"/>
          <w:lang w:val="kk-KZ"/>
        </w:rPr>
        <w:lastRenderedPageBreak/>
        <w:t>елдер мен халықаралық ұйымдармен қатынастары мен ынтымақтастығын және аймақтық қауіпсіздік пен ынтымақтастық мәселелерін қамтиды</w:t>
      </w:r>
      <w:r w:rsidR="00701935" w:rsidRPr="00A62B3F">
        <w:rPr>
          <w:rFonts w:ascii="Times New Roman" w:hAnsi="Times New Roman"/>
          <w:sz w:val="28"/>
          <w:szCs w:val="28"/>
          <w:lang w:val="kk-KZ"/>
        </w:rPr>
        <w:t>.</w:t>
      </w:r>
    </w:p>
    <w:p w14:paraId="738D149D" w14:textId="77777777" w:rsidR="0075386B" w:rsidRPr="00A62B3F" w:rsidRDefault="0075386B" w:rsidP="0075386B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 w:eastAsia="ko-KR"/>
        </w:rPr>
      </w:pPr>
      <w:r w:rsidRPr="00A62B3F">
        <w:rPr>
          <w:rFonts w:ascii="Times New Roman" w:hAnsi="Times New Roman"/>
          <w:b/>
          <w:bCs/>
          <w:sz w:val="28"/>
          <w:szCs w:val="28"/>
          <w:lang w:val="kk-KZ"/>
        </w:rPr>
        <w:t xml:space="preserve">5. Тапсырмалар орындалуының орташа уақыты: </w:t>
      </w:r>
    </w:p>
    <w:p w14:paraId="065CCD90" w14:textId="77777777" w:rsidR="005949F8" w:rsidRPr="00A62B3F" w:rsidRDefault="0075386B" w:rsidP="0075386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A62B3F">
        <w:rPr>
          <w:rFonts w:ascii="Times New Roman" w:hAnsi="Times New Roman"/>
          <w:sz w:val="28"/>
          <w:szCs w:val="28"/>
          <w:lang w:val="kk-KZ"/>
        </w:rPr>
        <w:t>Бір тапсырманы орындау уақыты – 2 минут</w:t>
      </w:r>
      <w:r w:rsidRPr="00A62B3F">
        <w:rPr>
          <w:rFonts w:ascii="Times New Roman" w:hAnsi="Times New Roman"/>
          <w:sz w:val="28"/>
          <w:szCs w:val="28"/>
          <w:lang w:val="kk-KZ"/>
        </w:rPr>
        <w:br/>
        <w:t>Тест орынд</w:t>
      </w:r>
      <w:r w:rsidR="007B0159" w:rsidRPr="00A62B3F">
        <w:rPr>
          <w:rFonts w:ascii="Times New Roman" w:hAnsi="Times New Roman"/>
          <w:sz w:val="28"/>
          <w:szCs w:val="28"/>
          <w:lang w:val="kk-KZ"/>
        </w:rPr>
        <w:t>алуының жалпы уақыты – 60 минут</w:t>
      </w:r>
    </w:p>
    <w:p w14:paraId="3146D0F9" w14:textId="77777777" w:rsidR="0075386B" w:rsidRPr="00A62B3F" w:rsidRDefault="0075386B" w:rsidP="0075386B">
      <w:pPr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  <w:r w:rsidRPr="00A62B3F">
        <w:rPr>
          <w:rFonts w:ascii="Times New Roman" w:hAnsi="Times New Roman"/>
          <w:b/>
          <w:sz w:val="28"/>
          <w:szCs w:val="28"/>
          <w:lang w:val="kk-KZ"/>
        </w:rPr>
        <w:t>6. Тестiнiң бiр нұсқасындағы тапсырмалар саны:</w:t>
      </w:r>
    </w:p>
    <w:p w14:paraId="04CBBB20" w14:textId="77777777" w:rsidR="0075386B" w:rsidRPr="00A62B3F" w:rsidRDefault="0075386B" w:rsidP="005949F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A62B3F">
        <w:rPr>
          <w:rFonts w:ascii="Times New Roman" w:hAnsi="Times New Roman"/>
          <w:sz w:val="28"/>
          <w:szCs w:val="28"/>
          <w:lang w:val="kk-KZ"/>
        </w:rPr>
        <w:t>Тестінің бір нұсқасында – 30 тапсырма.</w:t>
      </w:r>
    </w:p>
    <w:p w14:paraId="16D665DD" w14:textId="77777777" w:rsidR="0075386B" w:rsidRPr="00A62B3F" w:rsidRDefault="0075386B" w:rsidP="005949F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A62B3F">
        <w:rPr>
          <w:rFonts w:ascii="Times New Roman" w:hAnsi="Times New Roman"/>
          <w:sz w:val="28"/>
          <w:szCs w:val="28"/>
          <w:lang w:val="kk-KZ"/>
        </w:rPr>
        <w:t>Қиындық деңгейі бойынша тест тапсырмаларыныңбөлінуі:</w:t>
      </w:r>
    </w:p>
    <w:p w14:paraId="3A0E7B58" w14:textId="77777777" w:rsidR="0075386B" w:rsidRPr="00A62B3F" w:rsidRDefault="0075386B" w:rsidP="0075386B">
      <w:pPr>
        <w:numPr>
          <w:ilvl w:val="0"/>
          <w:numId w:val="1"/>
        </w:numPr>
        <w:spacing w:after="0" w:line="240" w:lineRule="auto"/>
        <w:ind w:firstLine="284"/>
        <w:rPr>
          <w:rFonts w:ascii="Times New Roman" w:hAnsi="Times New Roman"/>
          <w:sz w:val="28"/>
          <w:szCs w:val="28"/>
        </w:rPr>
      </w:pPr>
      <w:r w:rsidRPr="00A62B3F">
        <w:rPr>
          <w:rFonts w:ascii="Times New Roman" w:hAnsi="Times New Roman"/>
          <w:sz w:val="28"/>
          <w:szCs w:val="28"/>
        </w:rPr>
        <w:t xml:space="preserve">жеңіл (A) – </w:t>
      </w:r>
      <w:r w:rsidR="001A0ED0" w:rsidRPr="00A62B3F">
        <w:rPr>
          <w:rFonts w:ascii="Times New Roman" w:hAnsi="Times New Roman"/>
          <w:sz w:val="28"/>
          <w:szCs w:val="28"/>
          <w:lang w:val="en-US"/>
        </w:rPr>
        <w:t>10</w:t>
      </w:r>
      <w:r w:rsidR="001A0ED0" w:rsidRPr="00A62B3F">
        <w:rPr>
          <w:rFonts w:ascii="Times New Roman" w:hAnsi="Times New Roman"/>
          <w:sz w:val="28"/>
          <w:szCs w:val="28"/>
        </w:rPr>
        <w:t xml:space="preserve"> тапсырма (33</w:t>
      </w:r>
      <w:r w:rsidRPr="00A62B3F">
        <w:rPr>
          <w:rFonts w:ascii="Times New Roman" w:hAnsi="Times New Roman"/>
          <w:sz w:val="28"/>
          <w:szCs w:val="28"/>
        </w:rPr>
        <w:t>%);</w:t>
      </w:r>
    </w:p>
    <w:p w14:paraId="589EB150" w14:textId="77777777" w:rsidR="0075386B" w:rsidRPr="00A62B3F" w:rsidRDefault="001A0ED0" w:rsidP="0075386B">
      <w:pPr>
        <w:numPr>
          <w:ilvl w:val="0"/>
          <w:numId w:val="1"/>
        </w:numPr>
        <w:spacing w:after="0" w:line="240" w:lineRule="auto"/>
        <w:ind w:firstLine="284"/>
        <w:rPr>
          <w:rFonts w:ascii="Times New Roman" w:hAnsi="Times New Roman"/>
          <w:sz w:val="28"/>
          <w:szCs w:val="28"/>
        </w:rPr>
      </w:pPr>
      <w:r w:rsidRPr="00A62B3F">
        <w:rPr>
          <w:rFonts w:ascii="Times New Roman" w:hAnsi="Times New Roman"/>
          <w:sz w:val="28"/>
          <w:szCs w:val="28"/>
        </w:rPr>
        <w:t>орташа (B) – 11 тапсырма (37</w:t>
      </w:r>
      <w:r w:rsidR="0075386B" w:rsidRPr="00A62B3F">
        <w:rPr>
          <w:rFonts w:ascii="Times New Roman" w:hAnsi="Times New Roman"/>
          <w:sz w:val="28"/>
          <w:szCs w:val="28"/>
        </w:rPr>
        <w:t>%);</w:t>
      </w:r>
    </w:p>
    <w:p w14:paraId="5B053BCD" w14:textId="77777777" w:rsidR="005949F8" w:rsidRPr="00A62B3F" w:rsidRDefault="0075386B" w:rsidP="0075386B">
      <w:pPr>
        <w:numPr>
          <w:ilvl w:val="0"/>
          <w:numId w:val="1"/>
        </w:numPr>
        <w:spacing w:after="0" w:line="240" w:lineRule="auto"/>
        <w:ind w:firstLine="284"/>
        <w:rPr>
          <w:rFonts w:ascii="Times New Roman" w:hAnsi="Times New Roman"/>
          <w:sz w:val="28"/>
          <w:szCs w:val="28"/>
        </w:rPr>
      </w:pPr>
      <w:r w:rsidRPr="00A62B3F">
        <w:rPr>
          <w:rFonts w:ascii="Times New Roman" w:hAnsi="Times New Roman"/>
          <w:sz w:val="28"/>
          <w:szCs w:val="28"/>
        </w:rPr>
        <w:t>қиын (C) – 9 тапсырма (30%).</w:t>
      </w:r>
    </w:p>
    <w:p w14:paraId="72D41D55" w14:textId="77777777" w:rsidR="0075386B" w:rsidRPr="00A62B3F" w:rsidRDefault="0075386B" w:rsidP="0075386B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A62B3F">
        <w:rPr>
          <w:rFonts w:ascii="Times New Roman" w:hAnsi="Times New Roman"/>
          <w:b/>
          <w:sz w:val="28"/>
          <w:szCs w:val="28"/>
        </w:rPr>
        <w:t>7. Тапсырма</w:t>
      </w:r>
      <w:r w:rsidR="005949F8" w:rsidRPr="00A62B3F">
        <w:rPr>
          <w:rFonts w:ascii="Times New Roman" w:hAnsi="Times New Roman"/>
          <w:b/>
          <w:sz w:val="28"/>
          <w:szCs w:val="28"/>
        </w:rPr>
        <w:t xml:space="preserve"> </w:t>
      </w:r>
      <w:r w:rsidRPr="00A62B3F">
        <w:rPr>
          <w:rFonts w:ascii="Times New Roman" w:hAnsi="Times New Roman"/>
          <w:b/>
          <w:sz w:val="28"/>
          <w:szCs w:val="28"/>
        </w:rPr>
        <w:t>формасы:</w:t>
      </w:r>
    </w:p>
    <w:p w14:paraId="4E763B5E" w14:textId="77777777" w:rsidR="005949F8" w:rsidRPr="00A62B3F" w:rsidRDefault="0075386B" w:rsidP="0075386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A62B3F">
        <w:rPr>
          <w:rFonts w:ascii="Times New Roman" w:hAnsi="Times New Roman"/>
          <w:sz w:val="28"/>
          <w:szCs w:val="28"/>
        </w:rPr>
        <w:t>Тест тапсырмалары</w:t>
      </w:r>
      <w:r w:rsidR="001A0ED0" w:rsidRPr="00A62B3F">
        <w:rPr>
          <w:rFonts w:ascii="Times New Roman" w:hAnsi="Times New Roman"/>
          <w:sz w:val="28"/>
          <w:szCs w:val="28"/>
        </w:rPr>
        <w:t xml:space="preserve"> </w:t>
      </w:r>
      <w:r w:rsidRPr="00A62B3F">
        <w:rPr>
          <w:rFonts w:ascii="Times New Roman" w:hAnsi="Times New Roman"/>
          <w:sz w:val="28"/>
          <w:szCs w:val="28"/>
        </w:rPr>
        <w:t>жабық</w:t>
      </w:r>
      <w:r w:rsidR="001A0ED0" w:rsidRPr="00A62B3F">
        <w:rPr>
          <w:rFonts w:ascii="Times New Roman" w:hAnsi="Times New Roman"/>
          <w:sz w:val="28"/>
          <w:szCs w:val="28"/>
        </w:rPr>
        <w:t xml:space="preserve"> </w:t>
      </w:r>
      <w:r w:rsidRPr="00A62B3F">
        <w:rPr>
          <w:rFonts w:ascii="Times New Roman" w:hAnsi="Times New Roman"/>
          <w:sz w:val="28"/>
          <w:szCs w:val="28"/>
        </w:rPr>
        <w:t>формада</w:t>
      </w:r>
      <w:r w:rsidR="001A0ED0" w:rsidRPr="00A62B3F">
        <w:rPr>
          <w:rFonts w:ascii="Times New Roman" w:hAnsi="Times New Roman"/>
          <w:sz w:val="28"/>
          <w:szCs w:val="28"/>
        </w:rPr>
        <w:t xml:space="preserve"> </w:t>
      </w:r>
      <w:r w:rsidRPr="00A62B3F">
        <w:rPr>
          <w:rFonts w:ascii="Times New Roman" w:hAnsi="Times New Roman"/>
          <w:sz w:val="28"/>
          <w:szCs w:val="28"/>
        </w:rPr>
        <w:t>беріледі. Ұсынылған бес жауап</w:t>
      </w:r>
      <w:r w:rsidR="001A0ED0" w:rsidRPr="00A62B3F">
        <w:rPr>
          <w:rFonts w:ascii="Times New Roman" w:hAnsi="Times New Roman"/>
          <w:sz w:val="28"/>
          <w:szCs w:val="28"/>
        </w:rPr>
        <w:t xml:space="preserve"> </w:t>
      </w:r>
      <w:r w:rsidRPr="00A62B3F">
        <w:rPr>
          <w:rFonts w:ascii="Times New Roman" w:hAnsi="Times New Roman"/>
          <w:sz w:val="28"/>
          <w:szCs w:val="28"/>
        </w:rPr>
        <w:t>нұсқасынан</w:t>
      </w:r>
      <w:r w:rsidR="001A0ED0" w:rsidRPr="00A62B3F">
        <w:rPr>
          <w:rFonts w:ascii="Times New Roman" w:hAnsi="Times New Roman"/>
          <w:sz w:val="28"/>
          <w:szCs w:val="28"/>
        </w:rPr>
        <w:t xml:space="preserve"> </w:t>
      </w:r>
      <w:r w:rsidRPr="00A62B3F">
        <w:rPr>
          <w:rFonts w:ascii="Times New Roman" w:hAnsi="Times New Roman"/>
          <w:sz w:val="28"/>
          <w:szCs w:val="28"/>
        </w:rPr>
        <w:t>бір</w:t>
      </w:r>
      <w:r w:rsidR="001A0ED0" w:rsidRPr="00A62B3F">
        <w:rPr>
          <w:rFonts w:ascii="Times New Roman" w:hAnsi="Times New Roman"/>
          <w:sz w:val="28"/>
          <w:szCs w:val="28"/>
        </w:rPr>
        <w:t xml:space="preserve"> </w:t>
      </w:r>
      <w:r w:rsidRPr="00A62B3F">
        <w:rPr>
          <w:rFonts w:ascii="Times New Roman" w:hAnsi="Times New Roman"/>
          <w:sz w:val="28"/>
          <w:szCs w:val="28"/>
        </w:rPr>
        <w:t>жауапты</w:t>
      </w:r>
      <w:r w:rsidR="001A0ED0" w:rsidRPr="00A62B3F">
        <w:rPr>
          <w:rFonts w:ascii="Times New Roman" w:hAnsi="Times New Roman"/>
          <w:sz w:val="28"/>
          <w:szCs w:val="28"/>
        </w:rPr>
        <w:t xml:space="preserve"> </w:t>
      </w:r>
      <w:r w:rsidRPr="00A62B3F">
        <w:rPr>
          <w:rFonts w:ascii="Times New Roman" w:hAnsi="Times New Roman"/>
          <w:sz w:val="28"/>
          <w:szCs w:val="28"/>
        </w:rPr>
        <w:t>таңдау</w:t>
      </w:r>
      <w:r w:rsidR="001A0ED0" w:rsidRPr="00A62B3F">
        <w:rPr>
          <w:rFonts w:ascii="Times New Roman" w:hAnsi="Times New Roman"/>
          <w:sz w:val="28"/>
          <w:szCs w:val="28"/>
        </w:rPr>
        <w:t xml:space="preserve"> </w:t>
      </w:r>
      <w:r w:rsidR="007B0159" w:rsidRPr="00A62B3F">
        <w:rPr>
          <w:rFonts w:ascii="Times New Roman" w:hAnsi="Times New Roman"/>
          <w:sz w:val="28"/>
          <w:szCs w:val="28"/>
        </w:rPr>
        <w:t>керек.</w:t>
      </w:r>
    </w:p>
    <w:p w14:paraId="28D057CC" w14:textId="77777777" w:rsidR="0075386B" w:rsidRPr="00A62B3F" w:rsidRDefault="0075386B" w:rsidP="0075386B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A62B3F">
        <w:rPr>
          <w:rFonts w:ascii="Times New Roman" w:hAnsi="Times New Roman"/>
          <w:b/>
          <w:bCs/>
          <w:sz w:val="28"/>
          <w:szCs w:val="28"/>
          <w:lang w:eastAsia="ko-KR"/>
        </w:rPr>
        <w:t>8. Тапсырманың</w:t>
      </w:r>
      <w:r w:rsidR="005949F8" w:rsidRPr="00A62B3F">
        <w:rPr>
          <w:rFonts w:ascii="Times New Roman" w:hAnsi="Times New Roman"/>
          <w:b/>
          <w:bCs/>
          <w:sz w:val="28"/>
          <w:szCs w:val="28"/>
          <w:lang w:eastAsia="ko-KR"/>
        </w:rPr>
        <w:t xml:space="preserve"> </w:t>
      </w:r>
      <w:r w:rsidRPr="00A62B3F">
        <w:rPr>
          <w:rFonts w:ascii="Times New Roman" w:hAnsi="Times New Roman"/>
          <w:b/>
          <w:bCs/>
          <w:sz w:val="28"/>
          <w:szCs w:val="28"/>
          <w:lang w:eastAsia="ko-KR"/>
        </w:rPr>
        <w:t>орындалуын</w:t>
      </w:r>
      <w:r w:rsidR="005949F8" w:rsidRPr="00A62B3F">
        <w:rPr>
          <w:rFonts w:ascii="Times New Roman" w:hAnsi="Times New Roman"/>
          <w:b/>
          <w:bCs/>
          <w:sz w:val="28"/>
          <w:szCs w:val="28"/>
          <w:lang w:eastAsia="ko-KR"/>
        </w:rPr>
        <w:t xml:space="preserve"> </w:t>
      </w:r>
      <w:r w:rsidRPr="00A62B3F">
        <w:rPr>
          <w:rFonts w:ascii="Times New Roman" w:hAnsi="Times New Roman"/>
          <w:b/>
          <w:bCs/>
          <w:sz w:val="28"/>
          <w:szCs w:val="28"/>
          <w:lang w:eastAsia="ko-KR"/>
        </w:rPr>
        <w:t>бағалау</w:t>
      </w:r>
      <w:r w:rsidRPr="00A62B3F">
        <w:rPr>
          <w:rFonts w:ascii="Times New Roman" w:hAnsi="Times New Roman"/>
          <w:b/>
          <w:bCs/>
          <w:sz w:val="28"/>
          <w:szCs w:val="28"/>
        </w:rPr>
        <w:t xml:space="preserve">: </w:t>
      </w:r>
    </w:p>
    <w:p w14:paraId="5BC4EDFF" w14:textId="77777777" w:rsidR="005949F8" w:rsidRPr="00A62B3F" w:rsidRDefault="00B12511" w:rsidP="00B12511">
      <w:pPr>
        <w:spacing w:after="0"/>
        <w:jc w:val="both"/>
        <w:rPr>
          <w:rFonts w:ascii="Times New Roman" w:eastAsia="Times New Roman" w:hAnsi="Times New Roman"/>
          <w:sz w:val="28"/>
          <w:szCs w:val="28"/>
          <w:lang w:val="kk-KZ" w:eastAsia="ru-RU"/>
        </w:rPr>
      </w:pPr>
      <w:r w:rsidRPr="00A62B3F">
        <w:rPr>
          <w:rFonts w:ascii="Times New Roman" w:eastAsia="Times New Roman" w:hAnsi="Times New Roman"/>
          <w:sz w:val="28"/>
          <w:szCs w:val="28"/>
          <w:lang w:val="kk-KZ" w:eastAsia="ru-RU"/>
        </w:rPr>
        <w:t>Дұрыс орындалған әр тапсырма үшін түсушіге 1 балл беріледі, одан басқа жағдайда - 0 балл беріледі.</w:t>
      </w:r>
    </w:p>
    <w:p w14:paraId="2CEB3504" w14:textId="77777777" w:rsidR="0075386B" w:rsidRPr="00A62B3F" w:rsidRDefault="0075386B" w:rsidP="00B12511">
      <w:pPr>
        <w:spacing w:after="0"/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A62B3F">
        <w:rPr>
          <w:rFonts w:ascii="Times New Roman" w:hAnsi="Times New Roman"/>
          <w:b/>
          <w:bCs/>
          <w:sz w:val="28"/>
          <w:szCs w:val="28"/>
          <w:lang w:val="kk-KZ"/>
        </w:rPr>
        <w:t>9.</w:t>
      </w:r>
      <w:r w:rsidRPr="00A62B3F">
        <w:rPr>
          <w:rFonts w:ascii="Times New Roman" w:hAnsi="Times New Roman"/>
          <w:b/>
          <w:sz w:val="28"/>
          <w:szCs w:val="28"/>
          <w:lang w:val="kk-KZ"/>
        </w:rPr>
        <w:t>Ұсынылатын әдебиеттер тізімі:</w:t>
      </w:r>
    </w:p>
    <w:p w14:paraId="565DAB13" w14:textId="77777777" w:rsidR="00D70D3A" w:rsidRPr="00A62B3F" w:rsidRDefault="0025597E" w:rsidP="00D70D3A">
      <w:pPr>
        <w:spacing w:after="0"/>
        <w:rPr>
          <w:rFonts w:ascii="Times New Roman" w:hAnsi="Times New Roman"/>
          <w:b/>
          <w:sz w:val="28"/>
          <w:szCs w:val="28"/>
          <w:lang w:val="kk-KZ"/>
        </w:rPr>
      </w:pPr>
      <w:r w:rsidRPr="00A62B3F">
        <w:rPr>
          <w:rFonts w:ascii="Times New Roman" w:hAnsi="Times New Roman"/>
          <w:b/>
          <w:sz w:val="28"/>
          <w:szCs w:val="28"/>
          <w:lang w:val="kk-KZ"/>
        </w:rPr>
        <w:t>Негізгі</w:t>
      </w:r>
      <w:r w:rsidR="00B21C5B" w:rsidRPr="00A62B3F">
        <w:rPr>
          <w:rFonts w:ascii="Times New Roman" w:hAnsi="Times New Roman"/>
          <w:b/>
          <w:sz w:val="28"/>
          <w:szCs w:val="28"/>
          <w:lang w:val="kk-KZ"/>
        </w:rPr>
        <w:t>:</w:t>
      </w:r>
    </w:p>
    <w:p w14:paraId="35D58A8A" w14:textId="2CBC189A" w:rsidR="006F7187" w:rsidRPr="00A62B3F" w:rsidRDefault="00D70D3A" w:rsidP="005949F8">
      <w:pPr>
        <w:pStyle w:val="a3"/>
        <w:numPr>
          <w:ilvl w:val="0"/>
          <w:numId w:val="6"/>
        </w:numPr>
        <w:tabs>
          <w:tab w:val="left" w:pos="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bCs/>
          <w:color w:val="000000" w:themeColor="text1"/>
          <w:sz w:val="28"/>
          <w:szCs w:val="28"/>
          <w:lang w:val="kk-KZ"/>
        </w:rPr>
      </w:pPr>
      <w:r w:rsidRPr="00A62B3F">
        <w:rPr>
          <w:rFonts w:ascii="Times New Roman" w:hAnsi="Times New Roman"/>
          <w:bCs/>
          <w:sz w:val="28"/>
          <w:szCs w:val="28"/>
          <w:lang w:val="kk-KZ"/>
        </w:rPr>
        <w:t>Қазақстан Республикасы сыртқ</w:t>
      </w:r>
      <w:r w:rsidR="005949F8" w:rsidRPr="00A62B3F">
        <w:rPr>
          <w:rFonts w:ascii="Times New Roman" w:hAnsi="Times New Roman"/>
          <w:bCs/>
          <w:sz w:val="28"/>
          <w:szCs w:val="28"/>
          <w:lang w:val="kk-KZ"/>
        </w:rPr>
        <w:t xml:space="preserve">ы саясатының 2020-2030 жылдарға </w:t>
      </w:r>
      <w:r w:rsidRPr="00A62B3F">
        <w:rPr>
          <w:rFonts w:ascii="Times New Roman" w:hAnsi="Times New Roman"/>
          <w:bCs/>
          <w:sz w:val="28"/>
          <w:szCs w:val="28"/>
          <w:lang w:val="kk-KZ"/>
        </w:rPr>
        <w:t>арналған тұжырымдамасы.  Қазақстан</w:t>
      </w:r>
      <w:r w:rsidR="00CC72E9" w:rsidRPr="00A62B3F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r w:rsidRPr="00A62B3F">
        <w:rPr>
          <w:rFonts w:ascii="Times New Roman" w:hAnsi="Times New Roman"/>
          <w:bCs/>
          <w:sz w:val="28"/>
          <w:szCs w:val="28"/>
          <w:lang w:val="kk-KZ"/>
        </w:rPr>
        <w:t>Республикасы</w:t>
      </w:r>
      <w:r w:rsidR="00CC72E9" w:rsidRPr="00A62B3F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r w:rsidR="005949F8" w:rsidRPr="00A62B3F">
        <w:rPr>
          <w:rFonts w:ascii="Times New Roman" w:hAnsi="Times New Roman"/>
          <w:bCs/>
          <w:sz w:val="28"/>
          <w:szCs w:val="28"/>
          <w:lang w:val="kk-KZ"/>
        </w:rPr>
        <w:t xml:space="preserve">Президентінің 2020 жылғы </w:t>
      </w:r>
      <w:r w:rsidRPr="00A62B3F">
        <w:rPr>
          <w:rFonts w:ascii="Times New Roman" w:hAnsi="Times New Roman"/>
          <w:bCs/>
          <w:sz w:val="28"/>
          <w:szCs w:val="28"/>
          <w:lang w:val="kk-KZ"/>
        </w:rPr>
        <w:t>6 наурыздағы № 280 Жарлығымен</w:t>
      </w:r>
      <w:r w:rsidR="00CC72E9" w:rsidRPr="00A62B3F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r w:rsidRPr="00A62B3F">
        <w:rPr>
          <w:rFonts w:ascii="Times New Roman" w:hAnsi="Times New Roman"/>
          <w:bCs/>
          <w:sz w:val="28"/>
          <w:szCs w:val="28"/>
          <w:lang w:val="kk-KZ"/>
        </w:rPr>
        <w:t xml:space="preserve">бекітілген. </w:t>
      </w:r>
      <w:bookmarkStart w:id="2" w:name="_Hlk155815718"/>
      <w:r w:rsidR="006F7187" w:rsidRPr="00A62B3F">
        <w:rPr>
          <w:rFonts w:ascii="Times New Roman" w:hAnsi="Times New Roman"/>
          <w:color w:val="000000" w:themeColor="text1"/>
          <w:sz w:val="28"/>
          <w:szCs w:val="28"/>
          <w:lang w:val="kk-KZ"/>
        </w:rPr>
        <w:fldChar w:fldCharType="begin"/>
      </w:r>
      <w:r w:rsidR="006F7187" w:rsidRPr="00A62B3F">
        <w:rPr>
          <w:rFonts w:ascii="Times New Roman" w:hAnsi="Times New Roman"/>
          <w:color w:val="000000" w:themeColor="text1"/>
          <w:sz w:val="28"/>
          <w:szCs w:val="28"/>
          <w:lang w:val="kk-KZ"/>
        </w:rPr>
        <w:instrText>HYPERLINK "https://adilet.zan.kz/kaz/docs/U2000000280/info"</w:instrText>
      </w:r>
      <w:r w:rsidR="006F7187" w:rsidRPr="00A62B3F">
        <w:rPr>
          <w:rFonts w:ascii="Times New Roman" w:hAnsi="Times New Roman"/>
          <w:color w:val="000000" w:themeColor="text1"/>
          <w:sz w:val="28"/>
          <w:szCs w:val="28"/>
          <w:lang w:val="kk-KZ"/>
        </w:rPr>
        <w:fldChar w:fldCharType="separate"/>
      </w:r>
      <w:r w:rsidR="006F7187" w:rsidRPr="00A62B3F">
        <w:rPr>
          <w:rStyle w:val="ab"/>
          <w:rFonts w:ascii="Times New Roman" w:hAnsi="Times New Roman"/>
          <w:sz w:val="28"/>
          <w:szCs w:val="28"/>
          <w:lang w:val="kk-KZ"/>
        </w:rPr>
        <w:t>https://adilet.zan.kz/kaz/docs/U2000000280/info</w:t>
      </w:r>
      <w:r w:rsidR="006F7187" w:rsidRPr="00A62B3F">
        <w:rPr>
          <w:rFonts w:ascii="Times New Roman" w:hAnsi="Times New Roman"/>
          <w:color w:val="000000" w:themeColor="text1"/>
          <w:sz w:val="28"/>
          <w:szCs w:val="28"/>
          <w:lang w:val="kk-KZ"/>
        </w:rPr>
        <w:fldChar w:fldCharType="end"/>
      </w:r>
    </w:p>
    <w:p w14:paraId="6278E2D3" w14:textId="093A2127" w:rsidR="00050096" w:rsidRPr="00A62B3F" w:rsidRDefault="00D318CF" w:rsidP="006F7187">
      <w:pPr>
        <w:pStyle w:val="a3"/>
        <w:tabs>
          <w:tab w:val="left" w:pos="0"/>
          <w:tab w:val="left" w:pos="567"/>
        </w:tabs>
        <w:spacing w:after="0" w:line="240" w:lineRule="auto"/>
        <w:ind w:left="0"/>
        <w:jc w:val="both"/>
        <w:rPr>
          <w:rFonts w:ascii="Times New Roman" w:hAnsi="Times New Roman"/>
          <w:color w:val="000000" w:themeColor="text1"/>
          <w:sz w:val="28"/>
          <w:szCs w:val="28"/>
          <w:lang w:val="kk-KZ"/>
        </w:rPr>
      </w:pPr>
      <w:hyperlink r:id="rId6" w:anchor="pos=15;-58" w:history="1">
        <w:r w:rsidR="006F7187" w:rsidRPr="00A62B3F">
          <w:rPr>
            <w:rStyle w:val="ab"/>
            <w:rFonts w:ascii="Times New Roman" w:hAnsi="Times New Roman"/>
            <w:sz w:val="28"/>
            <w:szCs w:val="28"/>
            <w:lang w:val="kk-KZ"/>
          </w:rPr>
          <w:t>https://online.zakon.kz/Document/?doc_id=36513936&amp;pos=15;-58#pos=15;-58</w:t>
        </w:r>
      </w:hyperlink>
    </w:p>
    <w:p w14:paraId="52A29A35" w14:textId="6A9BE212" w:rsidR="00CC72E9" w:rsidRPr="00A62B3F" w:rsidRDefault="00CC72E9" w:rsidP="005949F8">
      <w:pPr>
        <w:pStyle w:val="a3"/>
        <w:numPr>
          <w:ilvl w:val="0"/>
          <w:numId w:val="6"/>
        </w:numPr>
        <w:tabs>
          <w:tab w:val="left" w:pos="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 w:themeColor="text1"/>
          <w:sz w:val="28"/>
          <w:szCs w:val="28"/>
          <w:lang w:val="kk-KZ"/>
        </w:rPr>
      </w:pPr>
      <w:r w:rsidRPr="00A62B3F">
        <w:rPr>
          <w:rFonts w:ascii="Times New Roman" w:hAnsi="Times New Roman"/>
          <w:color w:val="000000" w:themeColor="text1"/>
          <w:sz w:val="28"/>
          <w:szCs w:val="28"/>
          <w:lang w:val="kk-KZ"/>
        </w:rPr>
        <w:t>ҚР сыртқы саясатының 2014-2020 жылдарға арналған тұжырымдамасы</w:t>
      </w:r>
      <w:r w:rsidR="005949F8" w:rsidRPr="00A62B3F">
        <w:rPr>
          <w:rFonts w:ascii="Times New Roman" w:hAnsi="Times New Roman"/>
          <w:color w:val="000000" w:themeColor="text1"/>
          <w:sz w:val="28"/>
          <w:szCs w:val="28"/>
          <w:lang w:val="kk-KZ"/>
        </w:rPr>
        <w:t xml:space="preserve"> </w:t>
      </w:r>
      <w:r w:rsidRPr="00A62B3F">
        <w:rPr>
          <w:rFonts w:ascii="Times New Roman" w:hAnsi="Times New Roman"/>
          <w:color w:val="000000" w:themeColor="text1"/>
          <w:sz w:val="28"/>
          <w:szCs w:val="28"/>
          <w:lang w:val="kk-KZ"/>
        </w:rPr>
        <w:t xml:space="preserve"> </w:t>
      </w:r>
      <w:hyperlink r:id="rId7" w:history="1">
        <w:r w:rsidR="006F7187" w:rsidRPr="00A62B3F">
          <w:rPr>
            <w:rStyle w:val="ab"/>
            <w:rFonts w:ascii="Times New Roman" w:hAnsi="Times New Roman"/>
            <w:sz w:val="28"/>
            <w:szCs w:val="28"/>
            <w:lang w:val="kk-KZ"/>
          </w:rPr>
          <w:t>https://adilet.zan.kz/kaz/docs/U1400000741</w:t>
        </w:r>
      </w:hyperlink>
    </w:p>
    <w:p w14:paraId="4302D020" w14:textId="67A46433" w:rsidR="00CC72E9" w:rsidRPr="00A62B3F" w:rsidRDefault="00CC72E9" w:rsidP="005949F8">
      <w:pPr>
        <w:pStyle w:val="a3"/>
        <w:numPr>
          <w:ilvl w:val="0"/>
          <w:numId w:val="6"/>
        </w:numPr>
        <w:tabs>
          <w:tab w:val="left" w:pos="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 w:themeColor="text1"/>
          <w:sz w:val="28"/>
          <w:szCs w:val="28"/>
          <w:lang w:val="kk-KZ"/>
        </w:rPr>
      </w:pPr>
      <w:r w:rsidRPr="00A62B3F">
        <w:rPr>
          <w:rFonts w:ascii="Times New Roman" w:hAnsi="Times New Roman"/>
          <w:color w:val="000000" w:themeColor="text1"/>
          <w:sz w:val="28"/>
          <w:szCs w:val="28"/>
          <w:lang w:val="kk-KZ"/>
        </w:rPr>
        <w:t xml:space="preserve">Қазақстан Республикасының Ұлттық қауіпсіздігі туралы ҚР заңы// </w:t>
      </w:r>
      <w:hyperlink r:id="rId8" w:history="1">
        <w:r w:rsidR="006F7187" w:rsidRPr="00A62B3F">
          <w:rPr>
            <w:rStyle w:val="ab"/>
            <w:rFonts w:ascii="Times New Roman" w:hAnsi="Times New Roman"/>
            <w:sz w:val="28"/>
            <w:szCs w:val="28"/>
            <w:lang w:val="kk-KZ"/>
          </w:rPr>
          <w:t>https://adilet.zan.kz/rus/docs/Z1200000527/z1200527.htm</w:t>
        </w:r>
      </w:hyperlink>
    </w:p>
    <w:p w14:paraId="5DF7328A" w14:textId="0F35E4C6" w:rsidR="00CC72E9" w:rsidRPr="00A62B3F" w:rsidRDefault="00CC72E9" w:rsidP="006F7187">
      <w:pPr>
        <w:pStyle w:val="a3"/>
        <w:numPr>
          <w:ilvl w:val="0"/>
          <w:numId w:val="6"/>
        </w:numPr>
        <w:tabs>
          <w:tab w:val="left" w:pos="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bCs/>
          <w:color w:val="000000" w:themeColor="text1"/>
          <w:sz w:val="28"/>
          <w:szCs w:val="28"/>
          <w:lang w:val="kk-KZ"/>
        </w:rPr>
      </w:pPr>
      <w:r w:rsidRPr="00A62B3F">
        <w:rPr>
          <w:rFonts w:ascii="Times New Roman" w:hAnsi="Times New Roman"/>
          <w:bCs/>
          <w:color w:val="000000" w:themeColor="text1"/>
          <w:sz w:val="28"/>
          <w:szCs w:val="28"/>
          <w:lang w:val="kk-KZ"/>
        </w:rPr>
        <w:t>Қазақстан Республикасының дипломатиялық қызметі туралы  заңы//</w:t>
      </w:r>
      <w:r w:rsidRPr="00A62B3F">
        <w:rPr>
          <w:rFonts w:ascii="Times New Roman" w:hAnsi="Times New Roman"/>
          <w:color w:val="000000" w:themeColor="text1"/>
          <w:sz w:val="28"/>
          <w:szCs w:val="28"/>
          <w:lang w:val="kk-KZ"/>
        </w:rPr>
        <w:t xml:space="preserve"> </w:t>
      </w:r>
      <w:hyperlink r:id="rId9" w:history="1">
        <w:r w:rsidR="006F7187" w:rsidRPr="00A62B3F">
          <w:rPr>
            <w:rStyle w:val="ab"/>
            <w:rFonts w:ascii="Times New Roman" w:hAnsi="Times New Roman"/>
            <w:bCs/>
            <w:sz w:val="28"/>
            <w:szCs w:val="28"/>
            <w:lang w:val="kk-KZ"/>
          </w:rPr>
          <w:t>https://adilet.zan.kz/kaz/docs/Z020000299</w:t>
        </w:r>
      </w:hyperlink>
    </w:p>
    <w:p w14:paraId="6F5ACCF2" w14:textId="3BD08131" w:rsidR="00CC72E9" w:rsidRPr="00A62B3F" w:rsidRDefault="00D318CF" w:rsidP="005949F8">
      <w:pPr>
        <w:pStyle w:val="a3"/>
        <w:tabs>
          <w:tab w:val="left" w:pos="0"/>
          <w:tab w:val="left" w:pos="567"/>
        </w:tabs>
        <w:spacing w:after="0" w:line="240" w:lineRule="auto"/>
        <w:ind w:left="567" w:hanging="567"/>
        <w:jc w:val="both"/>
        <w:rPr>
          <w:rFonts w:ascii="Times New Roman" w:hAnsi="Times New Roman"/>
          <w:color w:val="000000" w:themeColor="text1"/>
          <w:sz w:val="28"/>
          <w:szCs w:val="28"/>
          <w:lang w:val="kk-KZ"/>
        </w:rPr>
      </w:pPr>
      <w:hyperlink r:id="rId10" w:history="1">
        <w:r w:rsidR="006F7187" w:rsidRPr="00A62B3F">
          <w:rPr>
            <w:rStyle w:val="ab"/>
            <w:rFonts w:ascii="Times New Roman" w:hAnsi="Times New Roman"/>
            <w:sz w:val="28"/>
            <w:szCs w:val="28"/>
            <w:lang w:val="kk-KZ"/>
          </w:rPr>
          <w:t>https://online.zakon.kz/Document/?doc_id=51029703</w:t>
        </w:r>
      </w:hyperlink>
    </w:p>
    <w:p w14:paraId="09754093" w14:textId="77777777" w:rsidR="00CC72E9" w:rsidRPr="00A62B3F" w:rsidRDefault="00CC72E9" w:rsidP="005949F8">
      <w:pPr>
        <w:pStyle w:val="a3"/>
        <w:numPr>
          <w:ilvl w:val="0"/>
          <w:numId w:val="6"/>
        </w:numPr>
        <w:tabs>
          <w:tab w:val="left" w:pos="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bCs/>
          <w:color w:val="000000" w:themeColor="text1"/>
          <w:sz w:val="28"/>
          <w:szCs w:val="28"/>
          <w:lang w:val="kk-KZ"/>
        </w:rPr>
      </w:pPr>
      <w:r w:rsidRPr="00A62B3F">
        <w:rPr>
          <w:rFonts w:ascii="Times New Roman" w:hAnsi="Times New Roman"/>
          <w:color w:val="000000" w:themeColor="text1"/>
          <w:sz w:val="28"/>
          <w:szCs w:val="28"/>
          <w:lang w:eastAsia="ko-KR"/>
        </w:rPr>
        <w:t>То</w:t>
      </w:r>
      <w:r w:rsidRPr="00A62B3F">
        <w:rPr>
          <w:rFonts w:ascii="Times New Roman" w:hAnsi="Times New Roman"/>
          <w:color w:val="000000" w:themeColor="text1"/>
          <w:sz w:val="28"/>
          <w:szCs w:val="28"/>
          <w:lang w:val="kk-KZ" w:eastAsia="ko-KR"/>
        </w:rPr>
        <w:t>қ</w:t>
      </w:r>
      <w:r w:rsidRPr="00A62B3F">
        <w:rPr>
          <w:rFonts w:ascii="Times New Roman" w:hAnsi="Times New Roman"/>
          <w:color w:val="000000" w:themeColor="text1"/>
          <w:sz w:val="28"/>
          <w:szCs w:val="28"/>
          <w:lang w:eastAsia="ko-KR"/>
        </w:rPr>
        <w:t xml:space="preserve">аев </w:t>
      </w:r>
      <w:r w:rsidRPr="00A62B3F">
        <w:rPr>
          <w:rFonts w:ascii="Times New Roman" w:hAnsi="Times New Roman"/>
          <w:color w:val="000000" w:themeColor="text1"/>
          <w:sz w:val="28"/>
          <w:szCs w:val="28"/>
          <w:lang w:val="kk-KZ" w:eastAsia="ko-KR"/>
        </w:rPr>
        <w:t>Қ</w:t>
      </w:r>
      <w:r w:rsidRPr="00A62B3F">
        <w:rPr>
          <w:rFonts w:ascii="Times New Roman" w:hAnsi="Times New Roman"/>
          <w:color w:val="000000" w:themeColor="text1"/>
          <w:sz w:val="28"/>
          <w:szCs w:val="28"/>
          <w:lang w:eastAsia="ko-KR"/>
        </w:rPr>
        <w:t xml:space="preserve">.К. </w:t>
      </w:r>
      <w:r w:rsidRPr="00A62B3F">
        <w:rPr>
          <w:rFonts w:ascii="Times New Roman" w:hAnsi="Times New Roman"/>
          <w:color w:val="000000" w:themeColor="text1"/>
          <w:sz w:val="28"/>
          <w:szCs w:val="28"/>
          <w:lang w:val="kk-KZ" w:eastAsia="ko-KR"/>
        </w:rPr>
        <w:t xml:space="preserve">Қазақстан Республикасының дипломатиясы. </w:t>
      </w:r>
      <w:r w:rsidR="005949F8" w:rsidRPr="00A62B3F">
        <w:rPr>
          <w:rFonts w:ascii="Times New Roman" w:hAnsi="Times New Roman"/>
          <w:color w:val="000000" w:themeColor="text1"/>
          <w:sz w:val="28"/>
          <w:szCs w:val="28"/>
          <w:lang w:val="kk-KZ" w:eastAsia="ko-KR"/>
        </w:rPr>
        <w:t xml:space="preserve">– </w:t>
      </w:r>
      <w:r w:rsidRPr="00A62B3F">
        <w:rPr>
          <w:rFonts w:ascii="Times New Roman" w:hAnsi="Times New Roman"/>
          <w:color w:val="000000" w:themeColor="text1"/>
          <w:sz w:val="28"/>
          <w:szCs w:val="28"/>
          <w:lang w:eastAsia="ko-KR"/>
        </w:rPr>
        <w:t>А</w:t>
      </w:r>
      <w:r w:rsidRPr="00A62B3F">
        <w:rPr>
          <w:rFonts w:ascii="Times New Roman" w:hAnsi="Times New Roman"/>
          <w:color w:val="000000" w:themeColor="text1"/>
          <w:sz w:val="28"/>
          <w:szCs w:val="28"/>
          <w:lang w:val="kk-KZ" w:eastAsia="ko-KR"/>
        </w:rPr>
        <w:t>лматы,</w:t>
      </w:r>
      <w:r w:rsidRPr="00A62B3F">
        <w:rPr>
          <w:rFonts w:ascii="Times New Roman" w:hAnsi="Times New Roman"/>
          <w:color w:val="000000" w:themeColor="text1"/>
          <w:sz w:val="28"/>
          <w:szCs w:val="28"/>
          <w:lang w:eastAsia="ko-KR"/>
        </w:rPr>
        <w:t xml:space="preserve"> 200</w:t>
      </w:r>
      <w:r w:rsidRPr="00A62B3F">
        <w:rPr>
          <w:rFonts w:ascii="Times New Roman" w:hAnsi="Times New Roman"/>
          <w:color w:val="000000" w:themeColor="text1"/>
          <w:sz w:val="28"/>
          <w:szCs w:val="28"/>
          <w:lang w:val="kk-KZ" w:eastAsia="ko-KR"/>
        </w:rPr>
        <w:t>2</w:t>
      </w:r>
      <w:r w:rsidRPr="00A62B3F">
        <w:rPr>
          <w:rFonts w:ascii="Times New Roman" w:hAnsi="Times New Roman"/>
          <w:color w:val="000000" w:themeColor="text1"/>
          <w:sz w:val="28"/>
          <w:szCs w:val="28"/>
          <w:lang w:eastAsia="ko-KR"/>
        </w:rPr>
        <w:t>.</w:t>
      </w:r>
      <w:r w:rsidRPr="00A62B3F">
        <w:rPr>
          <w:rFonts w:ascii="Times New Roman" w:hAnsi="Times New Roman"/>
          <w:color w:val="000000" w:themeColor="text1"/>
          <w:sz w:val="28"/>
          <w:szCs w:val="28"/>
          <w:lang w:val="kk-KZ" w:eastAsia="ko-KR"/>
        </w:rPr>
        <w:t xml:space="preserve"> 568 б.</w:t>
      </w:r>
    </w:p>
    <w:p w14:paraId="723B072A" w14:textId="77777777" w:rsidR="00050096" w:rsidRPr="00A62B3F" w:rsidRDefault="00050096" w:rsidP="005949F8">
      <w:pPr>
        <w:pStyle w:val="a3"/>
        <w:numPr>
          <w:ilvl w:val="0"/>
          <w:numId w:val="6"/>
        </w:numPr>
        <w:tabs>
          <w:tab w:val="left" w:pos="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bCs/>
          <w:sz w:val="28"/>
          <w:szCs w:val="28"/>
        </w:rPr>
      </w:pPr>
      <w:r w:rsidRPr="00A62B3F">
        <w:rPr>
          <w:rFonts w:ascii="Times New Roman" w:hAnsi="Times New Roman"/>
          <w:bCs/>
          <w:sz w:val="28"/>
          <w:szCs w:val="28"/>
        </w:rPr>
        <w:t>Токаев К.-Ж. Очерки внешней политики Казахстана. – Алматы: Қазақ</w:t>
      </w:r>
      <w:r w:rsidR="00EC7DA7" w:rsidRPr="00A62B3F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r w:rsidRPr="00A62B3F">
        <w:rPr>
          <w:rFonts w:ascii="Times New Roman" w:hAnsi="Times New Roman"/>
          <w:bCs/>
          <w:sz w:val="28"/>
          <w:szCs w:val="28"/>
        </w:rPr>
        <w:t>университеті, 2021, - 664 с.</w:t>
      </w:r>
    </w:p>
    <w:p w14:paraId="5D8EC633" w14:textId="77777777" w:rsidR="00471BAF" w:rsidRPr="00A62B3F" w:rsidRDefault="00050096" w:rsidP="00471BAF">
      <w:pPr>
        <w:pStyle w:val="a3"/>
        <w:numPr>
          <w:ilvl w:val="0"/>
          <w:numId w:val="6"/>
        </w:numPr>
        <w:tabs>
          <w:tab w:val="left" w:pos="0"/>
          <w:tab w:val="left" w:pos="567"/>
        </w:tabs>
        <w:spacing w:after="0" w:line="240" w:lineRule="auto"/>
        <w:ind w:left="567" w:hanging="567"/>
        <w:jc w:val="both"/>
        <w:rPr>
          <w:rFonts w:ascii="Times New Roman" w:hAnsi="Times New Roman"/>
          <w:bCs/>
          <w:sz w:val="28"/>
          <w:szCs w:val="28"/>
        </w:rPr>
      </w:pPr>
      <w:r w:rsidRPr="00A62B3F">
        <w:rPr>
          <w:rFonts w:ascii="Times New Roman" w:hAnsi="Times New Roman"/>
          <w:bCs/>
          <w:sz w:val="28"/>
          <w:szCs w:val="28"/>
        </w:rPr>
        <w:t>Арыстанбекова</w:t>
      </w:r>
      <w:r w:rsidR="00CC72E9" w:rsidRPr="00A62B3F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r w:rsidRPr="00A62B3F">
        <w:rPr>
          <w:rFonts w:ascii="Times New Roman" w:hAnsi="Times New Roman"/>
          <w:bCs/>
          <w:sz w:val="28"/>
          <w:szCs w:val="28"/>
        </w:rPr>
        <w:t>А.Х. Глобализация мировой политики. – Алматы, 2007</w:t>
      </w:r>
    </w:p>
    <w:p w14:paraId="49567AC1" w14:textId="77777777" w:rsidR="00471BAF" w:rsidRPr="00A62B3F" w:rsidRDefault="00050096" w:rsidP="00471BAF">
      <w:pPr>
        <w:pStyle w:val="a3"/>
        <w:numPr>
          <w:ilvl w:val="0"/>
          <w:numId w:val="6"/>
        </w:numPr>
        <w:tabs>
          <w:tab w:val="left" w:pos="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bCs/>
          <w:sz w:val="28"/>
          <w:szCs w:val="28"/>
        </w:rPr>
      </w:pPr>
      <w:r w:rsidRPr="00A62B3F">
        <w:rPr>
          <w:rFonts w:ascii="Times New Roman" w:hAnsi="Times New Roman"/>
          <w:bCs/>
          <w:sz w:val="28"/>
          <w:szCs w:val="28"/>
        </w:rPr>
        <w:t>Внешняя политика Республики Казахстан. Учебник для вузов / колл. авторов под ред. К.И.</w:t>
      </w:r>
      <w:r w:rsidR="00EC7DA7" w:rsidRPr="00A62B3F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r w:rsidRPr="00A62B3F">
        <w:rPr>
          <w:rFonts w:ascii="Times New Roman" w:hAnsi="Times New Roman"/>
          <w:bCs/>
          <w:sz w:val="28"/>
          <w:szCs w:val="28"/>
        </w:rPr>
        <w:t xml:space="preserve">Байзаковой. – Алматы, 2007 </w:t>
      </w:r>
    </w:p>
    <w:p w14:paraId="15B00AFE" w14:textId="77777777" w:rsidR="00050096" w:rsidRPr="00A62B3F" w:rsidRDefault="00050096" w:rsidP="00471BAF">
      <w:pPr>
        <w:pStyle w:val="a3"/>
        <w:numPr>
          <w:ilvl w:val="0"/>
          <w:numId w:val="6"/>
        </w:numPr>
        <w:tabs>
          <w:tab w:val="left" w:pos="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bCs/>
          <w:sz w:val="28"/>
          <w:szCs w:val="28"/>
        </w:rPr>
      </w:pPr>
      <w:r w:rsidRPr="00A62B3F">
        <w:rPr>
          <w:rFonts w:ascii="Times New Roman" w:hAnsi="Times New Roman"/>
          <w:bCs/>
          <w:sz w:val="28"/>
          <w:szCs w:val="28"/>
        </w:rPr>
        <w:t xml:space="preserve">Дипломатия Президента Токаева. – Астана: Казахстанский институт стратегических исследований при Президенте РК, 2025. – 398 с. </w:t>
      </w:r>
    </w:p>
    <w:p w14:paraId="1DA273B0" w14:textId="77777777" w:rsidR="001A0ED0" w:rsidRPr="00A62B3F" w:rsidRDefault="00050096" w:rsidP="005949F8">
      <w:pPr>
        <w:pStyle w:val="1"/>
        <w:numPr>
          <w:ilvl w:val="0"/>
          <w:numId w:val="6"/>
        </w:numPr>
        <w:tabs>
          <w:tab w:val="left" w:pos="0"/>
        </w:tabs>
        <w:ind w:left="567" w:hanging="567"/>
        <w:jc w:val="both"/>
        <w:rPr>
          <w:bCs/>
          <w:sz w:val="28"/>
          <w:szCs w:val="28"/>
        </w:rPr>
      </w:pPr>
      <w:r w:rsidRPr="00A62B3F">
        <w:rPr>
          <w:bCs/>
          <w:sz w:val="28"/>
          <w:szCs w:val="28"/>
        </w:rPr>
        <w:t>Евразийский экономический союз. – Санкт-Петербург: ЦИИ ЕАБР, 2017</w:t>
      </w:r>
    </w:p>
    <w:p w14:paraId="7C3CF05D" w14:textId="77777777" w:rsidR="00471BAF" w:rsidRPr="00A62B3F" w:rsidRDefault="00050096" w:rsidP="00471BAF">
      <w:pPr>
        <w:pStyle w:val="1"/>
        <w:numPr>
          <w:ilvl w:val="0"/>
          <w:numId w:val="6"/>
        </w:numPr>
        <w:tabs>
          <w:tab w:val="left" w:pos="0"/>
        </w:tabs>
        <w:ind w:left="567" w:hanging="567"/>
        <w:jc w:val="both"/>
        <w:rPr>
          <w:bCs/>
          <w:sz w:val="28"/>
          <w:szCs w:val="28"/>
        </w:rPr>
      </w:pPr>
      <w:r w:rsidRPr="00A62B3F">
        <w:rPr>
          <w:bCs/>
          <w:sz w:val="28"/>
          <w:szCs w:val="28"/>
        </w:rPr>
        <w:t>Казахстан и ОБСЕ / Под ред. Султанова Б.К. – Алматы, 2009</w:t>
      </w:r>
    </w:p>
    <w:p w14:paraId="48DE2049" w14:textId="77777777" w:rsidR="00050096" w:rsidRPr="00A62B3F" w:rsidRDefault="00050096" w:rsidP="00D42A4F">
      <w:pPr>
        <w:pStyle w:val="1"/>
        <w:numPr>
          <w:ilvl w:val="0"/>
          <w:numId w:val="6"/>
        </w:numPr>
        <w:tabs>
          <w:tab w:val="left" w:pos="0"/>
          <w:tab w:val="left" w:pos="567"/>
        </w:tabs>
        <w:ind w:left="0" w:firstLine="0"/>
        <w:jc w:val="both"/>
        <w:rPr>
          <w:bCs/>
          <w:sz w:val="28"/>
          <w:szCs w:val="28"/>
        </w:rPr>
      </w:pPr>
      <w:r w:rsidRPr="00A62B3F">
        <w:rPr>
          <w:bCs/>
          <w:sz w:val="28"/>
          <w:szCs w:val="28"/>
        </w:rPr>
        <w:t>Внешняя политика стран СНГ. Учебное пособие / Колл. авторов под ред. Дегтерева Д.А., Курылева К.П. – Москва: Изд. «Аспект Пресс», 2019. - 496 с.</w:t>
      </w:r>
      <w:bookmarkEnd w:id="2"/>
    </w:p>
    <w:p w14:paraId="0C897E25" w14:textId="77777777" w:rsidR="002B6CBC" w:rsidRPr="00A62B3F" w:rsidRDefault="002B6CBC" w:rsidP="00D70D3A">
      <w:pPr>
        <w:tabs>
          <w:tab w:val="num" w:pos="0"/>
          <w:tab w:val="left" w:pos="284"/>
        </w:tabs>
        <w:spacing w:after="0"/>
        <w:rPr>
          <w:rFonts w:ascii="Times New Roman" w:hAnsi="Times New Roman"/>
          <w:b/>
          <w:sz w:val="28"/>
          <w:szCs w:val="28"/>
          <w:lang w:val="kk-KZ"/>
        </w:rPr>
      </w:pPr>
      <w:r w:rsidRPr="00A62B3F">
        <w:rPr>
          <w:rFonts w:ascii="Times New Roman" w:hAnsi="Times New Roman"/>
          <w:b/>
          <w:sz w:val="28"/>
          <w:szCs w:val="28"/>
          <w:lang w:val="kk-KZ"/>
        </w:rPr>
        <w:lastRenderedPageBreak/>
        <w:t>Қосымша:</w:t>
      </w:r>
    </w:p>
    <w:p w14:paraId="11B8FAF4" w14:textId="77777777" w:rsidR="00050096" w:rsidRPr="00A62B3F" w:rsidRDefault="00050096" w:rsidP="00471BAF">
      <w:pPr>
        <w:pStyle w:val="a3"/>
        <w:numPr>
          <w:ilvl w:val="0"/>
          <w:numId w:val="7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A62B3F">
        <w:rPr>
          <w:rFonts w:ascii="Times New Roman" w:hAnsi="Times New Roman"/>
          <w:sz w:val="28"/>
          <w:szCs w:val="28"/>
        </w:rPr>
        <w:t>Губайдуллина М.Ш., Чеботарев А.Е. Европейский Союз и страны Центральной Азии: возможности и перспективы сотрудничества в свете новой стратегии. – Алматы, 2021.- 300 с.</w:t>
      </w:r>
    </w:p>
    <w:p w14:paraId="00802E3F" w14:textId="77777777" w:rsidR="00050096" w:rsidRPr="00A62B3F" w:rsidRDefault="00050096" w:rsidP="00471BAF">
      <w:pPr>
        <w:pStyle w:val="a3"/>
        <w:numPr>
          <w:ilvl w:val="0"/>
          <w:numId w:val="7"/>
        </w:numPr>
        <w:tabs>
          <w:tab w:val="left" w:pos="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A62B3F">
        <w:rPr>
          <w:rFonts w:ascii="Times New Roman" w:hAnsi="Times New Roman"/>
          <w:sz w:val="28"/>
          <w:szCs w:val="28"/>
        </w:rPr>
        <w:t xml:space="preserve">Лаумулин М. Центральная Азия в эпоху перемен. Нур-Султан, 2020. </w:t>
      </w:r>
    </w:p>
    <w:p w14:paraId="507AE4ED" w14:textId="77777777" w:rsidR="00050096" w:rsidRPr="00A62B3F" w:rsidRDefault="00050096" w:rsidP="00471BAF">
      <w:pPr>
        <w:pStyle w:val="a3"/>
        <w:numPr>
          <w:ilvl w:val="0"/>
          <w:numId w:val="7"/>
        </w:numPr>
        <w:tabs>
          <w:tab w:val="left" w:pos="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A62B3F">
        <w:rPr>
          <w:rFonts w:ascii="Times New Roman" w:hAnsi="Times New Roman"/>
          <w:sz w:val="28"/>
          <w:szCs w:val="28"/>
        </w:rPr>
        <w:t>Центральная Азия: 1991 – 2009 гг. – Алматы, 2010</w:t>
      </w:r>
    </w:p>
    <w:p w14:paraId="15AD413A" w14:textId="77777777" w:rsidR="00050096" w:rsidRPr="00A62B3F" w:rsidRDefault="00050096" w:rsidP="00471BAF">
      <w:pPr>
        <w:pStyle w:val="a3"/>
        <w:numPr>
          <w:ilvl w:val="0"/>
          <w:numId w:val="7"/>
        </w:numPr>
        <w:tabs>
          <w:tab w:val="left" w:pos="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A62B3F">
        <w:rPr>
          <w:rFonts w:ascii="Times New Roman" w:hAnsi="Times New Roman"/>
          <w:sz w:val="28"/>
          <w:szCs w:val="28"/>
        </w:rPr>
        <w:t>Мансуров Т.А. Казахстанско-российские отношения.1991-2001. – М., 2001</w:t>
      </w:r>
    </w:p>
    <w:p w14:paraId="32AC06F1" w14:textId="77777777" w:rsidR="00471BAF" w:rsidRPr="00A62B3F" w:rsidRDefault="00050096" w:rsidP="00471BAF">
      <w:pPr>
        <w:pStyle w:val="a3"/>
        <w:numPr>
          <w:ilvl w:val="0"/>
          <w:numId w:val="7"/>
        </w:numPr>
        <w:shd w:val="clear" w:color="auto" w:fill="FFFFFF" w:themeFill="background1"/>
        <w:tabs>
          <w:tab w:val="left" w:pos="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A62B3F">
        <w:rPr>
          <w:rFonts w:ascii="Times New Roman" w:hAnsi="Times New Roman"/>
          <w:sz w:val="28"/>
          <w:szCs w:val="28"/>
          <w:lang w:val="en-US"/>
        </w:rPr>
        <w:t>Foreign Policies of the CIS States/</w:t>
      </w:r>
      <w:r w:rsidRPr="00A62B3F">
        <w:rPr>
          <w:rFonts w:ascii="Times New Roman" w:hAnsi="Times New Roman"/>
          <w:sz w:val="28"/>
          <w:szCs w:val="28"/>
        </w:rPr>
        <w:t>С</w:t>
      </w:r>
      <w:r w:rsidRPr="00A62B3F">
        <w:rPr>
          <w:rFonts w:ascii="Times New Roman" w:hAnsi="Times New Roman"/>
          <w:sz w:val="28"/>
          <w:szCs w:val="28"/>
          <w:lang w:val="en-US"/>
        </w:rPr>
        <w:t xml:space="preserve">oll. Monograph. Ed. by D.Degterev, K. Kurylev. </w:t>
      </w:r>
      <w:r w:rsidRPr="00A62B3F">
        <w:rPr>
          <w:rFonts w:ascii="Times New Roman" w:hAnsi="Times New Roman"/>
          <w:sz w:val="28"/>
          <w:szCs w:val="28"/>
        </w:rPr>
        <w:t>LynneRiennerPublishers,US. -2019. 517p.</w:t>
      </w:r>
    </w:p>
    <w:p w14:paraId="0C932039" w14:textId="77777777" w:rsidR="003F4BCF" w:rsidRPr="00A62B3F" w:rsidRDefault="00050096" w:rsidP="0075386B">
      <w:pPr>
        <w:pStyle w:val="a3"/>
        <w:numPr>
          <w:ilvl w:val="0"/>
          <w:numId w:val="7"/>
        </w:numPr>
        <w:shd w:val="clear" w:color="auto" w:fill="FFFFFF" w:themeFill="background1"/>
        <w:tabs>
          <w:tab w:val="left" w:pos="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A62B3F">
        <w:rPr>
          <w:rFonts w:ascii="Times New Roman" w:hAnsi="Times New Roman"/>
          <w:sz w:val="28"/>
          <w:szCs w:val="28"/>
        </w:rPr>
        <w:t>Внешнеполитическая ориентация стран Центральной Азии в свете глобальной трансформации мировой системы международных отношений. Под ред. А.А. Князева. Бишкек, 2009.</w:t>
      </w:r>
    </w:p>
    <w:p w14:paraId="0347E7ED" w14:textId="77777777" w:rsidR="00D70D3A" w:rsidRPr="00A62B3F" w:rsidRDefault="00D70D3A" w:rsidP="00D70D3A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A62B3F">
        <w:rPr>
          <w:rFonts w:ascii="Times New Roman" w:hAnsi="Times New Roman"/>
          <w:b/>
          <w:sz w:val="28"/>
          <w:szCs w:val="28"/>
        </w:rPr>
        <w:t>Интернет-ресурс</w:t>
      </w:r>
      <w:r w:rsidRPr="00A62B3F">
        <w:rPr>
          <w:rFonts w:ascii="Times New Roman" w:hAnsi="Times New Roman"/>
          <w:b/>
          <w:sz w:val="28"/>
          <w:szCs w:val="28"/>
          <w:lang w:val="kk-KZ"/>
        </w:rPr>
        <w:t>тар</w:t>
      </w:r>
      <w:r w:rsidRPr="00A62B3F">
        <w:rPr>
          <w:rFonts w:ascii="Times New Roman" w:hAnsi="Times New Roman"/>
          <w:b/>
          <w:sz w:val="28"/>
          <w:szCs w:val="28"/>
        </w:rPr>
        <w:t>:</w:t>
      </w:r>
    </w:p>
    <w:p w14:paraId="789931EE" w14:textId="77777777" w:rsidR="00D70D3A" w:rsidRPr="00A62B3F" w:rsidRDefault="00D70D3A" w:rsidP="00471BAF">
      <w:pPr>
        <w:pStyle w:val="a3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A62B3F">
        <w:rPr>
          <w:rFonts w:ascii="Times New Roman" w:hAnsi="Times New Roman"/>
          <w:bCs/>
          <w:sz w:val="28"/>
          <w:szCs w:val="28"/>
        </w:rPr>
        <w:t>ҚазақстанРеспубликасыСыртқыістерминистрлігі</w:t>
      </w:r>
      <w:r w:rsidRPr="00A62B3F">
        <w:rPr>
          <w:rFonts w:ascii="Times New Roman" w:hAnsi="Times New Roman"/>
          <w:bCs/>
          <w:sz w:val="28"/>
          <w:szCs w:val="28"/>
          <w:lang w:val="kk-KZ"/>
        </w:rPr>
        <w:t xml:space="preserve">нің (СІМ) ресми сайты </w:t>
      </w:r>
      <w:r w:rsidRPr="00A62B3F">
        <w:rPr>
          <w:rFonts w:ascii="Times New Roman" w:hAnsi="Times New Roman"/>
          <w:bCs/>
          <w:sz w:val="28"/>
          <w:szCs w:val="28"/>
        </w:rPr>
        <w:t xml:space="preserve">// </w:t>
      </w:r>
      <w:hyperlink r:id="rId11" w:history="1">
        <w:r w:rsidRPr="00A62B3F">
          <w:rPr>
            <w:rStyle w:val="ab"/>
            <w:rFonts w:ascii="Times New Roman" w:hAnsi="Times New Roman"/>
            <w:bCs/>
            <w:sz w:val="28"/>
            <w:szCs w:val="28"/>
          </w:rPr>
          <w:t>https://www.gov.kz/memleket/entities/mfa/about?lang=kk</w:t>
        </w:r>
      </w:hyperlink>
    </w:p>
    <w:p w14:paraId="281D7891" w14:textId="77777777" w:rsidR="00D70D3A" w:rsidRPr="00A62B3F" w:rsidRDefault="00D70D3A" w:rsidP="00471BAF">
      <w:pPr>
        <w:pStyle w:val="a3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  <w:r w:rsidRPr="00A62B3F">
        <w:rPr>
          <w:rFonts w:ascii="Times New Roman" w:hAnsi="Times New Roman"/>
          <w:bCs/>
          <w:sz w:val="28"/>
          <w:szCs w:val="28"/>
          <w:lang w:val="kk-KZ"/>
        </w:rPr>
        <w:t xml:space="preserve">Біріккен Ұлттар Ұйымының ресми сайты // </w:t>
      </w:r>
      <w:hyperlink r:id="rId12" w:history="1">
        <w:r w:rsidRPr="00A62B3F">
          <w:rPr>
            <w:rStyle w:val="ab"/>
            <w:rFonts w:ascii="Times New Roman" w:hAnsi="Times New Roman"/>
            <w:bCs/>
            <w:sz w:val="28"/>
            <w:szCs w:val="28"/>
            <w:lang w:val="kk-KZ"/>
          </w:rPr>
          <w:t>https://www.un.org/ru/</w:t>
        </w:r>
      </w:hyperlink>
    </w:p>
    <w:p w14:paraId="0DA71BE2" w14:textId="77777777" w:rsidR="00D70D3A" w:rsidRPr="00A62B3F" w:rsidRDefault="00D70D3A" w:rsidP="0075386B">
      <w:pPr>
        <w:spacing w:after="0" w:line="240" w:lineRule="auto"/>
        <w:rPr>
          <w:rFonts w:ascii="Times New Roman" w:hAnsi="Times New Roman"/>
          <w:b/>
          <w:bCs/>
          <w:sz w:val="28"/>
          <w:szCs w:val="28"/>
          <w:lang w:val="kk-KZ"/>
        </w:rPr>
      </w:pPr>
    </w:p>
    <w:sectPr w:rsidR="00D70D3A" w:rsidRPr="00A62B3F" w:rsidSect="007F3A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altName w:val="Calibri"/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EE570C"/>
    <w:multiLevelType w:val="hybridMultilevel"/>
    <w:tmpl w:val="BA3AD32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2642D78"/>
    <w:multiLevelType w:val="hybridMultilevel"/>
    <w:tmpl w:val="7526B252"/>
    <w:lvl w:ilvl="0" w:tplc="A4DC2542">
      <w:start w:val="1"/>
      <w:numFmt w:val="decimal"/>
      <w:lvlText w:val="%1."/>
      <w:lvlJc w:val="left"/>
      <w:pPr>
        <w:ind w:left="744" w:hanging="384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CF0FE7"/>
    <w:multiLevelType w:val="hybridMultilevel"/>
    <w:tmpl w:val="C052B7F2"/>
    <w:lvl w:ilvl="0" w:tplc="1110FDFE">
      <w:start w:val="2026"/>
      <w:numFmt w:val="decimal"/>
      <w:lvlText w:val="(%1"/>
      <w:lvlJc w:val="left"/>
      <w:pPr>
        <w:ind w:left="840" w:hanging="48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091BAC"/>
    <w:multiLevelType w:val="hybridMultilevel"/>
    <w:tmpl w:val="7B5C0560"/>
    <w:lvl w:ilvl="0" w:tplc="9B1E59B8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  <w:b w:val="0"/>
        <w:bCs/>
        <w:i w:val="0"/>
        <w:iCs w:val="0"/>
        <w:lang w:val="ru-RU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4">
    <w:nsid w:val="4AD52255"/>
    <w:multiLevelType w:val="hybridMultilevel"/>
    <w:tmpl w:val="F82695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39125B0"/>
    <w:multiLevelType w:val="hybridMultilevel"/>
    <w:tmpl w:val="AE20AA3A"/>
    <w:lvl w:ilvl="0" w:tplc="F962C86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EF82CB7"/>
    <w:multiLevelType w:val="hybridMultilevel"/>
    <w:tmpl w:val="A502DB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DD60469"/>
    <w:multiLevelType w:val="hybridMultilevel"/>
    <w:tmpl w:val="42A874D0"/>
    <w:lvl w:ilvl="0" w:tplc="B92C568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67F49B7"/>
    <w:multiLevelType w:val="hybridMultilevel"/>
    <w:tmpl w:val="500AF682"/>
    <w:lvl w:ilvl="0" w:tplc="9C5E35BA">
      <w:start w:val="1"/>
      <w:numFmt w:val="decimal"/>
      <w:lvlText w:val="%1."/>
      <w:lvlJc w:val="left"/>
      <w:pPr>
        <w:ind w:left="720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0"/>
  </w:num>
  <w:num w:numId="4">
    <w:abstractNumId w:val="7"/>
  </w:num>
  <w:num w:numId="5">
    <w:abstractNumId w:val="8"/>
  </w:num>
  <w:num w:numId="6">
    <w:abstractNumId w:val="6"/>
  </w:num>
  <w:num w:numId="7">
    <w:abstractNumId w:val="4"/>
  </w:num>
  <w:num w:numId="8">
    <w:abstractNumId w:val="1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386B"/>
    <w:rsid w:val="0001776A"/>
    <w:rsid w:val="00045BFC"/>
    <w:rsid w:val="00050096"/>
    <w:rsid w:val="00052502"/>
    <w:rsid w:val="000D1F47"/>
    <w:rsid w:val="000D414F"/>
    <w:rsid w:val="00152FD9"/>
    <w:rsid w:val="00161041"/>
    <w:rsid w:val="00173AFE"/>
    <w:rsid w:val="001A0ED0"/>
    <w:rsid w:val="001C6579"/>
    <w:rsid w:val="001F27E2"/>
    <w:rsid w:val="0025597E"/>
    <w:rsid w:val="00293AC5"/>
    <w:rsid w:val="002A76AF"/>
    <w:rsid w:val="002B6CBC"/>
    <w:rsid w:val="002C17B8"/>
    <w:rsid w:val="003202AC"/>
    <w:rsid w:val="00354617"/>
    <w:rsid w:val="0038628D"/>
    <w:rsid w:val="00396099"/>
    <w:rsid w:val="003F4BCF"/>
    <w:rsid w:val="00471BAF"/>
    <w:rsid w:val="004C4A23"/>
    <w:rsid w:val="00501BA6"/>
    <w:rsid w:val="005545A5"/>
    <w:rsid w:val="00562BCD"/>
    <w:rsid w:val="005949F8"/>
    <w:rsid w:val="00597AA2"/>
    <w:rsid w:val="005B30D5"/>
    <w:rsid w:val="00612139"/>
    <w:rsid w:val="00657450"/>
    <w:rsid w:val="00677B59"/>
    <w:rsid w:val="00685542"/>
    <w:rsid w:val="006B37C1"/>
    <w:rsid w:val="006F7187"/>
    <w:rsid w:val="00701935"/>
    <w:rsid w:val="00752D5D"/>
    <w:rsid w:val="0075386B"/>
    <w:rsid w:val="007711EC"/>
    <w:rsid w:val="007B0159"/>
    <w:rsid w:val="007E27D2"/>
    <w:rsid w:val="007F3A2B"/>
    <w:rsid w:val="007F42E0"/>
    <w:rsid w:val="008168AC"/>
    <w:rsid w:val="008A341D"/>
    <w:rsid w:val="008B5E89"/>
    <w:rsid w:val="008E0028"/>
    <w:rsid w:val="008E0B71"/>
    <w:rsid w:val="009061B1"/>
    <w:rsid w:val="00953803"/>
    <w:rsid w:val="00A53DB4"/>
    <w:rsid w:val="00A61268"/>
    <w:rsid w:val="00A62B3F"/>
    <w:rsid w:val="00A6528E"/>
    <w:rsid w:val="00AA66C5"/>
    <w:rsid w:val="00B12511"/>
    <w:rsid w:val="00B178A3"/>
    <w:rsid w:val="00B21C5B"/>
    <w:rsid w:val="00B56CCB"/>
    <w:rsid w:val="00B769AF"/>
    <w:rsid w:val="00BF6607"/>
    <w:rsid w:val="00CC614F"/>
    <w:rsid w:val="00CC72E9"/>
    <w:rsid w:val="00D318CF"/>
    <w:rsid w:val="00D42A4F"/>
    <w:rsid w:val="00D52E6B"/>
    <w:rsid w:val="00D70D3A"/>
    <w:rsid w:val="00DC2EA2"/>
    <w:rsid w:val="00DD2AC9"/>
    <w:rsid w:val="00E65E19"/>
    <w:rsid w:val="00E746EB"/>
    <w:rsid w:val="00EC0223"/>
    <w:rsid w:val="00EC7DA7"/>
    <w:rsid w:val="00EF5688"/>
    <w:rsid w:val="00FC46D6"/>
    <w:rsid w:val="00FD64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AF6CB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386B"/>
    <w:pPr>
      <w:spacing w:after="200" w:line="276" w:lineRule="auto"/>
    </w:pPr>
    <w:rPr>
      <w:sz w:val="22"/>
      <w:szCs w:val="22"/>
      <w:lang w:eastAsia="en-US"/>
    </w:rPr>
  </w:style>
  <w:style w:type="paragraph" w:styleId="7">
    <w:name w:val="heading 7"/>
    <w:basedOn w:val="1"/>
    <w:next w:val="1"/>
    <w:link w:val="70"/>
    <w:qFormat/>
    <w:rsid w:val="00A53DB4"/>
    <w:pPr>
      <w:keepNext/>
      <w:ind w:left="720"/>
      <w:jc w:val="both"/>
      <w:outlineLvl w:val="6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75386B"/>
    <w:pPr>
      <w:ind w:left="720"/>
      <w:contextualSpacing/>
    </w:pPr>
  </w:style>
  <w:style w:type="paragraph" w:styleId="a4">
    <w:name w:val="No Spacing"/>
    <w:uiPriority w:val="1"/>
    <w:qFormat/>
    <w:rsid w:val="0075386B"/>
    <w:rPr>
      <w:sz w:val="22"/>
      <w:szCs w:val="22"/>
      <w:lang w:eastAsia="en-US"/>
    </w:rPr>
  </w:style>
  <w:style w:type="paragraph" w:styleId="a5">
    <w:name w:val="Body Text Indent"/>
    <w:basedOn w:val="a"/>
    <w:link w:val="a6"/>
    <w:rsid w:val="0075386B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a6">
    <w:name w:val="Основной текст с отступом Знак"/>
    <w:link w:val="a5"/>
    <w:rsid w:val="0075386B"/>
    <w:rPr>
      <w:rFonts w:ascii="Times New Roman" w:eastAsia="Times New Roman" w:hAnsi="Times New Roman" w:cs="Times New Roman"/>
      <w:sz w:val="24"/>
      <w:szCs w:val="24"/>
    </w:rPr>
  </w:style>
  <w:style w:type="paragraph" w:styleId="2">
    <w:name w:val="Body Text Indent 2"/>
    <w:basedOn w:val="a"/>
    <w:link w:val="20"/>
    <w:uiPriority w:val="99"/>
    <w:semiHidden/>
    <w:unhideWhenUsed/>
    <w:rsid w:val="0075386B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75386B"/>
  </w:style>
  <w:style w:type="table" w:styleId="a7">
    <w:name w:val="Table Grid"/>
    <w:basedOn w:val="a1"/>
    <w:uiPriority w:val="59"/>
    <w:rsid w:val="0075386B"/>
    <w:rPr>
      <w:rFonts w:eastAsia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Обычный1"/>
    <w:link w:val="Normal"/>
    <w:rsid w:val="0075386B"/>
    <w:rPr>
      <w:rFonts w:ascii="Times New Roman" w:eastAsia="Times New Roman" w:hAnsi="Times New Roman"/>
    </w:rPr>
  </w:style>
  <w:style w:type="character" w:customStyle="1" w:styleId="Normal">
    <w:name w:val="Normal Знак"/>
    <w:link w:val="1"/>
    <w:rsid w:val="0075386B"/>
    <w:rPr>
      <w:rFonts w:ascii="Times New Roman" w:eastAsia="Times New Roman" w:hAnsi="Times New Roman"/>
      <w:lang w:eastAsia="ru-RU" w:bidi="ar-SA"/>
    </w:rPr>
  </w:style>
  <w:style w:type="paragraph" w:customStyle="1" w:styleId="21">
    <w:name w:val="Основной текст 21"/>
    <w:basedOn w:val="1"/>
    <w:rsid w:val="0075386B"/>
    <w:pPr>
      <w:ind w:left="720"/>
      <w:jc w:val="both"/>
    </w:pPr>
    <w:rPr>
      <w:sz w:val="28"/>
    </w:rPr>
  </w:style>
  <w:style w:type="character" w:customStyle="1" w:styleId="a8">
    <w:name w:val="Название Знак"/>
    <w:link w:val="a9"/>
    <w:locked/>
    <w:rsid w:val="0075386B"/>
    <w:rPr>
      <w:b/>
      <w:bCs/>
      <w:sz w:val="28"/>
      <w:szCs w:val="28"/>
    </w:rPr>
  </w:style>
  <w:style w:type="paragraph" w:styleId="a9">
    <w:name w:val="Title"/>
    <w:basedOn w:val="a"/>
    <w:link w:val="a8"/>
    <w:qFormat/>
    <w:rsid w:val="0075386B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0">
    <w:name w:val="Название Знак1"/>
    <w:uiPriority w:val="10"/>
    <w:rsid w:val="0075386B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customStyle="1" w:styleId="9">
    <w:name w:val="заголовок 9"/>
    <w:rsid w:val="00FC46D6"/>
    <w:pPr>
      <w:keepNext/>
      <w:widowControl w:val="0"/>
      <w:tabs>
        <w:tab w:val="left" w:pos="8647"/>
      </w:tabs>
      <w:ind w:firstLine="567"/>
      <w:jc w:val="center"/>
      <w:outlineLvl w:val="8"/>
    </w:pPr>
    <w:rPr>
      <w:rFonts w:ascii="Times New Roman" w:eastAsia="Times New Roman" w:hAnsi="Times New Roman"/>
      <w:b/>
      <w:sz w:val="28"/>
    </w:rPr>
  </w:style>
  <w:style w:type="paragraph" w:customStyle="1" w:styleId="Normal1">
    <w:name w:val="Normal1"/>
    <w:rsid w:val="00B21C5B"/>
    <w:pPr>
      <w:spacing w:line="260" w:lineRule="auto"/>
      <w:ind w:firstLine="280"/>
      <w:jc w:val="both"/>
    </w:pPr>
    <w:rPr>
      <w:rFonts w:ascii="Times New Roman" w:eastAsia="Times New Roman" w:hAnsi="Times New Roman"/>
      <w:snapToGrid w:val="0"/>
      <w:sz w:val="18"/>
    </w:rPr>
  </w:style>
  <w:style w:type="character" w:customStyle="1" w:styleId="st">
    <w:name w:val="st"/>
    <w:basedOn w:val="a0"/>
    <w:rsid w:val="00685542"/>
  </w:style>
  <w:style w:type="character" w:styleId="aa">
    <w:name w:val="Emphasis"/>
    <w:uiPriority w:val="20"/>
    <w:qFormat/>
    <w:rsid w:val="00685542"/>
    <w:rPr>
      <w:i/>
      <w:iCs/>
    </w:rPr>
  </w:style>
  <w:style w:type="character" w:styleId="ab">
    <w:name w:val="Hyperlink"/>
    <w:uiPriority w:val="99"/>
    <w:unhideWhenUsed/>
    <w:rsid w:val="00685542"/>
    <w:rPr>
      <w:color w:val="0000FF"/>
      <w:u w:val="single"/>
    </w:rPr>
  </w:style>
  <w:style w:type="paragraph" w:styleId="ac">
    <w:name w:val="Balloon Text"/>
    <w:basedOn w:val="a"/>
    <w:link w:val="ad"/>
    <w:uiPriority w:val="99"/>
    <w:semiHidden/>
    <w:unhideWhenUsed/>
    <w:rsid w:val="00A6528E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ad">
    <w:name w:val="Текст выноски Знак"/>
    <w:link w:val="ac"/>
    <w:uiPriority w:val="99"/>
    <w:semiHidden/>
    <w:rsid w:val="00A6528E"/>
    <w:rPr>
      <w:rFonts w:ascii="Segoe UI" w:hAnsi="Segoe UI" w:cs="Segoe UI"/>
      <w:sz w:val="18"/>
      <w:szCs w:val="18"/>
      <w:lang w:eastAsia="en-US"/>
    </w:rPr>
  </w:style>
  <w:style w:type="paragraph" w:styleId="ae">
    <w:name w:val="footnote text"/>
    <w:basedOn w:val="a"/>
    <w:link w:val="af"/>
    <w:uiPriority w:val="99"/>
    <w:unhideWhenUsed/>
    <w:rsid w:val="002B6CBC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rsid w:val="002B6CBC"/>
    <w:rPr>
      <w:lang w:eastAsia="en-US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D70D3A"/>
    <w:rPr>
      <w:color w:val="605E5C"/>
      <w:shd w:val="clear" w:color="auto" w:fill="E1DFDD"/>
    </w:rPr>
  </w:style>
  <w:style w:type="character" w:customStyle="1" w:styleId="70">
    <w:name w:val="Заголовок 7 Знак"/>
    <w:basedOn w:val="a0"/>
    <w:link w:val="7"/>
    <w:rsid w:val="00A53DB4"/>
    <w:rPr>
      <w:rFonts w:ascii="Times New Roman" w:eastAsia="Times New Roman" w:hAnsi="Times New Roman"/>
      <w:sz w:val="28"/>
    </w:rPr>
  </w:style>
  <w:style w:type="character" w:customStyle="1" w:styleId="anegp0gi0b9av8jahpyh">
    <w:name w:val="anegp0gi0b9av8jahpyh"/>
    <w:basedOn w:val="a0"/>
    <w:rsid w:val="00D42A4F"/>
  </w:style>
  <w:style w:type="character" w:customStyle="1" w:styleId="UnresolvedMention">
    <w:name w:val="Unresolved Mention"/>
    <w:basedOn w:val="a0"/>
    <w:uiPriority w:val="99"/>
    <w:semiHidden/>
    <w:unhideWhenUsed/>
    <w:rsid w:val="006F7187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386B"/>
    <w:pPr>
      <w:spacing w:after="200" w:line="276" w:lineRule="auto"/>
    </w:pPr>
    <w:rPr>
      <w:sz w:val="22"/>
      <w:szCs w:val="22"/>
      <w:lang w:eastAsia="en-US"/>
    </w:rPr>
  </w:style>
  <w:style w:type="paragraph" w:styleId="7">
    <w:name w:val="heading 7"/>
    <w:basedOn w:val="1"/>
    <w:next w:val="1"/>
    <w:link w:val="70"/>
    <w:qFormat/>
    <w:rsid w:val="00A53DB4"/>
    <w:pPr>
      <w:keepNext/>
      <w:ind w:left="720"/>
      <w:jc w:val="both"/>
      <w:outlineLvl w:val="6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75386B"/>
    <w:pPr>
      <w:ind w:left="720"/>
      <w:contextualSpacing/>
    </w:pPr>
  </w:style>
  <w:style w:type="paragraph" w:styleId="a4">
    <w:name w:val="No Spacing"/>
    <w:uiPriority w:val="1"/>
    <w:qFormat/>
    <w:rsid w:val="0075386B"/>
    <w:rPr>
      <w:sz w:val="22"/>
      <w:szCs w:val="22"/>
      <w:lang w:eastAsia="en-US"/>
    </w:rPr>
  </w:style>
  <w:style w:type="paragraph" w:styleId="a5">
    <w:name w:val="Body Text Indent"/>
    <w:basedOn w:val="a"/>
    <w:link w:val="a6"/>
    <w:rsid w:val="0075386B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a6">
    <w:name w:val="Основной текст с отступом Знак"/>
    <w:link w:val="a5"/>
    <w:rsid w:val="0075386B"/>
    <w:rPr>
      <w:rFonts w:ascii="Times New Roman" w:eastAsia="Times New Roman" w:hAnsi="Times New Roman" w:cs="Times New Roman"/>
      <w:sz w:val="24"/>
      <w:szCs w:val="24"/>
    </w:rPr>
  </w:style>
  <w:style w:type="paragraph" w:styleId="2">
    <w:name w:val="Body Text Indent 2"/>
    <w:basedOn w:val="a"/>
    <w:link w:val="20"/>
    <w:uiPriority w:val="99"/>
    <w:semiHidden/>
    <w:unhideWhenUsed/>
    <w:rsid w:val="0075386B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75386B"/>
  </w:style>
  <w:style w:type="table" w:styleId="a7">
    <w:name w:val="Table Grid"/>
    <w:basedOn w:val="a1"/>
    <w:uiPriority w:val="59"/>
    <w:rsid w:val="0075386B"/>
    <w:rPr>
      <w:rFonts w:eastAsia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Обычный1"/>
    <w:link w:val="Normal"/>
    <w:rsid w:val="0075386B"/>
    <w:rPr>
      <w:rFonts w:ascii="Times New Roman" w:eastAsia="Times New Roman" w:hAnsi="Times New Roman"/>
    </w:rPr>
  </w:style>
  <w:style w:type="character" w:customStyle="1" w:styleId="Normal">
    <w:name w:val="Normal Знак"/>
    <w:link w:val="1"/>
    <w:rsid w:val="0075386B"/>
    <w:rPr>
      <w:rFonts w:ascii="Times New Roman" w:eastAsia="Times New Roman" w:hAnsi="Times New Roman"/>
      <w:lang w:eastAsia="ru-RU" w:bidi="ar-SA"/>
    </w:rPr>
  </w:style>
  <w:style w:type="paragraph" w:customStyle="1" w:styleId="21">
    <w:name w:val="Основной текст 21"/>
    <w:basedOn w:val="1"/>
    <w:rsid w:val="0075386B"/>
    <w:pPr>
      <w:ind w:left="720"/>
      <w:jc w:val="both"/>
    </w:pPr>
    <w:rPr>
      <w:sz w:val="28"/>
    </w:rPr>
  </w:style>
  <w:style w:type="character" w:customStyle="1" w:styleId="a8">
    <w:name w:val="Название Знак"/>
    <w:link w:val="a9"/>
    <w:locked/>
    <w:rsid w:val="0075386B"/>
    <w:rPr>
      <w:b/>
      <w:bCs/>
      <w:sz w:val="28"/>
      <w:szCs w:val="28"/>
    </w:rPr>
  </w:style>
  <w:style w:type="paragraph" w:styleId="a9">
    <w:name w:val="Title"/>
    <w:basedOn w:val="a"/>
    <w:link w:val="a8"/>
    <w:qFormat/>
    <w:rsid w:val="0075386B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0">
    <w:name w:val="Название Знак1"/>
    <w:uiPriority w:val="10"/>
    <w:rsid w:val="0075386B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customStyle="1" w:styleId="9">
    <w:name w:val="заголовок 9"/>
    <w:rsid w:val="00FC46D6"/>
    <w:pPr>
      <w:keepNext/>
      <w:widowControl w:val="0"/>
      <w:tabs>
        <w:tab w:val="left" w:pos="8647"/>
      </w:tabs>
      <w:ind w:firstLine="567"/>
      <w:jc w:val="center"/>
      <w:outlineLvl w:val="8"/>
    </w:pPr>
    <w:rPr>
      <w:rFonts w:ascii="Times New Roman" w:eastAsia="Times New Roman" w:hAnsi="Times New Roman"/>
      <w:b/>
      <w:sz w:val="28"/>
    </w:rPr>
  </w:style>
  <w:style w:type="paragraph" w:customStyle="1" w:styleId="Normal1">
    <w:name w:val="Normal1"/>
    <w:rsid w:val="00B21C5B"/>
    <w:pPr>
      <w:spacing w:line="260" w:lineRule="auto"/>
      <w:ind w:firstLine="280"/>
      <w:jc w:val="both"/>
    </w:pPr>
    <w:rPr>
      <w:rFonts w:ascii="Times New Roman" w:eastAsia="Times New Roman" w:hAnsi="Times New Roman"/>
      <w:snapToGrid w:val="0"/>
      <w:sz w:val="18"/>
    </w:rPr>
  </w:style>
  <w:style w:type="character" w:customStyle="1" w:styleId="st">
    <w:name w:val="st"/>
    <w:basedOn w:val="a0"/>
    <w:rsid w:val="00685542"/>
  </w:style>
  <w:style w:type="character" w:styleId="aa">
    <w:name w:val="Emphasis"/>
    <w:uiPriority w:val="20"/>
    <w:qFormat/>
    <w:rsid w:val="00685542"/>
    <w:rPr>
      <w:i/>
      <w:iCs/>
    </w:rPr>
  </w:style>
  <w:style w:type="character" w:styleId="ab">
    <w:name w:val="Hyperlink"/>
    <w:uiPriority w:val="99"/>
    <w:unhideWhenUsed/>
    <w:rsid w:val="00685542"/>
    <w:rPr>
      <w:color w:val="0000FF"/>
      <w:u w:val="single"/>
    </w:rPr>
  </w:style>
  <w:style w:type="paragraph" w:styleId="ac">
    <w:name w:val="Balloon Text"/>
    <w:basedOn w:val="a"/>
    <w:link w:val="ad"/>
    <w:uiPriority w:val="99"/>
    <w:semiHidden/>
    <w:unhideWhenUsed/>
    <w:rsid w:val="00A6528E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ad">
    <w:name w:val="Текст выноски Знак"/>
    <w:link w:val="ac"/>
    <w:uiPriority w:val="99"/>
    <w:semiHidden/>
    <w:rsid w:val="00A6528E"/>
    <w:rPr>
      <w:rFonts w:ascii="Segoe UI" w:hAnsi="Segoe UI" w:cs="Segoe UI"/>
      <w:sz w:val="18"/>
      <w:szCs w:val="18"/>
      <w:lang w:eastAsia="en-US"/>
    </w:rPr>
  </w:style>
  <w:style w:type="paragraph" w:styleId="ae">
    <w:name w:val="footnote text"/>
    <w:basedOn w:val="a"/>
    <w:link w:val="af"/>
    <w:uiPriority w:val="99"/>
    <w:unhideWhenUsed/>
    <w:rsid w:val="002B6CBC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rsid w:val="002B6CBC"/>
    <w:rPr>
      <w:lang w:eastAsia="en-US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D70D3A"/>
    <w:rPr>
      <w:color w:val="605E5C"/>
      <w:shd w:val="clear" w:color="auto" w:fill="E1DFDD"/>
    </w:rPr>
  </w:style>
  <w:style w:type="character" w:customStyle="1" w:styleId="70">
    <w:name w:val="Заголовок 7 Знак"/>
    <w:basedOn w:val="a0"/>
    <w:link w:val="7"/>
    <w:rsid w:val="00A53DB4"/>
    <w:rPr>
      <w:rFonts w:ascii="Times New Roman" w:eastAsia="Times New Roman" w:hAnsi="Times New Roman"/>
      <w:sz w:val="28"/>
    </w:rPr>
  </w:style>
  <w:style w:type="character" w:customStyle="1" w:styleId="anegp0gi0b9av8jahpyh">
    <w:name w:val="anegp0gi0b9av8jahpyh"/>
    <w:basedOn w:val="a0"/>
    <w:rsid w:val="00D42A4F"/>
  </w:style>
  <w:style w:type="character" w:customStyle="1" w:styleId="UnresolvedMention">
    <w:name w:val="Unresolved Mention"/>
    <w:basedOn w:val="a0"/>
    <w:uiPriority w:val="99"/>
    <w:semiHidden/>
    <w:unhideWhenUsed/>
    <w:rsid w:val="006F71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17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ilet.zan.kz/rus/docs/Z1200000527/z1200527.htm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adilet.zan.kz/kaz/docs/U1400000741" TargetMode="External"/><Relationship Id="rId12" Type="http://schemas.openxmlformats.org/officeDocument/2006/relationships/hyperlink" Target="https://www.un.org/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nline.zakon.kz/Document/?doc_id=36513936&amp;pos=15;-58" TargetMode="External"/><Relationship Id="rId11" Type="http://schemas.openxmlformats.org/officeDocument/2006/relationships/hyperlink" Target="https://www.gov.kz/memleket/entities/mfa/about?lang=kk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online.zakon.kz/Document/?doc_id=5102970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dilet.zan.kz/kaz/docs/Z020000299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534</Words>
  <Characters>4371</Characters>
  <Application>Microsoft Office Word</Application>
  <DocSecurity>0</DocSecurity>
  <Lines>36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Макашева Клара</dc:creator>
  <cp:keywords/>
  <cp:lastModifiedBy>Меруерт Мейрам</cp:lastModifiedBy>
  <cp:revision>6</cp:revision>
  <cp:lastPrinted>2026-03-27T12:47:00Z</cp:lastPrinted>
  <dcterms:created xsi:type="dcterms:W3CDTF">2025-10-09T11:39:00Z</dcterms:created>
  <dcterms:modified xsi:type="dcterms:W3CDTF">2026-05-21T07:41:00Z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a40cfff9-cf3a-4787-8ff0-579cc130de9f</vt:lpwstr>
  </property>
</Properties>
</file>