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Макроэкономический бюллетень является ежемесячным 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рейтингов.</w:t>
      </w:r>
    </w:p>
    <w:p>
      <w:r>
        <w:t>Данные по Республике Казахстан взяты из официальных источников, в частности с Бюро национальной статистики РК.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организаций.Данные обновляются на ежегодной, ежеквартальной и ежемесячной основе.</w:t>
      </w:r>
    </w:p>
    <w:p>
      <w:r>
        <w:t>Бюллетень подготовлен и собран АО «Институт Экономических Исследований» по актуальным данным на19 июня 2023 года.</w:t>
      </w:r>
    </w:p>
    <w:p>
      <w:r>
        <w:t>По всем вопросам и предложениям можете обращаться по тел: 28-00-66 илиписать наe-mail: R.Kazymov@economy.kz.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МАКРОЭКОНОМИКА</w:t>
      </w:r>
    </w:p>
    <w:p/>
    <w:p>
      <w:r>
        <w:t xml:space="preserve">Валовыйвнутреннийпродукт(ВВП)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Показатели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2020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1440"/>
          </w:tcPr>
          <w:p>
            <w:r>
              <w:t>2023 (янв-июнь)</w:t>
            </w:r>
          </w:p>
        </w:tc>
      </w:tr>
      <w:tr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</w:tr>
      <w:tr>
        <w:tc>
          <w:tcPr>
            <w:tcW w:type="dxa" w:w="1440"/>
          </w:tcPr>
          <w:p>
            <w:r>
              <w:t>млрдтенге</w:t>
            </w:r>
          </w:p>
        </w:tc>
        <w:tc>
          <w:tcPr>
            <w:tcW w:type="dxa" w:w="1440"/>
          </w:tcPr>
          <w:p>
            <w:r>
              <w:t>69532.6</w:t>
            </w:r>
          </w:p>
        </w:tc>
        <w:tc>
          <w:tcPr>
            <w:tcW w:type="dxa" w:w="1440"/>
          </w:tcPr>
          <w:p>
            <w:r>
              <w:t>70649</w:t>
            </w:r>
          </w:p>
        </w:tc>
        <w:tc>
          <w:tcPr>
            <w:tcW w:type="dxa" w:w="1440"/>
          </w:tcPr>
          <w:p>
            <w:r>
              <w:t>83951.6</w:t>
            </w:r>
          </w:p>
        </w:tc>
        <w:tc>
          <w:tcPr>
            <w:tcW w:type="dxa" w:w="1440"/>
          </w:tcPr>
          <w:p>
            <w:r>
              <w:t>103 765,5</w:t>
            </w:r>
          </w:p>
        </w:tc>
        <w:tc>
          <w:tcPr>
            <w:tcW w:type="dxa" w:w="1440"/>
          </w:tcPr>
          <w:p>
            <w:r>
              <w:t>46 727,9</w:t>
            </w:r>
          </w:p>
        </w:tc>
      </w:tr>
      <w:tr>
        <w:tc>
          <w:tcPr>
            <w:tcW w:type="dxa" w:w="1440"/>
          </w:tcPr>
          <w:p>
            <w:r>
              <w:t>млрддолл.США</w:t>
            </w:r>
          </w:p>
        </w:tc>
        <w:tc>
          <w:tcPr>
            <w:tcW w:type="dxa" w:w="1440"/>
          </w:tcPr>
          <w:p>
            <w:r>
              <w:t>181.7</w:t>
            </w:r>
          </w:p>
        </w:tc>
        <w:tc>
          <w:tcPr>
            <w:tcW w:type="dxa" w:w="1440"/>
          </w:tcPr>
          <w:p>
            <w:r>
              <w:t>171.1</w:t>
            </w:r>
          </w:p>
        </w:tc>
        <w:tc>
          <w:tcPr>
            <w:tcW w:type="dxa" w:w="1440"/>
          </w:tcPr>
          <w:p>
            <w:r>
              <w:t>197.1</w:t>
            </w:r>
          </w:p>
        </w:tc>
        <w:tc>
          <w:tcPr>
            <w:tcW w:type="dxa" w:w="1440"/>
          </w:tcPr>
          <w:p>
            <w:r>
              <w:t>225.3</w:t>
            </w:r>
          </w:p>
        </w:tc>
        <w:tc>
          <w:tcPr>
            <w:tcW w:type="dxa" w:w="1440"/>
          </w:tcPr>
          <w:p>
            <w:r>
              <w:t>103.4</w:t>
            </w:r>
          </w:p>
        </w:tc>
      </w:tr>
      <w:tr>
        <w:tc>
          <w:tcPr>
            <w:tcW w:type="dxa" w:w="1440"/>
          </w:tcPr>
          <w:p>
            <w:r>
              <w:t>надушунаселения.$</w:t>
            </w:r>
          </w:p>
        </w:tc>
        <w:tc>
          <w:tcPr>
            <w:tcW w:type="dxa" w:w="1440"/>
          </w:tcPr>
          <w:p>
            <w:r>
              <w:t>9812</w:t>
            </w:r>
          </w:p>
        </w:tc>
        <w:tc>
          <w:tcPr>
            <w:tcW w:type="dxa" w:w="1440"/>
          </w:tcPr>
          <w:p>
            <w:r>
              <w:t>9121</w:t>
            </w:r>
          </w:p>
        </w:tc>
        <w:tc>
          <w:tcPr>
            <w:tcW w:type="dxa" w:w="1440"/>
          </w:tcPr>
          <w:p>
            <w:r>
              <w:t>10220</w:t>
            </w:r>
          </w:p>
        </w:tc>
        <w:tc>
          <w:tcPr>
            <w:tcW w:type="dxa" w:w="1440"/>
          </w:tcPr>
          <w:p>
            <w:r>
              <w:t>11436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</w:tr>
      <w:tr>
        <w:tc>
          <w:tcPr>
            <w:tcW w:type="dxa" w:w="1440"/>
          </w:tcPr>
          <w:p>
            <w:r>
              <w:t>Среднегодовой курс $</w:t>
            </w:r>
          </w:p>
        </w:tc>
        <w:tc>
          <w:tcPr>
            <w:tcW w:type="dxa" w:w="1440"/>
          </w:tcPr>
          <w:p>
            <w:r>
              <w:t>382.7</w:t>
            </w:r>
          </w:p>
        </w:tc>
        <w:tc>
          <w:tcPr>
            <w:tcW w:type="dxa" w:w="1440"/>
          </w:tcPr>
          <w:p>
            <w:r>
              <w:t>412.9</w:t>
            </w:r>
          </w:p>
        </w:tc>
        <w:tc>
          <w:tcPr>
            <w:tcW w:type="dxa" w:w="1440"/>
          </w:tcPr>
          <w:p>
            <w:r>
              <w:t>426</w:t>
            </w:r>
          </w:p>
        </w:tc>
        <w:tc>
          <w:tcPr>
            <w:tcW w:type="dxa" w:w="1440"/>
          </w:tcPr>
          <w:p>
            <w:r>
              <w:t>460.5</w:t>
            </w:r>
          </w:p>
        </w:tc>
        <w:tc>
          <w:tcPr>
            <w:tcW w:type="dxa" w:w="1440"/>
          </w:tcPr>
          <w:p>
            <w:r>
              <w:t>451.9</w:t>
            </w:r>
          </w:p>
        </w:tc>
      </w:tr>
      <w:tr>
        <w:tc>
          <w:tcPr>
            <w:tcW w:type="dxa" w:w="1440"/>
          </w:tcPr>
          <w:p>
            <w:r>
              <w:t>Реальный рост ВВП в %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-2.5</w:t>
            </w:r>
          </w:p>
        </w:tc>
        <w:tc>
          <w:tcPr>
            <w:tcW w:type="dxa" w:w="1440"/>
          </w:tcPr>
          <w:p>
            <w:r>
              <w:t>4.3</w:t>
            </w:r>
          </w:p>
        </w:tc>
        <w:tc>
          <w:tcPr>
            <w:tcW w:type="dxa" w:w="1440"/>
          </w:tcPr>
          <w:p>
            <w:r>
              <w:t>3.2</w:t>
            </w:r>
          </w:p>
        </w:tc>
        <w:tc>
          <w:tcPr>
            <w:tcW w:type="dxa" w:w="1440"/>
          </w:tcPr>
          <w:p>
            <w:r>
              <w:t>4,9*</w:t>
            </w:r>
          </w:p>
        </w:tc>
      </w:tr>
    </w:tbl>
    <w:p/>
    <w:p/>
    <w:p/>
    <w:p/>
    <w:p/>
    <w:p>
      <w:r>
        <w:t>* За январь-март 2023 г.</w:t>
      </w:r>
    </w:p>
    <w:p/>
    <w:p/>
    <w:p>
      <w:r>
        <w:t>РОСТ ВВП ОТДЕЛЬНЫХ СТРАН (в %)</w:t>
      </w:r>
    </w:p>
    <w:p/>
    <w:p/>
    <w:p/>
    <w:p/>
    <w:p/>
    <w:p/>
    <w:p/>
    <w:p>
      <w:r>
        <w:t>Индекс физического объема (ИФО)</w:t>
      </w:r>
    </w:p>
    <w:p/>
    <w:p/>
    <w:p>
      <w:r>
        <w:t xml:space="preserve">    ${IFO}</w:t>
      </w:r>
    </w:p>
    <w:p/>
    <w:p/>
    <w:p/>
    <w:p/>
    <w:p/>
    <w:p/>
    <w:p/>
    <w:p>
      <w:r>
        <w:t xml:space="preserve">Производительность труда </w:t>
      </w:r>
    </w:p>
    <w:p/>
    <w:p/>
    <w:p/>
    <w:p/>
    <w:p/>
    <w:p/>
    <w:p>
      <w:r>
        <w:t xml:space="preserve">Инвестиции в основной капитал </w:t>
      </w:r>
    </w:p>
    <w:p/>
    <w:p/>
    <w:p/>
    <w:p>
      <w:r>
        <w:t>Инвестиции в основной капитал по источникам финансирования</w:t>
      </w:r>
    </w:p>
    <w:p/>
    <w:p/>
    <w:p>
      <w:r>
        <w:t>Статистика труда по странам</w:t>
      </w:r>
    </w:p>
    <w:p/>
    <w:p/>
    <w:p>
      <w:r>
        <w:t>Занятость по странам (Апрель,2023)Безработица по странам (Май,2023)</w:t>
      </w:r>
    </w:p>
    <w:p/>
    <w:p/>
    <w:p/>
    <w:p>
      <w:r>
        <w:t xml:space="preserve">        * Март</w:t>
        <w:tab/>
        <w:tab/>
        <w:tab/>
        <w:tab/>
        <w:tab/>
        <w:tab/>
        <w:t>*Апр</w:t>
      </w:r>
    </w:p>
    <w:p>
      <w:r>
        <w:t>**1 кв</w:t>
      </w:r>
    </w:p>
    <w:p/>
    <w:p/>
    <w:p>
      <w:r>
        <w:t>Минимальнаязарплата по странам в долл. США (2022)</w:t>
      </w:r>
    </w:p>
    <w:p/>
    <w:p/>
    <w:p>
      <w:r>
        <w:t xml:space="preserve">Источник:Wages and Working Time Statistics Database, ILOSTAT  </w:t>
      </w:r>
    </w:p>
    <w:p/>
    <w:p/>
    <w:p/>
    <w:p/>
    <w:p/>
    <w:p/>
    <w:p/>
    <w:p/>
    <w:p>
      <w:r>
        <w:t>Индекс потребительских цен и индекс цен производителей</w:t>
      </w:r>
    </w:p>
    <w:p/>
    <w:p>
      <w:r>
        <w:t>к соответс.месяцупред.года</w:t>
      </w:r>
    </w:p>
    <w:p/>
    <w:p>
      <w:r>
        <w:t>к предыдущему месяцу</w:t>
      </w:r>
    </w:p>
    <w:p/>
    <w:p>
      <w:r>
        <w:t>Индекс цен на социально-значимые потребительскиетовары</w:t>
      </w:r>
    </w:p>
    <w:p/>
    <w:p>
      <w:r>
        <w:t>за период сначаламесяца</w:t>
      </w:r>
    </w:p>
    <w:p/>
    <w:p>
      <w:r>
        <w:t>Индекс потребительских цен по странам</w:t>
      </w:r>
    </w:p>
    <w:p/>
    <w:p/>
    <w:p/>
    <w:p/>
    <w:p/>
    <w:p/>
    <w:p/>
    <w:p/>
    <w:p/>
    <w:p/>
    <w:p>
      <w:r>
        <w:t>Международные резервы и курсы валют</w:t>
      </w:r>
    </w:p>
    <w:p/>
    <w:p/>
    <w:p>
      <w:r>
        <w:t>Госдолг в % к ВВП по странам</w:t>
      </w:r>
    </w:p>
    <w:p/>
    <w:p>
      <w:r>
        <w:t>Кредитный рейтинг</w:t>
      </w:r>
    </w:p>
    <w:p/>
    <w:p>
      <w:r>
        <w:t>Исполнение Государственного бюджета (Доходы)</w:t>
      </w:r>
    </w:p>
    <w:p/>
    <w:p/>
    <w:p/>
    <w:p>
      <w:r>
        <w:t>Исполнение Республиканского бюджета (Доходы)</w:t>
      </w:r>
    </w:p>
    <w:p/>
    <w:p/>
    <w:p/>
    <w:p/>
    <w:p/>
    <w:p/>
    <w:p/>
    <w:p>
      <w:r>
        <w:t>Исполнение Государственного бюджета (Затраты и Дефицит)</w:t>
      </w:r>
    </w:p>
    <w:p/>
    <w:p/>
    <w:p/>
    <w:p>
      <w:r>
        <w:t>Исполнение РЕСПУБЛИКАНСКОГО бюджета (Затраты и Дефицит)</w:t>
      </w:r>
    </w:p>
    <w:p/>
    <w:p/>
    <w:p>
      <w:r>
        <w:t>Индекс PMI (совокупный) по странам</w:t>
      </w:r>
    </w:p>
    <w:p/>
    <w:p/>
    <w:p>
      <w:r>
        <w:t>Индекс PMI (в промышленности и услугах) по странам</w:t>
      </w:r>
    </w:p>
    <w:p/>
    <w:p/>
    <w:p/>
    <w:p/>
    <w:p/>
    <w:p>
      <w:r>
        <w:t xml:space="preserve">Торговый оборот Республики Казахстан </w:t>
      </w:r>
    </w:p>
    <w:p/>
    <w:p/>
    <w:p/>
    <w:p>
      <w:r>
        <w:t xml:space="preserve">Торговый оборот Республики Казахстан в разрезе стран </w:t>
      </w:r>
    </w:p>
    <w:p/>
    <w:p/>
    <w:p/>
    <w:p/>
    <w:p/>
    <w:p>
      <w:r>
        <w:t xml:space="preserve">Экспорт Республики Казахстан в разрезе стран </w:t>
      </w:r>
    </w:p>
    <w:p/>
    <w:p/>
    <w:p>
      <w:r>
        <w:t xml:space="preserve">Импорт Республики Казахстан в разрезе стран </w:t>
      </w:r>
    </w:p>
    <w:p/>
    <w:p>
      <w:r>
        <w:t>Основные экспортные товары</w:t>
      </w:r>
    </w:p>
    <w:p/>
    <w:p/>
    <w:p>
      <w:r>
        <w:t>основные импортные товары</w:t>
      </w:r>
    </w:p>
    <w:p/>
    <w:p/>
    <w:p>
      <w:r>
        <w:t>Структура внешней торговли Республики Казахстан в $млн</w:t>
      </w:r>
    </w:p>
    <w:p/>
    <w:p/>
    <w:p/>
    <w:p/>
    <w:p/>
    <w:p/>
    <w:p/>
    <w:p/>
    <w:p/>
    <w:p>
      <w:r>
        <w:t>Основные НЕСЫРЬЕВЫЕ экспортные товары, $млн</w:t>
      </w:r>
    </w:p>
    <w:p/>
    <w:p/>
    <w:p/>
    <w:p/>
    <w:p/>
    <w:p/>
    <w:p/>
    <w:p/>
    <w:p/>
    <w:p/>
    <w:p/>
    <w:p/>
    <w:p/>
    <w:p/>
    <w:p/>
    <w:p>
      <w:r>
        <w:t>Прогноз социально-экономического развития</w:t>
      </w:r>
    </w:p>
    <w:p/>
    <w:p/>
    <w:p>
      <w:r>
        <w:t>Прогноз Института экономических исследований</w:t>
      </w:r>
    </w:p>
    <w:p/>
    <w:p/>
    <w:p>
      <w:r>
        <w:t>*За 9 месяцев 2022 года</w:t>
      </w:r>
    </w:p>
    <w:p/>
    <w:p/>
    <w:p/>
    <w:p/>
    <w:p/>
    <w:p/>
    <w:p/>
    <w:p/>
    <w:p/>
    <w:p/>
    <w:p/>
    <w:p/>
    <w:p/>
    <w:p>
      <w:r>
        <w:t>Консенсус Прогноз Роста ВВП Казахстана и других СТРАН (%) и Цен на нефть ($/БАРРЕЛЬ)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Рынок труда</w:t>
      </w:r>
    </w:p>
    <w:p/>
    <w:p>
      <w:r>
        <w:t>Статистика трудА</w:t>
      </w:r>
    </w:p>
    <w:p/>
    <w:p/>
    <w:p/>
    <w:p/>
    <w:p/>
    <w:p>
      <w:r>
        <w:t>Среднемесячная заработная плата по видам экономической деятельности (в тыс. тенге)</w:t>
      </w:r>
    </w:p>
    <w:p/>
    <w:p>
      <w:r>
        <w:t>Без учета малых предприятий. занимающихся предпринимательской деятельностью</w:t>
      </w:r>
    </w:p>
    <w:p/>
    <w:p/>
    <w:p/>
    <w:p/>
    <w:p>
      <w:r>
        <w:t>Индекс Номинальной заработной платы работников</w:t>
      </w:r>
    </w:p>
    <w:p/>
    <w:p>
      <w:r>
        <w:t>к соответсвующему кварталу предыдущего года</w:t>
      </w:r>
    </w:p>
    <w:p>
      <w:r>
        <w:t>Без учета малых предприятий. занимающихся предпринимательской деятельностью</w:t>
      </w:r>
    </w:p>
    <w:p/>
    <w:p/>
    <w:p/>
    <w:p/>
    <w:p/>
    <w:p/>
    <w:p/>
    <w:p/>
    <w:p/>
    <w:p/>
    <w:p/>
    <w:p/>
    <w:p>
      <w:r>
        <w:t>Индекс реальной заработной платы работников</w:t>
      </w:r>
    </w:p>
    <w:p/>
    <w:p>
      <w:r>
        <w:t>к соответсвующемукварталу предыдущего года</w:t>
      </w:r>
    </w:p>
    <w:p>
      <w:r>
        <w:t>Без учета малых предприятий. занимающихся предпринимательской деятельностью</w:t>
      </w:r>
    </w:p>
    <w:p/>
    <w:p/>
    <w:p/>
    <w:p/>
    <w:p/>
    <w:p/>
    <w:p/>
    <w:p/>
    <w:p/>
    <w:p>
      <w:r>
        <w:t>Среднемесячная номинальная заработная плата (В тыс. тенге) в разрезе регионов</w:t>
      </w:r>
    </w:p>
    <w:p/>
    <w:p/>
    <w:p>
      <w:r>
        <w:br/>
      </w:r>
    </w:p>
    <w:p>
      <w:r>
        <w:t>Индекс НоминальнойЗАРАБОТНОЙ ПЛАТЫ В РАЗРезе регионов</w:t>
      </w:r>
    </w:p>
    <w:p>
      <w:r>
        <w:t>к соответсвующему периоду предыдущего года</w:t>
      </w:r>
    </w:p>
    <w:p/>
    <w:p>
      <w:r>
        <w:t>Индекс реальной заработной платы в разрезе регионов</w:t>
      </w:r>
    </w:p>
    <w:p/>
    <w:p>
      <w:r>
        <w:t>к соответсвующему периоду предыдущего года</w:t>
      </w:r>
    </w:p>
    <w:p/>
    <w:p>
      <w:r>
        <w:t>Среднедушевые номинальные денежные доходы населения (в тенге) в разрезе регионов</w:t>
      </w:r>
    </w:p>
    <w:p/>
    <w:p/>
    <w:p>
      <w:r>
        <w:t>Индекс Номинальных денежных доходов в разрезе регионов</w:t>
      </w:r>
    </w:p>
    <w:p>
      <w:r>
        <w:t>к соответствующему периоду предыдущего года</w:t>
      </w:r>
    </w:p>
    <w:p/>
    <w:p/>
    <w:p/>
    <w:p/>
    <w:p>
      <w:r>
        <w:t>Индекс реальных денежных доходов в разрезе регионов</w:t>
      </w:r>
    </w:p>
    <w:p/>
    <w:p>
      <w:r>
        <w:t>в % к соответсвующему периоду предыдущего года</w:t>
      </w:r>
    </w:p>
    <w:p/>
    <w:p>
      <w:r>
        <w:t xml:space="preserve">Доля населения, имеющего доходы ниже величины </w:t>
      </w:r>
    </w:p>
    <w:p>
      <w:r>
        <w:t>прожиточного минимума</w:t>
      </w:r>
    </w:p>
    <w:p/>
    <w:p/>
    <w:p>
      <w:r>
        <w:t>ПРЕДПРИНИМАТЕЛЬСТВО</w:t>
      </w:r>
    </w:p>
    <w:p/>
    <w:p>
      <w:r>
        <w:t>ОБЩИЕ ПОКАЗАТЕЛИ</w:t>
      </w:r>
    </w:p>
    <w:p/>
    <w:p>
      <w:r>
        <w:t>*по состоянию на 01.01.2023 г.</w:t>
      </w:r>
    </w:p>
    <w:p>
      <w:r>
        <w:t>** по итогам 1 кв 2023 года</w:t>
      </w:r>
    </w:p>
    <w:p/>
    <w:p/>
    <w:p>
      <w:r>
        <w:t>Отраслевая специализация субъектов МСП в 2021 году, в %</w:t>
      </w:r>
    </w:p>
    <w:p/>
    <w:p/>
    <w:p/>
    <w:p/>
    <w:p/>
    <w:p/>
    <w:p/>
    <w:p/>
    <w:p/>
    <w:p/>
    <w:p/>
    <w:p/>
    <w:p/>
    <w:p/>
    <w:p/>
    <w:p/>
    <w:p/>
    <w:p>
      <w:r>
        <w:t>РЕГИОНЫ</w:t>
      </w:r>
    </w:p>
    <w:p/>
    <w:p>
      <w:r>
        <w:t>Валовый региональный продукт и индекс физическогообъема</w:t>
      </w:r>
    </w:p>
    <w:p/>
    <w:p/>
    <w:p/>
    <w:p/>
    <w:p/>
    <w:p/>
    <w:p/>
    <w:p/>
    <w:p/>
    <w:p/>
    <w:p/>
    <w:p>
      <w:r>
        <w:t>Валовый региональный продукт на душу населения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br/>
      </w:r>
    </w:p>
    <w:p/>
    <w:p>
      <w:r>
        <w:t>Валовый выпуск продукции (услуг) сельского, лесного и рыбного хозяйства</w:t>
      </w:r>
    </w:p>
    <w:p/>
    <w:p>
      <w:r>
        <w:t xml:space="preserve">Объемы промышленного производства в действующих ценах </w:t>
      </w:r>
    </w:p>
    <w:p/>
    <w:p/>
    <w:p>
      <w:r>
        <w:t>Численность населения Республики Казахстан на начало года</w:t>
      </w:r>
    </w:p>
    <w:p/>
    <w:p/>
    <w:p/>
    <w:p/>
    <w:p/>
    <w:p/>
    <w:p/>
    <w:p/>
    <w:p/>
    <w:p/>
    <w:p/>
    <w:p/>
    <w:p/>
    <w:p/>
    <w:p/>
    <w:p/>
    <w:p/>
    <w:p/>
    <w:p>
      <w:r>
        <w:br/>
      </w:r>
    </w:p>
    <w:p>
      <w:r>
        <w:t>Численность населения на начало года</w:t>
      </w:r>
    </w:p>
    <w:p>
      <w:r>
        <w:t>На начало 2023г.</w:t>
      </w:r>
    </w:p>
    <w:p>
      <w:r>
        <w:t>На начало 2022 г.</w:t>
      </w:r>
    </w:p>
    <w:p>
      <w:r>
        <w:t>На начало 2021 г.</w:t>
      </w:r>
    </w:p>
    <w:p/>
    <w:p/>
    <w:p>
      <w:r>
        <w:t>Урбанизация (доля городского к общей численности населения расчётно)</w:t>
      </w:r>
    </w:p>
    <w:p/>
    <w:p/>
    <w:p/>
    <w:p/>
    <w:p/>
    <w:p/>
    <w:p/>
    <w:p/>
    <w:p/>
    <w:p/>
    <w:p/>
    <w:p/>
    <w:p/>
    <w:p/>
    <w:p>
      <w:r>
        <w:t>ЗЕЛЕНАЯ ЭКОНОМИКА</w:t>
      </w:r>
    </w:p>
    <w:p/>
    <w:p/>
    <w:p>
      <w:r>
        <w:t>Основные показатели в сфере низкоуглеродного развития и окружающей среды</w:t>
      </w:r>
    </w:p>
    <w:p/>
    <w:p/>
    <w:p/>
    <w:p/>
    <w:p/>
    <w:p>
      <w:r>
        <w:t>Объемы выбросов парниковых газов по странам за 2018 год</w:t>
      </w:r>
    </w:p>
    <w:p/>
    <w:p/>
    <w:p/>
    <w:p/>
    <w:p/>
    <w:p/>
    <w:p/>
    <w:p/>
    <w:p/>
    <w:p/>
    <w:p/>
    <w:p/>
    <w:p/>
    <w:p/>
    <w:p/>
    <w:p/>
    <w:p/>
    <w:p>
      <w:r>
        <w:t>Суммарный объем выбросов парниковых газов по странам за период 1970-2018 года</w:t>
      </w:r>
    </w:p>
    <w:p/>
    <w:p/>
    <w:p/>
    <w:p/>
    <w:p/>
    <w:p/>
    <w:p/>
    <w:p/>
    <w:p/>
    <w:p/>
    <w:p/>
    <w:p/>
    <w:p/>
    <w:p/>
    <w:p/>
    <w:p/>
    <w:p/>
    <w:p/>
    <w:p/>
    <w:p>
      <w:r>
        <w:t>Объем выбросов парниковых газов на душу населения по странам за период 1970-2018 года</w:t>
      </w:r>
    </w:p>
    <w:p/>
    <w:p/>
    <w:p/>
    <w:p/>
    <w:p/>
    <w:p/>
    <w:p/>
    <w:p/>
    <w:p/>
    <w:p/>
    <w:p/>
    <w:p/>
    <w:p/>
    <w:p/>
    <w:p/>
    <w:p/>
    <w:p/>
    <w:p/>
    <w:p>
      <w:r>
        <w:t>Объем выбросов парниковых газов по отношению к ВВП по странам за период 1990-2018 года</w:t>
      </w:r>
    </w:p>
    <w:p/>
    <w:p/>
    <w:p/>
    <w:p/>
    <w:p/>
    <w:p/>
    <w:p/>
    <w:p/>
    <w:p/>
    <w:p/>
    <w:p/>
    <w:p/>
    <w:p>
      <w:r>
        <w:t xml:space="preserve">Национальный план развития </w:t>
      </w:r>
    </w:p>
    <w:p>
      <w:r>
        <w:t>Республики Казахстан</w:t>
      </w:r>
    </w:p>
    <w:p/>
    <w:p>
      <w:r>
        <w:t>Общенациональный приоритет</w:t>
      </w:r>
    </w:p>
    <w:p>
      <w:r>
        <w:t>Справедливая социальная политика</w:t>
      </w:r>
    </w:p>
    <w:p/>
    <w:p/>
    <w:p/>
    <w:p/>
    <w:p/>
    <w:p/>
    <w:p/>
    <w:p/>
    <w:p/>
    <w:p/>
    <w:p/>
    <w:p/>
    <w:p>
      <w:r>
        <w:t>Доступная и эффективнаясистема здравоохранения</w:t>
      </w:r>
    </w:p>
    <w:p/>
    <w:p/>
    <w:p>
      <w:r>
        <w:t>Качественное образование</w:t>
      </w:r>
    </w:p>
    <w:p/>
    <w:p/>
    <w:p/>
    <w:p/>
    <w:p/>
    <w:p/>
    <w:p/>
    <w:p/>
    <w:p/>
    <w:p/>
    <w:p>
      <w:r>
        <w:t>Справедливое и эффективное государство на защите интересов граждан</w:t>
      </w:r>
    </w:p>
    <w:p/>
    <w:p/>
    <w:p>
      <w:r>
        <w:t>Новая модель государственного управления</w:t>
      </w:r>
    </w:p>
    <w:p/>
    <w:p/>
    <w:p>
      <w:r>
        <w:t>Культивирование ценностей патриотизма</w:t>
      </w:r>
    </w:p>
    <w:p/>
    <w:p/>
    <w:p/>
    <w:p/>
    <w:p/>
    <w:p/>
    <w:p/>
    <w:p/>
    <w:p/>
    <w:p/>
    <w:p/>
    <w:p/>
    <w:p/>
    <w:p/>
    <w:p>
      <w:r>
        <w:t>Укрепление национальной безопасности</w:t>
      </w:r>
    </w:p>
    <w:p/>
    <w:p/>
    <w:p>
      <w:r>
        <w:t>Построение диверсифицированной и инновационной экономики</w:t>
      </w:r>
    </w:p>
    <w:p/>
    <w:p/>
    <w:p/>
    <w:p/>
    <w:p/>
    <w:p/>
    <w:p/>
    <w:p/>
    <w:p/>
    <w:p/>
    <w:p/>
    <w:p/>
    <w:p/>
    <w:p/>
    <w:p>
      <w:r>
        <w:t>Активное развитие экономической и торговой дипломатии</w:t>
      </w:r>
    </w:p>
    <w:p/>
    <w:p/>
    <w:p>
      <w:r>
        <w:t>Сбалансированное территориальное развитие</w:t>
      </w:r>
    </w:p>
    <w:p/>
    <w:p/>
    <w:p/>
    <w:p/>
    <w:p/>
    <w:p/>
    <w:p/>
    <w:p/>
    <w:p>
      <w:r>
        <w:t>НАЦИОНАЛЬНЫЕ ПРОЕКТЫ</w:t>
      </w:r>
    </w:p>
    <w:p/>
    <w:p>
      <w:r>
        <w:t>Национальный проект"Устойчивый экономический рост, направленный на повышение благосостоянияказахстанцев"</w:t>
      </w:r>
    </w:p>
    <w:p/>
    <w:p/>
    <w:p/>
    <w:p/>
    <w:p/>
    <w:p/>
    <w:p/>
    <w:p>
      <w:r>
        <w:t xml:space="preserve">Национальный проект по развитию предпринимательства </w:t>
      </w:r>
    </w:p>
    <w:p/>
    <w:p/>
    <w:p/>
    <w:p/>
    <w:p/>
    <w:p/>
    <w:p/>
    <w:p/>
    <w:p/>
    <w:p/>
    <w:p>
      <w:r>
        <w:t>Национальный проект "Сильные регионы - драйвер развития страны"</w:t>
      </w:r>
    </w:p>
    <w:p/>
    <w:p>
      <w:r>
        <w:t xml:space="preserve">Ход реализации проекта "Ауыл - Ел бесігі" </w:t>
      </w:r>
    </w:p>
    <w:p/>
    <w:p>
      <w:r>
        <w:t>тыс,тенге</w:t>
      </w:r>
    </w:p>
    <w:p/>
    <w:p/>
    <w:p/>
    <w:p>
      <w:r>
        <w:t>тыс,тенге</w:t>
      </w:r>
    </w:p>
    <w:p/>
    <w:p/>
    <w:p/>
    <w:p/>
    <w:p/>
    <w:p>
      <w:r>
        <w:br/>
      </w:r>
    </w:p>
    <w:p/>
    <w:p>
      <w:r>
        <w:t>тыс,тенге</w:t>
      </w:r>
    </w:p>
    <w:p/>
    <w:p>
      <w:r>
        <w:t>тыс,тенге</w:t>
      </w:r>
    </w:p>
    <w:p/>
    <w:p/>
    <w:p/>
    <w:p/>
    <w:p/>
    <w:p/>
    <w:p/>
    <w:p/>
    <w:p>
      <w:r>
        <w:t>Информация о специалистах, получивших бюджетный кредит        на приобретение жилья в рамках Проекта "С дипломом в село" (тыс.тенге)</w:t>
      </w:r>
    </w:p>
    <w:p/>
    <w:p/>
    <w:p/>
    <w:p/>
    <w:p/>
    <w:p/>
    <w:p/>
    <w:p/>
    <w:p/>
    <w:p/>
    <w:p/>
    <w:p/>
    <w:p/>
    <w:p/>
    <w:p/>
    <w:p/>
    <w:p/>
    <w:p/>
    <w:p/>
    <w:p>
      <w:r>
        <w:t>По состоянию на 31 декабря 2022 года</w:t>
      </w:r>
    </w:p>
    <w:p/>
    <w:p/>
    <w:p>
      <w:r>
        <w:t>Информация о специалистах,получивших подъемное пособие в рамках Проекта "С дипломом в село" (тыс.тенге)</w:t>
      </w:r>
    </w:p>
    <w:p/>
    <w:p/>
    <w:p/>
    <w:p/>
    <w:p/>
    <w:p/>
    <w:p>
      <w:r>
        <w:t>По состоянию на 31 декабря 2022 года</w:t>
      </w:r>
    </w:p>
    <w:p/>
    <w:p/>
    <w:p/>
    <w:p>
      <w:r>
        <w:t>Казахстан в международных рейтингах</w:t>
      </w:r>
    </w:p>
    <w:p/>
    <w:p>
      <w:r>
        <w:t>рЕЙТИНГ МИРОВОЙ КОНКУРЕНТОСПОСОБНОСТИ IMD</w:t>
      </w:r>
    </w:p>
    <w:p/>
    <w:p/>
    <w:p/>
    <w:p>
      <w:r>
        <w:t>рЕЙТИНГ ЦИФРОВОЙ КОНКУРЕНТОСПОСОБНОСТИ IMD</w:t>
      </w:r>
    </w:p>
    <w:p/>
    <w:p/>
    <w:p/>
    <w:p>
      <w:r>
        <w:t>рЕЙТИНГ ПО КАЧЕСТВУ ГОСУДАРСТВЕННОГО УПРАВЛЕНИЯ</w:t>
      </w:r>
    </w:p>
    <w:p/>
    <w:p/>
    <w:p/>
    <w:p/>
    <w:p/>
    <w:p>
      <w:r>
        <w:t>ИНДЕКС СОЦИАЛЬНОГО ПРОГРЕССА</w:t>
      </w:r>
    </w:p>
    <w:p/>
    <w:p/>
    <w:p>
      <w:r>
        <w:t>ИНДЕКС ЧЕЛОВЕЧЕСКОГО РАЗВИТИЯ ПРООН</w:t>
      </w:r>
    </w:p>
    <w:p/>
    <w:p/>
    <w:p>
      <w:r>
        <w:t>ИНДЕКС ВОСПРИЯТИЯ КОРРУПЦИИ</w:t>
      </w:r>
    </w:p>
    <w:p/>
    <w:p/>
    <w:p>
      <w:r>
        <w:t>ИНДЕКС ЭКОНОМИЧЕСКОЙ СВОБОДЫ</w:t>
      </w:r>
    </w:p>
    <w:p/>
    <w:p/>
    <w:p>
      <w:r>
        <w:t>ИНДЕКС Верховенства закона</w:t>
      </w:r>
    </w:p>
    <w:p/>
    <w:p/>
    <w:p>
      <w:r>
        <w:t>ГЛОБАЛЬНЫЙ ИНДЕКС ИННОВАЦИЙ</w:t>
      </w:r>
    </w:p>
    <w:p/>
    <w:p/>
    <w:p/>
    <w:p/>
    <w:p/>
    <w:p/>
    <w:p/>
    <w:p/>
    <w:p/>
    <w:p/>
    <w:p/>
    <w:p/>
    <w:p/>
    <w:p/>
    <w:p/>
    <w:p>
      <w:r>
        <w:br/>
      </w:r>
    </w:p>
    <w:p/>
    <w:p/>
    <w:p>
      <w:r>
        <w:t>Заметки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>
      <w:r>
        <w:t>________________________________________________________________________________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