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BE02" w14:textId="5C71D2E1" w:rsidR="00CA1FC4" w:rsidRPr="00CA1FC4" w:rsidRDefault="00CA1FC4" w:rsidP="00CA1FC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</w:pPr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1 </w:t>
      </w:r>
      <w:proofErr w:type="spellStart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Ki</w:t>
      </w:r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softHyphen/>
      </w:r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rish</w:t>
      </w:r>
      <w:proofErr w:type="spellEnd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kondensatini</w:t>
      </w:r>
      <w:proofErr w:type="spellEnd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ishlashga</w:t>
      </w:r>
      <w:proofErr w:type="spellEnd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tayyorlash</w:t>
      </w:r>
      <w:proofErr w:type="spellEnd"/>
    </w:p>
    <w:p w14:paraId="09555448" w14:textId="77777777" w:rsidR="00CA1FC4" w:rsidRPr="00CA1FC4" w:rsidRDefault="00CA1FC4" w:rsidP="00CA1FC4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1.1. «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texnologiyasi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»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fanining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tarixi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rivojlanish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kontsepsiyalari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298F03E2" w14:textId="0F011CA8" w:rsidR="00CA1FC4" w:rsidRDefault="00CA1FC4" w:rsidP="00CA1FC4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1.2.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so</w:t>
      </w:r>
      <w:r w:rsidR="009C5FB0">
        <w:rPr>
          <w:rFonts w:asciiTheme="minorHAnsi" w:hAnsiTheme="minorHAnsi" w:cstheme="minorHAnsi"/>
          <w:color w:val="000000"/>
          <w:sz w:val="48"/>
          <w:szCs w:val="48"/>
          <w:lang w:val="en-US"/>
        </w:rPr>
        <w:t>h</w:t>
      </w:r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asini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respublikamizdagi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ijtimoiy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iqtisodiy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isloxotlar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natijalariga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ta’siri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haqida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3E1A0907" w14:textId="2D11A8C9" w:rsidR="00CA1FC4" w:rsidRPr="009C5FB0" w:rsidRDefault="00CA1FC4" w:rsidP="00CA1FC4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1.2,5. (</w:t>
      </w:r>
      <w:proofErr w:type="spellStart"/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Qo’shimcha</w:t>
      </w:r>
      <w:proofErr w:type="spellEnd"/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="009C5FB0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="009C5FB0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9C5FB0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="009C5FB0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9C5FB0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ishlashga</w:t>
      </w:r>
      <w:proofErr w:type="spellEnd"/>
      <w:r w:rsidR="009C5FB0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9C5FB0">
        <w:rPr>
          <w:rFonts w:asciiTheme="minorHAnsi" w:hAnsiTheme="minorHAnsi" w:cstheme="minorHAnsi"/>
          <w:color w:val="000000"/>
          <w:sz w:val="48"/>
          <w:szCs w:val="48"/>
          <w:lang w:val="en-US"/>
        </w:rPr>
        <w:t>tayyorlash</w:t>
      </w:r>
      <w:proofErr w:type="spellEnd"/>
    </w:p>
    <w:p w14:paraId="6E94B1A4" w14:textId="77777777" w:rsidR="00CA1FC4" w:rsidRPr="00CA1FC4" w:rsidRDefault="00CA1FC4" w:rsidP="00CA1FC4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1.3. ELOU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Emulsiyani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parchalash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7E064832" w14:textId="2A8984B5" w:rsidR="002E48FA" w:rsidRDefault="00CA1FC4" w:rsidP="00CA1FC4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1.4.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barqarorlashtirish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texnologiyasining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izohi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yo’ldosh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ishlatish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78B4E606" w14:textId="4EE95EF4" w:rsidR="00CA1FC4" w:rsidRDefault="00CA1FC4">
      <w:pPr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br w:type="page"/>
      </w:r>
    </w:p>
    <w:p w14:paraId="42524D7F" w14:textId="6A73C77E" w:rsidR="004E01F8" w:rsidRPr="004E01F8" w:rsidRDefault="004E01F8" w:rsidP="004E01F8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160"/>
          <w:szCs w:val="160"/>
          <w:lang w:val="en-US"/>
        </w:rPr>
      </w:pPr>
      <w:r w:rsidRPr="004E01F8">
        <w:rPr>
          <w:rFonts w:asciiTheme="minorHAnsi" w:hAnsiTheme="minorHAnsi" w:cstheme="minorHAnsi"/>
          <w:b/>
          <w:bCs/>
          <w:color w:val="000000"/>
          <w:sz w:val="160"/>
          <w:szCs w:val="160"/>
          <w:lang w:val="en-US"/>
        </w:rPr>
        <w:lastRenderedPageBreak/>
        <w:t>§</w:t>
      </w:r>
    </w:p>
    <w:p w14:paraId="7BC2A528" w14:textId="6B3A9AD2" w:rsidR="00CA1FC4" w:rsidRPr="009C5FB0" w:rsidRDefault="009C5FB0" w:rsidP="004E01F8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</w:pPr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1.1. «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Neft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va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gazni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qayta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ishlash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texnologiyasi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»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fanining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tarixi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va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rivojlanish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kontsepsiyalari</w:t>
      </w:r>
      <w:proofErr w:type="spellEnd"/>
    </w:p>
    <w:p w14:paraId="17FC35AC" w14:textId="77777777" w:rsidR="004E01F8" w:rsidRDefault="004E01F8" w:rsidP="004E01F8">
      <w:pPr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</w:p>
    <w:p w14:paraId="009E3906" w14:textId="2055D5EA" w:rsidR="004E01F8" w:rsidRPr="004E01F8" w:rsidRDefault="004E01F8" w:rsidP="004E01F8">
      <w:pPr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sanoati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muvofiq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qazib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sotishni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o`z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ichiga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olgan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iqtisodiyot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sohasidir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O`zaro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bog’langan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sanoat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sohalariga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geofizika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burg’ulash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neft-gaz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qurilmalarini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kiradi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50FE4F41" w14:textId="735BB5AE" w:rsidR="004E01F8" w:rsidRPr="004E01F8" w:rsidRDefault="004E01F8" w:rsidP="004E01F8">
      <w:pPr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-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yirik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tonnali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bo`lib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fraktsiyalari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tovar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kimyosi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organik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mikrobiologik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sintez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o`zgartirishga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asoslangan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zavodlarida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(NQIZ)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amalga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oshiriladigan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fizik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kimyoviy-texnologik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yig’indisi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shu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jumladan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tayyorlash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birlamchi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ikkilamchi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o`z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ichiga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oladi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Quyida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keltirilgan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sxemada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ularning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qo`llanilishi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sohalari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keltirilgan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473353AB" w14:textId="77777777" w:rsidR="004E01F8" w:rsidRPr="004E01F8" w:rsidRDefault="004E01F8" w:rsidP="004E01F8">
      <w:pPr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Neftni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haydash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ya`ni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fraktsiyalarga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fizik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yo`li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amalga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oshiriladi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ishlashning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birlamchi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ikkilamchi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sohalari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farqlanadi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darajasi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-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xom-ashyoning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qo`llanilish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samaradorligini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ko`rsatuvchi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ko`rsatkichdir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Bu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ko`rsatkich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hajmining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sarflangan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umumiy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hajmiga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nisbatini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ko`rsatadi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U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quyidagi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formula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bo`iycha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chiqiladi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</w:p>
    <w:p w14:paraId="171DB15F" w14:textId="77777777" w:rsidR="004E01F8" w:rsidRPr="004E01F8" w:rsidRDefault="004E01F8" w:rsidP="004E01F8">
      <w:pPr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darajasi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= (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hajmi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- mazut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hajmi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-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o`ziga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yo`qotishlar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harajatlar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hajmi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/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hajmi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×100 %. </w:t>
      </w:r>
    </w:p>
    <w:p w14:paraId="692A52B7" w14:textId="77777777" w:rsidR="004E01F8" w:rsidRPr="004E01F8" w:rsidRDefault="004E01F8" w:rsidP="004E01F8">
      <w:pPr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darajasi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kattaligiga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qarab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ikkilamchi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to`yinganligi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assortimenti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strukturasi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haqida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fikr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yuritish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mumkin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Ko`rsatkich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qancha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bo`lsa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tonnasidan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shuncha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ko`proq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</w:p>
    <w:p w14:paraId="36F56A4A" w14:textId="77777777" w:rsidR="004E01F8" w:rsidRDefault="004E01F8" w:rsidP="004E01F8">
      <w:pPr>
        <w:ind w:firstLine="1134"/>
        <w:jc w:val="both"/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</w:pP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Birlamchi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ishlashda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tuzlar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ajratiladi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Samarali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tuzsizlantirish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jihozlar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korroziyasini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kamaytirish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katalizatorlar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parchalanishini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oldini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yaxshilash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imkonini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beradi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Keyin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vakuumli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rektifikatsiya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kolonnalarida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fraktsiyalarga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ajratiladi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Ulardan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tayyor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sifatida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masalan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past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oktanli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benzinlar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dizel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yoqilg’i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kerosin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keyingi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yuboriladi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6DC3057D" w14:textId="639E3293" w:rsidR="004E01F8" w:rsidRDefault="004E01F8" w:rsidP="004E01F8">
      <w:pPr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6CFD8829" wp14:editId="228BADFB">
            <wp:extent cx="6840220" cy="56349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1AAD" w14:textId="743C2088" w:rsidR="004E01F8" w:rsidRDefault="004E01F8" w:rsidP="004E01F8">
      <w:pPr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xema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qo’llash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sohalari</w:t>
      </w:r>
      <w:proofErr w:type="spellEnd"/>
    </w:p>
    <w:p w14:paraId="28138101" w14:textId="0BBA2AB4" w:rsidR="004E01F8" w:rsidRPr="00DD509B" w:rsidRDefault="004E01F8" w:rsidP="004E01F8">
      <w:pPr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Ikkilamchi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fraktsiyalar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distillyatlar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birlamchi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ishlanganida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ulardagi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ma`lum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turdagi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maqsadida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kimyoviy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o`zgarishlarni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hatto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molekulalar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destruktsiyasigacha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o`zgarishini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ta`minlaydi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ikkilamchi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ishlashning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bo`lib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termik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kreking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katalitik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kreking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gidrokreking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Kreking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-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bu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og’ir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parchalanishini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izomerizatsiya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yangi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molekulalar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sintezini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hosil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qiluvchi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fraktsiyalarini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usulidir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U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motor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yoqilg’ilarni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ishlatiladi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47E1CB98" w14:textId="77777777" w:rsidR="004E01F8" w:rsidRPr="004E01F8" w:rsidRDefault="004E01F8" w:rsidP="004E01F8">
      <w:pPr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(350 °C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gacha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qaynab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chiqadigan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fraktsiyalar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benzinlar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kerosinlar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gazoturbina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dizel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reaktiv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yoqilg’ilar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chiqishini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haydash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yaxshilash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maqsadida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quyidagi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keng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ishlatiladi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</w:p>
    <w:p w14:paraId="3C4C56C4" w14:textId="77777777" w:rsidR="004E01F8" w:rsidRPr="004E01F8" w:rsidRDefault="004E01F8" w:rsidP="004E01F8">
      <w:pPr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og’ir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qoldiq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destruktiv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gidrokreking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deasfaltizatsiya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demetallizatsiya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katalitik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kreking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kokslash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termik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kreking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); </w:t>
      </w:r>
    </w:p>
    <w:p w14:paraId="57A98128" w14:textId="77777777" w:rsidR="004E01F8" w:rsidRPr="004E01F8" w:rsidRDefault="004E01F8" w:rsidP="004E01F8">
      <w:pPr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turdagi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–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yoqilg’ilar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moylarning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oshirishga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qaratilgan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gidrotozalash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katalitik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riforming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); </w:t>
      </w:r>
    </w:p>
    <w:p w14:paraId="1CCCC136" w14:textId="77777777" w:rsidR="004E01F8" w:rsidRPr="004E01F8" w:rsidRDefault="004E01F8" w:rsidP="004E01F8">
      <w:pPr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yo`ldosh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moylar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parafinlar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qo`ndirmalar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bitumlar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shuningdek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'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kimyosi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kimyoviy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qoldiqlari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aromatik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uglevodorodlardan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tozalash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gazsizlantirish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piroliz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). </w:t>
      </w:r>
    </w:p>
    <w:p w14:paraId="0004EC19" w14:textId="761CFABF" w:rsidR="004E01F8" w:rsidRPr="004E01F8" w:rsidRDefault="004E01F8" w:rsidP="004E01F8">
      <w:pPr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Neft-gaz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sohasida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ishlovchi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zamonaviy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kompaniyalar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vertikal-integrallashgan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maxsuslashtirilgan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kompaniyalar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bo`ladi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Integrallashgan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o`z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butun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zanjirini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-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kondan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iste`molgacha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ishlarni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shuningdek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kimyosi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qazib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al'ternativ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yoqilg’ilar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shu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jumladan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qisman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elektroenergetikani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ham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o`z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ichiga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oladi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Maxsuslashtirilgan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kompaniyalar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tor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doirada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qazilmalarni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qidirish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qazib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sotish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faoliyat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ko`rsatadi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biroq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integrallashgan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kompaniyalar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mustahkam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aloqada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Integrallashgan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kompaniyalar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soni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ko`p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emas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biroq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neft-gaz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sohasida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yirik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ulushga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ega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bo`lishadi</w:t>
      </w:r>
      <w:proofErr w:type="spellEnd"/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14918C4F" w14:textId="6DB66E30" w:rsidR="009C5FB0" w:rsidRPr="004E01F8" w:rsidRDefault="009C5FB0" w:rsidP="004E01F8">
      <w:pPr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4E01F8">
        <w:rPr>
          <w:rFonts w:asciiTheme="minorHAnsi" w:hAnsiTheme="minorHAnsi" w:cstheme="minorHAnsi"/>
          <w:color w:val="000000"/>
          <w:sz w:val="48"/>
          <w:szCs w:val="48"/>
          <w:lang w:val="en-US"/>
        </w:rPr>
        <w:br w:type="page"/>
      </w:r>
    </w:p>
    <w:p w14:paraId="50CBC54B" w14:textId="77777777" w:rsidR="004E01F8" w:rsidRPr="004E01F8" w:rsidRDefault="004E01F8" w:rsidP="004E01F8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160"/>
          <w:szCs w:val="160"/>
          <w:lang w:val="en-US"/>
        </w:rPr>
      </w:pPr>
      <w:r w:rsidRPr="004E01F8">
        <w:rPr>
          <w:rFonts w:asciiTheme="minorHAnsi" w:hAnsiTheme="minorHAnsi" w:cstheme="minorHAnsi"/>
          <w:b/>
          <w:bCs/>
          <w:color w:val="000000"/>
          <w:sz w:val="160"/>
          <w:szCs w:val="160"/>
          <w:lang w:val="en-US"/>
        </w:rPr>
        <w:lastRenderedPageBreak/>
        <w:t>§</w:t>
      </w:r>
    </w:p>
    <w:p w14:paraId="5260C139" w14:textId="48FA82D2" w:rsidR="00CA1FC4" w:rsidRPr="009C5FB0" w:rsidRDefault="00CA1FC4" w:rsidP="004E01F8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</w:pPr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1.2.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Neft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va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gaz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so</w:t>
      </w:r>
      <w:r w:rsid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h</w:t>
      </w:r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asini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respublikamizdagi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ijtimoiy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-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iqtisodiy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isloxotlar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natijalariga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ta’siri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haqida</w:t>
      </w:r>
      <w:proofErr w:type="spellEnd"/>
    </w:p>
    <w:p w14:paraId="4167DF9E" w14:textId="77777777" w:rsidR="004E01F8" w:rsidRDefault="004E01F8" w:rsidP="00CA1FC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</w:p>
    <w:p w14:paraId="092169D0" w14:textId="41A3BBC9" w:rsidR="00CA1FC4" w:rsidRPr="00CA1FC4" w:rsidRDefault="00CA1FC4" w:rsidP="004E01F8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Hozirgi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vaqtda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energiyaning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manbalaridan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hisoblanadi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Ulardan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turli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suyuq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yoqilg’ilar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–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benzin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kerosen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dizel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qozonxona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(mazut)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yoqilg’isi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Shuningdek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maxsus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surkov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moylari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ham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chiqariladi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plastmassalar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sintetik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kauchuk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smola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sun`iy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tola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yuvish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vositalari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dori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–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darmonlar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shu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kabi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qator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xalq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xo’jaligi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zarur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xom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ashyo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sifatida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 </w:t>
      </w:r>
    </w:p>
    <w:p w14:paraId="61E50D7A" w14:textId="77777777" w:rsidR="00CA1FC4" w:rsidRPr="00CA1FC4" w:rsidRDefault="00CA1FC4" w:rsidP="004E01F8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Mamlakatimiz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mustaqillikka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erishgan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yillardan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boshlab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chiqarishning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sohalaridan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sanoatiga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e`tibor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qaratildi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Bu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borada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birinchi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Prezidentimiz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I.A.Karimovning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1992-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yildagi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soxasini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rivojlantirish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to’g’risidagi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qaror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farmonlari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sohada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qilinishi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kerak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bo’lgan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ko’lami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aniqlab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Respublika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yoqilg’i-energetika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mustaqilligiga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erishish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maqsadida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mavjud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turgan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zavodlar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qatoriga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yangi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zavodlar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kirishildi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Yangi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quriladigan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zavodlar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tushirilishi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ichki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bozordagi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yoqilg’i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bo’lgan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talabni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qondirish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birgalikda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tashqi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bozorga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ham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ko’zda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tutilgan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  </w:t>
      </w:r>
    </w:p>
    <w:p w14:paraId="2B42F503" w14:textId="77777777" w:rsidR="00CA1FC4" w:rsidRPr="00CA1FC4" w:rsidRDefault="00CA1FC4" w:rsidP="004E01F8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O’zbekiston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mustaqillikka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erishgunga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qadar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Oltiariq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(1906 y.),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Farg’ona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(1958 y.)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Muborak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(1971 y.)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qatoriga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1997-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22-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avgustda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tushirilgan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Buxoro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gazkondensatini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mo’ljallangan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2001-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Sho’rtan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majmuasi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qo’shildi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Umuman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O’zbekistondagi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sohasini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vujudga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kelishiga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nazar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solsak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, 19–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oxirida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Farg’ona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vodiysida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ochilgan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dastlabki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1904-1906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yillarda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O’zbekistonda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birinchi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Oltiariq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tushirilishidan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boshlangan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Oltiariq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birlamchi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mo’ljallangan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  </w:t>
      </w:r>
    </w:p>
    <w:p w14:paraId="42BE38F3" w14:textId="77777777" w:rsidR="00CA1FC4" w:rsidRPr="00CA1FC4" w:rsidRDefault="00CA1FC4" w:rsidP="004E01F8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ko’paytirish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maqsadida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1958-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Farg’ona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tushirildi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birlamchi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ikkilamchi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boriladi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hozirgi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vaqtdagi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quvvati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5,5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mln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tonna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kondensatini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mo’ljallangan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shuningdek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500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ming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tonna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moy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quvatiga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qurilmalari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mavjud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1996-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Farg’ona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chet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ilg’or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Yaponiya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rekonstruksiya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Hozirda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50 dan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ortiq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xili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chiqariladi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  </w:t>
      </w:r>
    </w:p>
    <w:p w14:paraId="7E6B321C" w14:textId="77777777" w:rsidR="00CA1FC4" w:rsidRPr="00CA1FC4" w:rsidRDefault="00CA1FC4" w:rsidP="004E01F8">
      <w:pPr>
        <w:autoSpaceDE w:val="0"/>
        <w:autoSpaceDN w:val="0"/>
        <w:adjustRightInd w:val="0"/>
        <w:spacing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Respiblikamizda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birgalikda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sohasiga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ham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e`tibor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berildi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1971-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dekabrda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Muborak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birinchi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navbati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tushirildi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xalq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xo’jaligi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eng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arzon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tabiiy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etishtirib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beradi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Muborak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zavodining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dastlabki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quvvati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5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mlrd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 m</w:t>
      </w:r>
      <w:r w:rsidRPr="00CA1FC4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>3</w:t>
      </w:r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tabiy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ishlashdan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boshlangan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1978-80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yillarda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zavodning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ikkinchi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uchinchi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navbatlari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tushirilib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umumiy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quvvat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10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mlrd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 m</w:t>
      </w:r>
      <w:r w:rsidRPr="00CA1FC4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 xml:space="preserve">3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etdi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  1984-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to’rtinchi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navbati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tushirildi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umumiy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quvvat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25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mlrd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 m</w:t>
      </w:r>
      <w:r w:rsidRPr="00CA1FC4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>3</w:t>
      </w:r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etdi.Hozirgi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vaqtda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umumiy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quvvat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30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mlrd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 m</w:t>
      </w:r>
      <w:r w:rsidRPr="00CA1FC4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 xml:space="preserve">3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etadi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Muborak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xom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ashyo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manbalari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</w:t>
      </w:r>
      <w:proofErr w:type="spellEnd"/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oltingugurtli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(4,5-5,0%)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O’rtabuloq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Dengizko’l-Hauzak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Samantepa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kam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oltingugurtli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(0,08-0,3%)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Kultak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Zevarda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Pamuq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Alan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konlaridir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Zavodning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tabiiy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texnik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oltingugurt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barqarorlashtirilgan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kondensat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suyultirilgan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hisoblanadi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 </w:t>
      </w:r>
    </w:p>
    <w:p w14:paraId="716E5D58" w14:textId="77777777" w:rsidR="00CA1FC4" w:rsidRPr="00CA1FC4" w:rsidRDefault="00CA1FC4" w:rsidP="004E01F8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Istiqlol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yillariga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kelib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1997-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kondensatini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mo’ljallangan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xorijiy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davlatlarning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ilg’or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zamonaviy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texnologiyalardan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Fransiya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“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Teknip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kompaniyasi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texnologiyasiga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ko’ra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Buxoro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tushirildi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Zavodning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umumiy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quvvati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2.5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mln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tonna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kondensati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aralashmasini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mo’ljallangan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kondensati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aralashmasini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birlamchi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boriladi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xom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ashyo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manbai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Ko’kdumaloq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konlaridan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olinyotgan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gazkondensatlari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esa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suyultirilgan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sifatli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benzin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navlari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kerosin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dizel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yoqilg’ilari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hamda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qoldiq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- mazut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hisoblanadi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  </w:t>
      </w:r>
    </w:p>
    <w:p w14:paraId="31FFFEDE" w14:textId="77777777" w:rsidR="00CA1FC4" w:rsidRPr="00CA1FC4" w:rsidRDefault="00CA1FC4" w:rsidP="004E01F8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Respublikamizda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kimyosi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organik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sintez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moddalar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ko’paytirish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maqsadida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17-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fevral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1998-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“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O’zbekneftegaz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“ABB  Lummus Global”(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AQSh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), “ABB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Soimi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”(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Italiya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), “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Nisho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Ivai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”, “Toyo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injiniring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”(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Yaponiya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kompaniyalari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o’rtasida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majmuasini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loyihalash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qurilmalarni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yetkazish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o’rnatish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tushirish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bo’yicha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shartnoma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imzolandi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2001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oxirida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Sho’rtan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majmuasi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tushirildi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2002-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15-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avgustidan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birinchi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o’zbek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polietileni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chiqarildi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Gaz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majmuasi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umumiy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quvvati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4,2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mlrd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 m</w:t>
      </w:r>
      <w:r w:rsidRPr="00CA1FC4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>3</w:t>
      </w:r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tabiiy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mo’ljallangan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bo’lib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quydagi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:  </w:t>
      </w:r>
    </w:p>
    <w:p w14:paraId="44E154E7" w14:textId="77777777" w:rsidR="00CA1FC4" w:rsidRPr="00CA1FC4" w:rsidRDefault="00CA1FC4" w:rsidP="004E01F8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donador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polietilen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( 125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ming.tonn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.); </w:t>
      </w:r>
    </w:p>
    <w:p w14:paraId="1382FBFC" w14:textId="77777777" w:rsidR="00CA1FC4" w:rsidRPr="00CA1FC4" w:rsidRDefault="00CA1FC4" w:rsidP="004E01F8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suyultirilgan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( 137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ming.tonn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.); </w:t>
      </w:r>
    </w:p>
    <w:p w14:paraId="2309B2C3" w14:textId="77777777" w:rsidR="00CA1FC4" w:rsidRPr="00CA1FC4" w:rsidRDefault="00CA1FC4" w:rsidP="004E01F8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gazkondensati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( 103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ming.tonn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.); </w:t>
      </w:r>
    </w:p>
    <w:p w14:paraId="461BAFDE" w14:textId="77777777" w:rsidR="00CA1FC4" w:rsidRPr="00CA1FC4" w:rsidRDefault="00CA1FC4" w:rsidP="004E01F8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donador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oltingugurt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( 4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ming.tonn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.). </w:t>
      </w:r>
    </w:p>
    <w:p w14:paraId="2F36A700" w14:textId="77777777" w:rsidR="00CA1FC4" w:rsidRPr="00CA1FC4" w:rsidRDefault="00CA1FC4" w:rsidP="004E01F8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Sho’rtan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majmuasida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chiqarilayotgan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barcha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polietilen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ekologik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gigienik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sertifikatlarga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egadir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2005-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Xalqaro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ISO-9001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sertifikati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berildi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 </w:t>
      </w:r>
    </w:p>
    <w:p w14:paraId="5EB16C30" w14:textId="77777777" w:rsidR="00CA1FC4" w:rsidRPr="00CA1FC4" w:rsidRDefault="00CA1FC4" w:rsidP="004E01F8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Hozirgi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vaqtda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Sho’rtan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GKM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mahsulotlarining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70%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eksportga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chiqarilmoqda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Ya`ni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Ovropa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mamlakatlari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Italiya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Gollandiya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Polsha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Vengriya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Turkiya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Osiyo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Eron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Pokiston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Xitoy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), MDH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davlatlari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(Rossiya,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Ukraina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Ozarbayjon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Qirg’iziston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Tojikiston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ga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eksport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qilinmoqda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 </w:t>
      </w:r>
    </w:p>
    <w:p w14:paraId="57904853" w14:textId="77777777" w:rsidR="00CA1FC4" w:rsidRPr="00CA1FC4" w:rsidRDefault="00CA1FC4" w:rsidP="004E01F8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Respublikamizda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energiyasiga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bo’lgan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talabni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to’la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qondirishda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  “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O’zbekneftegaz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Milliy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holding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kompaniyasi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o’rin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tutadi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Kompaniya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154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korxona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tashkilotni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ichiga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ulardan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87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tasi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aksionerlik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hamda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67 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tasi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davlat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korxonalaridir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 “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O’zbekneftegaz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tizimida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8 ta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yirik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kompaniya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faoliyat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yuritadi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: “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O’zgeoneftgaz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qazib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”, “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O’zneftgazburg’alash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”,  “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O’zgaznaqliyo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”, “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O’zneftni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”, </w:t>
      </w:r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“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O’zneftmahsulot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”,  “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O’zneftgazqurilish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boshqalari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sanoatida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muhim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rol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o’ynovchi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kompaniyalardir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ya`ni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“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O’zneftgazmash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”, “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O’zneftgazhimoyata`minot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”,  “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O’zneftegazaloqa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”, “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O’ztashqineftegaz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”. </w:t>
      </w:r>
    </w:p>
    <w:p w14:paraId="55337EA7" w14:textId="77777777" w:rsidR="00CA1FC4" w:rsidRPr="00CA1FC4" w:rsidRDefault="00CA1FC4" w:rsidP="004E01F8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Hozirda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Respublikamizda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jahon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andozalariga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mos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keluvchi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tayyor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 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mahsulotlarini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tashqi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bozorga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chiqarilyapti</w:t>
      </w:r>
      <w:proofErr w:type="spellEnd"/>
      <w:r w:rsidRPr="00CA1FC4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15A63990" w14:textId="77777777" w:rsidR="009046D4" w:rsidRDefault="009046D4" w:rsidP="009C5FB0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</w:pPr>
    </w:p>
    <w:p w14:paraId="4DFCA951" w14:textId="77777777" w:rsidR="009046D4" w:rsidRDefault="009046D4">
      <w:pPr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br w:type="page"/>
      </w:r>
    </w:p>
    <w:p w14:paraId="7204FBE0" w14:textId="77777777" w:rsidR="009046D4" w:rsidRPr="004E01F8" w:rsidRDefault="009046D4" w:rsidP="009046D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160"/>
          <w:szCs w:val="160"/>
          <w:lang w:val="en-US"/>
        </w:rPr>
      </w:pPr>
      <w:r w:rsidRPr="004E01F8">
        <w:rPr>
          <w:rFonts w:asciiTheme="minorHAnsi" w:hAnsiTheme="minorHAnsi" w:cstheme="minorHAnsi"/>
          <w:b/>
          <w:bCs/>
          <w:color w:val="000000"/>
          <w:sz w:val="160"/>
          <w:szCs w:val="160"/>
          <w:lang w:val="en-US"/>
        </w:rPr>
        <w:lastRenderedPageBreak/>
        <w:t>§</w:t>
      </w:r>
    </w:p>
    <w:p w14:paraId="3C4FC765" w14:textId="4E293644" w:rsidR="009C5FB0" w:rsidRPr="009C5FB0" w:rsidRDefault="009C5FB0" w:rsidP="009046D4">
      <w:pPr>
        <w:autoSpaceDE w:val="0"/>
        <w:autoSpaceDN w:val="0"/>
        <w:adjustRightInd w:val="0"/>
        <w:spacing w:before="240"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</w:pPr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1.2,5. (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Qo’shimcha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)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Neftni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qayta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ishlashga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tayyorlash</w:t>
      </w:r>
      <w:proofErr w:type="spellEnd"/>
    </w:p>
    <w:p w14:paraId="076253E6" w14:textId="77777777" w:rsidR="009046D4" w:rsidRDefault="009046D4" w:rsidP="00153A7A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</w:p>
    <w:p w14:paraId="4D2C6DD2" w14:textId="6239601D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zavodlariga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keladigan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neftlardagi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suvning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qismi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2-5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mkm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diametrdagi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tomchilaridan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hosil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bo‘lgan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emultsiya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ko‘rinishida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Neftli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muhitdan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yuzasiga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smolasimon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moddalar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asfaltenlar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organik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kislotalar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erigan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tuzlari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absorbtsiyalanadi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Shuningdek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qiyin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suyuqlanadigan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parafinlarni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dispers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zarralari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neftga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aralashgan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Vaqt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o‘tishi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absorbsiya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qavati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qalinlashib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mexanik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mustahkamligi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ortadi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emultsiya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susayishi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kuzatiladi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Bu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holatni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oldini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maqsadida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ko‘pgina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neftga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deemulgator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qo‘shiladi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Deemulgatorlardan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suvsizlantirishni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termokimyoviy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elektrokimyoviy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usullaridan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Deemulgatorlar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sarfi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har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tonna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0,002 -0,005% (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massa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oralig‘ida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3C7DEF2D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deminerallash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korrozion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aktivligini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kamaytirishning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usullaridan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bo‘lib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holidagi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mineral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tuzlarni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maksimal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darajada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ajratib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olishdir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464D5BAD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Neft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mineral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tuzlar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ko‘rinishda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</w:p>
    <w:p w14:paraId="20C2DCE2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1)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aralashgan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kristallar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; </w:t>
      </w:r>
    </w:p>
    <w:p w14:paraId="6EA08631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2)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erigan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tuzlarning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emultsiyasi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; </w:t>
      </w:r>
    </w:p>
    <w:p w14:paraId="1F48F991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mineral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tuzlar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erigan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tomchisi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emultsiya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o‘lchami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1/10 mikron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bo‘lib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u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emultsiya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zarrachasi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quyidagi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ko‘rinishda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emulgator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zarrachalari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yordamida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barqarorlashgandir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4D9AFB94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emulgatorlar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qatoriga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naftenlar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asfalten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oleatlar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organik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kislota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turlari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temir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sulfidi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kiradi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4DB236AE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Emultsiya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yadrosini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o‘rab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turuvchi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qatlam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murakkab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ko‘p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qavatli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tuzilishga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ega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ekanligi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sababli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tomchilarni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o‘zaro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bir-biriga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qo‘shilib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ketishiga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qarshilik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qiladi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Emultsiyaning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“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yoshi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qanchalik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bo‘lsa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buzilishi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shunchalik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qiyin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barqarorligi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48E889DA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Deminerallash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jarayonining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maqsadi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xom-ashyosi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barcha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mineral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tuzlarni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“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evakuatsiya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qilishdir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Bu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demineralizatorda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amalga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oshirilib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quyidagi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o‘zaro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ketma-ket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boruvchi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bosqichlardan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iborat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</w:p>
    <w:p w14:paraId="1BFD4577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1. “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Neft-suv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yupqa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qatlami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mineral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tuzlarni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«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deminerallash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» ga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o‘tkazish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; </w:t>
      </w:r>
    </w:p>
    <w:p w14:paraId="5E5EB4D4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2.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Gravitatsiya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kuchlari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ta’sirida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xom-ashyosi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; </w:t>
      </w:r>
    </w:p>
    <w:p w14:paraId="6CA1C4B1" w14:textId="1235B2E4" w:rsidR="009C5FB0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3.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maydoni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ta’sirida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tuzga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to‘yingan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tomchilarini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elektrokoalestsensiyalash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yo‘li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yiriklashtirish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3E9934D8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Demineralizatorning</w:t>
      </w:r>
      <w:proofErr w:type="spellEnd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ishlash</w:t>
      </w:r>
      <w:proofErr w:type="spellEnd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printsipi</w:t>
      </w:r>
      <w:proofErr w:type="spellEnd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quyidagicha</w:t>
      </w:r>
      <w:proofErr w:type="spellEnd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: </w:t>
      </w:r>
    </w:p>
    <w:p w14:paraId="168D2334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a)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tuzlarni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diffuziyalanishini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ta’minlash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Buning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qaynoq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necha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joydan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tarkibiga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purkaladi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emultsiyalangan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“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neft-suv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aralashmasi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demineralizatorga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yuboriladi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Suvning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umumiy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3 - 6 %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etib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aralashtirgich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yordamida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aralashtirib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turiladi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3F8C4879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b)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tomchilarini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elektrokoalestsensiyalash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suvning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emulsiyasi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uzluksiz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fazasida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tomchilarining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tarqalishidan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hosil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bo‘lgan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1/9 mikron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o‘lchamdagi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zarrachalardan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iborat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Bu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zarrachalarni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gravitasion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ta’sir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tufayli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yiriklashtirilib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qatlam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holiga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o‘tkaziladi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03C527D9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tomchilarini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o‘zaro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birikib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yiriklashuvi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–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koalestsensiya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hodisasi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deyiladi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3D9653CC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lastRenderedPageBreak/>
        <w:t xml:space="preserve">Bunga </w:t>
      </w:r>
      <w:proofErr w:type="spellStart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quyidagi</w:t>
      </w:r>
      <w:proofErr w:type="spellEnd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omillar</w:t>
      </w:r>
      <w:proofErr w:type="spellEnd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to‘sqinlik</w:t>
      </w:r>
      <w:proofErr w:type="spellEnd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qilishi</w:t>
      </w:r>
      <w:proofErr w:type="spellEnd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mumkin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</w:p>
    <w:p w14:paraId="4B199A24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-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juda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tezlikda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aralashtirish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natijasida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barqaror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emultsiya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hosil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bo‘lishi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; </w:t>
      </w:r>
    </w:p>
    <w:p w14:paraId="303B3989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-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tomchilarining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o‘zaro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qo‘shilishini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qiyinlashtiruvchi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moddalar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naftenlar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temir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sulfidi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tomchilar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atrofida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yig‘ilib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qolishi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; </w:t>
      </w:r>
    </w:p>
    <w:p w14:paraId="076205D1" w14:textId="77777777" w:rsidR="00153A7A" w:rsidRPr="00153A7A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Aksariyat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hollarda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yuqoridagi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omillar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ta’sirini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kamaytirish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tuzni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ajratib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elektrokoalestsensiyalash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usulidan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153A7A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311C9950" w14:textId="4CCE657A" w:rsidR="00153A7A" w:rsidRPr="00DD509B" w:rsidRDefault="00153A7A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Elektrokoalestsensiyaning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vazifasi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molekulasi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qutbliligidan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birlashtirishdan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iborat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molekulalarida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kislorod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atomi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(b-)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zaryadga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vodorod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atomlari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(b+)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zaryadlanib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qutbli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tuzilishga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uvda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Na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>+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, Mg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>+2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, Ca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>+2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, Cl</w:t>
      </w:r>
      <w:r w:rsidR="003D50FB" w:rsidRPr="00DD509B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>–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ionlari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erishi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tufayli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qutbliligi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yanada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ortadi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tashqi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maydoni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ta’sirida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“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dipol-dipol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o‘zaro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ta’sir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sababli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qo‘shilishi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tezlashishi</w:t>
      </w:r>
      <w:proofErr w:type="spellEnd"/>
      <w:r w:rsidR="009046D4"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quyidagi</w:t>
      </w:r>
      <w:proofErr w:type="spellEnd"/>
      <w:r w:rsidR="009046D4"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rasmda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ko`rsatilgan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75AA44F7" w14:textId="4CF5F684" w:rsidR="009046D4" w:rsidRDefault="009046D4" w:rsidP="00153A7A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 w:cstheme="minorHAns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03C25D34" wp14:editId="22C7257D">
            <wp:extent cx="6840220" cy="1355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F88D" w14:textId="77777777" w:rsidR="009046D4" w:rsidRPr="009046D4" w:rsidRDefault="009046D4" w:rsidP="003D50FB">
      <w:pPr>
        <w:keepNext/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9046D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lastRenderedPageBreak/>
        <w:t>Tomchilarning</w:t>
      </w:r>
      <w:proofErr w:type="spellEnd"/>
      <w:r w:rsidRPr="009046D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qo‘shilishi</w:t>
      </w:r>
      <w:proofErr w:type="spellEnd"/>
      <w:r w:rsidRPr="009046D4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</w:p>
    <w:p w14:paraId="55772DE3" w14:textId="77777777" w:rsidR="009046D4" w:rsidRPr="009046D4" w:rsidRDefault="009046D4" w:rsidP="003D50FB">
      <w:pPr>
        <w:keepNext/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Tomchilarning</w:t>
      </w:r>
      <w:proofErr w:type="spellEnd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qo‘shilishi</w:t>
      </w:r>
      <w:proofErr w:type="spellEnd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: </w:t>
      </w:r>
    </w:p>
    <w:p w14:paraId="5828302F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-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tomchilarining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o‘zgaruvchan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tok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ta’sirida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batartib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joylashuvi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harakati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; </w:t>
      </w:r>
    </w:p>
    <w:p w14:paraId="18CD694C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-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tomchilarining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o‘zaro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tortishuvi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tufayli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birlashuvi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osonlashadi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birikish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yuz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beradi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suvning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foiz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yuqoriligi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maydoni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kuchining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kattaligi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deminerallashgan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1B4D4381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Deminerallashgandan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keyingi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qo‘shimcha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neytrallash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7E237CDB" w14:textId="7DFE7175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Bu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vazifasi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deminerallangan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soda (NaHCO</w:t>
      </w:r>
      <w:r w:rsidRPr="009046D4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3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eritmasini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yuborishdan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maqsad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qolgan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tuzlar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(MgCl</w:t>
      </w:r>
      <w:r w:rsidRPr="009046D4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, CaCl</w:t>
      </w:r>
      <w:r w:rsidRPr="009046D4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Mg (OH)</w:t>
      </w:r>
      <w:r w:rsidRPr="009046D4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CaCO</w:t>
      </w:r>
      <w:r w:rsidRPr="009046D4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3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holida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tashlash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qoladigan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NaCl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atmosferali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haydash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cho‘kmasi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yuboriladi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12FEF215" w14:textId="5D8BA75B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Bu </w:t>
      </w:r>
      <w:proofErr w:type="spellStart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jarayon</w:t>
      </w:r>
      <w:proofErr w:type="spellEnd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unumdorligiga</w:t>
      </w:r>
      <w:proofErr w:type="spellEnd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ta`sir</w:t>
      </w:r>
      <w:proofErr w:type="spellEnd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etuvchi</w:t>
      </w:r>
      <w:proofErr w:type="spellEnd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omillar</w:t>
      </w:r>
      <w:proofErr w:type="spellEnd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:</w:t>
      </w:r>
    </w:p>
    <w:p w14:paraId="3A835EF5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- “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neft-suv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muhitida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kam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tuzlar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neytrallovchi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reagent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o‘rtasidagi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o‘zaro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ta’sirlashuvning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qiyinligi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; </w:t>
      </w:r>
    </w:p>
    <w:p w14:paraId="5CDEAA2E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-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ortiqcha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olinishi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mumkin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bo‘lgan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soda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ta’sirida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jihozlarning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emirilishini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oldini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zarur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bo‘lgan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 xml:space="preserve">soda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aniqlash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Muayyan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soda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1tonna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5-10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gramni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qiladi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653383FF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aytib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o‘tilgan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tadbirlar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amalga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oshirilgandan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so‘ng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deminerallangan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atmosferali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haydash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kolonnasi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boshidagi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kondensatorda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yig‘iladi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oz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aralashmasidan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iborat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oson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kondensatsiyalanadi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Kondensatsiyalanish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“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neft-suv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nisbatiga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partsial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bosimiga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bog‘liq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045BACF3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oldini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kondensatsiyalanishning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quyidagi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usulidan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</w:p>
    <w:p w14:paraId="4C069B8D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1.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Suvli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muhitdagi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HCl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neytrallash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; </w:t>
      </w:r>
    </w:p>
    <w:p w14:paraId="348A4FAF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2.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Metall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sirtida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himoya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pardasi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hosil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qiluvchi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aminobirikmalarni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purkash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391FAFC9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HCl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neytrallash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barcha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komponentlar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kondensatsiyalanishidan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avval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neytrallanadi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</w:p>
    <w:p w14:paraId="0FA7893D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a)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Ammiak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(NH</w:t>
      </w:r>
      <w:r w:rsidRPr="009046D4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3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neytrallash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2948AD1F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Bu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sistemaga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holidagi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ammiak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yuboriladi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HCl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gazsimon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holdagi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ammoniy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xlorid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(NH</w:t>
      </w:r>
      <w:r w:rsidRPr="009046D4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4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Cl)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tuziga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aylantiriladi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Bu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tuz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kondensatsiyalangan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suvda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erib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HCl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hosil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qiladi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pH-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metr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aniqlab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neytrallangan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HCl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aniqlanadi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64264E6F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Bu </w:t>
      </w:r>
      <w:proofErr w:type="spellStart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usulning</w:t>
      </w:r>
      <w:proofErr w:type="spellEnd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kamchiliklari</w:t>
      </w:r>
      <w:proofErr w:type="spellEnd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: </w:t>
      </w:r>
    </w:p>
    <w:p w14:paraId="2C9BDFCD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 xml:space="preserve">1.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Sistemadagi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HCl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ko‘p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bo‘lsa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ko‘p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tuz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hosil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holidan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kristall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holidagi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moddaga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aylanadi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kondensatsiyalanishdan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avval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tuz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cho‘kindisi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kolonna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tubida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cho‘kadi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natijada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“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cho‘kindi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ta’siridagi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juda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xavfli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korroziya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turini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keltirib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. Bu “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boshak”dagi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xloridlar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50 ppm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bo‘lganda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sodir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72E58F64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2.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Ammiak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sistemaga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kiritilganda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pH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ortishi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oqibatida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holidagi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9046D4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S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suvda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eruvchanligi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ortadi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Bu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qo‘shimcha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9046D4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S li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korroziya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yuz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berishiga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keladi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Buning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oldini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deminerallash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suvini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qizdirib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erigan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ammiakni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bug‘latib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turish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kerak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6BBAD9F3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Neytrallovchi</w:t>
      </w:r>
      <w:proofErr w:type="spellEnd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aminobirikmalardan</w:t>
      </w:r>
      <w:proofErr w:type="spellEnd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>foydalanish</w:t>
      </w:r>
      <w:proofErr w:type="spellEnd"/>
      <w:r w:rsidRPr="009046D4"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en-US"/>
        </w:rPr>
        <w:t xml:space="preserve">. </w:t>
      </w:r>
    </w:p>
    <w:p w14:paraId="2F9855B0" w14:textId="6549F34C" w:rsidR="003D50FB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Atmosferali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haydash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kolonnasida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vodorod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xloridni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neytrallash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morfolik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geterostiklik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aminobirikma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O(CH</w:t>
      </w:r>
      <w:r w:rsidRPr="003D50F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-CH</w:t>
      </w:r>
      <w:r w:rsidRPr="003D50F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)</w:t>
      </w:r>
      <w:r w:rsidRPr="003D50F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NH dan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ta’sirida</w:t>
      </w:r>
      <w:proofErr w:type="spellEnd"/>
    </w:p>
    <w:p w14:paraId="1B429B3B" w14:textId="77777777" w:rsidR="003D50FB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O(CH</w:t>
      </w:r>
      <w:r w:rsidRPr="003D50F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-CH</w:t>
      </w:r>
      <w:r w:rsidRPr="003D50F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)</w:t>
      </w:r>
      <w:r w:rsidRPr="003D50F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NH + HCl = O(CH</w:t>
      </w:r>
      <w:r w:rsidRPr="003D50F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CH</w:t>
      </w:r>
      <w:r w:rsidRPr="003D50F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)NH+2Cl</w:t>
      </w:r>
      <w:r w:rsidRPr="003D50FB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>-</w:t>
      </w:r>
    </w:p>
    <w:p w14:paraId="51A04724" w14:textId="0A813E60" w:rsid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</w:rPr>
      </w:pP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suvda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eruvchan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barqaror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tuz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hosil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Deemulgatorlar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adsorbsiya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qavatini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buzib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mayda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tomchilarini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bir-biriga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qo‘shilishidan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yirik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tomchilar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hosil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qiladi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emulsiyani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tindirish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ajralishi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tezlashadi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Bu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haroratda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odatda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80-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 xml:space="preserve">120°C)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tez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boradi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Shuni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e’tiborga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kerakki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120°C dan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haroratda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qovushqoqligi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kam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o‘zgaradi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shuning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deemulgatorlar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ta’sir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samarasi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sezilarli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darajada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ko‘tarilmaydi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zavodlarida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uch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turdagi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elektrodegidratorlar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ishlatiladi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-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vertikal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gorizontal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sharsimon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</w:rPr>
        <w:t>Elektrodegidratorlar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</w:rPr>
        <w:t>tavsiflari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</w:rPr>
        <w:t>quyidagi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</w:rPr>
        <w:t>jadvalda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</w:rPr>
        <w:t>keltirilgan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</w:rPr>
        <w:t>:</w:t>
      </w:r>
    </w:p>
    <w:p w14:paraId="6E3D4CDA" w14:textId="22AEAD3E" w:rsidR="009046D4" w:rsidRDefault="009046D4" w:rsidP="009046D4">
      <w:pPr>
        <w:autoSpaceDE w:val="0"/>
        <w:autoSpaceDN w:val="0"/>
        <w:adjustRightInd w:val="0"/>
        <w:spacing w:before="240" w:after="0" w:line="240" w:lineRule="auto"/>
        <w:jc w:val="right"/>
        <w:rPr>
          <w:rFonts w:asciiTheme="minorHAnsi" w:hAnsiTheme="minorHAnsi" w:cstheme="minorHAnsi"/>
          <w:color w:val="000000"/>
          <w:sz w:val="48"/>
          <w:szCs w:val="48"/>
        </w:rPr>
      </w:pPr>
      <w:r w:rsidRPr="009046D4">
        <w:rPr>
          <w:rFonts w:asciiTheme="minorHAnsi" w:hAnsiTheme="minorHAnsi" w:cstheme="minorHAnsi"/>
          <w:b/>
          <w:bCs/>
          <w:color w:val="000000"/>
          <w:sz w:val="48"/>
          <w:szCs w:val="48"/>
        </w:rPr>
        <w:t>3.1-jadval</w:t>
      </w:r>
    </w:p>
    <w:tbl>
      <w:tblPr>
        <w:tblW w:w="5000" w:type="pct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ook w:val="0000" w:firstRow="0" w:lastRow="0" w:firstColumn="0" w:lastColumn="0" w:noHBand="0" w:noVBand="0"/>
      </w:tblPr>
      <w:tblGrid>
        <w:gridCol w:w="2777"/>
        <w:gridCol w:w="1489"/>
        <w:gridCol w:w="2130"/>
        <w:gridCol w:w="2128"/>
        <w:gridCol w:w="2128"/>
      </w:tblGrid>
      <w:tr w:rsidR="003D50FB" w:rsidRPr="009046D4" w14:paraId="2A6CED88" w14:textId="77777777" w:rsidTr="003D50FB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303" w:type="pct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34954B" w14:textId="7234C9D4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Ko‘rsatgichlari</w:t>
            </w:r>
            <w:proofErr w:type="spellEnd"/>
          </w:p>
        </w:tc>
        <w:tc>
          <w:tcPr>
            <w:tcW w:w="69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3376E7" w14:textId="1A559F10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Vertikal</w:t>
            </w:r>
            <w:proofErr w:type="spellEnd"/>
          </w:p>
        </w:tc>
        <w:tc>
          <w:tcPr>
            <w:tcW w:w="1000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656FC2" w14:textId="4C974BF2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Sharsimon</w:t>
            </w:r>
            <w:proofErr w:type="spellEnd"/>
          </w:p>
          <w:p w14:paraId="3C7D386C" w14:textId="63495DBA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ED Sh-600</w:t>
            </w:r>
          </w:p>
        </w:tc>
        <w:tc>
          <w:tcPr>
            <w:tcW w:w="1999" w:type="pct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EA63FF" w14:textId="109D881B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Gorizontal</w:t>
            </w:r>
            <w:proofErr w:type="spellEnd"/>
          </w:p>
          <w:p w14:paraId="7D0B0287" w14:textId="067B3DFE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1EG-160 2EG-160</w:t>
            </w:r>
          </w:p>
        </w:tc>
      </w:tr>
      <w:tr w:rsidR="003D50FB" w:rsidRPr="009046D4" w14:paraId="5E624561" w14:textId="77777777" w:rsidTr="003D50FB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303" w:type="pct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E130E1" w14:textId="77777777" w:rsidR="009046D4" w:rsidRPr="009046D4" w:rsidRDefault="009046D4" w:rsidP="009046D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Diametr</w:t>
            </w:r>
            <w:proofErr w:type="spellEnd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 xml:space="preserve">, m </w:t>
            </w:r>
          </w:p>
        </w:tc>
        <w:tc>
          <w:tcPr>
            <w:tcW w:w="69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1D0399" w14:textId="2C4EF7A1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1000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1FF8F3" w14:textId="6C7EA2BE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10,5</w:t>
            </w:r>
          </w:p>
        </w:tc>
        <w:tc>
          <w:tcPr>
            <w:tcW w:w="99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9E3934" w14:textId="51364942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3,4</w:t>
            </w:r>
          </w:p>
        </w:tc>
        <w:tc>
          <w:tcPr>
            <w:tcW w:w="1000" w:type="pct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70538D6" w14:textId="2AA55B18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3,4</w:t>
            </w:r>
          </w:p>
        </w:tc>
      </w:tr>
      <w:tr w:rsidR="003D50FB" w:rsidRPr="009046D4" w14:paraId="1FFC05B5" w14:textId="77777777" w:rsidTr="003D50FB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303" w:type="pct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0C79B2" w14:textId="77777777" w:rsidR="009046D4" w:rsidRPr="009046D4" w:rsidRDefault="009046D4" w:rsidP="009046D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Hajmi</w:t>
            </w:r>
            <w:proofErr w:type="spellEnd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, m</w:t>
            </w: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vertAlign w:val="superscript"/>
                <w:lang w:val="en-US"/>
              </w:rPr>
              <w:t>3</w:t>
            </w: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69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A58B3D" w14:textId="24A473B3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30</w:t>
            </w:r>
          </w:p>
        </w:tc>
        <w:tc>
          <w:tcPr>
            <w:tcW w:w="1000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DB7A73" w14:textId="53F7548C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600</w:t>
            </w:r>
          </w:p>
        </w:tc>
        <w:tc>
          <w:tcPr>
            <w:tcW w:w="99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F57F13" w14:textId="52735361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160</w:t>
            </w:r>
          </w:p>
        </w:tc>
        <w:tc>
          <w:tcPr>
            <w:tcW w:w="1000" w:type="pct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18A197" w14:textId="2D5285E2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160</w:t>
            </w:r>
          </w:p>
        </w:tc>
      </w:tr>
      <w:tr w:rsidR="003D50FB" w:rsidRPr="009046D4" w14:paraId="74513595" w14:textId="77777777" w:rsidTr="003D50FB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303" w:type="pct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73C127" w14:textId="77777777" w:rsidR="009046D4" w:rsidRPr="009046D4" w:rsidRDefault="009046D4" w:rsidP="009046D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Ruxsat</w:t>
            </w:r>
            <w:proofErr w:type="spellEnd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etilgan</w:t>
            </w:r>
            <w:proofErr w:type="spellEnd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harorat</w:t>
            </w:r>
            <w:proofErr w:type="spellEnd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 xml:space="preserve">, °C </w:t>
            </w:r>
          </w:p>
        </w:tc>
        <w:tc>
          <w:tcPr>
            <w:tcW w:w="69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C5CB2F" w14:textId="51E6FA2E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70-80</w:t>
            </w:r>
          </w:p>
        </w:tc>
        <w:tc>
          <w:tcPr>
            <w:tcW w:w="1000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10B7FF" w14:textId="251890B4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100</w:t>
            </w:r>
          </w:p>
        </w:tc>
        <w:tc>
          <w:tcPr>
            <w:tcW w:w="99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6F7704" w14:textId="3A7402A3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110</w:t>
            </w:r>
          </w:p>
        </w:tc>
        <w:tc>
          <w:tcPr>
            <w:tcW w:w="1000" w:type="pct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35DC4C" w14:textId="0F95F85E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160</w:t>
            </w:r>
          </w:p>
        </w:tc>
      </w:tr>
      <w:tr w:rsidR="003D50FB" w:rsidRPr="009046D4" w14:paraId="585537C6" w14:textId="77777777" w:rsidTr="003D50FB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303" w:type="pct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819D92" w14:textId="77777777" w:rsidR="009046D4" w:rsidRPr="009046D4" w:rsidRDefault="009046D4" w:rsidP="009046D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Me’yoriy</w:t>
            </w:r>
            <w:proofErr w:type="spellEnd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bosim</w:t>
            </w:r>
            <w:proofErr w:type="spellEnd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 xml:space="preserve">, at </w:t>
            </w:r>
          </w:p>
        </w:tc>
        <w:tc>
          <w:tcPr>
            <w:tcW w:w="69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86E167" w14:textId="0765D6C3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0,34</w:t>
            </w:r>
          </w:p>
        </w:tc>
        <w:tc>
          <w:tcPr>
            <w:tcW w:w="1000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81ED75" w14:textId="68ECBB8C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0,69</w:t>
            </w:r>
          </w:p>
        </w:tc>
        <w:tc>
          <w:tcPr>
            <w:tcW w:w="99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7F6E75" w14:textId="5CE3D95A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0,98</w:t>
            </w:r>
          </w:p>
        </w:tc>
        <w:tc>
          <w:tcPr>
            <w:tcW w:w="1000" w:type="pct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BD46E2" w14:textId="2C163653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1,76</w:t>
            </w:r>
          </w:p>
        </w:tc>
      </w:tr>
      <w:tr w:rsidR="003D50FB" w:rsidRPr="009046D4" w14:paraId="2A77318B" w14:textId="77777777" w:rsidTr="003D50FB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303" w:type="pct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498171" w14:textId="77777777" w:rsidR="009046D4" w:rsidRPr="009046D4" w:rsidRDefault="009046D4" w:rsidP="009046D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Quvvati</w:t>
            </w:r>
            <w:proofErr w:type="spellEnd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, t/</w:t>
            </w: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soat</w:t>
            </w:r>
            <w:proofErr w:type="spellEnd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69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F7B614" w14:textId="6B2EE5D1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10-12</w:t>
            </w:r>
          </w:p>
        </w:tc>
        <w:tc>
          <w:tcPr>
            <w:tcW w:w="1000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10D191" w14:textId="013370B3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230-205</w:t>
            </w:r>
          </w:p>
        </w:tc>
        <w:tc>
          <w:tcPr>
            <w:tcW w:w="99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447945" w14:textId="2D773A8D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180-190</w:t>
            </w:r>
          </w:p>
        </w:tc>
        <w:tc>
          <w:tcPr>
            <w:tcW w:w="1000" w:type="pct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ED44D9" w14:textId="520DFD8D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200-250</w:t>
            </w:r>
          </w:p>
        </w:tc>
      </w:tr>
      <w:tr w:rsidR="003D50FB" w:rsidRPr="009046D4" w14:paraId="31C71D96" w14:textId="77777777" w:rsidTr="003D50FB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303" w:type="pct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B46CF3" w14:textId="77777777" w:rsidR="009046D4" w:rsidRPr="009046D4" w:rsidRDefault="009046D4" w:rsidP="009046D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Elektrodlar</w:t>
            </w:r>
            <w:proofErr w:type="spellEnd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orasidagi</w:t>
            </w:r>
            <w:proofErr w:type="spellEnd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kuchlanish</w:t>
            </w:r>
            <w:proofErr w:type="spellEnd"/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 xml:space="preserve">, kV </w:t>
            </w:r>
          </w:p>
        </w:tc>
        <w:tc>
          <w:tcPr>
            <w:tcW w:w="69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C47CBE" w14:textId="7DC4F6C1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27-33</w:t>
            </w:r>
          </w:p>
        </w:tc>
        <w:tc>
          <w:tcPr>
            <w:tcW w:w="1000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F27663" w14:textId="083B3B42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32-33</w:t>
            </w:r>
          </w:p>
        </w:tc>
        <w:tc>
          <w:tcPr>
            <w:tcW w:w="999" w:type="pc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B4AD5A" w14:textId="635D113D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22-44</w:t>
            </w:r>
          </w:p>
        </w:tc>
        <w:tc>
          <w:tcPr>
            <w:tcW w:w="1000" w:type="pct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6B1311" w14:textId="046B4F32" w:rsidR="009046D4" w:rsidRPr="009046D4" w:rsidRDefault="009046D4" w:rsidP="003D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9046D4">
              <w:rPr>
                <w:rFonts w:asciiTheme="minorHAnsi" w:hAnsiTheme="minorHAnsi" w:cstheme="minorHAnsi"/>
                <w:color w:val="000000"/>
                <w:sz w:val="32"/>
                <w:szCs w:val="32"/>
                <w:lang w:val="en-US"/>
              </w:rPr>
              <w:t>22-44</w:t>
            </w:r>
          </w:p>
        </w:tc>
      </w:tr>
    </w:tbl>
    <w:p w14:paraId="4138E1F7" w14:textId="77777777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tuzsizlantirish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qurilmalari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bosqichda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ajratuvchi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ya’ni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1-bosqichda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sho‘r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suvlarni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70-80 % (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massa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tuzlarni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95-98% (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massa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43271ED6" w14:textId="36C3021C" w:rsidR="009046D4" w:rsidRPr="009046D4" w:rsidRDefault="009046D4" w:rsidP="009046D4">
      <w:pPr>
        <w:autoSpaceDE w:val="0"/>
        <w:autoSpaceDN w:val="0"/>
        <w:adjustRightInd w:val="0"/>
        <w:spacing w:before="240"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2-bosqichda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esa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qolgan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emulsiya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suvlarini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60-65</w:t>
      </w:r>
      <w:r w:rsidR="003D50FB">
        <w:rPr>
          <w:rFonts w:asciiTheme="minorHAnsi" w:hAnsiTheme="minorHAnsi" w:cstheme="minorHAnsi"/>
          <w:color w:val="000000"/>
          <w:sz w:val="48"/>
          <w:szCs w:val="48"/>
          <w:lang w:val="en-US"/>
        </w:rPr>
        <w:t> 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% (mass)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tuzlarni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taxminan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92% (mass)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Zamonaviy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elektrtuzsizlantirish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qurilmalari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orasida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gorizontal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elektrodegidratorlar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imkoniyatlari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yuqoriligi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ko‘pgina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qulayliklarga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egaligi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ajralib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turadi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ya’ni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elektrodlar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yuzasi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kattaligi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quvvati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yuqoriligi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shuningdek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vertikal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harakat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tezligini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past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bo‘lishidadir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Bu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esa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ancha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harorat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bosimlarda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o‘tkazish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imkonini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berib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suvni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yaxshi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cho‘kishini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ta’minlaydi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Elektrodlar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orasidagi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ruxsat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etilgan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kuchlanishni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(22-44 kV)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oshirish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samarasizdir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ya’ni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tomchilari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ajralishi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holatga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o‘tib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emulsiya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mustahkamligini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oshishiga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olib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keladi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6D8D3547" w14:textId="77777777" w:rsidR="009046D4" w:rsidRDefault="009046D4" w:rsidP="009046D4">
      <w:pPr>
        <w:ind w:firstLine="1134"/>
        <w:jc w:val="both"/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br w:type="page"/>
      </w:r>
    </w:p>
    <w:p w14:paraId="57796A73" w14:textId="77777777" w:rsidR="009046D4" w:rsidRPr="004E01F8" w:rsidRDefault="009046D4" w:rsidP="009046D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160"/>
          <w:szCs w:val="160"/>
          <w:lang w:val="en-US"/>
        </w:rPr>
      </w:pPr>
      <w:r w:rsidRPr="004E01F8">
        <w:rPr>
          <w:rFonts w:asciiTheme="minorHAnsi" w:hAnsiTheme="minorHAnsi" w:cstheme="minorHAnsi"/>
          <w:b/>
          <w:bCs/>
          <w:color w:val="000000"/>
          <w:sz w:val="160"/>
          <w:szCs w:val="160"/>
          <w:lang w:val="en-US"/>
        </w:rPr>
        <w:lastRenderedPageBreak/>
        <w:t>§</w:t>
      </w:r>
    </w:p>
    <w:p w14:paraId="5BA1340C" w14:textId="7B184110" w:rsidR="009C5FB0" w:rsidRPr="009C5FB0" w:rsidRDefault="009C5FB0" w:rsidP="009046D4">
      <w:pPr>
        <w:autoSpaceDE w:val="0"/>
        <w:autoSpaceDN w:val="0"/>
        <w:adjustRightInd w:val="0"/>
        <w:spacing w:before="240"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</w:pPr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1.3. ELOU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qurilmalari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.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Emulsiyani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parchalash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usullari</w:t>
      </w:r>
      <w:proofErr w:type="spellEnd"/>
    </w:p>
    <w:p w14:paraId="5F1F4DB3" w14:textId="77777777" w:rsidR="00E43A3D" w:rsidRDefault="00E43A3D" w:rsidP="009C5FB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</w:p>
    <w:p w14:paraId="2CDBEA57" w14:textId="77777777" w:rsidR="00E43A3D" w:rsidRDefault="009046D4" w:rsidP="00E43A3D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Gorizontal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elektrodegidratorli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bosqichli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elektrtuzsizlantirish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qurilmasi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rasmda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keltirilgan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723FFF24" w14:textId="77777777" w:rsidR="00E43A3D" w:rsidRDefault="00E43A3D" w:rsidP="00E43A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</w:p>
    <w:p w14:paraId="3872B1F0" w14:textId="77777777" w:rsidR="00E43A3D" w:rsidRDefault="00E43A3D" w:rsidP="00E43A3D">
      <w:pPr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44FD6D15" wp14:editId="494E95EC">
            <wp:extent cx="3601842" cy="6737740"/>
            <wp:effectExtent l="0" t="5715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18025" cy="67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065A" w14:textId="77777777" w:rsidR="00E43A3D" w:rsidRPr="00E43A3D" w:rsidRDefault="00E43A3D" w:rsidP="00E43A3D">
      <w:pPr>
        <w:jc w:val="center"/>
        <w:rPr>
          <w:rFonts w:asciiTheme="minorHAnsi" w:hAnsiTheme="minorHAnsi" w:cstheme="minorHAnsi"/>
          <w:color w:val="000000"/>
          <w:sz w:val="36"/>
          <w:szCs w:val="36"/>
          <w:lang w:val="en-US"/>
        </w:rPr>
      </w:pP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Rasm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.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Neftni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elektr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kuchlanish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yordamida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suvsizlantirish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va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tuzsizlantirish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qurilmasi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texnologik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sxemasi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: 1, 7, 8, 13, 4-nasoslar; 2-issiqlik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almashtirgich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; 3, 9-qizdirgichlar; 4, 11-elektrodegidratorlar; 5-injektorli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aralashtirgich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; 6-sho‘r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suvlarni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chiqarish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avtomatik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klapanlari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; 10-diafragmali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aralashtirgich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; 12-tindirgich; 15-ko‘rish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oynasi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;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Elektrodegidrator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moslamalari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: 16-osma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izolyatorlar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; 17-elektr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toki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tushirish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shinalari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; 18-transformator; 19-tuzsizlantirilgan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neft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kollektori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; 20-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elektrodlar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; 21-xom-ashyo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kirishini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taqsimlagich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; 22-sho‘r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suv</w:t>
      </w:r>
      <w:proofErr w:type="spellEnd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36"/>
          <w:szCs w:val="36"/>
          <w:lang w:val="en-US"/>
        </w:rPr>
        <w:t>kollektori</w:t>
      </w:r>
      <w:proofErr w:type="spellEnd"/>
    </w:p>
    <w:p w14:paraId="281493B1" w14:textId="77777777" w:rsidR="00E43A3D" w:rsidRDefault="00E43A3D" w:rsidP="00E43A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</w:p>
    <w:p w14:paraId="0710C025" w14:textId="43EE4D34" w:rsidR="00E43A3D" w:rsidRPr="00E43A3D" w:rsidRDefault="009046D4" w:rsidP="00E43A3D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1-nasos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yordamida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2 -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issiqlik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almashgich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3 -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bug‘li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qizdirgich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o‘tib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110-120</w:t>
      </w:r>
      <w:r w:rsid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°C</w:t>
      </w:r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haroratda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4 -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elektrodegidratorni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1-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bosqichiga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tushadi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1-nasos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yordamida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haydashdan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oldin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unga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deemulgator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3 -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bug‘li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qizdirgichdan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so‘ng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esa</w:t>
      </w:r>
      <w:proofErr w:type="spellEnd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7-nasos </w:t>
      </w:r>
      <w:proofErr w:type="spellStart"/>
      <w:r w:rsidRPr="009046D4">
        <w:rPr>
          <w:rFonts w:asciiTheme="minorHAnsi" w:hAnsiTheme="minorHAnsi" w:cstheme="minorHAnsi"/>
          <w:color w:val="000000"/>
          <w:sz w:val="48"/>
          <w:szCs w:val="48"/>
          <w:lang w:val="en-US"/>
        </w:rPr>
        <w:t>yordamida</w:t>
      </w:r>
      <w:proofErr w:type="spellEnd"/>
      <w:r w:rsid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ishqor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eritmasi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qo‘shiladi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Bundan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tashqari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elektrodegidratorlar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2 -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bosqichidan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ajratilgan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13-nasos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yordamida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neftga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qo‘shiladi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5 -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injektorli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aralashtirgichda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teng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miqdorda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ishqor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aralashtiriladi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Ishqor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eritmasini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kiritishdan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maqsad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quduqlarni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kislotali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ishlov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berish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vaqtida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neftga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tushgan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korroziya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chaqiruvchi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vodorod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sulfid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kislotalarini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neytrallash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esa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tuz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kislotalarini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yuvish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qo‘shiladi</w:t>
      </w:r>
      <w:proofErr w:type="spellEnd"/>
      <w:r w:rsidR="00E43A3D"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28A7FAB9" w14:textId="5FA6443D" w:rsidR="00E43A3D" w:rsidRPr="00E43A3D" w:rsidRDefault="00E43A3D" w:rsidP="00E43A3D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4-elektrodegidratorga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pastidan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gorizontal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teshiklar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ochilgan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21-tarqatish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quvuri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kiritiladi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Tuzsizlantirilgan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elektrodegidrator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yuqorisidagi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19 -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kollektoridan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chiqariladi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Suvning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ajralgan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qismi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drenaj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kollektori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22 -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kanalizatsiyaga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12 -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qo‘shimcha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tindirgichga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yuboriladi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Tindirgichdan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ajratilgan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suyuq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aralashma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14-nasos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yordamida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jarayonga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qaytariladi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Elektrodegidrator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1 -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bosqichida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to‘la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suvsizlantirilmagan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bosim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ostida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2-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bosqichga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o‘tadi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Diafragmali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10-aralashtirgichda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oqimi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toza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kimyoviy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yuviladi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Yuvish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beriladigan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suv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oldindan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9-bug‘li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qizdirgichda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80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°C</w:t>
      </w:r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–</w:t>
      </w:r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90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°C</w:t>
      </w:r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da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qizdiriladi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Suvning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sarfi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5-10 % (mass)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etadi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Tuzsizlantirilgan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suvsizlantirilgan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elektrodegidrator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2-bosqichidan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chiqarilib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rezervuarga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yuboriladi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Elektrodegidratordagi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sathi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avtomatik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tarzda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tutib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turiladi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Elektrodegidratorlar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bosqichlardan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kanalizatsiyaga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tushuvchi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qismini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tindirilganlik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nazorati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15-ko‘rinish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oynasi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amalga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oshiriladi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4A47C1EC" w14:textId="4F4A5649" w:rsidR="009C5FB0" w:rsidRPr="00E43A3D" w:rsidRDefault="00E43A3D" w:rsidP="00E43A3D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Xulosa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qilib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aytadigan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bo`lsak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ushbu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bobda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kondensatini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suvsizlantirish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tuzsizlantirish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usullari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texnologik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tizim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xususiyatlari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jarayonning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maqsad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vazifalari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mavjud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bo`lgan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emultsiyalar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turlari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ularni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tozalash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usullari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tarkibidagi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mineral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tuzlar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ularni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tozalash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usullari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suvsizlantirish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tuzsizlantirish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qurilmasining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to`liq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bayoni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keng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yoritildi</w:t>
      </w:r>
      <w:proofErr w:type="spellEnd"/>
      <w:r w:rsidRPr="00E43A3D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20D7F59F" w14:textId="77777777" w:rsidR="00E43A3D" w:rsidRDefault="00E43A3D">
      <w:pPr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</w:p>
    <w:p w14:paraId="226016F9" w14:textId="77777777" w:rsidR="00E43A3D" w:rsidRDefault="00E43A3D">
      <w:pPr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</w:p>
    <w:p w14:paraId="69A9D6BE" w14:textId="75323675" w:rsidR="00E43A3D" w:rsidRDefault="00E43A3D">
      <w:pPr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br w:type="page"/>
      </w:r>
    </w:p>
    <w:p w14:paraId="2EF07B2A" w14:textId="77777777" w:rsidR="00E43A3D" w:rsidRPr="004E01F8" w:rsidRDefault="00E43A3D" w:rsidP="00E43A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160"/>
          <w:szCs w:val="160"/>
          <w:lang w:val="en-US"/>
        </w:rPr>
      </w:pPr>
      <w:r w:rsidRPr="004E01F8">
        <w:rPr>
          <w:rFonts w:asciiTheme="minorHAnsi" w:hAnsiTheme="minorHAnsi" w:cstheme="minorHAnsi"/>
          <w:b/>
          <w:bCs/>
          <w:color w:val="000000"/>
          <w:sz w:val="160"/>
          <w:szCs w:val="160"/>
          <w:lang w:val="en-US"/>
        </w:rPr>
        <w:lastRenderedPageBreak/>
        <w:t>§</w:t>
      </w:r>
    </w:p>
    <w:p w14:paraId="69EC8A55" w14:textId="73488DC7" w:rsidR="00CA1FC4" w:rsidRPr="009C5FB0" w:rsidRDefault="009C5FB0" w:rsidP="00E43A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</w:pPr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1.4.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Neftni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barqarorlashtirish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texnologiyasining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izohi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.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Neft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tarkibidagi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yo’ldosh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gazlarni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ajratib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olish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va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ishlatish</w:t>
      </w:r>
      <w:proofErr w:type="spellEnd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9C5FB0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texnologiyalari</w:t>
      </w:r>
      <w:proofErr w:type="spellEnd"/>
    </w:p>
    <w:p w14:paraId="6E178369" w14:textId="51D242B9" w:rsidR="009C5FB0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rkibid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xil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erig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 (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t,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kisl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d,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ltingugurt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kisl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)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 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vjud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quduqning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tubid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z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,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shish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tiziml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et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germetikl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nligi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tuf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erig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</w:p>
    <w:p w14:paraId="5E9853F6" w14:textId="52B9FD3B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fr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ksiyal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tilishi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Shund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y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fr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ksiyal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bug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nishid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met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n, et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qism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 but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n, pent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m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ketil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</w:p>
    <w:p w14:paraId="14D9F031" w14:textId="60ED2497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tilishini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ldini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germetikl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z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rur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Lekin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bu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yerd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shish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tiziml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rezervu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quyish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giyal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fr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ksiyal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etk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mill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shtirish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kligini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</w:p>
    <w:p w14:paraId="07E049E4" w14:textId="20EF682F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</w:rPr>
        <w:lastRenderedPageBreak/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quduqd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ytid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tilishig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kur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shish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k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fr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ksiyal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tilishini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f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tizimini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tib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lishni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tej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giyal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shish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shtirish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z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rur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shtirish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deg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itd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zsim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his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und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</w:rPr>
        <w:t>оа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f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tushunil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shtirish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rkibid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shtirish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hsul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, 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giyasig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j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yond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rkibid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tib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ling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keyin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vushq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qligining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his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x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benzin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mill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sir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liqdir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427F6B3F" w14:textId="1675DC0A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shtirishni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xil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vjud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rektifik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siyal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shdir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2D422B4D" w14:textId="0C516305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sep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siya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)–b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simni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ytirish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p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bug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ntirilib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rkibid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di. (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pinch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ldind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qizdiril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di) </w:t>
      </w:r>
    </w:p>
    <w:p w14:paraId="59A85D99" w14:textId="452711FF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Rektifik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siya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tikl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)–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rkibid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p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qizdiril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shtirishni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berilg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chuqurligig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lib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ndens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siyal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und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tij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simni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j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yoni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mumkin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tgichd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sim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keskin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ytirilg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erkin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z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ir</w:t>
      </w:r>
      <w:proofErr w:type="spellEnd"/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tgichd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tezd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zilg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</w:p>
    <w:p w14:paraId="2B1BA9E6" w14:textId="1351DF2C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p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tizimid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sqichd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met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ya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u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xsiy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ehtiyojl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iste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keyingi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es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–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z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rkibid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es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zbenzin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z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keyin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</w:p>
    <w:p w14:paraId="5F51A4EF" w14:textId="3EADEE7A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zbenzinni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ydig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z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 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vjud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ls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tizimini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iqtis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diy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jih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qs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muv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fiqdir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. 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shtirish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f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idishg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tgich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deb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</w:p>
    <w:p w14:paraId="5A31507F" w14:textId="6E6728EF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</w:rPr>
        <w:lastRenderedPageBreak/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suvni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 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tgichl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quyid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turl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rtli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mumkin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</w:p>
    <w:p w14:paraId="30E9F2A7" w14:textId="5292226D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1.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t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rkibi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– gr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vit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siyali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, 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gidr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sikl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ul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vushli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,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vurg</w:t>
      </w:r>
      <w:proofErr w:type="spellEnd"/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,: </w:t>
      </w:r>
    </w:p>
    <w:p w14:paraId="1A0EB455" w14:textId="5E438DF9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2.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ge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metrik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f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viy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–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sferik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silindrik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, tik,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riz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qiya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</w:p>
    <w:p w14:paraId="4128D52E" w14:textId="1518E944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3.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simi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–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yuq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(2,5MP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(0.6-2.5 MP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)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simli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(0.0-0.2 MP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),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kuumli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</w:p>
    <w:p w14:paraId="5687174F" w14:textId="53AAEBA1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4.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lj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–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</w:p>
    <w:p w14:paraId="17960420" w14:textId="3BCD386D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5.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tizimid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j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shuv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–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birinchi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ikkinchi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eng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nggi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7128EB9B" w14:textId="1B15BC50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y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tgichd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belgil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rtt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seksiyag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di: </w:t>
      </w:r>
    </w:p>
    <w:p w14:paraId="49E38B0D" w14:textId="77777777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I –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siy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; </w:t>
      </w:r>
    </w:p>
    <w:p w14:paraId="395A415F" w14:textId="30893225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II –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tindirgichli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,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puf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seksiyasid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ketg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; </w:t>
      </w:r>
    </w:p>
    <w:p w14:paraId="7B44E3E4" w14:textId="5B19A05C" w:rsid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III –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seksiyasi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tgichd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;</w:t>
      </w:r>
    </w:p>
    <w:p w14:paraId="6DDE12E9" w14:textId="2BFA9E45" w:rsidR="00E437FB" w:rsidRDefault="00E437FB" w:rsidP="00E437FB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noProof/>
          <w:color w:val="000000"/>
          <w:sz w:val="48"/>
          <w:szCs w:val="48"/>
          <w:lang w:val="en-US"/>
        </w:rPr>
        <w:lastRenderedPageBreak/>
        <w:drawing>
          <wp:inline distT="0" distB="0" distL="0" distR="0" wp14:anchorId="4D8A0E4D" wp14:editId="30D2A9F8">
            <wp:extent cx="5890161" cy="769371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839" cy="771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D959" w14:textId="13AE6D98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color w:val="000000"/>
          <w:sz w:val="38"/>
          <w:szCs w:val="38"/>
          <w:lang w:val="en-US"/>
        </w:rPr>
      </w:pP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Tik 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silindrsim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о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n gr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vit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siyali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tgich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:</w:t>
      </w:r>
    </w:p>
    <w:p w14:paraId="1414004E" w14:textId="30F743DB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color w:val="000000"/>
          <w:sz w:val="38"/>
          <w:szCs w:val="38"/>
          <w:lang w:val="en-US"/>
        </w:rPr>
      </w:pP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1-k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rpus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; 2-s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thni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shq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ruvchi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po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kk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k; 3-dren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jli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quvurch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; 4-qiya 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tekislik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; 5-g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zsuyuqlik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shm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sini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chiq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ruvchi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quvurch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; 6-b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simni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 r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stl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gich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; 7-g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z 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tezligini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tengl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shtiruvchi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yo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l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kch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; 8-q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vurg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li 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qisq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quvurch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; 9-s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thni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 r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stl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gich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; 10-neft 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tqini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uchun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quvurch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; 11-t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qsiml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vchi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 xml:space="preserve"> k</w:t>
      </w:r>
      <w:r w:rsidRPr="00E437FB">
        <w:rPr>
          <w:rFonts w:asciiTheme="minorHAnsi" w:hAnsiTheme="minorHAnsi" w:cstheme="minorHAnsi"/>
          <w:color w:val="000000"/>
          <w:sz w:val="38"/>
          <w:szCs w:val="3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llekt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38"/>
          <w:szCs w:val="38"/>
          <w:lang w:val="en-US"/>
        </w:rPr>
        <w:t>; 12-lyuk; 13-bekitgich.</w:t>
      </w:r>
    </w:p>
    <w:p w14:paraId="5E5C6310" w14:textId="77777777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Seksiyal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r: I-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tgichli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; II-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tindirgichli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; III-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mun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lgich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; IV-t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tutqich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19513588" w14:textId="77777777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IV –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tutqich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pp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yuq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qismid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j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qimi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likd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ketil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mchil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ushl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xizm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t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</w:p>
    <w:p w14:paraId="34FE2ABB" w14:textId="3F61376C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pp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rligi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z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likd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suyuqlikning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j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yonid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keyin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rkibid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snifl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di. Bund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y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rs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tkichl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kichik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ls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pp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shunch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yuq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</w:p>
    <w:p w14:paraId="15BA0D2C" w14:textId="1CCF5408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Tik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silindrsim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vit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siyali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tgichd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quvurch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qsiml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llekt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teshikli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chiqishl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siy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tuvchi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1-chi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seksiyag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kirib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Tindirish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seksiya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II–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qiya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tekislik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m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ettirish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tij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z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puf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zsizl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ntirilg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III–chi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seksiyag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tush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quvurch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tgichd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Qiya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tekislikd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z,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tutqich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IV–chi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seksiyag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tush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di,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vurg</w:t>
      </w:r>
      <w:proofErr w:type="spellEnd"/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 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qisq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quvurch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quvur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uz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tgichd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di.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z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qimi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ushl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ling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irlik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kuchining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sirid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sirid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tirishg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ulgurm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mchil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vurg</w:t>
      </w:r>
      <w:proofErr w:type="spellEnd"/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nj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dev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yopish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dren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j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quvurl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seksiyasig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</w:p>
    <w:p w14:paraId="489690E9" w14:textId="5CF66ADE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Gidr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sikl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imli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tgich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di.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ngensi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kirish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gidr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sikl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kirib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di, u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yerd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kuchi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sirid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must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qimd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z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аа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Yuq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img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z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hid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pl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ltiruvchi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burch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gichg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qimi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hid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qiml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 et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yuvchi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zsizl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ntirilg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tgichning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std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imid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pl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di.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stki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imd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jmi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qiym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etg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thni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ruvchi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po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k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ruvchi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mex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nizm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zsizl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ntirilg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quvur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uz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ltiril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di.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zsizl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ntirgichd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z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yuq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img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teshilg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siql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di, u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yerd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z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tezligini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muv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qism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suyuqlik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stg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tush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di.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eng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nggi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j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yoni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vurg</w:t>
      </w:r>
      <w:proofErr w:type="spellEnd"/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 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(7) 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di,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tilg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suyuqlik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dren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j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quvurl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 (10)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std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img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di.</w:t>
      </w:r>
    </w:p>
    <w:p w14:paraId="0D169B00" w14:textId="5C5CEAB5" w:rsidR="00E437FB" w:rsidRDefault="00E437FB" w:rsidP="00E437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noProof/>
          <w:color w:val="000000"/>
          <w:sz w:val="48"/>
          <w:szCs w:val="48"/>
          <w:lang w:val="en-US"/>
        </w:rPr>
        <w:lastRenderedPageBreak/>
        <w:drawing>
          <wp:inline distT="0" distB="0" distL="0" distR="0" wp14:anchorId="3A7F99B8" wp14:editId="20031B62">
            <wp:extent cx="6792685" cy="5310150"/>
            <wp:effectExtent l="0" t="0" r="825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083" cy="532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F818" w14:textId="59D3BEE3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color w:val="000000"/>
          <w:sz w:val="34"/>
          <w:szCs w:val="34"/>
          <w:lang w:val="en-US"/>
        </w:rPr>
      </w:pP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Gidr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sikl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nli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ikki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sig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imli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tgich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:</w:t>
      </w:r>
    </w:p>
    <w:p w14:paraId="7C357846" w14:textId="2B4EEF2C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color w:val="000000"/>
          <w:sz w:val="34"/>
          <w:szCs w:val="34"/>
          <w:lang w:val="en-US"/>
        </w:rPr>
      </w:pP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1-g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zneft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shm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sini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ngensi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l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kirishi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; 2-gidr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sikl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nning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shch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si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; 3-g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z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uriluvchi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to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sqich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; 4-yo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n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ltiruvchi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quvurch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; 5-yuq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о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rid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tgich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sig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im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; 6-suyuqlik t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mchil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rini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tutuvchi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teshilg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to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r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; 7-q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vurg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li n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dk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; 8-g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zni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chiq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rib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yub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rish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; 9-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gidr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sikl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nli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stki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sig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im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; 10-dren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j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quvuri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; 11-burch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kli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rch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gich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; 12-yo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n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ltiruvchi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kch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; 13-to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siq; 14-b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j</w:t>
      </w:r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ruvchi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mex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nizml</w:t>
      </w:r>
      <w:proofErr w:type="spellEnd"/>
      <w:r w:rsidRPr="00E437FB">
        <w:rPr>
          <w:rFonts w:asciiTheme="minorHAnsi" w:hAnsiTheme="minorHAnsi" w:cstheme="minorHAnsi"/>
          <w:color w:val="000000"/>
          <w:sz w:val="34"/>
          <w:szCs w:val="34"/>
        </w:rPr>
        <w:t>а</w:t>
      </w:r>
      <w:r w:rsidRPr="00E437FB">
        <w:rPr>
          <w:rFonts w:asciiTheme="minorHAnsi" w:hAnsiTheme="minorHAnsi" w:cstheme="minorHAnsi"/>
          <w:color w:val="000000"/>
          <w:sz w:val="34"/>
          <w:szCs w:val="34"/>
          <w:lang w:val="en-US"/>
        </w:rPr>
        <w:t>r.</w:t>
      </w:r>
    </w:p>
    <w:p w14:paraId="67675E43" w14:textId="77777777" w:rsidR="00E437FB" w:rsidRDefault="00E437FB" w:rsidP="00E437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</w:p>
    <w:p w14:paraId="2A54012E" w14:textId="0E3A2342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llekt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simni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u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nishi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tij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qism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chiqishig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</w:p>
    <w:p w14:paraId="73BDFCFA" w14:textId="7B7210E1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Bund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tilg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berish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mumkin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. Bl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f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nib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ldind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mumkin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5A9EF6A8" w14:textId="418B4E04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ldind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qiya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ltirilg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quvur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uz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z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suyuqlik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tush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</w:p>
    <w:p w14:paraId="73A50DA6" w14:textId="7B4D8A55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ldind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di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metrd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keltiruvchi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quvur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uz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,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riz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ntg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nisb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3–4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stid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tik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chiquvchi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x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rinishid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quvur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ndl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tutqichli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seksiya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quvur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uz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yord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mid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biriktiril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ling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z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yuq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tutqichning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q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vurg</w:t>
      </w:r>
      <w:proofErr w:type="spellEnd"/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 n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dk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und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suv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mchil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tib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di.</w:t>
      </w:r>
    </w:p>
    <w:p w14:paraId="298746EE" w14:textId="04E4B8C2" w:rsidR="00E437FB" w:rsidRDefault="00E437FB" w:rsidP="00E437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E437FB">
        <w:rPr>
          <w:rFonts w:asciiTheme="minorHAnsi" w:hAnsiTheme="minorHAnsi" w:cstheme="minorHAnsi"/>
          <w:noProof/>
          <w:color w:val="000000"/>
          <w:sz w:val="48"/>
          <w:szCs w:val="48"/>
          <w:lang w:val="en-US"/>
        </w:rPr>
        <w:drawing>
          <wp:inline distT="0" distB="0" distL="0" distR="0" wp14:anchorId="66B59E3C" wp14:editId="0D9DB2E8">
            <wp:extent cx="6745184" cy="37798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025" cy="378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5868" w14:textId="4E78CEE8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color w:val="000000"/>
          <w:sz w:val="40"/>
          <w:szCs w:val="40"/>
          <w:lang w:val="en-US"/>
        </w:rPr>
      </w:pP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4.6.-r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sm. 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ldind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zni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lishd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qo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ll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nil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dig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tgich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 q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vurg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li n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dk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r:</w:t>
      </w:r>
    </w:p>
    <w:p w14:paraId="58B67F5F" w14:textId="0BA68907" w:rsidR="00E437FB" w:rsidRPr="00E437FB" w:rsidRDefault="00E437FB" w:rsidP="00E437FB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color w:val="000000"/>
          <w:sz w:val="40"/>
          <w:szCs w:val="40"/>
          <w:lang w:val="en-US"/>
        </w:rPr>
      </w:pP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1-keltiruvchi 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quvur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uz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tm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; 2-g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zni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ldind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luvchi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</w:rPr>
        <w:t>о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x; 3-t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mchi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tutqich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; 4-q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vurg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li n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dk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; 5-g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z 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uz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tm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sid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 b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simni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 r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stl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gich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; 6-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ldind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n him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ya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qiluvchi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 kl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p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n; 7-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tgich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 k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rpusi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; 8-po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kk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k; 9- 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ko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pik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sundirgich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; 10-qiya t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kch</w:t>
      </w:r>
      <w:proofErr w:type="spellEnd"/>
      <w:r w:rsidRPr="00E437FB">
        <w:rPr>
          <w:rFonts w:asciiTheme="minorHAnsi" w:hAnsiTheme="minorHAnsi" w:cstheme="minorHAnsi"/>
          <w:color w:val="000000"/>
          <w:sz w:val="40"/>
          <w:szCs w:val="40"/>
        </w:rPr>
        <w:t>а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; 11-diffuz</w:t>
      </w:r>
      <w:r w:rsidRPr="00E437FB">
        <w:rPr>
          <w:rFonts w:asciiTheme="minorHAnsi" w:hAnsiTheme="minorHAnsi" w:cstheme="minorHAnsi"/>
          <w:color w:val="000000"/>
          <w:sz w:val="40"/>
          <w:szCs w:val="40"/>
        </w:rPr>
        <w:t>о</w:t>
      </w:r>
      <w:r w:rsidRPr="00E437FB">
        <w:rPr>
          <w:rFonts w:asciiTheme="minorHAnsi" w:hAnsiTheme="minorHAnsi" w:cstheme="minorHAnsi"/>
          <w:color w:val="000000"/>
          <w:sz w:val="40"/>
          <w:szCs w:val="40"/>
          <w:lang w:val="en-US"/>
        </w:rPr>
        <w:t>r.</w:t>
      </w:r>
    </w:p>
    <w:p w14:paraId="5590A5AB" w14:textId="1741249B" w:rsidR="00E437FB" w:rsidRDefault="00E437FB" w:rsidP="00E437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Neft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z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likd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lishg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ulgurm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xli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z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uz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tm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z,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img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kelib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tush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di, und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keyin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diffuz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qiya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kch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qimning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tezligi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yadi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j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ntirish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s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di.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gik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rezervu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lib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mchi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tutqich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rq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li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di. Bu turd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z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jr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tgichl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 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pp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r 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zsizl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ntirishd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md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qism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suvsizl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ntirishd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v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r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uz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tishd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n 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о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ldin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ll</w:t>
      </w:r>
      <w:proofErr w:type="spellEnd"/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nil</w:t>
      </w:r>
      <w:r w:rsidRPr="00E437FB">
        <w:rPr>
          <w:rFonts w:asciiTheme="minorHAnsi" w:hAnsiTheme="minorHAnsi" w:cstheme="minorHAnsi"/>
          <w:color w:val="000000"/>
          <w:sz w:val="48"/>
          <w:szCs w:val="48"/>
        </w:rPr>
        <w:t>а</w:t>
      </w:r>
      <w:r w:rsidRPr="00E437FB">
        <w:rPr>
          <w:rFonts w:asciiTheme="minorHAnsi" w:hAnsiTheme="minorHAnsi" w:cstheme="minorHAnsi"/>
          <w:color w:val="000000"/>
          <w:sz w:val="48"/>
          <w:szCs w:val="48"/>
          <w:lang w:val="en-US"/>
        </w:rPr>
        <w:t>di.</w:t>
      </w:r>
    </w:p>
    <w:p w14:paraId="3925FA5E" w14:textId="0102BA80" w:rsidR="00DD509B" w:rsidRDefault="00DD509B" w:rsidP="00E437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</w:p>
    <w:p w14:paraId="60B96583" w14:textId="0D80BF93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Neftni</w:t>
      </w:r>
      <w:proofErr w:type="spellEnd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ishlash</w:t>
      </w:r>
      <w:proofErr w:type="spellEnd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jarayonida</w:t>
      </w:r>
      <w:proofErr w:type="spellEnd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yo’ldosh</w:t>
      </w:r>
      <w:proofErr w:type="spellEnd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gazlar</w:t>
      </w:r>
      <w:proofErr w:type="spellEnd"/>
    </w:p>
    <w:p w14:paraId="09649A24" w14:textId="77777777" w:rsid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</w:p>
    <w:p w14:paraId="2D47242A" w14:textId="7C454B3F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samarali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fraksiyalarni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qotilishini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bartaraf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sanoati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xidimlarini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diqqatini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tortadi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hamda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sintez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belgilangan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gammali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qimmat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sintetik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materiallarni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(spirt,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kauchuk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plastmassa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qator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ilmiy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amaliy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masalalarini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muvaffaqiyatli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yechish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masalalari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nggi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yillikda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jadal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rganilmoqdi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Neftkimyo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sanoatining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jadal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rivojlanishi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holda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mustahkam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tejamkor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bazasini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yaratishda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qotilishini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oldini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tiklash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muhim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masala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2274A400" w14:textId="2CBEE0E3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Birinchi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rinda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masalani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xalq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iqtisodiy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mohiyatini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zarur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chiqindilarni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qotilishi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texnika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taraqqiyoti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liqdir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Sanoatda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organik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sintez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paydo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lishigacha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kerakmas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deb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ikkilamchi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qotilgan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Sanoatning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rivojlanishi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bunday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“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tashlanmalar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maqsadli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qimmat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baho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umumiy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xarajatlari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keskin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kamaytirilgan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tashlanmalardan</w:t>
      </w:r>
      <w:proofErr w:type="spellEnd"/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foydalanishdagi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tejamkorlik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chiqindilarni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tejamkorlikdan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farqlash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chiqindilarni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minimum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darajasiga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yetkazish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zurur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qoldi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Bu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holatdan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lanishi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natijasida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qotiladigan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baho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kerak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6FC45543" w14:textId="600AD7BE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Xalq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jaligidagi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qotilishlarni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qisqartirish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takomillashgan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yangi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texnika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mehnatn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unumdorligini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minlaydi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5A07CD32" w14:textId="699B5259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Hozirgi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vaqtda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ham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obektlarini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jihozlashda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germetiklash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takomillashtirish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choralarining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yetarli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lmaganligi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saqlashda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sharoitida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zavodlarda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tayyorlashda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qotilishi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chegaraviy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qiymatlardan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ketmoqda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lchash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joylarida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lanishga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qotiladi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u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yerda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germetik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lmagan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lchagichlarni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naporsiz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tizimda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uv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punktlarida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rezervuarlarda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saqlashda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tovar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parklarida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tovar-tashish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boshqarmasida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sodir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lmoqda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qotilishlarni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bartaraf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etiladigan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bartaraf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etilmaydigan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holatda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qarash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mumkin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Bartaraf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lmaydigan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qotilishlar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korxonalarining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jihozlanishiga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yangi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texnikalarni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takomillashtirish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harakatlanishida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germetiklash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bosimli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bosimli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tizimiga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rezervuar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parklarini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germetikligini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minlash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tashlanadigan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ushlash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oqib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chiqishlar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sonini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kamaytirish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boshqalar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qisqartirishga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erishiladi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7857D9B1" w14:textId="35442A16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Bartaraf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qotilishlarga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jasizlik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texnikadan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olmaslik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jihozlarini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ishlatishda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saqlab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turishda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elementar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buzilishlarga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yishlar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tashkiliy-texnik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tadbirlarni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bartaraf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248E881C" w14:textId="3D3E7145" w:rsid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Yegil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fraksiyalarni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qotilishini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bartaraf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ratsional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sxemasini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tadbiq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hamda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saqlash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barqarorlashtirish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obektlardan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smarali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talab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297B57B6" w14:textId="77777777" w:rsidR="00DD509B" w:rsidRDefault="00DD509B" w:rsidP="00DD50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</w:pPr>
    </w:p>
    <w:p w14:paraId="77B7926B" w14:textId="105C84C2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Past </w:t>
      </w:r>
      <w:proofErr w:type="spellStart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bosimli</w:t>
      </w:r>
      <w:proofErr w:type="spellEnd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neftgazli</w:t>
      </w:r>
      <w:proofErr w:type="spellEnd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konlarda</w:t>
      </w:r>
      <w:proofErr w:type="spellEnd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mash</w:t>
      </w:r>
      <w:r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ala</w:t>
      </w:r>
      <w:proofErr w:type="spellEnd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gazlardan</w:t>
      </w:r>
      <w:proofErr w:type="spellEnd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b/>
          <w:bCs/>
          <w:color w:val="000000"/>
          <w:sz w:val="48"/>
          <w:szCs w:val="48"/>
          <w:lang w:val="en-US"/>
        </w:rPr>
        <w:t>foydalanish</w:t>
      </w:r>
      <w:proofErr w:type="spellEnd"/>
    </w:p>
    <w:p w14:paraId="58791878" w14:textId="717F2873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Dunyoda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resursini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past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bosimli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mash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ala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Qazib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qismini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38AC8857" w14:textId="2D9FAB77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Qazib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hajmidan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tejamkorlik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foydalanilmaydi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qismi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qimmat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kimyoviy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sanoat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ehtiyojida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isitish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tizimida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4DF735CA" w14:textId="4BAE87F5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Bugungi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kunda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tejamkorlik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butun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jahon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amaliyotida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muammoli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masalalardan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qolmoqda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Dunyoda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170 mlrd.m3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yuboriladi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Bunday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holat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qazib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davlatlarning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ekologiyasiga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iqtisodiyotiga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zarar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keltirayotganligi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tabiiy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holdir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(3.1-jadval). </w:t>
      </w:r>
    </w:p>
    <w:p w14:paraId="1FD76B77" w14:textId="609E6A9E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Dunyo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mamlakatlari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ichida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Nigeriya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Rossiya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davlatlarida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ulushi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mash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ala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chiqindilarni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chiqarilishi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evaziga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insonlarning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ligiga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xavf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dirilmoqda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zararli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moddalar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juda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paymoqda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zararli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metallar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turdagi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kasalliklar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keltirib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chiqarmoqda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264268FB" w14:textId="4056BFE3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zbekistonda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davomida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60 mlrd.m3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qazib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olinayotganligini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etiborga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olganimizda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shundan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58,4 %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ichki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ehtiyoj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6,5%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osti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omborlariga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12,5%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saykling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22,5%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eksportga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natiladi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Agarda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umumiy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qazib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3%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mash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ala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yuborilishini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olinsa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qiymat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rsatgichni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2417B321" w14:textId="461BF3BF" w:rsid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Agarda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1000 m3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yoqilganda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3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tonna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uglerod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chiqishini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lsak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1,5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mlrd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m3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yuborilganda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4,5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mln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t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uglerod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kislotasi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tarqaladi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69122670" w14:textId="0B90AF8C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Hozirgi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kunda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masalasi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hamma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kompaniyalarining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muammosi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tejamkorlik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foydalanishning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quyidagi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mavjud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</w:p>
    <w:p w14:paraId="78597CBD" w14:textId="4B86DE37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1.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ridan-to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gazporshenli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generatorlarda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turbinali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qurilmalarda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tayyorlash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qurilmalarining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bloklarida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qisman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tozalab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quritib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mumkin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Gazporshenli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generatorlarda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turbinalarida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foydalanilganda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quvvatga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erishib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lmaydi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hamda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oltingugurtning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mavjudligi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jihozlarni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tezda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yemirilishga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1C1347A3" w14:textId="257E5291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2.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Kimyoviy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etuvchilari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kimyoviy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reagentlar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yordamida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Bunday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kimyoviy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reagentlarning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qimmatbaholigi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chetdan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valyuta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kelishini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tiborga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olsak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llanilishi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iqtisodiy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jihatdan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samara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bermaydi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67B96CD8" w14:textId="10C0A12B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3.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maxsus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bloklar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tkaziladi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komponentlar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alohida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etuvchilarga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membranali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molekulyar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llaniladi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lekin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sorbentlar</w:t>
      </w:r>
      <w:proofErr w:type="spellEnd"/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tezda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plenkalar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hamda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tezda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almashtirishga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4F91955A" w14:textId="22FF6D14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4.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Propanli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sikl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past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haroratli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texnologiyasini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llashda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issiq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iqlimda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sharoitlarida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llanilayotgan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jihozlarning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rsatgichi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pasayib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ketadi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xarajatlarining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narxi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ham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ketadi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1F1B7357" w14:textId="26DB37DA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5.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zavodlariga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keltiriladi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Qimmat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quvur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uzatmalarni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yotqizish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xarajat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sarflanadi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qoplash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muddati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uzayib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ketadi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7B249BAE" w14:textId="48EDACFE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6.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Sovutgichlar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yordamida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hamma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komponentlar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etuvchilarga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46756290" w14:textId="6D25BE40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fraksiyalaridan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(S3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undan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generatorlarining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lum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muammolar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paydo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hamda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u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sohasida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qimmat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Muammoning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yechimini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topishning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nalishiga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bosqichli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–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xom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ashyosi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chiqqan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dvigatellarida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metan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quruq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magistral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uzatmalariga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beriladi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20530E00" w14:textId="4D6A740A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kompleks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tadbirlar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amalga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u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zavodlariga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keltiriladi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benzinsizlantirilgan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quruq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(QBG-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quruq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benzinsizlantirilgan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fraksiyasi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(KFYEU)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barqaror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benzini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(BGB)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(C4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undan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fraksiyasidan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shimcha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holda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suyultirilgan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fraksiyalarga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blokiga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2D12ACEA" w14:textId="7AB0948D" w:rsid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 xml:space="preserve">Bir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qator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obektlarda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qazib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sanoatining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zaruriy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hisoblanganda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ham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hajmda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mash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alalar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yoqilmoqda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22EC81EF" w14:textId="24854174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mash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alada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yoqilishiga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quyidagi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sabablar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kiradi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</w:p>
    <w:p w14:paraId="66416917" w14:textId="77777777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-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joyning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uzoqligi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; </w:t>
      </w:r>
    </w:p>
    <w:p w14:paraId="76698B31" w14:textId="77777777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-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kerakli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transport (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quvur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uzatmaning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infratuzilmasining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mavjud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emasligi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; </w:t>
      </w:r>
    </w:p>
    <w:p w14:paraId="4A0DCFF6" w14:textId="77777777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-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kerakligi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0EEFDF45" w14:textId="77777777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</w:p>
    <w:p w14:paraId="235517CF" w14:textId="49C0D573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Bugungi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kunda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energetik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nalishda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samarali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nalishi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porshenli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stansiyalarida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tarmoqlarni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transformator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podstansiyasini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xarajatlarni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kamaytirish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zarurati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paydo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lmoqda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3B531695" w14:textId="3B04A346" w:rsid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Gaz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generatorlari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llanilganda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mash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alaga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beriladigan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ekologik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muammolarni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lmaydi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chunki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issiqlik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parnik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effekti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Kiot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bayonnomasi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liqdir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Kiot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bayonnomasining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qabul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ekologik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muhitning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zgarishiga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tahdid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layotganligi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insoniyatning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faoliyati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iqlimining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keskin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zgarishi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Selsiy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chiqariladigan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tashlanmalarning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nazorat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qilinmasligi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sababli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yuqori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qatlamlarida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harorat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1,40S dan 5,80S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tarilishi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sodir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layotganligi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ingarchiliklarning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zgarishi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dunyo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okeanlaridagi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sathning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tarilishi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liqdir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 Rio-de-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Janeyro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shahrida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1992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yilda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180 ta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davlatda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iqlimning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zgarishi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risida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BMT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konvensiyasi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qabul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192A0DC8" w14:textId="2A9DE94E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noProof/>
          <w:color w:val="000000"/>
          <w:sz w:val="48"/>
          <w:szCs w:val="48"/>
          <w:lang w:val="en-US"/>
        </w:rPr>
        <w:drawing>
          <wp:inline distT="0" distB="0" distL="0" distR="0" wp14:anchorId="24C97B46" wp14:editId="0EA53112">
            <wp:extent cx="6739728" cy="2695699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14" cy="270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8C2E" w14:textId="4688807E" w:rsidR="00DD509B" w:rsidRDefault="00DD509B" w:rsidP="00DD50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stansiyasida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</w:p>
    <w:p w14:paraId="60A672C4" w14:textId="77777777" w:rsidR="00DD509B" w:rsidRDefault="00DD509B" w:rsidP="00DD50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</w:p>
    <w:p w14:paraId="218D0A82" w14:textId="504BC4F3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zbekiston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Respublikasida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1999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yilda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12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oktabrda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Kiot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bayonnomasi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ratifikatsiya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shunga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2005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16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fevraldan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kuchga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kirgan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Kiot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bayonnomasi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chiqindi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6 ta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nazorat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  <w:proofErr w:type="spellStart"/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>uglerod</w:t>
      </w:r>
      <w:proofErr w:type="spellEnd"/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>oksidi</w:t>
      </w:r>
      <w:proofErr w:type="spellEnd"/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 xml:space="preserve"> (CO</w:t>
      </w:r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vertAlign w:val="subscript"/>
          <w:lang w:val="en-US"/>
        </w:rPr>
        <w:t>2</w:t>
      </w:r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 xml:space="preserve">), </w:t>
      </w:r>
      <w:proofErr w:type="spellStart"/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>metan</w:t>
      </w:r>
      <w:proofErr w:type="spellEnd"/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 xml:space="preserve"> (C</w:t>
      </w:r>
      <w:r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>H</w:t>
      </w:r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vertAlign w:val="subscript"/>
          <w:lang w:val="en-US"/>
        </w:rPr>
        <w:t>4</w:t>
      </w:r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>), az</w:t>
      </w:r>
      <w:proofErr w:type="spellStart"/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>ot</w:t>
      </w:r>
      <w:proofErr w:type="spellEnd"/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>oksidi</w:t>
      </w:r>
      <w:proofErr w:type="spellEnd"/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 xml:space="preserve"> (N</w:t>
      </w:r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vertAlign w:val="subscript"/>
          <w:lang w:val="en-US"/>
        </w:rPr>
        <w:t>2</w:t>
      </w:r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 xml:space="preserve">O), </w:t>
      </w:r>
      <w:proofErr w:type="spellStart"/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>perfuglevodorodlar</w:t>
      </w:r>
      <w:proofErr w:type="spellEnd"/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 xml:space="preserve"> (PFU), </w:t>
      </w:r>
      <w:proofErr w:type="spellStart"/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>gidroftoruglevodorodlar</w:t>
      </w:r>
      <w:proofErr w:type="spellEnd"/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 xml:space="preserve"> (SF</w:t>
      </w:r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vertAlign w:val="subscript"/>
          <w:lang w:val="en-US"/>
        </w:rPr>
        <w:t>2</w:t>
      </w:r>
      <w:r w:rsidRPr="00DD509B">
        <w:rPr>
          <w:rFonts w:asciiTheme="minorHAnsi" w:hAnsiTheme="minorHAnsi" w:cstheme="minorHAnsi"/>
          <w:i/>
          <w:iCs/>
          <w:color w:val="000000"/>
          <w:sz w:val="48"/>
          <w:szCs w:val="48"/>
          <w:lang w:val="en-US"/>
        </w:rPr>
        <w:t xml:space="preserve">). </w:t>
      </w:r>
    </w:p>
    <w:p w14:paraId="3AD8D13A" w14:textId="21DAD0E5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 xml:space="preserve">Shunga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“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rtanneftgaz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UShKda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Shimoliy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rtan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armiston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Qumchuq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Shakarbuloq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blokka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biriktirilgan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loyihasi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tuzilgan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hajmdagi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amalga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2ADF7A29" w14:textId="6B07C0B7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yoqilganda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faqat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qimmatbaho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xom-ashyosi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qotilmasdan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balki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atrof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muhitga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ham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zarar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keltiradi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ya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issiqlikdan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ifloslanish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changlar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qurumlar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ifloslanish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zaharli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ketishi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kabilar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sodir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CO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CO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lar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birgalikda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zaharlovchi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hamma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organik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birikmalar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minglab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tonnani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yonish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davrida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miqdoridagi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kislorodni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iste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mol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 CO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tashlanmalari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issiqlikning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nurlanishi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parnik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effektini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kuchaytiradi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5A5E336F" w14:textId="1FB2845C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Parnik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effekti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atmosferasidagi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zgartirib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yuboradi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konsentratsiyasini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kuchayishi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natijasida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yerga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kirib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“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infraqizil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”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nurlarni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yutib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hamda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issiqlikning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qismini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ushlab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navbatida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bunday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holat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planetada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iqlimning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global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ketishiga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06F0F60E" w14:textId="1042ABB5" w:rsid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CO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parnik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uglerod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oksidi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, CO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80 %,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metanning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effekti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hisobiga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esa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(CH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4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– 20 % ga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yaqin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parnik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effekti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paydo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boshqa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parnik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effekti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esa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iqlimning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zgarishiga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kam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nggi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yillik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oralig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CO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3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martadan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metan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esa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- 2,5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marta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proq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paygan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71035B5B" w14:textId="663B811D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Hozirgi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vaqtda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mash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alaga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kam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debitli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Kam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debitli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mash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ala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iste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molchidan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uzoq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masofada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joylashganligi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tijorat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xarajatlarini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qoplamaydi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Shuning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hamma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iste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mol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sotishni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amalga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jihozlar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foydalanilganda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mash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ala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sarflanadigan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tijorat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xarajatlarini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qoplash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muammosi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samarali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qilinishi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mumkin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Bu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nalishdagi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muammolarni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masalaridan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soddalashtirilgan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sxemada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fraksiyali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ajratuvchi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oddiy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sharoitida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lmagan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hajmdagi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beruvchi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mini-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modullarning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yaratilgan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tayyorlangan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konstruksiyasidan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talab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Bunday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fraksiyalarga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joylariga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rnatish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oxirgi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tovar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suyuq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propan-butan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benzin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dizel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imkoniyati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28D4AEAB" w14:textId="7D4D6243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 xml:space="preserve">1.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holati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bugungi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kunda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dolzarb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muammolardan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muhitini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chiqindilari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ifloslanishini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oldini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tejamkor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zamonaviy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texnikalarni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amaliyotda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ehtiyoji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ortib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bormoqda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023D8C4C" w14:textId="580A6118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2.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qazib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oluvchi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korxonalarda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imkoniyati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mavjud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emas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Bunday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holat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mavjud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narxining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balandligi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hamda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tadbiq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qilinganda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sarflangan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xarajatlarni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qoplamasligi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liqdir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Shuning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navbatida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atrof-muhitni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ifloslantirishga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hamda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atmosferaga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chiqariladigan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tashlanmalarni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belgilangan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normadan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ketishiga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kasalliklarni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payishiga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lmaydi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0F8E0780" w14:textId="6DBB2F37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zlashtirishga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xom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ashyosini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ishlatishga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qaytarishga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naltirilgan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1263DB46" w14:textId="50665208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net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(YNG)-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gazsimon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aralashmasi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erigan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holda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;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qazib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haydash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propan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butan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izomerlaridan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topgan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krekingidan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ham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mansub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chegaradagi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chegaradan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tashqaridagi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(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metan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etilen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topgan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kimyoviy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moddalarni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kimyoviy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ishlov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natijasida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propilen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butilen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butadiyen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hamda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plastmassa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kauchuk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2DE54BC4" w14:textId="464077F3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3.2-jadval</w:t>
      </w:r>
    </w:p>
    <w:p w14:paraId="5DB71D79" w14:textId="54F2A012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YNGining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taqriban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quyidagicha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yaqin</w:t>
      </w:r>
      <w:proofErr w:type="spellEnd"/>
    </w:p>
    <w:tbl>
      <w:tblPr>
        <w:tblW w:w="10881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6379"/>
        <w:gridCol w:w="3543"/>
      </w:tblGrid>
      <w:tr w:rsidR="00DD509B" w:rsidRPr="00DD509B" w14:paraId="5564129E" w14:textId="77777777" w:rsidTr="00DD509B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985CFE" w14:textId="746C98C6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  <w:lang w:val="en-US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  <w:lang w:val="en-US"/>
              </w:rPr>
              <w:t xml:space="preserve">№ </w:t>
            </w:r>
          </w:p>
        </w:tc>
        <w:tc>
          <w:tcPr>
            <w:tcW w:w="63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345E5C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proofErr w:type="spellStart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Gaz</w:t>
            </w:r>
            <w:proofErr w:type="spellEnd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komponentlari</w:t>
            </w:r>
            <w:proofErr w:type="spellEnd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 </w:t>
            </w:r>
          </w:p>
        </w:tc>
        <w:tc>
          <w:tcPr>
            <w:tcW w:w="35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41499FA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proofErr w:type="spellStart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Hajmiy</w:t>
            </w:r>
            <w:proofErr w:type="spellEnd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ulushi</w:t>
            </w:r>
            <w:proofErr w:type="spellEnd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,% </w:t>
            </w:r>
          </w:p>
        </w:tc>
      </w:tr>
      <w:tr w:rsidR="00DD509B" w:rsidRPr="00DD509B" w14:paraId="6F70C8F1" w14:textId="77777777" w:rsidTr="00DD509B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2B16EE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1 </w:t>
            </w:r>
          </w:p>
        </w:tc>
        <w:tc>
          <w:tcPr>
            <w:tcW w:w="63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1B9901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proofErr w:type="spellStart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Metan</w:t>
            </w:r>
            <w:proofErr w:type="spellEnd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 (CH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  <w:vertAlign w:val="subscript"/>
              </w:rPr>
              <w:t>4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) </w:t>
            </w:r>
          </w:p>
        </w:tc>
        <w:tc>
          <w:tcPr>
            <w:tcW w:w="35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C98E9C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81 </w:t>
            </w:r>
          </w:p>
        </w:tc>
      </w:tr>
      <w:tr w:rsidR="00DD509B" w:rsidRPr="00DD509B" w14:paraId="6A04B044" w14:textId="77777777" w:rsidTr="00DD509B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D9B053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2 </w:t>
            </w:r>
          </w:p>
        </w:tc>
        <w:tc>
          <w:tcPr>
            <w:tcW w:w="63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4E33D9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proofErr w:type="spellStart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Etan</w:t>
            </w:r>
            <w:proofErr w:type="spellEnd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 (C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  <w:vertAlign w:val="subscript"/>
              </w:rPr>
              <w:t>2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H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  <w:vertAlign w:val="subscript"/>
              </w:rPr>
              <w:t>6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) </w:t>
            </w:r>
          </w:p>
        </w:tc>
        <w:tc>
          <w:tcPr>
            <w:tcW w:w="35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27E18C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5 </w:t>
            </w:r>
          </w:p>
        </w:tc>
      </w:tr>
      <w:tr w:rsidR="00DD509B" w:rsidRPr="00DD509B" w14:paraId="6CE58562" w14:textId="77777777" w:rsidTr="00DD509B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EB1CEF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3 </w:t>
            </w:r>
          </w:p>
        </w:tc>
        <w:tc>
          <w:tcPr>
            <w:tcW w:w="63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C1DCCE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proofErr w:type="spellStart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Propan</w:t>
            </w:r>
            <w:proofErr w:type="spellEnd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 (C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  <w:vertAlign w:val="subscript"/>
              </w:rPr>
              <w:t>3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H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  <w:vertAlign w:val="subscript"/>
              </w:rPr>
              <w:t>8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) </w:t>
            </w:r>
          </w:p>
        </w:tc>
        <w:tc>
          <w:tcPr>
            <w:tcW w:w="35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40BED3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6 </w:t>
            </w:r>
          </w:p>
        </w:tc>
      </w:tr>
      <w:tr w:rsidR="00DD509B" w:rsidRPr="00DD509B" w14:paraId="7AAF7F4A" w14:textId="77777777" w:rsidTr="00DD509B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3AED8C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4 </w:t>
            </w:r>
          </w:p>
        </w:tc>
        <w:tc>
          <w:tcPr>
            <w:tcW w:w="63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B7F1E5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proofErr w:type="spellStart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Izo-butan</w:t>
            </w:r>
            <w:proofErr w:type="spellEnd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 (I – C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  <w:vertAlign w:val="subscript"/>
              </w:rPr>
              <w:t>4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H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  <w:vertAlign w:val="subscript"/>
              </w:rPr>
              <w:t>10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) </w:t>
            </w:r>
          </w:p>
        </w:tc>
        <w:tc>
          <w:tcPr>
            <w:tcW w:w="35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C7B676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2,5 </w:t>
            </w:r>
          </w:p>
        </w:tc>
      </w:tr>
      <w:tr w:rsidR="00DD509B" w:rsidRPr="00DD509B" w14:paraId="0073B761" w14:textId="77777777" w:rsidTr="00DD509B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B34374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5 </w:t>
            </w:r>
          </w:p>
        </w:tc>
        <w:tc>
          <w:tcPr>
            <w:tcW w:w="63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2F7F80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N- </w:t>
            </w:r>
            <w:proofErr w:type="spellStart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butan</w:t>
            </w:r>
            <w:proofErr w:type="spellEnd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 (n – C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  <w:vertAlign w:val="subscript"/>
              </w:rPr>
              <w:t>4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H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  <w:vertAlign w:val="subscript"/>
              </w:rPr>
              <w:t>10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) </w:t>
            </w:r>
          </w:p>
        </w:tc>
        <w:tc>
          <w:tcPr>
            <w:tcW w:w="35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3B1A7C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1,5 </w:t>
            </w:r>
          </w:p>
        </w:tc>
      </w:tr>
      <w:tr w:rsidR="00DD509B" w:rsidRPr="00DD509B" w14:paraId="1DF5B68E" w14:textId="77777777" w:rsidTr="00DD509B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24EBDC8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6 </w:t>
            </w:r>
          </w:p>
        </w:tc>
        <w:tc>
          <w:tcPr>
            <w:tcW w:w="63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D38EAD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proofErr w:type="spellStart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Azot</w:t>
            </w:r>
            <w:proofErr w:type="spellEnd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 (N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  <w:vertAlign w:val="subscript"/>
              </w:rPr>
              <w:t>2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) </w:t>
            </w:r>
          </w:p>
        </w:tc>
        <w:tc>
          <w:tcPr>
            <w:tcW w:w="35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157351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1,0 </w:t>
            </w:r>
          </w:p>
        </w:tc>
      </w:tr>
      <w:tr w:rsidR="00DD509B" w:rsidRPr="00DD509B" w14:paraId="457CB16E" w14:textId="77777777" w:rsidTr="00DD509B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692E0A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7 </w:t>
            </w:r>
          </w:p>
        </w:tc>
        <w:tc>
          <w:tcPr>
            <w:tcW w:w="63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182846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proofErr w:type="spellStart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Nordon</w:t>
            </w:r>
            <w:proofErr w:type="spellEnd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gaz</w:t>
            </w:r>
            <w:proofErr w:type="spellEnd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 (CO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  <w:vertAlign w:val="subscript"/>
              </w:rPr>
              <w:t>2</w:t>
            </w: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) </w:t>
            </w:r>
          </w:p>
        </w:tc>
        <w:tc>
          <w:tcPr>
            <w:tcW w:w="35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CDDBFA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0,15 </w:t>
            </w:r>
          </w:p>
        </w:tc>
      </w:tr>
      <w:tr w:rsidR="00DD509B" w:rsidRPr="00DD509B" w14:paraId="413CD413" w14:textId="77777777" w:rsidTr="00DD509B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AF97DC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8 </w:t>
            </w:r>
          </w:p>
        </w:tc>
        <w:tc>
          <w:tcPr>
            <w:tcW w:w="63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61B706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proofErr w:type="spellStart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Boshqa</w:t>
            </w:r>
            <w:proofErr w:type="spellEnd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turdagi</w:t>
            </w:r>
            <w:proofErr w:type="spellEnd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gazlar</w:t>
            </w:r>
            <w:proofErr w:type="spellEnd"/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 </w:t>
            </w:r>
          </w:p>
        </w:tc>
        <w:tc>
          <w:tcPr>
            <w:tcW w:w="35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B754CC" w14:textId="77777777" w:rsidR="00DD509B" w:rsidRPr="00DD509B" w:rsidRDefault="00DD509B" w:rsidP="00DD50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r w:rsidRPr="00DD509B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2,85 </w:t>
            </w:r>
          </w:p>
        </w:tc>
      </w:tr>
    </w:tbl>
    <w:p w14:paraId="12A35920" w14:textId="765F6D3E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</w:rPr>
        <w:t xml:space="preserve"> 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 w:rsidRPr="00DD509B">
        <w:rPr>
          <w:rFonts w:asciiTheme="minorHAnsi" w:hAnsiTheme="minorHAnsi" w:cstheme="minorHAnsi"/>
          <w:color w:val="000000"/>
          <w:sz w:val="48"/>
          <w:szCs w:val="48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</w:t>
      </w:r>
      <w:r w:rsidRPr="00DD509B">
        <w:rPr>
          <w:rFonts w:asciiTheme="minorHAnsi" w:hAnsiTheme="minorHAnsi" w:cstheme="minorHAnsi"/>
          <w:color w:val="000000"/>
          <w:sz w:val="48"/>
          <w:szCs w:val="48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bosqichli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</w:t>
      </w:r>
      <w:r w:rsidRPr="00DD509B">
        <w:rPr>
          <w:rFonts w:asciiTheme="minorHAnsi" w:hAnsiTheme="minorHAnsi" w:cstheme="minorHAnsi"/>
          <w:color w:val="000000"/>
          <w:sz w:val="48"/>
          <w:szCs w:val="48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</w:rPr>
        <w:t xml:space="preserve"> 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YNG</w:t>
      </w:r>
      <w:r w:rsidRPr="00DD509B">
        <w:rPr>
          <w:rFonts w:asciiTheme="minorHAnsi" w:hAnsiTheme="minorHAnsi" w:cstheme="minorHAnsi"/>
          <w:color w:val="000000"/>
          <w:sz w:val="48"/>
          <w:szCs w:val="48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bosqichlaridagi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bosim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qiymatga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farq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74517F99" w14:textId="37EF8B79" w:rsid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YNGni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llariga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energiyasini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generatsiya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xususiy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ehtiyojlarga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beraoluvchanlikni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qatlam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bosimini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saqlab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qatlamga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haydaladi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quduqlarni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gazlift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uchun-qazib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oluvchi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quduqqa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haydaladi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03CDE537" w14:textId="27EAC57C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muammolaridan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pligidir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yuborish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YNGlarini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nechta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texnologiyalardan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–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YNGni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tayyorlashda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membranli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qurilmalardan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Membranli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llanilganda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metanlar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oshadi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past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issiqlik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yaratuvchanlik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xususiyati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issiqlik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samaradorligi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shudring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nuqtasini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harorati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pasayadi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Membranli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yordamida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oltingugurtning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uglerod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oksidining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konsentratsiyasi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oqimida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pasaytiriladi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0CDF290E" w14:textId="406C75EC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nechta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mavjud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lekin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amaliyotda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faqat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nechtasidan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2577838D" w14:textId="778FD6B7" w:rsidR="00DD509B" w:rsidRPr="00DD509B" w:rsidRDefault="00DD509B" w:rsidP="00DD509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YNG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usullariga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komponentlarga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qismini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bensizlantirilgan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tabiiy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metan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qancha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miqdorda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etandan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topgan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Ikkinchi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guruhdagi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komponentlar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fraksiyali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yengil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(KFYEU)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KFYEUga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undan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atomlardan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topgan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C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2+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fraksiyasi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uglevodorodlar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kiradi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Mana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shu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aralashma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neftkimyosining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xom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ashyosi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2B8A6323" w14:textId="5CE390B3" w:rsidR="00DD509B" w:rsidRDefault="00DD509B" w:rsidP="00DD50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noProof/>
          <w:color w:val="000000"/>
          <w:sz w:val="48"/>
          <w:szCs w:val="48"/>
          <w:lang w:val="en-US"/>
        </w:rPr>
        <w:drawing>
          <wp:inline distT="0" distB="0" distL="0" distR="0" wp14:anchorId="4C625745" wp14:editId="7B99F89D">
            <wp:extent cx="6757059" cy="3118459"/>
            <wp:effectExtent l="0" t="0" r="571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254" cy="312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1200" w14:textId="7252BE2A" w:rsidR="00DD509B" w:rsidRDefault="00DD509B" w:rsidP="00DD50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past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haroratli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texnologiyasi</w:t>
      </w:r>
      <w:proofErr w:type="spellEnd"/>
    </w:p>
    <w:p w14:paraId="1C50DB38" w14:textId="64F6A791" w:rsidR="00DD509B" w:rsidRDefault="00DD509B" w:rsidP="00DD50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</w:p>
    <w:p w14:paraId="2789E421" w14:textId="1DF3F6CF" w:rsidR="00DD509B" w:rsidRPr="00DD509B" w:rsidRDefault="00DD509B" w:rsidP="008F6A27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past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haroratli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kondensatsiyalash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(PHKQ)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past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haroratli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absorbsiya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sodir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Quruq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bensizlantirilgan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ajratilgandan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keyin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oddiy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uzatma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YEUKFsi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esa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–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neftkimyo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uzatiladi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7001915D" w14:textId="1C4A82C1" w:rsidR="00DD509B" w:rsidRPr="00DD509B" w:rsidRDefault="00DD509B" w:rsidP="008F6A27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Zamonoviy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tarkibidan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nggi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xom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ashyoni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undan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turbinali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stansiyalarida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energiyasini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073292A7" w14:textId="241BC2C7" w:rsidR="00DD509B" w:rsidRPr="00DD509B" w:rsidRDefault="00DD509B" w:rsidP="008F6A27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Asosiy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istiqbolli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kichik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gabaritli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qurilmalardan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mash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alalarni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uchirish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gazsimon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metan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barqaror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benzinini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propan-butan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fraksiyasining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suyuq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aralashmasini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ridan-to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imkoniyati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mavjud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3A30B981" w14:textId="15E6A0B2" w:rsidR="00DD509B" w:rsidRPr="00DD509B" w:rsidRDefault="00DD509B" w:rsidP="008F6A27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Talab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qilinganda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majmuaga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fraksiyalarga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ajratish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shimcha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bloklar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rnatiladi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natijada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propan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izo-butan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fraksiyasi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normal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butan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boshqa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zamonaviy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texnologiyalar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foydalanishni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imkoniyati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mavjud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shimcha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energiya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issiqlik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uglerodli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mator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suyultirilgan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uglevodorod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mumkin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658756AA" w14:textId="1FBDF917" w:rsidR="00DD509B" w:rsidRDefault="00DD509B" w:rsidP="008F6A27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Jihozlarning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majmuasi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diapazonli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tasnifga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blokli-modul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jamlanmasiga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egadir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avtomatik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boshqaruv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tizimi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bilan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jihozlangan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konstruksiyasi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sodda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tuzilishga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avtomatik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boshqaruv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yutug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Jihozlar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oson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joyiga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ishonchli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montaj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hamda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tushirish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kam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xarajatni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talab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Jihozlarning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blok-modulli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jamlanmasining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afzalligi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katta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lmagan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quduqlardagi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Belgilangan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ishlatib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lingandan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keyin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jihozlarni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boshqa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mumkin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ishlariga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past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rsatgichdagi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energiya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sarflanadi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hozirgi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vaqtda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samarali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hisoblanadi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Jihozlarning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massasi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gabarit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lchamlari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iste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mol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quvvati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narxi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tayyorlash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montaj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sarflanadigan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vaqt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aniq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belgilangan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konlardagi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parametrlariga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</w:t>
      </w:r>
    </w:p>
    <w:p w14:paraId="267F540B" w14:textId="40B2DFA1" w:rsidR="00DD509B" w:rsidRPr="00DD509B" w:rsidRDefault="00DD509B" w:rsidP="008F6A27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Metan-etan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aralashmasidan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turbinali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stansiyalarida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sifatida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orqali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energiyasi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issiqlik</w:t>
      </w:r>
      <w:proofErr w:type="spellEnd"/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energiyasi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chiqarishda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Bunday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stansiyasini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qurishdan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oldin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energiyani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amalda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mavjud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tarmog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uzatish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mumkin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imkoniyat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ehtiyoji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uchun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Gaz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turbinali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elektr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stansiyasining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quvvatini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taqriban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sarfidan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aniqlanadi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Bundan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tashqari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qatlamga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haydaladi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qatlamdan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qazib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rsatgichini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kdumaloq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saykling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jarayonida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qatlamga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yilda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3946,326 mln.m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>3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haydalsa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bu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qiymat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2013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yilgacha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86493,074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mln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 m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>3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7A767ADF" w14:textId="6091412A" w:rsidR="00DD509B" w:rsidRPr="00DD509B" w:rsidRDefault="00DD509B" w:rsidP="008F6A27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Har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utilizatsiya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maxsus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loyiha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asosida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kichik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yoki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yirik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hajmidan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va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ldosh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neft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loyihasining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iqtisodiy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rsatgichlari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qayta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ishlangan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sotish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sxemasidan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kelib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lastRenderedPageBreak/>
        <w:t>aniqlanadi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Shakarbuloq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porshenli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bittasidan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foydalanilganda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nominal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sarfini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rsatgichi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3066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 m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>3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/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yil-ni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Tayyorlab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beruvchi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lumotiga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muvofiq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solishtirma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chiqindilar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azot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oksidi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- 5,5 g/m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>3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uglerod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oksidi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– 3,3 g/m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>3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03A6BBD6" w14:textId="302632C3" w:rsidR="00DD509B" w:rsidRPr="00DD509B" w:rsidRDefault="00DD509B" w:rsidP="008F6A27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zbekiston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Respublikasi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hududida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mash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ala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chiqindi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tozalash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toza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rivojlanish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mexanizmi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(TRM)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dasturining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loyihasi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amalga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oshirilganda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keyin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Shakarbuloq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shimcha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tabiiy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yonish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quyidagicha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azot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oksidi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(NO),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karbon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oksidi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(CO),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oltingugurt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oksidi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(CO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).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Shakarbuloq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porshenli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qurilmaning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bittasidan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foydalanilganda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yoqilg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nominal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sarfini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rsatgichi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3066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. m3/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yil-ni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Tayyorlab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beruvchi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zavodning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lumotiga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muvofiq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solishtirma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chiqindilar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azot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oksidi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- 5,5 g/m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>3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uglerod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oksidi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– 3,3 g/m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perscript"/>
          <w:lang w:val="en-US"/>
        </w:rPr>
        <w:t>3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tashkil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qilgan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. </w:t>
      </w:r>
    </w:p>
    <w:p w14:paraId="324AAA4C" w14:textId="292F8084" w:rsidR="00DD509B" w:rsidRPr="00DD509B" w:rsidRDefault="00DD509B" w:rsidP="008F6A27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Theme="minorHAnsi" w:hAnsiTheme="minorHAnsi" w:cstheme="minorHAnsi"/>
          <w:color w:val="000000"/>
          <w:sz w:val="48"/>
          <w:szCs w:val="48"/>
          <w:lang w:val="en-US"/>
        </w:rPr>
      </w:pP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zbekiston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Respublikasi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hududida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mash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ala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chiqindi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tozalash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bo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yicha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toza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rivojlanish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mexanizmi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(TRM)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dasturining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loyihasi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amalga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oshirilganda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keyin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Shakarbuloq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konidan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qo</w:t>
      </w:r>
      <w:r>
        <w:rPr>
          <w:rFonts w:asciiTheme="minorHAnsi" w:hAnsiTheme="minorHAnsi" w:cstheme="minorHAnsi"/>
          <w:color w:val="000000"/>
          <w:sz w:val="48"/>
          <w:szCs w:val="48"/>
          <w:lang w:val="en-US"/>
        </w:rPr>
        <w:t>’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shimcha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chiqadigan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tabiiy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gazlarni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yonish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mahsulotlarining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turi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quyidagicha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: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azot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oksidi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(NO),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karbon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oksidi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(CO),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oltingugurt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ikki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</w:t>
      </w:r>
      <w:proofErr w:type="spellStart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oksidi</w:t>
      </w:r>
      <w:proofErr w:type="spellEnd"/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 xml:space="preserve"> (CO</w:t>
      </w:r>
      <w:r w:rsidRPr="00DD509B">
        <w:rPr>
          <w:rFonts w:asciiTheme="minorHAnsi" w:hAnsiTheme="minorHAnsi" w:cstheme="minorHAnsi"/>
          <w:color w:val="000000"/>
          <w:sz w:val="48"/>
          <w:szCs w:val="48"/>
          <w:vertAlign w:val="subscript"/>
          <w:lang w:val="en-US"/>
        </w:rPr>
        <w:t>2</w:t>
      </w:r>
      <w:r w:rsidRPr="00DD509B">
        <w:rPr>
          <w:rFonts w:asciiTheme="minorHAnsi" w:hAnsiTheme="minorHAnsi" w:cstheme="minorHAnsi"/>
          <w:color w:val="000000"/>
          <w:sz w:val="48"/>
          <w:szCs w:val="48"/>
          <w:lang w:val="en-US"/>
        </w:rPr>
        <w:t>).</w:t>
      </w:r>
    </w:p>
    <w:sectPr w:rsidR="00DD509B" w:rsidRPr="00DD509B" w:rsidSect="00CA1FC4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4C"/>
    <w:rsid w:val="00153A7A"/>
    <w:rsid w:val="002B753A"/>
    <w:rsid w:val="002E48FA"/>
    <w:rsid w:val="003D50FB"/>
    <w:rsid w:val="004E01F8"/>
    <w:rsid w:val="0067514C"/>
    <w:rsid w:val="008F6A27"/>
    <w:rsid w:val="009046D4"/>
    <w:rsid w:val="009C5FB0"/>
    <w:rsid w:val="00C668D5"/>
    <w:rsid w:val="00CA1FC4"/>
    <w:rsid w:val="00DD509B"/>
    <w:rsid w:val="00E437FB"/>
    <w:rsid w:val="00E4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1F16"/>
  <w15:chartTrackingRefBased/>
  <w15:docId w15:val="{C2338FC0-A76A-45A9-857F-E6763393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A3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FC4"/>
    <w:rPr>
      <w:rFonts w:cs="Times New Roman"/>
      <w:sz w:val="24"/>
      <w:szCs w:val="24"/>
    </w:rPr>
  </w:style>
  <w:style w:type="paragraph" w:customStyle="1" w:styleId="Default">
    <w:name w:val="Default"/>
    <w:rsid w:val="009046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51</Pages>
  <Words>7961</Words>
  <Characters>45379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Utkirbek Azamatov</dc:creator>
  <cp:keywords/>
  <dc:description/>
  <cp:lastModifiedBy>Utkirbek Azamatov</cp:lastModifiedBy>
  <cp:revision>7</cp:revision>
  <dcterms:created xsi:type="dcterms:W3CDTF">2022-02-22T21:45:00Z</dcterms:created>
  <dcterms:modified xsi:type="dcterms:W3CDTF">2022-02-22T23:09:00Z</dcterms:modified>
</cp:coreProperties>
</file>