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Ajcjc- 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Lzpd-    pair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ldyfdziipqf- 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Zewpbyd- Advisor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Iccupqfb- meetings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Icbbzfc -   Message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Pqbudjkuyd- Instructor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Yd-        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Icquyd-Mentor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