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4DC" w:rsidRPr="00E324DC" w:rsidRDefault="00E324DC" w:rsidP="00E32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 </w:t>
      </w:r>
      <w:proofErr w:type="gramStart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добраться?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</w:t>
      </w:r>
      <w:proofErr w:type="gram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находимся по адресу: ул.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Куйши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Дина, 36А.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Рядом расположены остановки: «ЖК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Аламан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«Гостиница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Азамат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Манас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«Рынок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Кулагер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«ТД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Гульжан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«Международная школа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Мирас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E5985" w:rsidRPr="000E5985" w:rsidRDefault="00E324DC" w:rsidP="000E59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 записаться на приём к </w:t>
      </w:r>
      <w:proofErr w:type="gramStart"/>
      <w:r w:rsidRPr="000E5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врачу?</w:t>
      </w:r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ГККП «Спортивный медицинский центр города Астана» приём ведётся по предварительной записи. </w:t>
      </w:r>
      <w:r w:rsidR="000E5985" w:rsidRPr="000E59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ваша спортивная школа (ДЮСШ, СДЮСШОР) или организация прикреплены к нашему центру, вы можете записаться через спортивных врачей вашей организации, где числится спортсмен</w:t>
      </w:r>
    </w:p>
    <w:p w:rsidR="00F809DE" w:rsidRPr="00D56A78" w:rsidRDefault="00F809DE" w:rsidP="00F809DE">
      <w:pPr>
        <w:pStyle w:val="a3"/>
        <w:numPr>
          <w:ilvl w:val="0"/>
          <w:numId w:val="3"/>
        </w:numPr>
        <w:rPr>
          <w:b/>
        </w:rPr>
      </w:pPr>
      <w:r w:rsidRPr="00D56A78">
        <w:rPr>
          <w:b/>
        </w:rPr>
        <w:t>Кому и в каких случаях нужна справка по форме 027/у?</w:t>
      </w:r>
    </w:p>
    <w:p w:rsidR="00F809DE" w:rsidRDefault="00F809DE" w:rsidP="00D56A78">
      <w:pPr>
        <w:pStyle w:val="a3"/>
      </w:pPr>
      <w:r>
        <w:t>По результатам углублённого медицинского обследования (УМО) выдаётся справка по форме № 027/у, утверждённая Приказом № ҚР ДСМ-175/2020 Министерства здравоохранения Республики Казахстан.</w:t>
      </w:r>
    </w:p>
    <w:p w:rsidR="00F809DE" w:rsidRDefault="00F809DE" w:rsidP="00F809DE">
      <w:pPr>
        <w:pStyle w:val="a3"/>
      </w:pPr>
    </w:p>
    <w:p w:rsidR="00F809DE" w:rsidRDefault="00F809DE" w:rsidP="00F809DE">
      <w:pPr>
        <w:pStyle w:val="a3"/>
      </w:pPr>
      <w:r>
        <w:t>Справка необходима в следующих случаях:</w:t>
      </w:r>
    </w:p>
    <w:p w:rsidR="00F809DE" w:rsidRDefault="00F809DE" w:rsidP="00F809DE">
      <w:pPr>
        <w:pStyle w:val="a3"/>
      </w:pPr>
      <w:r>
        <w:tab/>
        <w:t>•</w:t>
      </w:r>
      <w:r>
        <w:tab/>
        <w:t>для допуска к тренировочному процессу и участию в соревнованиях;</w:t>
      </w:r>
    </w:p>
    <w:p w:rsidR="00F809DE" w:rsidRDefault="00F809DE" w:rsidP="00F809DE">
      <w:pPr>
        <w:pStyle w:val="a3"/>
      </w:pPr>
      <w:r>
        <w:tab/>
        <w:t>•</w:t>
      </w:r>
      <w:r>
        <w:tab/>
        <w:t>при отстранении от тренировочного процесса и соревнований на время лечения спортсмена;</w:t>
      </w:r>
    </w:p>
    <w:p w:rsidR="00F809DE" w:rsidRDefault="00F809DE" w:rsidP="00F809DE">
      <w:pPr>
        <w:pStyle w:val="a3"/>
      </w:pPr>
      <w:r>
        <w:tab/>
        <w:t>•</w:t>
      </w:r>
      <w:r>
        <w:tab/>
        <w:t xml:space="preserve">при </w:t>
      </w:r>
      <w:proofErr w:type="spellStart"/>
      <w:r>
        <w:t>недопуске</w:t>
      </w:r>
      <w:proofErr w:type="spellEnd"/>
      <w:r>
        <w:t xml:space="preserve"> к занятию спортом по медицинским показаниям;</w:t>
      </w:r>
    </w:p>
    <w:p w:rsidR="00F809DE" w:rsidRDefault="00F809DE" w:rsidP="00F809DE">
      <w:pPr>
        <w:pStyle w:val="a3"/>
      </w:pPr>
      <w:r>
        <w:tab/>
        <w:t>•</w:t>
      </w:r>
      <w:r>
        <w:tab/>
        <w:t>при переводе в другое спортивное учреждение;</w:t>
      </w:r>
    </w:p>
    <w:p w:rsidR="00F809DE" w:rsidRDefault="00F809DE" w:rsidP="00F809DE">
      <w:pPr>
        <w:pStyle w:val="a3"/>
      </w:pPr>
      <w:r>
        <w:tab/>
        <w:t>•</w:t>
      </w:r>
      <w:r>
        <w:tab/>
        <w:t>при отчислении из спортивной организации по состоянию здоровья.</w:t>
      </w:r>
    </w:p>
    <w:p w:rsidR="00F809DE" w:rsidRDefault="00F809DE" w:rsidP="00F809DE">
      <w:pPr>
        <w:pStyle w:val="a3"/>
      </w:pPr>
    </w:p>
    <w:p w:rsidR="00F809DE" w:rsidRDefault="00F809DE" w:rsidP="00F809DE">
      <w:pPr>
        <w:pStyle w:val="a3"/>
      </w:pPr>
      <w:r>
        <w:t>Справка оформляется врачом спортивной медицины на основании результатов углублённого медицинского осмотра.</w:t>
      </w:r>
    </w:p>
    <w:p w:rsidR="00E324DC" w:rsidRPr="00E324DC" w:rsidRDefault="00E324DC" w:rsidP="00E32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Сколько времени занимает прохождение </w:t>
      </w:r>
      <w:proofErr w:type="gramStart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УМО?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</w:t>
      </w:r>
      <w:proofErr w:type="gram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прохождение углублённого медицинского осмотра (УМО) может занять целый рабочий день.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случае необходимости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дообследования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отдельных специалистов, процесс может занять несколько дней.</w:t>
      </w:r>
    </w:p>
    <w:p w:rsidR="00E324DC" w:rsidRPr="00E324DC" w:rsidRDefault="00E324DC" w:rsidP="00E32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Срок действия справки для участия в </w:t>
      </w:r>
      <w:proofErr w:type="gramStart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соревнованиях: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Справка</w:t>
      </w:r>
      <w:proofErr w:type="gram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действует 6 месяцев. Поэтому проходить УМО необходимо </w:t>
      </w:r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два раза в год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24DC" w:rsidRPr="00E324DC" w:rsidRDefault="00D56A78" w:rsidP="00E32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324DC" w:rsidRPr="00E324DC" w:rsidRDefault="00E324DC" w:rsidP="00E324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Қалай</w:t>
      </w:r>
      <w:proofErr w:type="spellEnd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жетуге</w:t>
      </w:r>
      <w:proofErr w:type="spellEnd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болады</w:t>
      </w:r>
      <w:proofErr w:type="spellEnd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</w:t>
      </w:r>
      <w:proofErr w:type="spellEnd"/>
      <w:r w:rsidR="000E59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дің</w:t>
      </w:r>
      <w:proofErr w:type="gramEnd"/>
      <w:r w:rsidR="000E59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мекенжайымыз;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Қуышы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көшесі</w:t>
      </w:r>
      <w:proofErr w:type="spellEnd"/>
      <w:r w:rsid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, 36А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Жақын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аялдамалар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Аламан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ТК», «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Азамат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қонақ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үйі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Манас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Құлагер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базары», «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Гүлжан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СО», «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Мирас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халықаралық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мектебі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E5985" w:rsidRPr="000E5985" w:rsidRDefault="00E324DC" w:rsidP="000E59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5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Дәрігерге</w:t>
      </w:r>
      <w:proofErr w:type="spellEnd"/>
      <w:r w:rsidRPr="000E5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E5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қалай</w:t>
      </w:r>
      <w:proofErr w:type="spellEnd"/>
      <w:r w:rsidRPr="000E5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E5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жазылуға</w:t>
      </w:r>
      <w:proofErr w:type="spellEnd"/>
      <w:r w:rsidRPr="000E5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0E5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болады</w:t>
      </w:r>
      <w:proofErr w:type="spellEnd"/>
      <w:r w:rsidRPr="000E59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E5985" w:rsidRPr="000E59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МКҚК</w:t>
      </w:r>
      <w:proofErr w:type="gram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«Астана </w:t>
      </w:r>
      <w:proofErr w:type="spellStart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қаласының</w:t>
      </w:r>
      <w:proofErr w:type="spellEnd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спорттық</w:t>
      </w:r>
      <w:proofErr w:type="spellEnd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медицина </w:t>
      </w:r>
      <w:proofErr w:type="spellStart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орталығында</w:t>
      </w:r>
      <w:proofErr w:type="spellEnd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қабылдау</w:t>
      </w:r>
      <w:proofErr w:type="spellEnd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алдын</w:t>
      </w:r>
      <w:proofErr w:type="spellEnd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ала </w:t>
      </w:r>
      <w:proofErr w:type="spellStart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жазылу</w:t>
      </w:r>
      <w:proofErr w:type="spellEnd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жүргізіледі</w:t>
      </w:r>
      <w:proofErr w:type="spellEnd"/>
      <w:r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сіздің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спорт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мектебіңіз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(БЖСМ, ОРБЖСМ)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ұйымыңыз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біздің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орталыққа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бекітілген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спортшы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тіркелген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ұйымдағы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спорттық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дәрігер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жазыла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аласыз</w:t>
      </w:r>
      <w:proofErr w:type="spellEnd"/>
      <w:r w:rsidR="000E5985" w:rsidRPr="000E59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09DE" w:rsidRPr="00F809DE" w:rsidRDefault="00F809DE" w:rsidP="00F809DE">
      <w:pPr>
        <w:pStyle w:val="a3"/>
        <w:numPr>
          <w:ilvl w:val="0"/>
          <w:numId w:val="4"/>
        </w:numPr>
        <w:rPr>
          <w:b/>
        </w:rPr>
      </w:pPr>
      <w:proofErr w:type="spellStart"/>
      <w:r w:rsidRPr="00F809DE">
        <w:rPr>
          <w:b/>
        </w:rPr>
        <w:t>Кімге</w:t>
      </w:r>
      <w:proofErr w:type="spellEnd"/>
      <w:r w:rsidRPr="00F809DE">
        <w:rPr>
          <w:b/>
        </w:rPr>
        <w:t xml:space="preserve"> </w:t>
      </w:r>
      <w:proofErr w:type="spellStart"/>
      <w:r w:rsidRPr="00F809DE">
        <w:rPr>
          <w:b/>
        </w:rPr>
        <w:t>және</w:t>
      </w:r>
      <w:proofErr w:type="spellEnd"/>
      <w:r w:rsidRPr="00F809DE">
        <w:rPr>
          <w:b/>
        </w:rPr>
        <w:t xml:space="preserve"> </w:t>
      </w:r>
      <w:proofErr w:type="spellStart"/>
      <w:r w:rsidRPr="00F809DE">
        <w:rPr>
          <w:b/>
        </w:rPr>
        <w:t>қандай</w:t>
      </w:r>
      <w:proofErr w:type="spellEnd"/>
      <w:r w:rsidRPr="00F809DE">
        <w:rPr>
          <w:b/>
        </w:rPr>
        <w:t xml:space="preserve"> </w:t>
      </w:r>
      <w:proofErr w:type="spellStart"/>
      <w:r w:rsidRPr="00F809DE">
        <w:rPr>
          <w:b/>
        </w:rPr>
        <w:t>жағдайда</w:t>
      </w:r>
      <w:proofErr w:type="spellEnd"/>
      <w:r w:rsidRPr="00F809DE">
        <w:rPr>
          <w:b/>
        </w:rPr>
        <w:t xml:space="preserve"> 027/у </w:t>
      </w:r>
      <w:proofErr w:type="spellStart"/>
      <w:r w:rsidRPr="00F809DE">
        <w:rPr>
          <w:b/>
        </w:rPr>
        <w:t>анықтама</w:t>
      </w:r>
      <w:proofErr w:type="spellEnd"/>
      <w:r w:rsidRPr="00F809DE">
        <w:rPr>
          <w:b/>
          <w:lang w:val="kk-KZ"/>
        </w:rPr>
        <w:t>сы</w:t>
      </w:r>
      <w:r w:rsidRPr="00F809DE">
        <w:rPr>
          <w:b/>
        </w:rPr>
        <w:t xml:space="preserve"> </w:t>
      </w:r>
      <w:proofErr w:type="spellStart"/>
      <w:r w:rsidRPr="00F809DE">
        <w:rPr>
          <w:b/>
        </w:rPr>
        <w:t>қажет</w:t>
      </w:r>
      <w:proofErr w:type="spellEnd"/>
      <w:r w:rsidRPr="00F809DE">
        <w:rPr>
          <w:b/>
        </w:rPr>
        <w:t>?</w:t>
      </w:r>
    </w:p>
    <w:p w:rsidR="00F809DE" w:rsidRDefault="00F809DE" w:rsidP="00F809DE">
      <w:pPr>
        <w:pStyle w:val="a3"/>
      </w:pPr>
      <w:proofErr w:type="spellStart"/>
      <w:r>
        <w:t>Тереңдетілген</w:t>
      </w:r>
      <w:proofErr w:type="spellEnd"/>
      <w:r>
        <w:t xml:space="preserve"> </w:t>
      </w:r>
      <w:proofErr w:type="spellStart"/>
      <w:r>
        <w:t>медициналық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(</w:t>
      </w:r>
      <w:r w:rsidRPr="00F809DE">
        <w:rPr>
          <w:lang w:val="kk-KZ"/>
        </w:rPr>
        <w:t>ТМТ</w:t>
      </w:r>
      <w:r>
        <w:t xml:space="preserve">) </w:t>
      </w:r>
      <w:proofErr w:type="spellStart"/>
      <w:r>
        <w:t>нәтижелері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Республикасы</w:t>
      </w:r>
      <w:proofErr w:type="spellEnd"/>
      <w:r>
        <w:t xml:space="preserve"> </w:t>
      </w:r>
      <w:proofErr w:type="spellStart"/>
      <w:r>
        <w:t>Денсаулық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министрлігінің</w:t>
      </w:r>
      <w:proofErr w:type="spellEnd"/>
      <w:r>
        <w:t xml:space="preserve"> № ҚР ДСМ-175/2020 </w:t>
      </w:r>
      <w:proofErr w:type="spellStart"/>
      <w:r>
        <w:t>бұйрығымен</w:t>
      </w:r>
      <w:proofErr w:type="spellEnd"/>
      <w:r>
        <w:t xml:space="preserve"> </w:t>
      </w:r>
      <w:proofErr w:type="spellStart"/>
      <w:r>
        <w:t>бекітілген</w:t>
      </w:r>
      <w:proofErr w:type="spellEnd"/>
      <w:r>
        <w:t xml:space="preserve"> № 027/у </w:t>
      </w:r>
      <w:proofErr w:type="spellStart"/>
      <w:r>
        <w:t>анықтамасы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>.</w:t>
      </w:r>
    </w:p>
    <w:p w:rsidR="00F809DE" w:rsidRDefault="00F809DE" w:rsidP="00F809DE">
      <w:pPr>
        <w:pStyle w:val="a3"/>
      </w:pPr>
    </w:p>
    <w:p w:rsidR="00F809DE" w:rsidRDefault="00F809DE" w:rsidP="00F809DE">
      <w:pPr>
        <w:pStyle w:val="a3"/>
      </w:pPr>
      <w:proofErr w:type="spellStart"/>
      <w:r>
        <w:t>Анықтама</w:t>
      </w:r>
      <w:proofErr w:type="spellEnd"/>
      <w:r>
        <w:t xml:space="preserve">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>:</w:t>
      </w:r>
    </w:p>
    <w:p w:rsidR="00F809DE" w:rsidRDefault="00F809DE" w:rsidP="00F809DE">
      <w:pPr>
        <w:pStyle w:val="a3"/>
      </w:pPr>
      <w:r>
        <w:lastRenderedPageBreak/>
        <w:t xml:space="preserve">• </w:t>
      </w:r>
      <w:proofErr w:type="spellStart"/>
      <w:r>
        <w:t>жаттығу</w:t>
      </w:r>
      <w:proofErr w:type="spellEnd"/>
      <w:r>
        <w:t xml:space="preserve"> </w:t>
      </w:r>
      <w:proofErr w:type="spellStart"/>
      <w:r>
        <w:t>процесіне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жарыстарға</w:t>
      </w:r>
      <w:proofErr w:type="spellEnd"/>
      <w:r>
        <w:t xml:space="preserve"> </w:t>
      </w:r>
      <w:proofErr w:type="spellStart"/>
      <w:r>
        <w:t>қатысуға</w:t>
      </w:r>
      <w:proofErr w:type="spellEnd"/>
      <w:r>
        <w:t xml:space="preserve"> </w:t>
      </w:r>
      <w:proofErr w:type="spellStart"/>
      <w:r>
        <w:t>рұқсат</w:t>
      </w:r>
      <w:proofErr w:type="spellEnd"/>
      <w:r>
        <w:t xml:space="preserve"> беру </w:t>
      </w:r>
      <w:proofErr w:type="spellStart"/>
      <w:r>
        <w:t>үшін</w:t>
      </w:r>
      <w:proofErr w:type="spellEnd"/>
      <w:r>
        <w:t>;</w:t>
      </w:r>
    </w:p>
    <w:p w:rsidR="00F809DE" w:rsidRDefault="00F809DE" w:rsidP="00F809DE">
      <w:pPr>
        <w:pStyle w:val="a3"/>
      </w:pPr>
      <w:r>
        <w:t xml:space="preserve">• </w:t>
      </w:r>
      <w:proofErr w:type="spellStart"/>
      <w:r>
        <w:t>спортшыны</w:t>
      </w:r>
      <w:proofErr w:type="spellEnd"/>
      <w:r>
        <w:t xml:space="preserve"> </w:t>
      </w:r>
      <w:proofErr w:type="spellStart"/>
      <w:r>
        <w:t>емдеу</w:t>
      </w:r>
      <w:proofErr w:type="spellEnd"/>
      <w:r>
        <w:t xml:space="preserve"> </w:t>
      </w:r>
      <w:proofErr w:type="spellStart"/>
      <w:r>
        <w:t>уақытында</w:t>
      </w:r>
      <w:proofErr w:type="spellEnd"/>
      <w:r>
        <w:t xml:space="preserve"> </w:t>
      </w:r>
      <w:proofErr w:type="spellStart"/>
      <w:r>
        <w:t>жаттығу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мен </w:t>
      </w:r>
      <w:proofErr w:type="spellStart"/>
      <w:r>
        <w:t>жарыстардан</w:t>
      </w:r>
      <w:proofErr w:type="spellEnd"/>
      <w:r>
        <w:t xml:space="preserve"> </w:t>
      </w:r>
      <w:proofErr w:type="spellStart"/>
      <w:r>
        <w:t>шеттету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>;</w:t>
      </w:r>
    </w:p>
    <w:p w:rsidR="00F809DE" w:rsidRDefault="00F809DE" w:rsidP="00F809DE">
      <w:pPr>
        <w:pStyle w:val="a3"/>
      </w:pPr>
      <w:r>
        <w:t xml:space="preserve">• </w:t>
      </w:r>
      <w:proofErr w:type="spellStart"/>
      <w:r>
        <w:t>медициналық</w:t>
      </w:r>
      <w:proofErr w:type="spellEnd"/>
      <w:r>
        <w:t xml:space="preserve"> </w:t>
      </w:r>
      <w:proofErr w:type="spellStart"/>
      <w:r>
        <w:t>көрсеткіштер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спортпен</w:t>
      </w:r>
      <w:proofErr w:type="spellEnd"/>
      <w:r>
        <w:t xml:space="preserve"> </w:t>
      </w:r>
      <w:proofErr w:type="spellStart"/>
      <w:r>
        <w:t>айналысуға</w:t>
      </w:r>
      <w:proofErr w:type="spellEnd"/>
      <w:r>
        <w:t xml:space="preserve"> </w:t>
      </w:r>
      <w:proofErr w:type="spellStart"/>
      <w:r>
        <w:t>рұқсат</w:t>
      </w:r>
      <w:proofErr w:type="spellEnd"/>
      <w:r>
        <w:t xml:space="preserve"> </w:t>
      </w:r>
      <w:proofErr w:type="spellStart"/>
      <w:r>
        <w:t>етілмеген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>;</w:t>
      </w:r>
    </w:p>
    <w:p w:rsidR="00F809DE" w:rsidRDefault="00F809DE" w:rsidP="00F809DE">
      <w:pPr>
        <w:pStyle w:val="a3"/>
      </w:pPr>
      <w:r>
        <w:t xml:space="preserve">• </w:t>
      </w:r>
      <w:proofErr w:type="spellStart"/>
      <w:r>
        <w:t>басқа</w:t>
      </w:r>
      <w:proofErr w:type="spellEnd"/>
      <w:r>
        <w:t xml:space="preserve"> спорт </w:t>
      </w:r>
      <w:proofErr w:type="spellStart"/>
      <w:r>
        <w:t>мекемесіне</w:t>
      </w:r>
      <w:proofErr w:type="spellEnd"/>
      <w:r>
        <w:t xml:space="preserve"> </w:t>
      </w:r>
      <w:proofErr w:type="spellStart"/>
      <w:r>
        <w:t>ауыстыру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>;</w:t>
      </w:r>
    </w:p>
    <w:p w:rsidR="00F809DE" w:rsidRDefault="00F809DE" w:rsidP="00F809DE">
      <w:pPr>
        <w:pStyle w:val="a3"/>
      </w:pPr>
      <w:r>
        <w:t xml:space="preserve">• </w:t>
      </w:r>
      <w:proofErr w:type="spellStart"/>
      <w:r>
        <w:t>денсаулық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спорт </w:t>
      </w:r>
      <w:proofErr w:type="spellStart"/>
      <w:r>
        <w:t>ұйымынан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>.</w:t>
      </w:r>
    </w:p>
    <w:p w:rsidR="00F809DE" w:rsidRDefault="00F809DE" w:rsidP="00F809DE">
      <w:pPr>
        <w:pStyle w:val="a3"/>
      </w:pPr>
    </w:p>
    <w:p w:rsidR="00F809DE" w:rsidRDefault="00F809DE" w:rsidP="00F809DE">
      <w:pPr>
        <w:pStyle w:val="a3"/>
      </w:pPr>
      <w:proofErr w:type="spellStart"/>
      <w:r>
        <w:t>Анықтаманы</w:t>
      </w:r>
      <w:proofErr w:type="spellEnd"/>
      <w:r>
        <w:t xml:space="preserve"> </w:t>
      </w:r>
      <w:proofErr w:type="spellStart"/>
      <w:r>
        <w:t>спорттық</w:t>
      </w:r>
      <w:proofErr w:type="spellEnd"/>
      <w:r>
        <w:t xml:space="preserve"> медицина </w:t>
      </w:r>
      <w:proofErr w:type="spellStart"/>
      <w:r>
        <w:t>дәрігері</w:t>
      </w:r>
      <w:proofErr w:type="spellEnd"/>
      <w:r>
        <w:t xml:space="preserve"> </w:t>
      </w:r>
      <w:proofErr w:type="spellStart"/>
      <w:r>
        <w:t>тереңдетілген</w:t>
      </w:r>
      <w:proofErr w:type="spellEnd"/>
      <w:r>
        <w:t xml:space="preserve"> </w:t>
      </w:r>
      <w:proofErr w:type="spellStart"/>
      <w:r>
        <w:t>медициналық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</w:t>
      </w:r>
      <w:proofErr w:type="spellStart"/>
      <w:r>
        <w:t>нәтижелері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ресімдейді</w:t>
      </w:r>
      <w:proofErr w:type="spellEnd"/>
      <w:r>
        <w:t>.</w:t>
      </w:r>
    </w:p>
    <w:p w:rsidR="00E324DC" w:rsidRDefault="00E324DC" w:rsidP="00E324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Тереңдетілген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медициналық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тексеруден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Т</w:t>
      </w:r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МТ) </w:t>
      </w:r>
      <w:proofErr w:type="spellStart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өтуге</w:t>
      </w:r>
      <w:proofErr w:type="spellEnd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қанша</w:t>
      </w:r>
      <w:proofErr w:type="spellEnd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уақыт</w:t>
      </w:r>
      <w:proofErr w:type="spellEnd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кетеді</w:t>
      </w:r>
      <w:proofErr w:type="spellEnd"/>
      <w:r w:rsidRPr="00E32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Толық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медициналық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МТ)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күнін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алуы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Қосымша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мамандардың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тексеруі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болған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жағдайда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күнге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созылуы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</w:t>
      </w:r>
      <w:proofErr w:type="spellEnd"/>
      <w:r w:rsidRPr="00E32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09DE" w:rsidRPr="00E324DC" w:rsidRDefault="00F809DE" w:rsidP="00F809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9DE" w:rsidRPr="00F809DE" w:rsidRDefault="00F809DE" w:rsidP="00F809DE">
      <w:pPr>
        <w:pStyle w:val="a3"/>
        <w:numPr>
          <w:ilvl w:val="0"/>
          <w:numId w:val="4"/>
        </w:numPr>
        <w:rPr>
          <w:b/>
          <w:lang w:val="kk-KZ"/>
        </w:rPr>
      </w:pPr>
      <w:r w:rsidRPr="00F809DE">
        <w:rPr>
          <w:b/>
          <w:lang w:val="kk-KZ"/>
        </w:rPr>
        <w:t>Жарыстарға қатысу үшін анықтаманың жарамдылық мерзімі қандай?</w:t>
      </w:r>
    </w:p>
    <w:p w:rsidR="00F809DE" w:rsidRPr="00F809DE" w:rsidRDefault="00F809DE" w:rsidP="00F809DE">
      <w:pPr>
        <w:pStyle w:val="a3"/>
        <w:rPr>
          <w:lang w:val="kk-KZ"/>
        </w:rPr>
      </w:pPr>
      <w:r w:rsidRPr="00F809DE">
        <w:rPr>
          <w:lang w:val="kk-KZ"/>
        </w:rPr>
        <w:t>Тереңдетілген медициналық тексерудің қорытындысы бойынша берілетін анықтама 6 ай бойы жарамды.</w:t>
      </w:r>
    </w:p>
    <w:p w:rsidR="00F809DE" w:rsidRPr="00F809DE" w:rsidRDefault="00F809DE" w:rsidP="00F809DE">
      <w:pPr>
        <w:pStyle w:val="a3"/>
        <w:rPr>
          <w:lang w:val="kk-KZ"/>
        </w:rPr>
      </w:pPr>
      <w:r w:rsidRPr="00F809DE">
        <w:rPr>
          <w:lang w:val="kk-KZ"/>
        </w:rPr>
        <w:t>Қазақстан Республикасы Спорт министрлігінің № 356 бұйрығына сәйкес спорттық дайындықтан өтіп жатқан спортшылар жаттығу процесіне және жарыстарға қатысуға рұқсат алу үшін жарты жылда бір рет ТМТ-дан өтуге міндетті.</w:t>
      </w:r>
    </w:p>
    <w:p w:rsidR="00F809DE" w:rsidRPr="00F809DE" w:rsidRDefault="00F809DE" w:rsidP="00F809DE">
      <w:pPr>
        <w:pStyle w:val="a3"/>
        <w:rPr>
          <w:lang w:val="kk-KZ"/>
        </w:rPr>
      </w:pPr>
      <w:r w:rsidRPr="00F809DE">
        <w:rPr>
          <w:lang w:val="kk-KZ"/>
        </w:rPr>
        <w:t>Спорттық-сауықтыру дайындығы кезеңінде шұғылданатын спортшылар жылына бір рет тереңдетілген медициналық тексеруден өтеді.</w:t>
      </w:r>
    </w:p>
    <w:p w:rsidR="00E324DC" w:rsidRPr="00F809DE" w:rsidRDefault="00E324DC" w:rsidP="00E324DC">
      <w:pPr>
        <w:rPr>
          <w:lang w:val="kk-KZ"/>
        </w:rPr>
      </w:pPr>
    </w:p>
    <w:p w:rsidR="00F809DE" w:rsidRPr="00F809DE" w:rsidRDefault="00F809DE" w:rsidP="00E324DC">
      <w:pPr>
        <w:rPr>
          <w:lang w:val="kk-KZ"/>
        </w:rPr>
      </w:pPr>
    </w:p>
    <w:p w:rsidR="00F809DE" w:rsidRPr="00F809DE" w:rsidRDefault="00F809DE" w:rsidP="00E324DC">
      <w:pPr>
        <w:rPr>
          <w:lang w:val="kk-KZ"/>
        </w:rPr>
      </w:pPr>
    </w:p>
    <w:p w:rsidR="00F809DE" w:rsidRPr="00F809DE" w:rsidRDefault="00F809DE" w:rsidP="00E324DC">
      <w:pPr>
        <w:rPr>
          <w:lang w:val="kk-KZ"/>
        </w:rPr>
      </w:pPr>
    </w:p>
    <w:p w:rsidR="00F809DE" w:rsidRPr="00F809DE" w:rsidRDefault="00F809DE" w:rsidP="00E324DC">
      <w:pPr>
        <w:rPr>
          <w:lang w:val="kk-KZ"/>
        </w:rPr>
      </w:pPr>
    </w:p>
    <w:p w:rsidR="00F809DE" w:rsidRPr="00F809DE" w:rsidRDefault="00F809DE" w:rsidP="00E324DC">
      <w:pPr>
        <w:rPr>
          <w:lang w:val="kk-KZ"/>
        </w:rPr>
      </w:pPr>
    </w:p>
    <w:p w:rsidR="00F809DE" w:rsidRDefault="00F809DE" w:rsidP="00F809DE">
      <w:r>
        <w:t>3. Кому и в каких случаях нужна справка по форме 027/у?</w:t>
      </w:r>
    </w:p>
    <w:p w:rsidR="00F809DE" w:rsidRDefault="00F809DE" w:rsidP="00F809DE">
      <w:r>
        <w:t>По результатам углублённого медицинского обследования (УМО) выдаётся справка по форме № 027/у, утверждённая Приказом № ҚР ДСМ-175/2020 Министерства здравоохранения Республики Казахстан.</w:t>
      </w:r>
    </w:p>
    <w:p w:rsidR="00F809DE" w:rsidRDefault="00F809DE" w:rsidP="00F809DE"/>
    <w:p w:rsidR="00F809DE" w:rsidRDefault="00F809DE" w:rsidP="00F809DE">
      <w:r>
        <w:t>Справка необходима в следующих случаях:</w:t>
      </w:r>
    </w:p>
    <w:p w:rsidR="00F809DE" w:rsidRDefault="00F809DE" w:rsidP="00F809DE">
      <w:r>
        <w:tab/>
        <w:t>•</w:t>
      </w:r>
      <w:r>
        <w:tab/>
        <w:t>для допуска к тренировочному процессу и участию в соревнованиях;</w:t>
      </w:r>
    </w:p>
    <w:p w:rsidR="00F809DE" w:rsidRDefault="00F809DE" w:rsidP="00F809DE">
      <w:r>
        <w:tab/>
        <w:t>•</w:t>
      </w:r>
      <w:r>
        <w:tab/>
        <w:t>при отстранении от тренировочного процесса и соревнований на время лечения спортсмена;</w:t>
      </w:r>
    </w:p>
    <w:p w:rsidR="00F809DE" w:rsidRDefault="00F809DE" w:rsidP="00F809DE">
      <w:r>
        <w:tab/>
        <w:t>•</w:t>
      </w:r>
      <w:r>
        <w:tab/>
        <w:t xml:space="preserve">при </w:t>
      </w:r>
      <w:proofErr w:type="spellStart"/>
      <w:r>
        <w:t>недопуске</w:t>
      </w:r>
      <w:proofErr w:type="spellEnd"/>
      <w:r>
        <w:t xml:space="preserve"> к занятию спортом по медицинским показаниям;</w:t>
      </w:r>
    </w:p>
    <w:p w:rsidR="00F809DE" w:rsidRDefault="00F809DE" w:rsidP="00F809DE">
      <w:r>
        <w:tab/>
        <w:t>•</w:t>
      </w:r>
      <w:r>
        <w:tab/>
        <w:t>при переводе в другое спортивное учреждение;</w:t>
      </w:r>
    </w:p>
    <w:p w:rsidR="00F809DE" w:rsidRDefault="00F809DE" w:rsidP="00F809DE">
      <w:r>
        <w:tab/>
        <w:t>•</w:t>
      </w:r>
      <w:r>
        <w:tab/>
        <w:t>при отчислении из спортивной организации по состоянию здоровья.</w:t>
      </w:r>
    </w:p>
    <w:p w:rsidR="00F809DE" w:rsidRDefault="00F809DE" w:rsidP="00F809DE"/>
    <w:p w:rsidR="00F809DE" w:rsidRDefault="00F809DE" w:rsidP="00F809DE">
      <w:r>
        <w:t>Справка оформляется врачом спортивной медицины на основании результатов углублённого медицинского осмотра.</w:t>
      </w:r>
    </w:p>
    <w:p w:rsidR="00F809DE" w:rsidRDefault="00F809DE" w:rsidP="00F809DE"/>
    <w:p w:rsidR="00F809DE" w:rsidRDefault="00F809DE" w:rsidP="00F809DE">
      <w:r>
        <w:t>5. Каков срок действия справки для участия в соревнованиях?</w:t>
      </w:r>
    </w:p>
    <w:p w:rsidR="00F809DE" w:rsidRDefault="00F809DE" w:rsidP="00F809DE">
      <w:r>
        <w:t>Справка, выдаваемая по итогам углублённого медицинского осмотра, действительна в течение 6 месяцев.</w:t>
      </w:r>
    </w:p>
    <w:p w:rsidR="00F809DE" w:rsidRDefault="00F809DE" w:rsidP="00F809DE">
      <w:r>
        <w:t>В соответствии с Приказом №356 Министерства спорта Республики Казахстан, спортсмены, проходящие спортивную подготовку, обязаны проходить УМО один раз в полгода для получения допуска к тренировочному процессу и участию в соревнованиях.</w:t>
      </w:r>
    </w:p>
    <w:p w:rsidR="00F809DE" w:rsidRDefault="00F809DE" w:rsidP="00F809DE"/>
    <w:p w:rsidR="00F809DE" w:rsidRDefault="00F809DE" w:rsidP="00F809DE">
      <w:r>
        <w:t>Спортсмены, занимающиеся на этапе спортивно-оздоровительной подготовки, проходят углублённый медицинский осмотр один раз в год.</w:t>
      </w:r>
    </w:p>
    <w:p w:rsidR="00F809DE" w:rsidRDefault="00F809DE" w:rsidP="00F809DE"/>
    <w:p w:rsidR="00F809DE" w:rsidRDefault="00F809DE" w:rsidP="00F809DE"/>
    <w:p w:rsidR="00F809DE" w:rsidRDefault="00F809DE" w:rsidP="00F809DE">
      <w:r>
        <w:t xml:space="preserve">3. </w:t>
      </w:r>
      <w:proofErr w:type="spellStart"/>
      <w:r>
        <w:t>Кімге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жағдайда</w:t>
      </w:r>
      <w:proofErr w:type="spellEnd"/>
      <w:r>
        <w:t xml:space="preserve"> 027/у </w:t>
      </w:r>
      <w:proofErr w:type="spellStart"/>
      <w:r>
        <w:t>анықтама</w:t>
      </w:r>
      <w:proofErr w:type="spellEnd"/>
      <w:r>
        <w:rPr>
          <w:lang w:val="kk-KZ"/>
        </w:rPr>
        <w:t>сы</w:t>
      </w:r>
      <w:r>
        <w:t xml:space="preserve"> </w:t>
      </w:r>
      <w:proofErr w:type="spellStart"/>
      <w:r>
        <w:t>қажет</w:t>
      </w:r>
      <w:proofErr w:type="spellEnd"/>
      <w:r>
        <w:t>?</w:t>
      </w:r>
    </w:p>
    <w:p w:rsidR="00F809DE" w:rsidRDefault="00F809DE" w:rsidP="00F809DE">
      <w:proofErr w:type="spellStart"/>
      <w:r>
        <w:t>Тереңдетілген</w:t>
      </w:r>
      <w:proofErr w:type="spellEnd"/>
      <w:r>
        <w:t xml:space="preserve"> </w:t>
      </w:r>
      <w:proofErr w:type="spellStart"/>
      <w:r>
        <w:t>медициналық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(</w:t>
      </w:r>
      <w:r>
        <w:rPr>
          <w:lang w:val="kk-KZ"/>
        </w:rPr>
        <w:t>ТМТ</w:t>
      </w:r>
      <w:r>
        <w:t xml:space="preserve">) </w:t>
      </w:r>
      <w:proofErr w:type="spellStart"/>
      <w:r>
        <w:t>нәтижелері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Республикасы</w:t>
      </w:r>
      <w:proofErr w:type="spellEnd"/>
      <w:r>
        <w:t xml:space="preserve"> </w:t>
      </w:r>
      <w:proofErr w:type="spellStart"/>
      <w:r>
        <w:t>Денсаулық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министрлігінің</w:t>
      </w:r>
      <w:proofErr w:type="spellEnd"/>
      <w:r>
        <w:t xml:space="preserve"> № ҚР ДСМ-175/2020 </w:t>
      </w:r>
      <w:proofErr w:type="spellStart"/>
      <w:r>
        <w:t>бұйрығымен</w:t>
      </w:r>
      <w:proofErr w:type="spellEnd"/>
      <w:r>
        <w:t xml:space="preserve"> </w:t>
      </w:r>
      <w:proofErr w:type="spellStart"/>
      <w:r>
        <w:t>бекітілген</w:t>
      </w:r>
      <w:proofErr w:type="spellEnd"/>
      <w:r>
        <w:t xml:space="preserve"> № 027/у </w:t>
      </w:r>
      <w:proofErr w:type="spellStart"/>
      <w:r>
        <w:t>анықтамасы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>.</w:t>
      </w:r>
    </w:p>
    <w:p w:rsidR="00F809DE" w:rsidRDefault="00F809DE" w:rsidP="00F809DE"/>
    <w:p w:rsidR="00F809DE" w:rsidRDefault="00F809DE" w:rsidP="00F809DE">
      <w:proofErr w:type="spellStart"/>
      <w:r>
        <w:t>Анықтама</w:t>
      </w:r>
      <w:proofErr w:type="spellEnd"/>
      <w:r>
        <w:t xml:space="preserve"> </w:t>
      </w:r>
      <w:proofErr w:type="spellStart"/>
      <w:r>
        <w:t>мынадай</w:t>
      </w:r>
      <w:proofErr w:type="spellEnd"/>
      <w:r>
        <w:t xml:space="preserve"> </w:t>
      </w:r>
      <w:proofErr w:type="spellStart"/>
      <w:r>
        <w:t>жағдайларда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>:</w:t>
      </w:r>
    </w:p>
    <w:p w:rsidR="00F809DE" w:rsidRDefault="00F809DE" w:rsidP="00F809DE">
      <w:r>
        <w:t xml:space="preserve">• </w:t>
      </w:r>
      <w:proofErr w:type="spellStart"/>
      <w:r>
        <w:t>жаттығу</w:t>
      </w:r>
      <w:proofErr w:type="spellEnd"/>
      <w:r>
        <w:t xml:space="preserve"> </w:t>
      </w:r>
      <w:proofErr w:type="spellStart"/>
      <w:r>
        <w:t>процесіне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жарыстарға</w:t>
      </w:r>
      <w:proofErr w:type="spellEnd"/>
      <w:r>
        <w:t xml:space="preserve"> </w:t>
      </w:r>
      <w:proofErr w:type="spellStart"/>
      <w:r>
        <w:t>қатысуға</w:t>
      </w:r>
      <w:proofErr w:type="spellEnd"/>
      <w:r>
        <w:t xml:space="preserve"> </w:t>
      </w:r>
      <w:proofErr w:type="spellStart"/>
      <w:r>
        <w:t>рұқсат</w:t>
      </w:r>
      <w:proofErr w:type="spellEnd"/>
      <w:r>
        <w:t xml:space="preserve"> беру </w:t>
      </w:r>
      <w:proofErr w:type="spellStart"/>
      <w:r>
        <w:t>үшін</w:t>
      </w:r>
      <w:proofErr w:type="spellEnd"/>
      <w:r>
        <w:t>;</w:t>
      </w:r>
    </w:p>
    <w:p w:rsidR="00F809DE" w:rsidRDefault="00F809DE" w:rsidP="00F809DE">
      <w:r>
        <w:t xml:space="preserve">• </w:t>
      </w:r>
      <w:proofErr w:type="spellStart"/>
      <w:r>
        <w:t>спортшыны</w:t>
      </w:r>
      <w:proofErr w:type="spellEnd"/>
      <w:r>
        <w:t xml:space="preserve"> </w:t>
      </w:r>
      <w:proofErr w:type="spellStart"/>
      <w:r>
        <w:t>емдеу</w:t>
      </w:r>
      <w:proofErr w:type="spellEnd"/>
      <w:r>
        <w:t xml:space="preserve"> </w:t>
      </w:r>
      <w:proofErr w:type="spellStart"/>
      <w:r>
        <w:t>уақытында</w:t>
      </w:r>
      <w:proofErr w:type="spellEnd"/>
      <w:r>
        <w:t xml:space="preserve"> </w:t>
      </w:r>
      <w:proofErr w:type="spellStart"/>
      <w:r>
        <w:t>жаттығу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мен </w:t>
      </w:r>
      <w:proofErr w:type="spellStart"/>
      <w:r>
        <w:t>жарыстардан</w:t>
      </w:r>
      <w:proofErr w:type="spellEnd"/>
      <w:r>
        <w:t xml:space="preserve"> </w:t>
      </w:r>
      <w:proofErr w:type="spellStart"/>
      <w:r>
        <w:t>шеттету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>;</w:t>
      </w:r>
    </w:p>
    <w:p w:rsidR="00F809DE" w:rsidRDefault="00F809DE" w:rsidP="00F809DE">
      <w:r>
        <w:t xml:space="preserve">• </w:t>
      </w:r>
      <w:proofErr w:type="spellStart"/>
      <w:r>
        <w:t>медициналық</w:t>
      </w:r>
      <w:proofErr w:type="spellEnd"/>
      <w:r>
        <w:t xml:space="preserve"> </w:t>
      </w:r>
      <w:proofErr w:type="spellStart"/>
      <w:r>
        <w:t>көрсеткіштер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спортпен</w:t>
      </w:r>
      <w:proofErr w:type="spellEnd"/>
      <w:r>
        <w:t xml:space="preserve"> </w:t>
      </w:r>
      <w:proofErr w:type="spellStart"/>
      <w:r>
        <w:t>айналысуға</w:t>
      </w:r>
      <w:proofErr w:type="spellEnd"/>
      <w:r>
        <w:t xml:space="preserve"> </w:t>
      </w:r>
      <w:proofErr w:type="spellStart"/>
      <w:r>
        <w:t>рұқсат</w:t>
      </w:r>
      <w:proofErr w:type="spellEnd"/>
      <w:r>
        <w:t xml:space="preserve"> </w:t>
      </w:r>
      <w:proofErr w:type="spellStart"/>
      <w:r>
        <w:t>етілмеген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>;</w:t>
      </w:r>
    </w:p>
    <w:p w:rsidR="00F809DE" w:rsidRDefault="00F809DE" w:rsidP="00F809DE">
      <w:r>
        <w:t xml:space="preserve">• </w:t>
      </w:r>
      <w:proofErr w:type="spellStart"/>
      <w:r>
        <w:t>басқа</w:t>
      </w:r>
      <w:proofErr w:type="spellEnd"/>
      <w:r>
        <w:t xml:space="preserve"> спорт </w:t>
      </w:r>
      <w:proofErr w:type="spellStart"/>
      <w:r>
        <w:t>мекемесіне</w:t>
      </w:r>
      <w:proofErr w:type="spellEnd"/>
      <w:r>
        <w:t xml:space="preserve"> </w:t>
      </w:r>
      <w:proofErr w:type="spellStart"/>
      <w:r>
        <w:t>ауыстыру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>;</w:t>
      </w:r>
    </w:p>
    <w:p w:rsidR="00F809DE" w:rsidRDefault="00F809DE" w:rsidP="00F809DE">
      <w:r>
        <w:t xml:space="preserve">• </w:t>
      </w:r>
      <w:proofErr w:type="spellStart"/>
      <w:r>
        <w:t>денсаулық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спорт </w:t>
      </w:r>
      <w:proofErr w:type="spellStart"/>
      <w:r>
        <w:t>ұйымынан</w:t>
      </w:r>
      <w:proofErr w:type="spellEnd"/>
      <w:r>
        <w:t xml:space="preserve"> </w:t>
      </w:r>
      <w:proofErr w:type="spellStart"/>
      <w:r>
        <w:t>шығарылған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>.</w:t>
      </w:r>
    </w:p>
    <w:p w:rsidR="00F809DE" w:rsidRDefault="00F809DE" w:rsidP="00F809DE"/>
    <w:p w:rsidR="00F809DE" w:rsidRDefault="00F809DE" w:rsidP="00F809DE">
      <w:proofErr w:type="spellStart"/>
      <w:r>
        <w:t>Анықтаманы</w:t>
      </w:r>
      <w:proofErr w:type="spellEnd"/>
      <w:r>
        <w:t xml:space="preserve"> </w:t>
      </w:r>
      <w:proofErr w:type="spellStart"/>
      <w:r>
        <w:t>спорттық</w:t>
      </w:r>
      <w:proofErr w:type="spellEnd"/>
      <w:r>
        <w:t xml:space="preserve"> медицина </w:t>
      </w:r>
      <w:proofErr w:type="spellStart"/>
      <w:r>
        <w:t>дәрігері</w:t>
      </w:r>
      <w:proofErr w:type="spellEnd"/>
      <w:r>
        <w:t xml:space="preserve"> </w:t>
      </w:r>
      <w:proofErr w:type="spellStart"/>
      <w:r>
        <w:t>тереңдетілген</w:t>
      </w:r>
      <w:proofErr w:type="spellEnd"/>
      <w:r>
        <w:t xml:space="preserve"> </w:t>
      </w:r>
      <w:proofErr w:type="spellStart"/>
      <w:r>
        <w:t>медициналық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</w:t>
      </w:r>
      <w:proofErr w:type="spellStart"/>
      <w:r>
        <w:t>нәтижелері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ресімдейді</w:t>
      </w:r>
      <w:proofErr w:type="spellEnd"/>
      <w:r>
        <w:t>.</w:t>
      </w:r>
    </w:p>
    <w:p w:rsidR="00F809DE" w:rsidRDefault="00F809DE" w:rsidP="00F809DE"/>
    <w:p w:rsidR="00F809DE" w:rsidRDefault="00F809DE" w:rsidP="00F809DE"/>
    <w:p w:rsidR="00F809DE" w:rsidRPr="00F809DE" w:rsidRDefault="00F809DE" w:rsidP="00F809DE">
      <w:pPr>
        <w:rPr>
          <w:lang w:val="kk-KZ"/>
        </w:rPr>
      </w:pPr>
      <w:r w:rsidRPr="00F809DE">
        <w:rPr>
          <w:lang w:val="kk-KZ"/>
        </w:rPr>
        <w:t>5. Жарыстарға қатысу үшін анықтаманың жарамдылық мерзімі қандай?</w:t>
      </w:r>
    </w:p>
    <w:p w:rsidR="00F809DE" w:rsidRPr="00F809DE" w:rsidRDefault="00F809DE" w:rsidP="00F809DE">
      <w:pPr>
        <w:rPr>
          <w:lang w:val="kk-KZ"/>
        </w:rPr>
      </w:pPr>
      <w:r w:rsidRPr="00F809DE">
        <w:rPr>
          <w:lang w:val="kk-KZ"/>
        </w:rPr>
        <w:t>Тереңдетілген медициналық тексерудің қорытындысы бойынша берілетін анықтама 6 ай бойы жарамды.</w:t>
      </w:r>
    </w:p>
    <w:p w:rsidR="00F809DE" w:rsidRPr="00F809DE" w:rsidRDefault="00F809DE" w:rsidP="00F809DE">
      <w:pPr>
        <w:rPr>
          <w:lang w:val="kk-KZ"/>
        </w:rPr>
      </w:pPr>
      <w:r w:rsidRPr="00F809DE">
        <w:rPr>
          <w:lang w:val="kk-KZ"/>
        </w:rPr>
        <w:lastRenderedPageBreak/>
        <w:t xml:space="preserve">Қазақстан Республикасы Спорт министрлігінің № 356 бұйрығына сәйкес спорттық дайындықтан өтіп жатқан спортшылар жаттығу процесіне және жарыстарға қатысуға рұқсат </w:t>
      </w:r>
      <w:r>
        <w:rPr>
          <w:lang w:val="kk-KZ"/>
        </w:rPr>
        <w:t>алу үшін жарты жылда бір рет ТМТ-дан өтуге міндетті.</w:t>
      </w:r>
    </w:p>
    <w:p w:rsidR="00F809DE" w:rsidRPr="00F809DE" w:rsidRDefault="00F809DE" w:rsidP="00F809DE">
      <w:pPr>
        <w:rPr>
          <w:lang w:val="kk-KZ"/>
        </w:rPr>
      </w:pPr>
      <w:r w:rsidRPr="00F809DE">
        <w:rPr>
          <w:lang w:val="kk-KZ"/>
        </w:rPr>
        <w:t>Спорттық-сауықтыру дайындығы кезеңінде шұғылданатын спортшылар жылына бір рет тереңдетілген медициналық тексеруден өтеді.</w:t>
      </w:r>
    </w:p>
    <w:sectPr w:rsidR="00F809DE" w:rsidRPr="00F80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6650"/>
    <w:multiLevelType w:val="multilevel"/>
    <w:tmpl w:val="9F54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F7505"/>
    <w:multiLevelType w:val="multilevel"/>
    <w:tmpl w:val="1020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38783F"/>
    <w:multiLevelType w:val="hybridMultilevel"/>
    <w:tmpl w:val="C304F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E21FD"/>
    <w:multiLevelType w:val="hybridMultilevel"/>
    <w:tmpl w:val="95347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EE"/>
    <w:rsid w:val="0002462C"/>
    <w:rsid w:val="000E5985"/>
    <w:rsid w:val="003E2031"/>
    <w:rsid w:val="006C11A5"/>
    <w:rsid w:val="007E5BEA"/>
    <w:rsid w:val="00963BEE"/>
    <w:rsid w:val="00D56A78"/>
    <w:rsid w:val="00D80756"/>
    <w:rsid w:val="00E324DC"/>
    <w:rsid w:val="00F8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1D09C-1C0E-4819-BCF2-6300F0F9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24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7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324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E32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1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4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Tansholpan</dc:creator>
  <cp:keywords/>
  <dc:description/>
  <cp:lastModifiedBy>Tansholpan</cp:lastModifiedBy>
  <cp:revision>1</cp:revision>
  <dcterms:created xsi:type="dcterms:W3CDTF">2025-04-08T04:08:00Z</dcterms:created>
  <dcterms:modified xsi:type="dcterms:W3CDTF">2025-04-15T09:46:00Z</dcterms:modified>
</cp:coreProperties>
</file>