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5D41" w14:textId="77777777" w:rsidR="0053364F" w:rsidRDefault="0053364F"/>
    <w:p w14:paraId="21026E17" w14:textId="77777777" w:rsidR="0053364F" w:rsidRDefault="0053364F"/>
    <w:p w14:paraId="75463C46" w14:textId="77777777" w:rsidR="0053364F" w:rsidRDefault="0053364F"/>
    <w:p w14:paraId="2283340E" w14:textId="77777777" w:rsidR="0053364F" w:rsidRDefault="0053364F"/>
    <w:p w14:paraId="1E70C2D9" w14:textId="77777777" w:rsidR="0053364F" w:rsidRDefault="0053364F"/>
    <w:p w14:paraId="66EFB66D" w14:textId="77777777" w:rsidR="0053364F" w:rsidRDefault="0053364F"/>
    <w:p w14:paraId="15366B43" w14:textId="77777777" w:rsidR="0053364F" w:rsidRDefault="00000000">
      <w:pPr>
        <w:spacing w:after="720"/>
        <w:jc w:val="center"/>
      </w:pPr>
      <w:r>
        <w:rPr>
          <w:b/>
          <w:bCs/>
          <w:color w:val="E8920C"/>
          <w:spacing w:val="20"/>
          <w:sz w:val="28"/>
          <w:szCs w:val="28"/>
        </w:rPr>
        <w:t>GAME DESIGN DOCUMENT</w:t>
      </w:r>
    </w:p>
    <w:p w14:paraId="63BD9FE3" w14:textId="77777777" w:rsidR="0053364F" w:rsidRDefault="00000000">
      <w:pPr>
        <w:spacing w:after="240"/>
        <w:jc w:val="center"/>
      </w:pPr>
      <w:r>
        <w:rPr>
          <w:b/>
          <w:bCs/>
          <w:color w:val="0D1520"/>
          <w:spacing w:val="-4"/>
          <w:sz w:val="120"/>
          <w:szCs w:val="120"/>
        </w:rPr>
        <w:t>FLASHPOINT</w:t>
      </w:r>
    </w:p>
    <w:p w14:paraId="7CABAA4B" w14:textId="77777777" w:rsidR="0053364F" w:rsidRDefault="00000000">
      <w:pPr>
        <w:spacing w:after="480"/>
        <w:jc w:val="center"/>
      </w:pPr>
      <w:r>
        <w:rPr>
          <w:i/>
          <w:iCs/>
          <w:color w:val="5A6878"/>
          <w:sz w:val="32"/>
          <w:szCs w:val="32"/>
        </w:rPr>
        <w:t>Where decisions have consequences.</w:t>
      </w:r>
    </w:p>
    <w:p w14:paraId="60B0EF7D" w14:textId="77777777" w:rsidR="0053364F" w:rsidRDefault="0053364F">
      <w:pPr>
        <w:pBdr>
          <w:bottom w:val="single" w:sz="12" w:space="1" w:color="E8920C"/>
        </w:pBdr>
        <w:spacing w:after="480"/>
        <w:jc w:val="center"/>
      </w:pPr>
    </w:p>
    <w:p w14:paraId="7EE06C24" w14:textId="77777777" w:rsidR="0053364F" w:rsidRDefault="00000000">
      <w:pPr>
        <w:spacing w:after="120"/>
        <w:jc w:val="center"/>
      </w:pPr>
      <w:r>
        <w:rPr>
          <w:color w:val="1A1A1A"/>
          <w:sz w:val="24"/>
          <w:szCs w:val="24"/>
        </w:rPr>
        <w:t>A professional simulation game engine</w:t>
      </w:r>
    </w:p>
    <w:p w14:paraId="02A1AA33" w14:textId="77777777" w:rsidR="0053364F" w:rsidRDefault="00000000">
      <w:pPr>
        <w:spacing w:after="800"/>
        <w:jc w:val="center"/>
      </w:pPr>
      <w:r>
        <w:rPr>
          <w:i/>
          <w:iCs/>
          <w:color w:val="5A6878"/>
          <w:sz w:val="20"/>
          <w:szCs w:val="20"/>
        </w:rPr>
        <w:t>Genre: Hybrid Async Multiplayer · Professional Reality Simulation · Narrative Strategy</w:t>
      </w:r>
    </w:p>
    <w:p w14:paraId="0F0B2997" w14:textId="77777777" w:rsidR="0053364F" w:rsidRDefault="0053364F"/>
    <w:p w14:paraId="3A474F23" w14:textId="77777777" w:rsidR="0053364F" w:rsidRDefault="0053364F"/>
    <w:p w14:paraId="5CB3D4EB" w14:textId="77777777" w:rsidR="0053364F" w:rsidRDefault="0053364F"/>
    <w:p w14:paraId="79FC2817" w14:textId="77777777" w:rsidR="0053364F" w:rsidRDefault="0053364F"/>
    <w:p w14:paraId="599AE9B3" w14:textId="77777777" w:rsidR="0053364F" w:rsidRDefault="00000000">
      <w:pPr>
        <w:spacing w:after="80"/>
        <w:jc w:val="center"/>
      </w:pPr>
      <w:r>
        <w:rPr>
          <w:b/>
          <w:bCs/>
          <w:color w:val="5A6878"/>
          <w:spacing w:val="8"/>
          <w:sz w:val="18"/>
          <w:szCs w:val="18"/>
        </w:rPr>
        <w:t>DOCUMENT VERSION 1.0</w:t>
      </w:r>
    </w:p>
    <w:p w14:paraId="27044EDF" w14:textId="77777777" w:rsidR="0053364F" w:rsidRDefault="00000000">
      <w:pPr>
        <w:spacing w:after="80"/>
        <w:jc w:val="center"/>
      </w:pPr>
      <w:r>
        <w:rPr>
          <w:color w:val="5A6878"/>
          <w:sz w:val="18"/>
          <w:szCs w:val="18"/>
        </w:rPr>
        <w:t>Author: Tony Campbell</w:t>
      </w:r>
    </w:p>
    <w:p w14:paraId="6B52887E" w14:textId="77777777" w:rsidR="0053364F" w:rsidRDefault="00000000">
      <w:pPr>
        <w:spacing w:after="80"/>
        <w:jc w:val="center"/>
      </w:pPr>
      <w:r>
        <w:rPr>
          <w:color w:val="5A6878"/>
          <w:sz w:val="18"/>
          <w:szCs w:val="18"/>
        </w:rPr>
        <w:t>Status: Design Complete — Prototype Phase</w:t>
      </w:r>
    </w:p>
    <w:p w14:paraId="584B2E8D" w14:textId="77777777" w:rsidR="0053364F" w:rsidRDefault="00000000">
      <w:pPr>
        <w:jc w:val="center"/>
      </w:pPr>
      <w:r>
        <w:rPr>
          <w:i/>
          <w:iCs/>
          <w:color w:val="5A6878"/>
          <w:sz w:val="18"/>
          <w:szCs w:val="18"/>
        </w:rPr>
        <w:t>Classification: Confidential — Commercial-in-Confidence</w:t>
      </w:r>
    </w:p>
    <w:p w14:paraId="5745BCE6" w14:textId="77777777" w:rsidR="0053364F" w:rsidRDefault="00000000">
      <w:r>
        <w:br w:type="page"/>
      </w:r>
    </w:p>
    <w:p w14:paraId="296CB00D" w14:textId="77777777" w:rsidR="0053364F" w:rsidRDefault="00000000">
      <w:pPr>
        <w:pStyle w:val="Heading1"/>
      </w:pPr>
      <w:r>
        <w:lastRenderedPageBreak/>
        <w:t>Document Control</w:t>
      </w:r>
    </w:p>
    <w:p w14:paraId="49AABD29" w14:textId="77777777" w:rsidR="0053364F" w:rsidRDefault="00000000">
      <w:pPr>
        <w:spacing w:after="120"/>
      </w:pPr>
      <w:r>
        <w:rPr>
          <w:color w:val="1A1A1A"/>
        </w:rPr>
        <w:t>This Game Design Document defines the complete design intent, mechanics, architecture, and production parameters for FLASHPOINT, a professional simulation game engine. It is the authoritative specification from which all production work derives.</w:t>
      </w:r>
    </w:p>
    <w:p w14:paraId="3627B0F3" w14:textId="77777777" w:rsidR="0053364F" w:rsidRDefault="0053364F"/>
    <w:p w14:paraId="2BBC3910" w14:textId="77777777" w:rsidR="0053364F" w:rsidRDefault="00000000">
      <w:pPr>
        <w:pStyle w:val="Heading3"/>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000"/>
        <w:gridCol w:w="4760"/>
      </w:tblGrid>
      <w:tr w:rsidR="0053364F" w14:paraId="33E5E6A5" w14:textId="77777777">
        <w:tblPrEx>
          <w:tblCellMar>
            <w:top w:w="0" w:type="dxa"/>
            <w:bottom w:w="0" w:type="dxa"/>
          </w:tblCellMar>
        </w:tblPrEx>
        <w:trPr>
          <w:tblHeader/>
        </w:trPr>
        <w:tc>
          <w:tcPr>
            <w:tcW w:w="1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EE5EC08" w14:textId="77777777" w:rsidR="0053364F" w:rsidRDefault="00000000">
            <w:r>
              <w:rPr>
                <w:b/>
                <w:bCs/>
                <w:color w:val="FFFFFF"/>
                <w:sz w:val="20"/>
                <w:szCs w:val="20"/>
              </w:rPr>
              <w:t>Version</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059CEB37" w14:textId="77777777" w:rsidR="0053364F" w:rsidRDefault="00000000">
            <w:r>
              <w:rPr>
                <w:b/>
                <w:bCs/>
                <w:color w:val="FFFFFF"/>
                <w:sz w:val="20"/>
                <w:szCs w:val="20"/>
              </w:rPr>
              <w:t>Date</w:t>
            </w:r>
          </w:p>
        </w:tc>
        <w:tc>
          <w:tcPr>
            <w:tcW w:w="20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FF85DA4" w14:textId="77777777" w:rsidR="0053364F" w:rsidRDefault="00000000">
            <w:r>
              <w:rPr>
                <w:b/>
                <w:bCs/>
                <w:color w:val="FFFFFF"/>
                <w:sz w:val="20"/>
                <w:szCs w:val="20"/>
              </w:rPr>
              <w:t>Author</w:t>
            </w:r>
          </w:p>
        </w:tc>
        <w:tc>
          <w:tcPr>
            <w:tcW w:w="4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62D536B" w14:textId="77777777" w:rsidR="0053364F" w:rsidRDefault="00000000">
            <w:r>
              <w:rPr>
                <w:b/>
                <w:bCs/>
                <w:color w:val="FFFFFF"/>
                <w:sz w:val="20"/>
                <w:szCs w:val="20"/>
              </w:rPr>
              <w:t>Summary of Change</w:t>
            </w:r>
          </w:p>
        </w:tc>
      </w:tr>
      <w:tr w:rsidR="0053364F" w14:paraId="4D364A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E1951" w14:textId="77777777" w:rsidR="0053364F" w:rsidRDefault="00000000">
            <w:r>
              <w:rPr>
                <w:color w:val="1A1A1A"/>
                <w:sz w:val="20"/>
                <w:szCs w:val="20"/>
              </w:rPr>
              <w:t>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DF5F2" w14:textId="77777777" w:rsidR="0053364F" w:rsidRDefault="00000000">
            <w:r>
              <w:rPr>
                <w:color w:val="1A1A1A"/>
                <w:sz w:val="20"/>
                <w:szCs w:val="20"/>
              </w:rPr>
              <w:t>April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0FD43" w14:textId="77777777" w:rsidR="0053364F" w:rsidRDefault="00000000">
            <w:r>
              <w:rPr>
                <w:color w:val="1A1A1A"/>
                <w:sz w:val="20"/>
                <w:szCs w:val="20"/>
              </w:rPr>
              <w:t>T. Campbell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BD99" w14:textId="77777777" w:rsidR="0053364F" w:rsidRDefault="00000000">
            <w:r>
              <w:rPr>
                <w:color w:val="1A1A1A"/>
                <w:sz w:val="20"/>
                <w:szCs w:val="20"/>
              </w:rPr>
              <w:t>Initial concept draft — core mechanics sketch</w:t>
            </w:r>
          </w:p>
        </w:tc>
      </w:tr>
      <w:tr w:rsidR="0053364F" w14:paraId="356651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C92BC" w14:textId="77777777" w:rsidR="0053364F" w:rsidRDefault="00000000">
            <w:r>
              <w:rPr>
                <w:color w:val="1A1A1A"/>
                <w:sz w:val="20"/>
                <w:szCs w:val="20"/>
              </w:rPr>
              <w:t>0.2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60352" w14:textId="77777777" w:rsidR="0053364F" w:rsidRDefault="00000000">
            <w:r>
              <w:rPr>
                <w:color w:val="1A1A1A"/>
                <w:sz w:val="20"/>
                <w:szCs w:val="20"/>
              </w:rPr>
              <w:t>April 2026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A5681" w14:textId="77777777" w:rsidR="0053364F" w:rsidRDefault="00000000">
            <w:r>
              <w:rPr>
                <w:color w:val="1A1A1A"/>
                <w:sz w:val="20"/>
                <w:szCs w:val="20"/>
              </w:rPr>
              <w:t>T. Campbell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5540D" w14:textId="77777777" w:rsidR="0053364F" w:rsidRDefault="00000000">
            <w:r>
              <w:rPr>
                <w:color w:val="1A1A1A"/>
                <w:sz w:val="20"/>
                <w:szCs w:val="20"/>
              </w:rPr>
              <w:t>Pitch deck synthesis — 16-slide design artefact</w:t>
            </w:r>
          </w:p>
        </w:tc>
      </w:tr>
      <w:tr w:rsidR="0053364F" w14:paraId="37B5F3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B42D" w14:textId="77777777" w:rsidR="0053364F" w:rsidRDefault="00000000">
            <w:r>
              <w:rPr>
                <w:color w:val="1A1A1A"/>
                <w:sz w:val="20"/>
                <w:szCs w:val="20"/>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DE868" w14:textId="77777777" w:rsidR="0053364F" w:rsidRDefault="00000000">
            <w:r>
              <w:rPr>
                <w:color w:val="1A1A1A"/>
                <w:sz w:val="20"/>
                <w:szCs w:val="20"/>
              </w:rPr>
              <w:t>April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B141" w14:textId="77777777" w:rsidR="0053364F" w:rsidRDefault="00000000">
            <w:r>
              <w:rPr>
                <w:color w:val="1A1A1A"/>
                <w:sz w:val="20"/>
                <w:szCs w:val="20"/>
              </w:rPr>
              <w:t>T. Campbell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CB6E" w14:textId="77777777" w:rsidR="0053364F" w:rsidRDefault="00000000">
            <w:r>
              <w:rPr>
                <w:color w:val="1A1A1A"/>
                <w:sz w:val="20"/>
                <w:szCs w:val="20"/>
              </w:rPr>
              <w:t>Hybrid async/live model introduced; Football Manager × Civilization × Last of Us synthesis defined</w:t>
            </w:r>
          </w:p>
        </w:tc>
      </w:tr>
      <w:tr w:rsidR="0053364F" w14:paraId="4C61E3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86878" w14:textId="77777777" w:rsidR="0053364F" w:rsidRDefault="00000000">
            <w:r>
              <w:rPr>
                <w:color w:val="1A1A1A"/>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CAE24" w14:textId="77777777" w:rsidR="0053364F" w:rsidRDefault="00000000">
            <w:r>
              <w:rPr>
                <w:color w:val="1A1A1A"/>
                <w:sz w:val="20"/>
                <w:szCs w:val="20"/>
              </w:rPr>
              <w:t>April 2026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18029" w14:textId="77777777" w:rsidR="0053364F" w:rsidRDefault="00000000">
            <w:r>
              <w:rPr>
                <w:color w:val="1A1A1A"/>
                <w:sz w:val="20"/>
                <w:szCs w:val="20"/>
              </w:rPr>
              <w:t>T. Campbell</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E59A4" w14:textId="77777777" w:rsidR="0053364F" w:rsidRDefault="00000000">
            <w:r>
              <w:rPr>
                <w:color w:val="1A1A1A"/>
                <w:sz w:val="20"/>
                <w:szCs w:val="20"/>
              </w:rPr>
              <w:t>First complete GDD — production-ready specification</w:t>
            </w:r>
          </w:p>
        </w:tc>
      </w:tr>
    </w:tbl>
    <w:p w14:paraId="62741A9A" w14:textId="77777777" w:rsidR="0053364F" w:rsidRDefault="0053364F"/>
    <w:p w14:paraId="1B2D80E8" w14:textId="77777777" w:rsidR="0053364F" w:rsidRDefault="0053364F"/>
    <w:p w14:paraId="3BB6FA88" w14:textId="77777777" w:rsidR="0053364F" w:rsidRDefault="00000000">
      <w:pPr>
        <w:pStyle w:val="Heading3"/>
      </w:pPr>
      <w:r>
        <w:t>Related Documentation</w:t>
      </w:r>
    </w:p>
    <w:p w14:paraId="75B5FA5C" w14:textId="77777777" w:rsidR="0053364F" w:rsidRDefault="00000000">
      <w:pPr>
        <w:spacing w:after="160"/>
      </w:pPr>
      <w:r>
        <w:rPr>
          <w:color w:val="1A1A1A"/>
        </w:rPr>
        <w:t>This document is the master specification. The following sibling artefacts are derived from or reference this GDD:</w:t>
      </w:r>
    </w:p>
    <w:p w14:paraId="61529C26" w14:textId="77777777" w:rsidR="0053364F" w:rsidRDefault="00000000">
      <w:pPr>
        <w:pStyle w:val="ListParagraph"/>
        <w:numPr>
          <w:ilvl w:val="0"/>
          <w:numId w:val="2"/>
        </w:numPr>
        <w:spacing w:after="80"/>
      </w:pPr>
      <w:r>
        <w:rPr>
          <w:color w:val="1A1A1A"/>
        </w:rPr>
        <w:t>FLASHPOINT Pitch Deck v1.0 — 16-slide commercial and mechanical overview</w:t>
      </w:r>
    </w:p>
    <w:p w14:paraId="393D3A0B" w14:textId="77777777" w:rsidR="0053364F" w:rsidRDefault="00000000">
      <w:pPr>
        <w:pStyle w:val="ListParagraph"/>
        <w:numPr>
          <w:ilvl w:val="0"/>
          <w:numId w:val="2"/>
        </w:numPr>
        <w:spacing w:after="80"/>
      </w:pPr>
      <w:r>
        <w:rPr>
          <w:color w:val="1A1A1A"/>
        </w:rPr>
        <w:t>Scenario Bible: "Third Party" — narrative expansion and facilitator guide (forthcoming)</w:t>
      </w:r>
    </w:p>
    <w:p w14:paraId="7CE88279" w14:textId="77777777" w:rsidR="0053364F" w:rsidRDefault="00000000">
      <w:pPr>
        <w:pStyle w:val="ListParagraph"/>
        <w:numPr>
          <w:ilvl w:val="0"/>
          <w:numId w:val="2"/>
        </w:numPr>
        <w:spacing w:after="80"/>
      </w:pPr>
      <w:r>
        <w:rPr>
          <w:color w:val="1A1A1A"/>
        </w:rPr>
        <w:t>Competency Framework Mapping Document — NIST CSF / Essential Eight / ISO 27001 decision-to-outcome tagging (forthcoming)</w:t>
      </w:r>
    </w:p>
    <w:p w14:paraId="7EE24AEC" w14:textId="77777777" w:rsidR="0053364F" w:rsidRDefault="00000000">
      <w:pPr>
        <w:pStyle w:val="ListParagraph"/>
        <w:numPr>
          <w:ilvl w:val="0"/>
          <w:numId w:val="2"/>
        </w:numPr>
        <w:spacing w:after="80"/>
      </w:pPr>
      <w:r>
        <w:rPr>
          <w:color w:val="1A1A1A"/>
        </w:rPr>
        <w:t>Minigame Specification Cards — individual briefs per minigame (forthcoming)</w:t>
      </w:r>
    </w:p>
    <w:p w14:paraId="4A614063" w14:textId="77777777" w:rsidR="0053364F" w:rsidRDefault="00000000">
      <w:pPr>
        <w:pStyle w:val="ListParagraph"/>
        <w:numPr>
          <w:ilvl w:val="0"/>
          <w:numId w:val="2"/>
        </w:numPr>
        <w:spacing w:after="80"/>
      </w:pPr>
      <w:r>
        <w:rPr>
          <w:color w:val="1A1A1A"/>
        </w:rPr>
        <w:t>Platform Technical Architecture — infrastructure specification (derived from this GDD, Section 11)</w:t>
      </w:r>
    </w:p>
    <w:p w14:paraId="0FEFEB29" w14:textId="77777777" w:rsidR="0053364F" w:rsidRDefault="00000000">
      <w:r>
        <w:br w:type="page"/>
      </w:r>
    </w:p>
    <w:p w14:paraId="021D4B88" w14:textId="77777777" w:rsidR="0053364F" w:rsidRDefault="00000000">
      <w:pPr>
        <w:pStyle w:val="Heading1"/>
      </w:pPr>
      <w:r>
        <w:t>Table of Contents</w:t>
      </w:r>
    </w:p>
    <w:p w14:paraId="38E74665" w14:textId="77777777" w:rsidR="0053364F" w:rsidRDefault="0053364F"/>
    <w:p w14:paraId="1B846E0F" w14:textId="77777777" w:rsidR="0053364F" w:rsidRDefault="00000000">
      <w:pPr>
        <w:tabs>
          <w:tab w:val="right" w:pos="9000"/>
        </w:tabs>
        <w:spacing w:after="80"/>
      </w:pPr>
      <w:r>
        <w:rPr>
          <w:b/>
          <w:bCs/>
          <w:color w:val="E8920C"/>
        </w:rPr>
        <w:t>1.</w:t>
      </w:r>
      <w:r>
        <w:rPr>
          <w:color w:val="1A1A1A"/>
        </w:rPr>
        <w:t xml:space="preserve">  Executive Summary</w:t>
      </w:r>
      <w:r>
        <w:rPr>
          <w:color w:val="5A6878"/>
        </w:rPr>
        <w:tab/>
        <w:t>05</w:t>
      </w:r>
    </w:p>
    <w:p w14:paraId="427EE601" w14:textId="77777777" w:rsidR="0053364F" w:rsidRDefault="00000000">
      <w:pPr>
        <w:tabs>
          <w:tab w:val="right" w:pos="9000"/>
        </w:tabs>
        <w:spacing w:after="80"/>
      </w:pPr>
      <w:r>
        <w:rPr>
          <w:b/>
          <w:bCs/>
          <w:color w:val="E8920C"/>
        </w:rPr>
        <w:t>2.</w:t>
      </w:r>
      <w:r>
        <w:rPr>
          <w:color w:val="1A1A1A"/>
        </w:rPr>
        <w:t xml:space="preserve">  Design Pillars and Player Experience Goals</w:t>
      </w:r>
      <w:r>
        <w:rPr>
          <w:color w:val="5A6878"/>
        </w:rPr>
        <w:tab/>
        <w:t>08</w:t>
      </w:r>
    </w:p>
    <w:p w14:paraId="194A82D1" w14:textId="77777777" w:rsidR="0053364F" w:rsidRDefault="00000000">
      <w:pPr>
        <w:tabs>
          <w:tab w:val="right" w:pos="9000"/>
        </w:tabs>
        <w:spacing w:after="80"/>
      </w:pPr>
      <w:r>
        <w:rPr>
          <w:b/>
          <w:bCs/>
          <w:color w:val="E8920C"/>
        </w:rPr>
        <w:t>3.</w:t>
      </w:r>
      <w:r>
        <w:rPr>
          <w:color w:val="1A1A1A"/>
        </w:rPr>
        <w:t xml:space="preserve">  Genre Definition and Market Positioning</w:t>
      </w:r>
      <w:r>
        <w:rPr>
          <w:color w:val="5A6878"/>
        </w:rPr>
        <w:tab/>
        <w:t>12</w:t>
      </w:r>
    </w:p>
    <w:p w14:paraId="5A894638" w14:textId="77777777" w:rsidR="0053364F" w:rsidRDefault="00000000">
      <w:pPr>
        <w:tabs>
          <w:tab w:val="right" w:pos="9000"/>
        </w:tabs>
        <w:spacing w:after="80"/>
      </w:pPr>
      <w:r>
        <w:rPr>
          <w:b/>
          <w:bCs/>
          <w:color w:val="E8920C"/>
        </w:rPr>
        <w:t>4.</w:t>
      </w:r>
      <w:r>
        <w:rPr>
          <w:color w:val="1A1A1A"/>
        </w:rPr>
        <w:t xml:space="preserve">  Core Game Loop</w:t>
      </w:r>
      <w:r>
        <w:rPr>
          <w:color w:val="5A6878"/>
        </w:rPr>
        <w:tab/>
        <w:t>16</w:t>
      </w:r>
    </w:p>
    <w:p w14:paraId="5F57B852" w14:textId="77777777" w:rsidR="0053364F" w:rsidRDefault="00000000">
      <w:pPr>
        <w:tabs>
          <w:tab w:val="right" w:pos="9000"/>
        </w:tabs>
        <w:spacing w:after="80"/>
      </w:pPr>
      <w:r>
        <w:rPr>
          <w:b/>
          <w:bCs/>
          <w:color w:val="E8920C"/>
        </w:rPr>
        <w:t>5.</w:t>
      </w:r>
      <w:r>
        <w:rPr>
          <w:color w:val="1A1A1A"/>
        </w:rPr>
        <w:t xml:space="preserve">  Resource Economy</w:t>
      </w:r>
      <w:r>
        <w:rPr>
          <w:color w:val="5A6878"/>
        </w:rPr>
        <w:tab/>
        <w:t>22</w:t>
      </w:r>
    </w:p>
    <w:p w14:paraId="434703CC" w14:textId="77777777" w:rsidR="0053364F" w:rsidRDefault="00000000">
      <w:pPr>
        <w:tabs>
          <w:tab w:val="right" w:pos="9000"/>
        </w:tabs>
        <w:spacing w:after="80"/>
      </w:pPr>
      <w:r>
        <w:rPr>
          <w:b/>
          <w:bCs/>
          <w:color w:val="E8920C"/>
        </w:rPr>
        <w:t>6.</w:t>
      </w:r>
      <w:r>
        <w:rPr>
          <w:color w:val="1A1A1A"/>
        </w:rPr>
        <w:t xml:space="preserve">  Information Asymmetry System</w:t>
      </w:r>
      <w:r>
        <w:rPr>
          <w:color w:val="5A6878"/>
        </w:rPr>
        <w:tab/>
        <w:t>28</w:t>
      </w:r>
    </w:p>
    <w:p w14:paraId="16697311" w14:textId="77777777" w:rsidR="0053364F" w:rsidRDefault="00000000">
      <w:pPr>
        <w:tabs>
          <w:tab w:val="right" w:pos="9000"/>
        </w:tabs>
        <w:spacing w:after="80"/>
      </w:pPr>
      <w:r>
        <w:rPr>
          <w:b/>
          <w:bCs/>
          <w:color w:val="E8920C"/>
        </w:rPr>
        <w:t>7.</w:t>
      </w:r>
      <w:r>
        <w:rPr>
          <w:color w:val="1A1A1A"/>
        </w:rPr>
        <w:t xml:space="preserve">  Role Architecture and Domain Mechanics</w:t>
      </w:r>
      <w:r>
        <w:rPr>
          <w:color w:val="5A6878"/>
        </w:rPr>
        <w:tab/>
        <w:t>33</w:t>
      </w:r>
    </w:p>
    <w:p w14:paraId="6670115D" w14:textId="77777777" w:rsidR="0053364F" w:rsidRDefault="00000000">
      <w:pPr>
        <w:tabs>
          <w:tab w:val="right" w:pos="9000"/>
        </w:tabs>
        <w:spacing w:after="80"/>
      </w:pPr>
      <w:r>
        <w:rPr>
          <w:b/>
          <w:bCs/>
          <w:color w:val="E8920C"/>
        </w:rPr>
        <w:t>8.</w:t>
      </w:r>
      <w:r>
        <w:rPr>
          <w:color w:val="1A1A1A"/>
        </w:rPr>
        <w:t xml:space="preserve">  The Hybrid Session Model (Acts and Checkpoints)</w:t>
      </w:r>
      <w:r>
        <w:rPr>
          <w:color w:val="5A6878"/>
        </w:rPr>
        <w:tab/>
        <w:t>42</w:t>
      </w:r>
    </w:p>
    <w:p w14:paraId="745713D8" w14:textId="77777777" w:rsidR="0053364F" w:rsidRDefault="00000000">
      <w:pPr>
        <w:tabs>
          <w:tab w:val="right" w:pos="9000"/>
        </w:tabs>
        <w:spacing w:after="80"/>
      </w:pPr>
      <w:r>
        <w:rPr>
          <w:b/>
          <w:bCs/>
          <w:color w:val="E8920C"/>
        </w:rPr>
        <w:t>9.</w:t>
      </w:r>
      <w:r>
        <w:rPr>
          <w:color w:val="1A1A1A"/>
        </w:rPr>
        <w:t xml:space="preserve">  Narrative Layer and Story Systems</w:t>
      </w:r>
      <w:r>
        <w:rPr>
          <w:color w:val="5A6878"/>
        </w:rPr>
        <w:tab/>
        <w:t>48</w:t>
      </w:r>
    </w:p>
    <w:p w14:paraId="4BA1375C" w14:textId="77777777" w:rsidR="0053364F" w:rsidRDefault="00000000">
      <w:pPr>
        <w:tabs>
          <w:tab w:val="right" w:pos="9000"/>
        </w:tabs>
        <w:spacing w:after="80"/>
      </w:pPr>
      <w:r>
        <w:rPr>
          <w:b/>
          <w:bCs/>
          <w:color w:val="E8920C"/>
        </w:rPr>
        <w:t>10.</w:t>
      </w:r>
      <w:r>
        <w:rPr>
          <w:color w:val="1A1A1A"/>
        </w:rPr>
        <w:t xml:space="preserve">  The Minigame Layer</w:t>
      </w:r>
      <w:r>
        <w:rPr>
          <w:color w:val="5A6878"/>
        </w:rPr>
        <w:tab/>
        <w:t>55</w:t>
      </w:r>
    </w:p>
    <w:p w14:paraId="02D5A1DD" w14:textId="77777777" w:rsidR="0053364F" w:rsidRDefault="00000000">
      <w:pPr>
        <w:tabs>
          <w:tab w:val="right" w:pos="9000"/>
        </w:tabs>
        <w:spacing w:after="80"/>
      </w:pPr>
      <w:r>
        <w:rPr>
          <w:b/>
          <w:bCs/>
          <w:color w:val="E8920C"/>
        </w:rPr>
        <w:t>11.</w:t>
      </w:r>
      <w:r>
        <w:rPr>
          <w:color w:val="1A1A1A"/>
        </w:rPr>
        <w:t xml:space="preserve">  Platform Architecture</w:t>
      </w:r>
      <w:r>
        <w:rPr>
          <w:color w:val="5A6878"/>
        </w:rPr>
        <w:tab/>
        <w:t>61</w:t>
      </w:r>
    </w:p>
    <w:p w14:paraId="58AF3BCE" w14:textId="77777777" w:rsidR="0053364F" w:rsidRDefault="00000000">
      <w:pPr>
        <w:tabs>
          <w:tab w:val="right" w:pos="9000"/>
        </w:tabs>
        <w:spacing w:after="80"/>
      </w:pPr>
      <w:r>
        <w:rPr>
          <w:b/>
          <w:bCs/>
          <w:color w:val="E8920C"/>
        </w:rPr>
        <w:t>12.</w:t>
      </w:r>
      <w:r>
        <w:rPr>
          <w:color w:val="1A1A1A"/>
        </w:rPr>
        <w:t xml:space="preserve">  Production Scenario — "Third Party"</w:t>
      </w:r>
      <w:r>
        <w:rPr>
          <w:color w:val="5A6878"/>
        </w:rPr>
        <w:tab/>
        <w:t>67</w:t>
      </w:r>
    </w:p>
    <w:p w14:paraId="5596213C" w14:textId="77777777" w:rsidR="0053364F" w:rsidRDefault="00000000">
      <w:pPr>
        <w:tabs>
          <w:tab w:val="right" w:pos="9000"/>
        </w:tabs>
        <w:spacing w:after="80"/>
      </w:pPr>
      <w:r>
        <w:rPr>
          <w:b/>
          <w:bCs/>
          <w:color w:val="E8920C"/>
        </w:rPr>
        <w:t>13.</w:t>
      </w:r>
      <w:r>
        <w:rPr>
          <w:color w:val="1A1A1A"/>
        </w:rPr>
        <w:t xml:space="preserve">  Algorithms and Game State Management</w:t>
      </w:r>
      <w:r>
        <w:rPr>
          <w:color w:val="5A6878"/>
        </w:rPr>
        <w:tab/>
        <w:t>75</w:t>
      </w:r>
    </w:p>
    <w:p w14:paraId="7B85CBA4" w14:textId="77777777" w:rsidR="0053364F" w:rsidRDefault="00000000">
      <w:pPr>
        <w:tabs>
          <w:tab w:val="right" w:pos="9000"/>
        </w:tabs>
        <w:spacing w:after="80"/>
      </w:pPr>
      <w:r>
        <w:rPr>
          <w:b/>
          <w:bCs/>
          <w:color w:val="E8920C"/>
        </w:rPr>
        <w:t>14.</w:t>
      </w:r>
      <w:r>
        <w:rPr>
          <w:color w:val="1A1A1A"/>
        </w:rPr>
        <w:t xml:space="preserve">  The Debrief and Competency Mapping Systems</w:t>
      </w:r>
      <w:r>
        <w:rPr>
          <w:color w:val="5A6878"/>
        </w:rPr>
        <w:tab/>
        <w:t>82</w:t>
      </w:r>
    </w:p>
    <w:p w14:paraId="56E25268" w14:textId="77777777" w:rsidR="0053364F" w:rsidRDefault="00000000">
      <w:pPr>
        <w:tabs>
          <w:tab w:val="right" w:pos="9000"/>
        </w:tabs>
        <w:spacing w:after="80"/>
      </w:pPr>
      <w:r>
        <w:rPr>
          <w:b/>
          <w:bCs/>
          <w:color w:val="E8920C"/>
        </w:rPr>
        <w:t>15.</w:t>
      </w:r>
      <w:r>
        <w:rPr>
          <w:color w:val="1A1A1A"/>
        </w:rPr>
        <w:t xml:space="preserve">  Progression, Replayability, and Live Operations</w:t>
      </w:r>
      <w:r>
        <w:rPr>
          <w:color w:val="5A6878"/>
        </w:rPr>
        <w:tab/>
        <w:t>86</w:t>
      </w:r>
    </w:p>
    <w:p w14:paraId="43803520" w14:textId="77777777" w:rsidR="0053364F" w:rsidRDefault="00000000">
      <w:pPr>
        <w:tabs>
          <w:tab w:val="right" w:pos="9000"/>
        </w:tabs>
        <w:spacing w:after="80"/>
      </w:pPr>
      <w:r>
        <w:rPr>
          <w:b/>
          <w:bCs/>
          <w:color w:val="E8920C"/>
        </w:rPr>
        <w:t>16.</w:t>
      </w:r>
      <w:r>
        <w:rPr>
          <w:color w:val="1A1A1A"/>
        </w:rPr>
        <w:t xml:space="preserve">  Art Direction, UX Principles, and Tonal Specification</w:t>
      </w:r>
      <w:r>
        <w:rPr>
          <w:color w:val="5A6878"/>
        </w:rPr>
        <w:tab/>
        <w:t>90</w:t>
      </w:r>
    </w:p>
    <w:p w14:paraId="2882E232" w14:textId="77777777" w:rsidR="0053364F" w:rsidRDefault="00000000">
      <w:pPr>
        <w:tabs>
          <w:tab w:val="right" w:pos="9000"/>
        </w:tabs>
        <w:spacing w:after="80"/>
      </w:pPr>
      <w:r>
        <w:rPr>
          <w:b/>
          <w:bCs/>
          <w:color w:val="E8920C"/>
        </w:rPr>
        <w:t>17.</w:t>
      </w:r>
      <w:r>
        <w:rPr>
          <w:color w:val="1A1A1A"/>
        </w:rPr>
        <w:t xml:space="preserve">  Production Plan and Technical Milestones</w:t>
      </w:r>
      <w:r>
        <w:rPr>
          <w:color w:val="5A6878"/>
        </w:rPr>
        <w:tab/>
        <w:t>94</w:t>
      </w:r>
    </w:p>
    <w:p w14:paraId="402C5C46" w14:textId="77777777" w:rsidR="0053364F" w:rsidRDefault="00000000">
      <w:pPr>
        <w:tabs>
          <w:tab w:val="right" w:pos="9000"/>
        </w:tabs>
        <w:spacing w:after="80"/>
      </w:pPr>
      <w:r>
        <w:rPr>
          <w:b/>
          <w:bCs/>
          <w:color w:val="E8920C"/>
        </w:rPr>
        <w:t>18.</w:t>
      </w:r>
      <w:r>
        <w:rPr>
          <w:color w:val="1A1A1A"/>
        </w:rPr>
        <w:t xml:space="preserve">  Risk Register</w:t>
      </w:r>
      <w:r>
        <w:rPr>
          <w:color w:val="5A6878"/>
        </w:rPr>
        <w:tab/>
        <w:t>99</w:t>
      </w:r>
    </w:p>
    <w:p w14:paraId="00DCC78B" w14:textId="77777777" w:rsidR="0053364F" w:rsidRDefault="00000000">
      <w:pPr>
        <w:tabs>
          <w:tab w:val="right" w:pos="9000"/>
        </w:tabs>
        <w:spacing w:after="80"/>
      </w:pPr>
      <w:r>
        <w:rPr>
          <w:b/>
          <w:bCs/>
          <w:color w:val="E8920C"/>
        </w:rPr>
        <w:t>19.</w:t>
      </w:r>
      <w:r>
        <w:rPr>
          <w:color w:val="1A1A1A"/>
        </w:rPr>
        <w:t xml:space="preserve">  Appendices</w:t>
      </w:r>
      <w:r>
        <w:rPr>
          <w:color w:val="5A6878"/>
        </w:rPr>
        <w:tab/>
        <w:t>102</w:t>
      </w:r>
    </w:p>
    <w:p w14:paraId="30DFD85E" w14:textId="77777777" w:rsidR="0053364F" w:rsidRDefault="00000000">
      <w:r>
        <w:br w:type="page"/>
      </w:r>
    </w:p>
    <w:p w14:paraId="167C62D2" w14:textId="77777777" w:rsidR="0053364F" w:rsidRDefault="00000000">
      <w:pPr>
        <w:pStyle w:val="Heading1"/>
      </w:pPr>
      <w:r>
        <w:t>1. Executive Summary</w:t>
      </w:r>
    </w:p>
    <w:p w14:paraId="3CE7DB02" w14:textId="77777777" w:rsidR="0053364F" w:rsidRDefault="00000000">
      <w:pPr>
        <w:pStyle w:val="Heading2"/>
      </w:pPr>
      <w:r>
        <w:t>1.1 The Product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30C299FA"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25C9AD37" w14:textId="77777777" w:rsidR="0053364F" w:rsidRDefault="00000000">
            <w:pPr>
              <w:spacing w:after="100"/>
            </w:pPr>
            <w:r>
              <w:rPr>
                <w:b/>
                <w:bCs/>
                <w:color w:val="E8920C"/>
                <w:spacing w:val="4"/>
                <w:sz w:val="18"/>
                <w:szCs w:val="18"/>
              </w:rPr>
              <w:t>THE ELEVATOR PITCH</w:t>
            </w:r>
          </w:p>
          <w:p w14:paraId="4506CBBB" w14:textId="77777777" w:rsidR="0053364F" w:rsidRDefault="00000000">
            <w:r>
              <w:rPr>
                <w:i/>
                <w:iCs/>
                <w:color w:val="1A1A1A"/>
              </w:rPr>
              <w:t>FLASHPOINT is a hybrid async multiplayer simulation where four to eight professionals run an organisation for three weeks, a crisis erupts mid-scenario, and every decision they make — security, legal, financial, reputational — has compounding consequences across each other's domains, measured against a state machine rather than a facilitator's script.</w:t>
            </w:r>
          </w:p>
        </w:tc>
      </w:tr>
    </w:tbl>
    <w:p w14:paraId="3499EBE1" w14:textId="77777777" w:rsidR="0053364F" w:rsidRDefault="0053364F"/>
    <w:p w14:paraId="0FFAEB56" w14:textId="77777777" w:rsidR="0053364F" w:rsidRDefault="00000000">
      <w:pPr>
        <w:pStyle w:val="Heading2"/>
      </w:pPr>
      <w:r>
        <w:t>1.2 The Design Thesis</w:t>
      </w:r>
    </w:p>
    <w:p w14:paraId="2822F87E" w14:textId="77777777" w:rsidR="0053364F" w:rsidRDefault="00000000">
      <w:pPr>
        <w:spacing w:after="120"/>
      </w:pPr>
      <w:r>
        <w:rPr>
          <w:color w:val="1A1A1A"/>
        </w:rPr>
        <w:t>The existing market for professional simulation — tabletop exercises, scenario training platforms, serious games for enterprise — suffers from a design failure rather than a content failure. Participants in these exercises know the facilitator holds a script. They know a correct answer exists and will be revealed. They know nothing material will change based on their decisions. The result is performative competence rather than genuine judgment under pressure.</w:t>
      </w:r>
    </w:p>
    <w:p w14:paraId="60A3C0BB" w14:textId="77777777" w:rsidR="0053364F" w:rsidRDefault="00000000">
      <w:pPr>
        <w:spacing w:after="120"/>
      </w:pPr>
      <w:r>
        <w:rPr>
          <w:color w:val="1A1A1A"/>
        </w:rPr>
        <w:t>FLASHPOINT's design thesis is that this failure can only be solved by taking game design seriously — not as decoration, but as the foundational discipline. The solution requires four inversions from the incumbent model:</w:t>
      </w:r>
    </w:p>
    <w:p w14:paraId="0525A04D" w14:textId="77777777" w:rsidR="0053364F" w:rsidRDefault="00000000">
      <w:pPr>
        <w:pStyle w:val="ListParagraph"/>
        <w:numPr>
          <w:ilvl w:val="0"/>
          <w:numId w:val="2"/>
        </w:numPr>
        <w:spacing w:after="80"/>
      </w:pPr>
      <w:r>
        <w:rPr>
          <w:b/>
          <w:bCs/>
          <w:color w:val="0D1520"/>
        </w:rPr>
        <w:t xml:space="preserve">Mechanics, not scripts. </w:t>
      </w:r>
      <w:r>
        <w:rPr>
          <w:color w:val="1A1A1A"/>
        </w:rPr>
        <w:t>The game runs on a state machine driven by player decisions. The facilitator reads the machine; they do not author outcomes.</w:t>
      </w:r>
    </w:p>
    <w:p w14:paraId="0F835FB3" w14:textId="77777777" w:rsidR="0053364F" w:rsidRDefault="00000000">
      <w:pPr>
        <w:pStyle w:val="ListParagraph"/>
        <w:numPr>
          <w:ilvl w:val="0"/>
          <w:numId w:val="2"/>
        </w:numPr>
        <w:spacing w:after="80"/>
      </w:pPr>
      <w:r>
        <w:rPr>
          <w:b/>
          <w:bCs/>
          <w:color w:val="0D1520"/>
        </w:rPr>
        <w:t xml:space="preserve">Story, not scenario notes. </w:t>
      </w:r>
      <w:r>
        <w:rPr>
          <w:color w:val="1A1A1A"/>
        </w:rPr>
        <w:t>Narrative exists to give mechanics emotional weight. The mechanics enforce the decision. The story makes players care about the answer.</w:t>
      </w:r>
    </w:p>
    <w:p w14:paraId="3DFB1292" w14:textId="77777777" w:rsidR="0053364F" w:rsidRDefault="00000000">
      <w:pPr>
        <w:pStyle w:val="ListParagraph"/>
        <w:numPr>
          <w:ilvl w:val="0"/>
          <w:numId w:val="2"/>
        </w:numPr>
        <w:spacing w:after="80"/>
      </w:pPr>
      <w:r>
        <w:rPr>
          <w:b/>
          <w:bCs/>
          <w:color w:val="0D1520"/>
        </w:rPr>
        <w:t xml:space="preserve">Reality, not rehearsal. </w:t>
      </w:r>
      <w:r>
        <w:rPr>
          <w:color w:val="1A1A1A"/>
        </w:rPr>
        <w:t>The game plays out over three weeks in async persistent time. Decisions cascade overnight. Players log in to find the world has moved without them.</w:t>
      </w:r>
    </w:p>
    <w:p w14:paraId="64043BE3" w14:textId="77777777" w:rsidR="0053364F" w:rsidRDefault="00000000">
      <w:pPr>
        <w:pStyle w:val="ListParagraph"/>
        <w:numPr>
          <w:ilvl w:val="0"/>
          <w:numId w:val="2"/>
        </w:numPr>
        <w:spacing w:after="80"/>
      </w:pPr>
      <w:r>
        <w:rPr>
          <w:b/>
          <w:bCs/>
          <w:color w:val="0D1520"/>
        </w:rPr>
        <w:t xml:space="preserve">Consequence, not evaluation. </w:t>
      </w:r>
      <w:r>
        <w:rPr>
          <w:color w:val="1A1A1A"/>
        </w:rPr>
        <w:t>Every player role has its own domain, resources, and obligations. One role's correct decision creates another role's problem. The organisation is a system of competing legitimate interests — as it is in life.</w:t>
      </w:r>
    </w:p>
    <w:p w14:paraId="117A4CEF" w14:textId="77777777" w:rsidR="0053364F" w:rsidRDefault="0053364F"/>
    <w:p w14:paraId="1BE61BA8" w14:textId="77777777" w:rsidR="0053364F" w:rsidRDefault="00000000">
      <w:pPr>
        <w:pStyle w:val="Heading2"/>
      </w:pPr>
      <w:r>
        <w:t>1.3 Reference Titles and Design Lineage</w:t>
      </w:r>
    </w:p>
    <w:p w14:paraId="65BFC3A9" w14:textId="77777777" w:rsidR="0053364F" w:rsidRDefault="00000000">
      <w:pPr>
        <w:spacing w:after="120"/>
      </w:pPr>
      <w:r>
        <w:rPr>
          <w:color w:val="1A1A1A"/>
        </w:rPr>
        <w:t>FLASHPOINT is a synthesis of three distinct design traditions, each contributing a load-bearing element. The combination has not been attempted in the professional simulation space.</w:t>
      </w:r>
    </w:p>
    <w:p w14:paraId="08C21D1D" w14:textId="77777777" w:rsidR="0053364F" w:rsidRDefault="00000000">
      <w:pPr>
        <w:pStyle w:val="Heading4"/>
      </w:pPr>
      <w:r>
        <w:t>The Last of Us (Naughty Dog, 2013 / 2020)</w:t>
      </w:r>
    </w:p>
    <w:p w14:paraId="19E39889" w14:textId="77777777" w:rsidR="0053364F" w:rsidRDefault="00000000">
      <w:pPr>
        <w:spacing w:after="120"/>
      </w:pPr>
      <w:r>
        <w:rPr>
          <w:color w:val="1A1A1A"/>
        </w:rPr>
        <w:t>Reference for: narrative weight applied to mechanical systems. The Last of Us demonstrates that ordinary mechanics (cover, shoot, stealth, scavenge) become indelible when a story gives them meaning. FLASHPOINT applies this principle to professional decision-making: the act of delaying a breach notification is a mundane administrative choice in any other training product. Threaded through Dr. Sarah Obi's story, it becomes the decision players remember for months.</w:t>
      </w:r>
    </w:p>
    <w:p w14:paraId="4B5F7FAF" w14:textId="77777777" w:rsidR="0053364F" w:rsidRDefault="00000000">
      <w:pPr>
        <w:pStyle w:val="Heading4"/>
      </w:pPr>
      <w:r>
        <w:t>Football Manager (Sports Interactive, 1992–present)</w:t>
      </w:r>
    </w:p>
    <w:p w14:paraId="29B23418" w14:textId="77777777" w:rsidR="0053364F" w:rsidRDefault="00000000">
      <w:pPr>
        <w:spacing w:after="120"/>
      </w:pPr>
      <w:r>
        <w:rPr>
          <w:color w:val="1A1A1A"/>
        </w:rPr>
        <w:t>Reference for: domain depth and competing legitimate demands. Football Manager succeeds because the manager role contains infinite local decisions — tactics, transfers, morale, media, board expectations, contracts — and the player cannot attend to all of them. FLASHPOINT applies this to each professional role. The CISO is not managing a cyber incident in isolation. They are managing a cyber incident during an audit cycle, a staff shortage, a budget freeze, and the board's quarterly expectations.</w:t>
      </w:r>
    </w:p>
    <w:p w14:paraId="34853631" w14:textId="77777777" w:rsidR="0053364F" w:rsidRDefault="00000000">
      <w:pPr>
        <w:pStyle w:val="Heading4"/>
      </w:pPr>
      <w:r>
        <w:t>Civilization (Sid Meier / Firaxis, 1991–present)</w:t>
      </w:r>
    </w:p>
    <w:p w14:paraId="757CB57D" w14:textId="77777777" w:rsidR="0053364F" w:rsidRDefault="00000000">
      <w:pPr>
        <w:spacing w:after="120"/>
      </w:pPr>
      <w:r>
        <w:rPr>
          <w:color w:val="1A1A1A"/>
        </w:rPr>
        <w:t>Reference for: trade-off architecture and cascading consequence. Civilization's core genius is that every decision forecloses others, and the consequences of neglect compound quietly until they erupt. FLASHPOINT applies this at the organisational scale. The CFO who diverted the security budget to fund acquisition due diligence is the reason the CISO now cannot run proper third-party risk assessment. The compounding consequence arrives mid-crisis.</w:t>
      </w:r>
    </w:p>
    <w:p w14:paraId="4C4B6562" w14:textId="77777777" w:rsidR="0053364F" w:rsidRDefault="0053364F"/>
    <w:p w14:paraId="037D4CE1" w14:textId="77777777" w:rsidR="0053364F" w:rsidRDefault="00000000">
      <w:pPr>
        <w:pStyle w:val="Heading2"/>
      </w:pPr>
      <w:r>
        <w:t>1.4 Target Audience</w:t>
      </w:r>
    </w:p>
    <w:p w14:paraId="78FAF2E8" w14:textId="77777777" w:rsidR="0053364F" w:rsidRDefault="00000000">
      <w:pPr>
        <w:spacing w:after="120"/>
      </w:pPr>
      <w:r>
        <w:rPr>
          <w:color w:val="1A1A1A"/>
        </w:rPr>
        <w:t>FLASHPOINT addresses three distinct buyer categories, each with its own procurement pathway and commercial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53364F" w14:paraId="798EC07D"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E459DB3" w14:textId="77777777" w:rsidR="0053364F" w:rsidRDefault="00000000">
            <w:r>
              <w:rPr>
                <w:b/>
                <w:bCs/>
                <w:color w:val="FFFFFF"/>
                <w:sz w:val="20"/>
                <w:szCs w:val="20"/>
              </w:rPr>
              <w:t>Buyer Segment</w:t>
            </w:r>
          </w:p>
        </w:tc>
        <w:tc>
          <w:tcPr>
            <w:tcW w:w="3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FBFB9C3" w14:textId="77777777" w:rsidR="0053364F" w:rsidRDefault="00000000">
            <w:r>
              <w:rPr>
                <w:b/>
                <w:bCs/>
                <w:color w:val="FFFFFF"/>
                <w:sz w:val="20"/>
                <w:szCs w:val="20"/>
              </w:rPr>
              <w:t>Use Case</w:t>
            </w:r>
          </w:p>
        </w:tc>
        <w:tc>
          <w:tcPr>
            <w:tcW w:w="33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9465098" w14:textId="77777777" w:rsidR="0053364F" w:rsidRDefault="00000000">
            <w:r>
              <w:rPr>
                <w:b/>
                <w:bCs/>
                <w:color w:val="FFFFFF"/>
                <w:sz w:val="20"/>
                <w:szCs w:val="20"/>
              </w:rPr>
              <w:t>Procurement Driver</w:t>
            </w:r>
          </w:p>
        </w:tc>
      </w:tr>
      <w:tr w:rsidR="0053364F" w14:paraId="2DE012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B837A" w14:textId="77777777" w:rsidR="0053364F" w:rsidRDefault="00000000">
            <w:r>
              <w:rPr>
                <w:color w:val="1A1A1A"/>
                <w:sz w:val="20"/>
                <w:szCs w:val="20"/>
              </w:rPr>
              <w:t>Enterprise Security / Risk Leadership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FDA21" w14:textId="77777777" w:rsidR="0053364F" w:rsidRDefault="00000000">
            <w:r>
              <w:rPr>
                <w:color w:val="1A1A1A"/>
                <w:sz w:val="20"/>
                <w:szCs w:val="20"/>
              </w:rPr>
              <w:t>Board-mandated incident preparedness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FF2BC" w14:textId="77777777" w:rsidR="0053364F" w:rsidRDefault="00000000">
            <w:r>
              <w:rPr>
                <w:color w:val="1A1A1A"/>
                <w:sz w:val="20"/>
                <w:szCs w:val="20"/>
              </w:rPr>
              <w:t>Regulatory obligation, post-incident remediation</w:t>
            </w:r>
          </w:p>
        </w:tc>
      </w:tr>
      <w:tr w:rsidR="0053364F" w14:paraId="0F2394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F24AA" w14:textId="77777777" w:rsidR="0053364F" w:rsidRDefault="00000000">
            <w:r>
              <w:rPr>
                <w:color w:val="1A1A1A"/>
                <w:sz w:val="20"/>
                <w:szCs w:val="20"/>
              </w:rPr>
              <w:t>Professional Training Bodies (AISA, AICD, ACFE)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E3278" w14:textId="77777777" w:rsidR="0053364F" w:rsidRDefault="00000000">
            <w:r>
              <w:rPr>
                <w:color w:val="1A1A1A"/>
                <w:sz w:val="20"/>
                <w:szCs w:val="20"/>
              </w:rPr>
              <w:t>Accredited continuing professional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325F3" w14:textId="77777777" w:rsidR="0053364F" w:rsidRDefault="00000000">
            <w:r>
              <w:rPr>
                <w:color w:val="1A1A1A"/>
                <w:sz w:val="20"/>
                <w:szCs w:val="20"/>
              </w:rPr>
              <w:t>Member value, credentialled learning outcomes</w:t>
            </w:r>
          </w:p>
        </w:tc>
      </w:tr>
      <w:tr w:rsidR="0053364F" w14:paraId="206D20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889B2" w14:textId="77777777" w:rsidR="0053364F" w:rsidRDefault="00000000">
            <w:r>
              <w:rPr>
                <w:color w:val="1A1A1A"/>
                <w:sz w:val="20"/>
                <w:szCs w:val="20"/>
              </w:rPr>
              <w:t>Consulting Firms (Big Four, specialist)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762E1" w14:textId="77777777" w:rsidR="0053364F" w:rsidRDefault="00000000">
            <w:r>
              <w:rPr>
                <w:color w:val="1A1A1A"/>
                <w:sz w:val="20"/>
                <w:szCs w:val="20"/>
              </w:rPr>
              <w:t>Client engagement tool, differentiator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93D30" w14:textId="77777777" w:rsidR="0053364F" w:rsidRDefault="00000000">
            <w:r>
              <w:rPr>
                <w:color w:val="1A1A1A"/>
                <w:sz w:val="20"/>
                <w:szCs w:val="20"/>
              </w:rPr>
              <w:t>Revenue-generating IP, delivery efficiency</w:t>
            </w:r>
          </w:p>
        </w:tc>
      </w:tr>
      <w:tr w:rsidR="0053364F" w14:paraId="604168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33C63" w14:textId="77777777" w:rsidR="0053364F" w:rsidRDefault="00000000">
            <w:r>
              <w:rPr>
                <w:color w:val="1A1A1A"/>
                <w:sz w:val="20"/>
                <w:szCs w:val="20"/>
              </w:rPr>
              <w:t>Academic Institutions (Macquarie, UNSW, RMIT)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05525" w14:textId="77777777" w:rsidR="0053364F" w:rsidRDefault="00000000">
            <w:r>
              <w:rPr>
                <w:color w:val="1A1A1A"/>
                <w:sz w:val="20"/>
                <w:szCs w:val="20"/>
              </w:rPr>
              <w:t>Capstone and masters programme content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F223E" w14:textId="77777777" w:rsidR="0053364F" w:rsidRDefault="00000000">
            <w:r>
              <w:rPr>
                <w:color w:val="1A1A1A"/>
                <w:sz w:val="20"/>
                <w:szCs w:val="20"/>
              </w:rPr>
              <w:t>Authentic assessment, industry alignment</w:t>
            </w:r>
          </w:p>
        </w:tc>
      </w:tr>
      <w:tr w:rsidR="0053364F" w14:paraId="03251E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0F976" w14:textId="77777777" w:rsidR="0053364F" w:rsidRDefault="00000000">
            <w:r>
              <w:rPr>
                <w:color w:val="1A1A1A"/>
                <w:sz w:val="20"/>
                <w:szCs w:val="20"/>
              </w:rPr>
              <w:t>Individual Learners (long-term)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EF5AF" w14:textId="77777777" w:rsidR="0053364F" w:rsidRDefault="00000000">
            <w:r>
              <w:rPr>
                <w:color w:val="1A1A1A"/>
                <w:sz w:val="20"/>
                <w:szCs w:val="20"/>
              </w:rPr>
              <w:t>Self-paced certification preparation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44843" w14:textId="77777777" w:rsidR="0053364F" w:rsidRDefault="00000000">
            <w:r>
              <w:rPr>
                <w:color w:val="1A1A1A"/>
                <w:sz w:val="20"/>
                <w:szCs w:val="20"/>
              </w:rPr>
              <w:t>Career progression, credentialling</w:t>
            </w:r>
          </w:p>
        </w:tc>
      </w:tr>
    </w:tbl>
    <w:p w14:paraId="4219F263" w14:textId="77777777" w:rsidR="0053364F" w:rsidRDefault="0053364F"/>
    <w:p w14:paraId="787487BF" w14:textId="77777777" w:rsidR="0053364F" w:rsidRDefault="00000000">
      <w:pPr>
        <w:pStyle w:val="Heading2"/>
      </w:pPr>
      <w:r>
        <w:t>1.5 Commercial Positioning</w:t>
      </w:r>
    </w:p>
    <w:p w14:paraId="29889BAE" w14:textId="77777777" w:rsidR="0053364F" w:rsidRDefault="00000000">
      <w:pPr>
        <w:spacing w:after="120"/>
      </w:pPr>
      <w:r>
        <w:rPr>
          <w:color w:val="1A1A1A"/>
        </w:rPr>
        <w:t>FLASHPOINT is a content-IP business delivered initially through services, expanding through platform. This model inverts the typical SaaS-first approach in the professional training market, and it is deliberate.</w:t>
      </w:r>
    </w:p>
    <w:p w14:paraId="78C92E43" w14:textId="77777777" w:rsidR="0053364F" w:rsidRDefault="00000000">
      <w:pPr>
        <w:spacing w:after="120"/>
      </w:pPr>
      <w:r>
        <w:rPr>
          <w:color w:val="1A1A1A"/>
        </w:rPr>
        <w:t>The dominant failure mode in this category is building infrastructure before validating mechanics. The incumbents have spent eight-figure sums on orchestration platforms that deliver mediocre exercises efficiently. FLASHPOINT's thesis is that the unit of value is the experience itself — the mechanics, the narrative, the consequence architecture — and that this value can be proven at low cost before any platform investment is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24E8AA4A" w14:textId="77777777">
        <w:tblPrEx>
          <w:tblCellMar>
            <w:top w:w="0" w:type="dxa"/>
            <w:bottom w:w="0" w:type="dxa"/>
          </w:tblCellMar>
        </w:tblPrEx>
        <w:tc>
          <w:tcPr>
            <w:tcW w:w="9360" w:type="dxa"/>
            <w:tcBorders>
              <w:top w:val="single" w:sz="8" w:space="0" w:color="2A5FD6"/>
              <w:left w:val="single" w:sz="8" w:space="0" w:color="2A5FD6"/>
              <w:bottom w:val="single" w:sz="8" w:space="0" w:color="2A5FD6"/>
              <w:right w:val="single" w:sz="8" w:space="0" w:color="2A5FD6"/>
            </w:tcBorders>
            <w:shd w:val="clear" w:color="auto" w:fill="DDE6F5"/>
            <w:tcMar>
              <w:top w:w="180" w:type="dxa"/>
              <w:left w:w="240" w:type="dxa"/>
              <w:bottom w:w="180" w:type="dxa"/>
              <w:right w:w="240" w:type="dxa"/>
            </w:tcMar>
          </w:tcPr>
          <w:p w14:paraId="5900A830" w14:textId="77777777" w:rsidR="0053364F" w:rsidRDefault="00000000">
            <w:pPr>
              <w:spacing w:after="100"/>
            </w:pPr>
            <w:r>
              <w:rPr>
                <w:b/>
                <w:bCs/>
                <w:color w:val="2A5FD6"/>
                <w:spacing w:val="4"/>
                <w:sz w:val="18"/>
                <w:szCs w:val="18"/>
              </w:rPr>
              <w:t>COMMERCIAL PRINCIPLE</w:t>
            </w:r>
          </w:p>
          <w:p w14:paraId="0941305A" w14:textId="77777777" w:rsidR="0053364F" w:rsidRDefault="00000000">
            <w:r>
              <w:rPr>
                <w:i/>
                <w:iCs/>
                <w:color w:val="1A1A1A"/>
              </w:rPr>
              <w:t>The content IP is the defensible asset. The platform is its delivery vehicle. We build the content first, prove it through facilitated delivery, then productise what has been validated — in that order, without exception.</w:t>
            </w:r>
          </w:p>
        </w:tc>
      </w:tr>
    </w:tbl>
    <w:p w14:paraId="0CD99833" w14:textId="77777777" w:rsidR="0053364F" w:rsidRDefault="00000000">
      <w:r>
        <w:br w:type="page"/>
      </w:r>
    </w:p>
    <w:p w14:paraId="12B0A2AA" w14:textId="77777777" w:rsidR="0053364F" w:rsidRDefault="00000000">
      <w:pPr>
        <w:pStyle w:val="Heading1"/>
      </w:pPr>
      <w:r>
        <w:t>2. Design Pillars and Player Experience Goals</w:t>
      </w:r>
    </w:p>
    <w:p w14:paraId="1D5D07D6" w14:textId="77777777" w:rsidR="0053364F" w:rsidRDefault="00000000">
      <w:pPr>
        <w:pStyle w:val="Heading2"/>
      </w:pPr>
      <w:r>
        <w:t>2.1 The Design Pillars</w:t>
      </w:r>
    </w:p>
    <w:p w14:paraId="15025970" w14:textId="77777777" w:rsidR="0053364F" w:rsidRDefault="00000000">
      <w:pPr>
        <w:spacing w:after="120"/>
      </w:pPr>
      <w:r>
        <w:rPr>
          <w:color w:val="1A1A1A"/>
        </w:rPr>
        <w:t>Every design decision in FLASHPOINT is evaluated against five pillars. When a mechanic, scenario, or feature conflicts with a pillar, it is cut, not compromised. Pillars are ranked — lower-ranked pillars bend to higher-ranked ones.</w:t>
      </w:r>
    </w:p>
    <w:p w14:paraId="162DD61D" w14:textId="77777777" w:rsidR="0053364F" w:rsidRDefault="00000000">
      <w:pPr>
        <w:pStyle w:val="Heading3"/>
      </w:pPr>
      <w:r>
        <w:t>Pillar 1 — Consequence Is Real</w:t>
      </w:r>
    </w:p>
    <w:p w14:paraId="777BC164" w14:textId="77777777" w:rsidR="0053364F" w:rsidRDefault="00000000">
      <w:pPr>
        <w:spacing w:after="120"/>
      </w:pPr>
      <w:r>
        <w:rPr>
          <w:color w:val="1A1A1A"/>
        </w:rPr>
        <w:t>The player's decisions change the game state, not the facilitator's interpretation of the game state. A decision made in the first week of play must be visible in its consequences three weeks later. If a decision cannot be mechanically traced to an outcome, it does not belong in the game.</w:t>
      </w:r>
    </w:p>
    <w:p w14:paraId="61B715A2" w14:textId="77777777" w:rsidR="0053364F" w:rsidRDefault="00000000">
      <w:pPr>
        <w:spacing w:after="120"/>
      </w:pPr>
      <w:r>
        <w:rPr>
          <w:color w:val="1A1A1A"/>
        </w:rPr>
        <w:t>Design test: Can I point to the specific resource pool, narrative branch, or cross-role effect that this decision produces? If no, the decision is removed or restructured.</w:t>
      </w:r>
    </w:p>
    <w:p w14:paraId="47C5CEE1" w14:textId="77777777" w:rsidR="0053364F" w:rsidRDefault="00000000">
      <w:pPr>
        <w:pStyle w:val="Heading3"/>
      </w:pPr>
      <w:r>
        <w:t>Pillar 2 — Each Role Is a Complete Game</w:t>
      </w:r>
    </w:p>
    <w:p w14:paraId="0A9E5E37" w14:textId="77777777" w:rsidR="0053364F" w:rsidRDefault="00000000">
      <w:pPr>
        <w:spacing w:after="120"/>
      </w:pPr>
      <w:r>
        <w:rPr>
          <w:color w:val="1A1A1A"/>
        </w:rPr>
        <w:t>A player should be able to engage meaningfully with the game even if they never directly interact with another role. Their domain — the CISO's control framework, the CFO's cashflow management, Legal's regulatory exposure — is rich enough to sustain them as a solo experience. Cross-role consequence is a reward for paying attention, not a requirement for playing.</w:t>
      </w:r>
    </w:p>
    <w:p w14:paraId="78911A9A" w14:textId="77777777" w:rsidR="0053364F" w:rsidRDefault="00000000">
      <w:pPr>
        <w:spacing w:after="120"/>
      </w:pPr>
      <w:r>
        <w:rPr>
          <w:color w:val="1A1A1A"/>
        </w:rPr>
        <w:t>Design test: If a player is absent for 48 hours, does the game remain playable and meaningful for them when they return, and does the game remain playable for the others during their absence? Both must be yes.</w:t>
      </w:r>
    </w:p>
    <w:p w14:paraId="71B66FBE" w14:textId="77777777" w:rsidR="0053364F" w:rsidRDefault="00000000">
      <w:pPr>
        <w:pStyle w:val="Heading3"/>
      </w:pPr>
      <w:r>
        <w:t>Pillar 3 — The Mechanics Are Story-Agnostic</w:t>
      </w:r>
    </w:p>
    <w:p w14:paraId="7EE9B824" w14:textId="77777777" w:rsidR="0053364F" w:rsidRDefault="00000000">
      <w:pPr>
        <w:spacing w:after="120"/>
      </w:pPr>
      <w:r>
        <w:rPr>
          <w:color w:val="1A1A1A"/>
        </w:rPr>
        <w:t>The core engine operates identically regardless of whether the scenario is a ransomware attack, a board governance crisis, a financial crime investigation, or a clinical incident. Scenarios, characters, and domain rule sets plug into a stable mechanical substrate. Story gives mechanics weight; mechanics do not serve story.</w:t>
      </w:r>
    </w:p>
    <w:p w14:paraId="674A4179" w14:textId="77777777" w:rsidR="0053364F" w:rsidRDefault="00000000">
      <w:pPr>
        <w:spacing w:after="120"/>
      </w:pPr>
      <w:r>
        <w:rPr>
          <w:color w:val="1A1A1A"/>
        </w:rPr>
        <w:t>Design test: Does this mechanic work if transplanted into a different vertical? If no, it is a scenario element, not a mechanic, and belongs in the scenario layer.</w:t>
      </w:r>
    </w:p>
    <w:p w14:paraId="26BEBDAA" w14:textId="77777777" w:rsidR="0053364F" w:rsidRDefault="00000000">
      <w:pPr>
        <w:pStyle w:val="Heading3"/>
      </w:pPr>
      <w:r>
        <w:t>Pillar 4 — Information Asymmetry Is the Drama</w:t>
      </w:r>
    </w:p>
    <w:p w14:paraId="7E7EDC26" w14:textId="77777777" w:rsidR="0053364F" w:rsidRDefault="00000000">
      <w:pPr>
        <w:spacing w:after="120"/>
      </w:pPr>
      <w:r>
        <w:rPr>
          <w:color w:val="1A1A1A"/>
        </w:rPr>
        <w:t>The most interesting moments in FLASHPOINT are not tactical decisions — they are decisions about what to share, with whom, and when. Every player holds information the others do not have. What they choose to disclose is itself a consequential action that the game tracks.</w:t>
      </w:r>
    </w:p>
    <w:p w14:paraId="63D0A340" w14:textId="77777777" w:rsidR="0053364F" w:rsidRDefault="00000000">
      <w:pPr>
        <w:spacing w:after="120"/>
      </w:pPr>
      <w:r>
        <w:rPr>
          <w:color w:val="1A1A1A"/>
        </w:rPr>
        <w:t>Design test: Does each role have at least one piece of private information that, if shared at the wrong time or with the wrong person, materially worsens the outcome?</w:t>
      </w:r>
    </w:p>
    <w:p w14:paraId="5613BB6B" w14:textId="77777777" w:rsidR="0053364F" w:rsidRDefault="00000000">
      <w:pPr>
        <w:pStyle w:val="Heading3"/>
      </w:pPr>
      <w:r>
        <w:t>Pillar 5 — The World Does Not Wait</w:t>
      </w:r>
    </w:p>
    <w:p w14:paraId="4E09EAA9" w14:textId="77777777" w:rsidR="0053364F" w:rsidRDefault="00000000">
      <w:pPr>
        <w:spacing w:after="120"/>
      </w:pPr>
      <w:r>
        <w:rPr>
          <w:color w:val="1A1A1A"/>
        </w:rPr>
        <w:t>The game operates on persistent async time. Events fire on schedule. Resources degrade without intervention. The world progresses whether the player is at their keyboard or asleep. This is what makes FLASHPOINT feel like running an organisation rather than playing a session.</w:t>
      </w:r>
    </w:p>
    <w:p w14:paraId="6D7C39B9" w14:textId="77777777" w:rsidR="0053364F" w:rsidRDefault="00000000">
      <w:pPr>
        <w:spacing w:after="120"/>
      </w:pPr>
      <w:r>
        <w:rPr>
          <w:color w:val="1A1A1A"/>
        </w:rPr>
        <w:t>Design test: Does this system continue to function and produce state changes outside live session windows? If it only works during scheduled play, it is a session tool, not a FLASHPOINT mechanic.</w:t>
      </w:r>
    </w:p>
    <w:p w14:paraId="51BF505D" w14:textId="77777777" w:rsidR="0053364F" w:rsidRDefault="0053364F"/>
    <w:p w14:paraId="337AD7D4" w14:textId="77777777" w:rsidR="0053364F" w:rsidRDefault="00000000">
      <w:pPr>
        <w:pStyle w:val="Heading2"/>
      </w:pPr>
      <w:r>
        <w:t>2.2 Player Experience Goals</w:t>
      </w:r>
    </w:p>
    <w:p w14:paraId="0AB6A3E7" w14:textId="77777777" w:rsidR="0053364F" w:rsidRDefault="00000000">
      <w:pPr>
        <w:spacing w:after="120"/>
      </w:pPr>
      <w:r>
        <w:rPr>
          <w:color w:val="1A1A1A"/>
        </w:rPr>
        <w:t>These are the emotional and cognitive states FLASHPOINT is designed to produce. They are not marketing language — they are targets measured in playtest via self-report and behavioural 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53364F" w14:paraId="7F12A85F" w14:textId="77777777">
        <w:tblPrEx>
          <w:tblCellMar>
            <w:top w:w="0" w:type="dxa"/>
            <w:bottom w:w="0" w:type="dxa"/>
          </w:tblCellMar>
        </w:tblPrEx>
        <w:trPr>
          <w:tblHeader/>
        </w:trPr>
        <w:tc>
          <w:tcPr>
            <w:tcW w:w="2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BBA9E20" w14:textId="77777777" w:rsidR="0053364F" w:rsidRDefault="00000000">
            <w:r>
              <w:rPr>
                <w:b/>
                <w:bCs/>
                <w:color w:val="FFFFFF"/>
                <w:sz w:val="20"/>
                <w:szCs w:val="20"/>
              </w:rPr>
              <w:t>Target Experience</w:t>
            </w:r>
          </w:p>
        </w:tc>
        <w:tc>
          <w:tcPr>
            <w:tcW w:w="3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150F6DB" w14:textId="77777777" w:rsidR="0053364F" w:rsidRDefault="00000000">
            <w:r>
              <w:rPr>
                <w:b/>
                <w:bCs/>
                <w:color w:val="FFFFFF"/>
                <w:sz w:val="20"/>
                <w:szCs w:val="20"/>
              </w:rPr>
              <w:t>Behavioural Indicator</w:t>
            </w:r>
          </w:p>
        </w:tc>
        <w:tc>
          <w:tcPr>
            <w:tcW w:w="3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A1B2977" w14:textId="77777777" w:rsidR="0053364F" w:rsidRDefault="00000000">
            <w:r>
              <w:rPr>
                <w:b/>
                <w:bCs/>
                <w:color w:val="FFFFFF"/>
                <w:sz w:val="20"/>
                <w:szCs w:val="20"/>
              </w:rPr>
              <w:t>Design Mechanism</w:t>
            </w:r>
          </w:p>
        </w:tc>
      </w:tr>
      <w:tr w:rsidR="0053364F" w14:paraId="0C7576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24551" w14:textId="77777777" w:rsidR="0053364F" w:rsidRDefault="00000000">
            <w:r>
              <w:rPr>
                <w:color w:val="1A1A1A"/>
                <w:sz w:val="20"/>
                <w:szCs w:val="20"/>
              </w:rPr>
              <w:t>Productive anxiety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9F131" w14:textId="77777777" w:rsidR="0053364F" w:rsidRDefault="00000000">
            <w:r>
              <w:rPr>
                <w:color w:val="1A1A1A"/>
                <w:sz w:val="20"/>
                <w:szCs w:val="20"/>
              </w:rPr>
              <w:t>Player checks game state first thing in the morning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6CA8E" w14:textId="77777777" w:rsidR="0053364F" w:rsidRDefault="00000000">
            <w:r>
              <w:rPr>
                <w:color w:val="1A1A1A"/>
                <w:sz w:val="20"/>
                <w:szCs w:val="20"/>
              </w:rPr>
              <w:t>Overnight escalation events, resource degradation</w:t>
            </w:r>
          </w:p>
        </w:tc>
      </w:tr>
      <w:tr w:rsidR="0053364F" w14:paraId="097670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71442" w14:textId="77777777" w:rsidR="0053364F" w:rsidRDefault="00000000">
            <w:r>
              <w:rPr>
                <w:color w:val="1A1A1A"/>
                <w:sz w:val="20"/>
                <w:szCs w:val="20"/>
              </w:rPr>
              <w:t>Earned confidence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0E50B" w14:textId="77777777" w:rsidR="0053364F" w:rsidRDefault="00000000">
            <w:r>
              <w:rPr>
                <w:color w:val="1A1A1A"/>
                <w:sz w:val="20"/>
                <w:szCs w:val="20"/>
              </w:rPr>
              <w:t>Player makes a difficult decision and defends it in debrief</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FB243" w14:textId="77777777" w:rsidR="0053364F" w:rsidRDefault="00000000">
            <w:r>
              <w:rPr>
                <w:color w:val="1A1A1A"/>
                <w:sz w:val="20"/>
                <w:szCs w:val="20"/>
              </w:rPr>
              <w:t>Consequence is visible but not judgemental; no 'correct answer' reveal</w:t>
            </w:r>
          </w:p>
        </w:tc>
      </w:tr>
      <w:tr w:rsidR="0053364F" w14:paraId="210ACA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83ED2" w14:textId="77777777" w:rsidR="0053364F" w:rsidRDefault="00000000">
            <w:r>
              <w:rPr>
                <w:color w:val="1A1A1A"/>
                <w:sz w:val="20"/>
                <w:szCs w:val="20"/>
              </w:rPr>
              <w:t>Peer respect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ED3A2" w14:textId="77777777" w:rsidR="0053364F" w:rsidRDefault="00000000">
            <w:r>
              <w:rPr>
                <w:color w:val="1A1A1A"/>
                <w:sz w:val="20"/>
                <w:szCs w:val="20"/>
              </w:rPr>
              <w:t>Players discuss each other's decisions with understanding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C36B" w14:textId="77777777" w:rsidR="0053364F" w:rsidRDefault="00000000">
            <w:r>
              <w:rPr>
                <w:color w:val="1A1A1A"/>
                <w:sz w:val="20"/>
                <w:szCs w:val="20"/>
              </w:rPr>
              <w:t>Cross-role consequence makes each role's constraints legible</w:t>
            </w:r>
          </w:p>
        </w:tc>
      </w:tr>
      <w:tr w:rsidR="0053364F" w14:paraId="4F553A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17028" w14:textId="77777777" w:rsidR="0053364F" w:rsidRDefault="00000000">
            <w:r>
              <w:rPr>
                <w:color w:val="1A1A1A"/>
                <w:sz w:val="20"/>
                <w:szCs w:val="20"/>
              </w:rPr>
              <w:t>Narrative investment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86E5E" w14:textId="77777777" w:rsidR="0053364F" w:rsidRDefault="00000000">
            <w:r>
              <w:rPr>
                <w:color w:val="1A1A1A"/>
                <w:sz w:val="20"/>
                <w:szCs w:val="20"/>
              </w:rPr>
              <w:t>Player references characters by name weeks after play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F030F" w14:textId="77777777" w:rsidR="0053364F" w:rsidRDefault="00000000">
            <w:r>
              <w:rPr>
                <w:color w:val="1A1A1A"/>
                <w:sz w:val="20"/>
                <w:szCs w:val="20"/>
              </w:rPr>
              <w:t>Human protagonist threaded through mechanical events</w:t>
            </w:r>
          </w:p>
        </w:tc>
      </w:tr>
      <w:tr w:rsidR="0053364F" w14:paraId="4F00EB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46F8" w14:textId="77777777" w:rsidR="0053364F" w:rsidRDefault="00000000">
            <w:r>
              <w:rPr>
                <w:color w:val="1A1A1A"/>
                <w:sz w:val="20"/>
                <w:szCs w:val="20"/>
              </w:rPr>
              <w:t>Replay desire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C5A1C" w14:textId="77777777" w:rsidR="0053364F" w:rsidRDefault="00000000">
            <w:r>
              <w:rPr>
                <w:color w:val="1A1A1A"/>
                <w:sz w:val="20"/>
                <w:szCs w:val="20"/>
              </w:rPr>
              <w:t>Player wants to run the same scenario again with a different approach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9989E" w14:textId="77777777" w:rsidR="0053364F" w:rsidRDefault="00000000">
            <w:r>
              <w:rPr>
                <w:color w:val="1A1A1A"/>
                <w:sz w:val="20"/>
                <w:szCs w:val="20"/>
              </w:rPr>
              <w:t>Three distinct endings per scenario; branching state trees</w:t>
            </w:r>
          </w:p>
        </w:tc>
      </w:tr>
      <w:tr w:rsidR="0053364F" w14:paraId="67C2B7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F8CDC" w14:textId="77777777" w:rsidR="0053364F" w:rsidRDefault="00000000">
            <w:r>
              <w:rPr>
                <w:color w:val="1A1A1A"/>
                <w:sz w:val="20"/>
                <w:szCs w:val="20"/>
              </w:rPr>
              <w:t>Deep reflection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BD45A" w14:textId="77777777" w:rsidR="0053364F" w:rsidRDefault="00000000">
            <w:r>
              <w:rPr>
                <w:color w:val="1A1A1A"/>
                <w:sz w:val="20"/>
                <w:szCs w:val="20"/>
              </w:rPr>
              <w:t>Debrief conversations focus on decision reasoning, not outcomes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E410E" w14:textId="77777777" w:rsidR="0053364F" w:rsidRDefault="00000000">
            <w:r>
              <w:rPr>
                <w:color w:val="1A1A1A"/>
                <w:sz w:val="20"/>
                <w:szCs w:val="20"/>
              </w:rPr>
              <w:t>Absence of binary pass/fail; consequence states carry texture</w:t>
            </w:r>
          </w:p>
        </w:tc>
      </w:tr>
    </w:tbl>
    <w:p w14:paraId="340324C4" w14:textId="77777777" w:rsidR="0053364F" w:rsidRDefault="0053364F"/>
    <w:p w14:paraId="77A64313" w14:textId="77777777" w:rsidR="0053364F" w:rsidRDefault="00000000">
      <w:pPr>
        <w:pStyle w:val="Heading2"/>
      </w:pPr>
      <w:r>
        <w:t>2.3 What FLASHPOINT Is Not</w:t>
      </w:r>
    </w:p>
    <w:p w14:paraId="406821DE" w14:textId="77777777" w:rsidR="0053364F" w:rsidRDefault="00000000">
      <w:pPr>
        <w:spacing w:after="120"/>
      </w:pPr>
      <w:r>
        <w:rPr>
          <w:color w:val="1A1A1A"/>
        </w:rPr>
        <w:t>Negative specification is as important as positive specification. The following design territories are deliberately excluded.</w:t>
      </w:r>
    </w:p>
    <w:p w14:paraId="75E82620" w14:textId="77777777" w:rsidR="0053364F" w:rsidRDefault="00000000">
      <w:pPr>
        <w:pStyle w:val="Heading4"/>
      </w:pPr>
      <w:r>
        <w:t>FLASHPOINT is not a training course.</w:t>
      </w:r>
    </w:p>
    <w:p w14:paraId="660B89B7" w14:textId="77777777" w:rsidR="0053364F" w:rsidRDefault="00000000">
      <w:pPr>
        <w:spacing w:after="120"/>
      </w:pPr>
      <w:r>
        <w:rPr>
          <w:color w:val="1A1A1A"/>
        </w:rPr>
        <w:t>There is no curriculum, no learning objectives stated to the player, no quiz, no certification at the end of play. Learning outcomes exist in the reporting layer — invisible to the player, delivered to the organisation. The player's experience is of playing a game, and any pedagogical outcome emerges from the play rather than being announced.</w:t>
      </w:r>
    </w:p>
    <w:p w14:paraId="63AF277E" w14:textId="77777777" w:rsidR="0053364F" w:rsidRDefault="00000000">
      <w:pPr>
        <w:pStyle w:val="Heading4"/>
      </w:pPr>
      <w:r>
        <w:t>FLASHPOINT is not a competitive multiplayer game.</w:t>
      </w:r>
    </w:p>
    <w:p w14:paraId="518AE9D5" w14:textId="77777777" w:rsidR="0053364F" w:rsidRDefault="00000000">
      <w:pPr>
        <w:spacing w:after="120"/>
      </w:pPr>
      <w:r>
        <w:rPr>
          <w:color w:val="1A1A1A"/>
        </w:rPr>
        <w:t>Roles have different objectives and some of those objectives conflict — but the game has no winner. The players succeed or fail as an organisation. A role that 'wins' their domain at the expense of the organisation has lost, and the mechanics will reflect that in the shared outcome state.</w:t>
      </w:r>
    </w:p>
    <w:p w14:paraId="59398125" w14:textId="77777777" w:rsidR="0053364F" w:rsidRDefault="00000000">
      <w:pPr>
        <w:pStyle w:val="Heading4"/>
      </w:pPr>
      <w:r>
        <w:t>FLASHPOINT is not a story told to the player.</w:t>
      </w:r>
    </w:p>
    <w:p w14:paraId="0E1C5072" w14:textId="77777777" w:rsidR="0053364F" w:rsidRDefault="00000000">
      <w:pPr>
        <w:spacing w:after="120"/>
      </w:pPr>
      <w:r>
        <w:rPr>
          <w:color w:val="1A1A1A"/>
        </w:rPr>
        <w:t>The scenario sets initial conditions. The players author what happens. Three endings exist per scenario; which one the team reaches is determined by their play. The narrative layer is a system of consequence, not a linear script with branches.</w:t>
      </w:r>
    </w:p>
    <w:p w14:paraId="6F46DD62" w14:textId="77777777" w:rsidR="0053364F" w:rsidRDefault="00000000">
      <w:pPr>
        <w:pStyle w:val="Heading4"/>
      </w:pPr>
      <w:r>
        <w:t>FLASHPOINT is not a test.</w:t>
      </w:r>
    </w:p>
    <w:p w14:paraId="0CA7ECBE" w14:textId="77777777" w:rsidR="0053364F" w:rsidRDefault="00000000">
      <w:pPr>
        <w:spacing w:after="120"/>
      </w:pPr>
      <w:r>
        <w:rPr>
          <w:color w:val="1A1A1A"/>
        </w:rPr>
        <w:t>There is no right answer. Every ending carries cost. Every decision is defensible under some framing. The goal is to produce a run the players can analyse and learn from, not to grade their competence against a rubric.</w:t>
      </w:r>
    </w:p>
    <w:p w14:paraId="2131FD7B" w14:textId="77777777" w:rsidR="0053364F" w:rsidRDefault="00000000">
      <w:r>
        <w:br w:type="page"/>
      </w:r>
    </w:p>
    <w:p w14:paraId="15D623F7" w14:textId="77777777" w:rsidR="0053364F" w:rsidRDefault="00000000">
      <w:pPr>
        <w:pStyle w:val="Heading1"/>
      </w:pPr>
      <w:r>
        <w:t>3. Genre Definition and Market Positioning</w:t>
      </w:r>
    </w:p>
    <w:p w14:paraId="532E6AC2" w14:textId="77777777" w:rsidR="0053364F" w:rsidRDefault="00000000">
      <w:pPr>
        <w:pStyle w:val="Heading2"/>
      </w:pPr>
      <w:r>
        <w:t>3.1 Genre Classification</w:t>
      </w:r>
    </w:p>
    <w:p w14:paraId="36C27EE0" w14:textId="77777777" w:rsidR="0053364F" w:rsidRDefault="00000000">
      <w:pPr>
        <w:spacing w:after="120"/>
      </w:pPr>
      <w:r>
        <w:rPr>
          <w:color w:val="1A1A1A"/>
        </w:rPr>
        <w:t>FLASHPOINT does not fit cleanly into existing game genre taxonomies, which is both an asset (category-defining products command premium positioning) and a risk (unfamiliar formats require education during sale). The most honest classification is a compound: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5FCCE7FE"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5E8A2E84" w14:textId="77777777" w:rsidR="0053364F" w:rsidRDefault="00000000">
            <w:pPr>
              <w:spacing w:after="100"/>
            </w:pPr>
            <w:r>
              <w:rPr>
                <w:b/>
                <w:bCs/>
                <w:color w:val="E8920C"/>
                <w:spacing w:val="4"/>
                <w:sz w:val="18"/>
                <w:szCs w:val="18"/>
              </w:rPr>
              <w:t>GENRE DECLARATION</w:t>
            </w:r>
          </w:p>
          <w:p w14:paraId="7627614E" w14:textId="77777777" w:rsidR="0053364F" w:rsidRDefault="00000000">
            <w:r>
              <w:rPr>
                <w:i/>
                <w:iCs/>
                <w:color w:val="1A1A1A"/>
              </w:rPr>
              <w:t>Hybrid Async Multiplayer · Narrative Strategy Simulation · Professional Reality Genre</w:t>
            </w:r>
          </w:p>
        </w:tc>
      </w:tr>
    </w:tbl>
    <w:p w14:paraId="52ECE273" w14:textId="77777777" w:rsidR="0053364F" w:rsidRDefault="00000000">
      <w:pPr>
        <w:spacing w:after="120"/>
      </w:pPr>
      <w:r>
        <w:rPr>
          <w:color w:val="1A1A1A"/>
        </w:rPr>
        <w:t>Each element carries specific design weight:</w:t>
      </w:r>
    </w:p>
    <w:p w14:paraId="64B8342F" w14:textId="77777777" w:rsidR="0053364F" w:rsidRDefault="00000000">
      <w:pPr>
        <w:pStyle w:val="Heading4"/>
      </w:pPr>
      <w:r>
        <w:t>Hybrid Async Multiplayer</w:t>
      </w:r>
    </w:p>
    <w:p w14:paraId="09B6EA2F" w14:textId="77777777" w:rsidR="0053364F" w:rsidRDefault="00000000">
      <w:pPr>
        <w:spacing w:after="120"/>
      </w:pPr>
      <w:r>
        <w:rPr>
          <w:color w:val="1A1A1A"/>
        </w:rPr>
        <w:t>The game operates primarily in async time — players make decisions on their own schedule, the world progresses between their check-ins. This is punctuated by scheduled live checkpoints (one-hour synchronous sessions every few days) that anchor each Act of the narrative. This hybrid resolves the fundamental tension between simulation fidelity (real incidents do not pause) and player availability (professionals cannot commit to 20-hour single sessions).</w:t>
      </w:r>
    </w:p>
    <w:p w14:paraId="4942D142" w14:textId="77777777" w:rsidR="0053364F" w:rsidRDefault="00000000">
      <w:pPr>
        <w:pStyle w:val="Heading4"/>
      </w:pPr>
      <w:r>
        <w:t>Narrative Strategy Simulation</w:t>
      </w:r>
    </w:p>
    <w:p w14:paraId="2362B60F" w14:textId="77777777" w:rsidR="0053364F" w:rsidRDefault="00000000">
      <w:pPr>
        <w:spacing w:after="120"/>
      </w:pPr>
      <w:r>
        <w:rPr>
          <w:color w:val="1A1A1A"/>
        </w:rPr>
        <w:t>Strategy because players manage resource pools and make allocation decisions under uncertainty. Simulation because the player experience is of operating a role, not controlling a character. Narrative because the mechanical strategy only acquires meaning through the story it produces — the ending state is memorable because of the human consequence it represents.</w:t>
      </w:r>
    </w:p>
    <w:p w14:paraId="1CEF1234" w14:textId="77777777" w:rsidR="0053364F" w:rsidRDefault="00000000">
      <w:pPr>
        <w:pStyle w:val="Heading4"/>
      </w:pPr>
      <w:r>
        <w:t>Professional Reality Genre</w:t>
      </w:r>
    </w:p>
    <w:p w14:paraId="1A9A0393" w14:textId="77777777" w:rsidR="0053364F" w:rsidRDefault="00000000">
      <w:pPr>
        <w:spacing w:after="120"/>
      </w:pPr>
      <w:r>
        <w:rPr>
          <w:color w:val="1A1A1A"/>
        </w:rPr>
        <w:t>A new genre label we assert. Distinguished from 'serious games' (educational intent primary, entertainment secondary) and 'simulation' (fidelity to real system primary, game design secondary). Professional Reality foregrounds game design and emotional stakes while using real professional domains as the setting. The reference is less 'cyber tabletop' and more 'Papers, Please for the C-suite'.</w:t>
      </w:r>
    </w:p>
    <w:p w14:paraId="2187D819" w14:textId="77777777" w:rsidR="0053364F" w:rsidRDefault="0053364F"/>
    <w:p w14:paraId="737A0BAC" w14:textId="77777777" w:rsidR="0053364F" w:rsidRDefault="00000000">
      <w:pPr>
        <w:pStyle w:val="Heading2"/>
      </w:pPr>
      <w:r>
        <w:t>3.2 Comparables and White Space Analysis</w:t>
      </w:r>
    </w:p>
    <w:p w14:paraId="2C1EC876" w14:textId="77777777" w:rsidR="0053364F" w:rsidRDefault="00000000">
      <w:pPr>
        <w:spacing w:after="120"/>
      </w:pPr>
      <w:r>
        <w:rPr>
          <w:color w:val="1A1A1A"/>
        </w:rPr>
        <w:t>FLASHPOINT's competitive landscape contains three adjacent categories, none of which are direct competitors. The absence of direct competition is a feature of the category, not an oversight by the incumbents.</w:t>
      </w:r>
    </w:p>
    <w:p w14:paraId="33FD1DD3" w14:textId="77777777" w:rsidR="0053364F" w:rsidRDefault="00000000">
      <w:pPr>
        <w:pStyle w:val="Heading3"/>
      </w:pPr>
      <w:r>
        <w:t>Category A: Tabletop Exercise Platforms</w:t>
      </w:r>
    </w:p>
    <w:p w14:paraId="106E0205" w14:textId="77777777" w:rsidR="0053364F" w:rsidRDefault="00000000">
      <w:pPr>
        <w:spacing w:after="120"/>
      </w:pPr>
      <w:r>
        <w:rPr>
          <w:color w:val="1A1A1A"/>
        </w:rPr>
        <w:t>Examples: Immersive Labs, Gauntlet, Cyber Ranges. These are orchestration platforms for running traditional tabletop exercises more efficiently. They solve the logistics of exercise delivery but preserve the scripted, facilitator-driven model. Their core product is infrastructure for a design that FLASHPOINT considers fundamentally broken.</w:t>
      </w:r>
    </w:p>
    <w:p w14:paraId="67502F8A" w14:textId="77777777" w:rsidR="0053364F" w:rsidRDefault="00000000">
      <w:pPr>
        <w:spacing w:after="120"/>
      </w:pPr>
      <w:r>
        <w:rPr>
          <w:color w:val="1A1A1A"/>
        </w:rPr>
        <w:t>Distinction: FLASHPOINT is not a better tabletop exercise platform. It is a different category of product that makes tabletop exercises themselves look like an outdated form.</w:t>
      </w:r>
    </w:p>
    <w:p w14:paraId="0A3CA40B" w14:textId="77777777" w:rsidR="0053364F" w:rsidRDefault="00000000">
      <w:pPr>
        <w:pStyle w:val="Heading3"/>
      </w:pPr>
      <w:r>
        <w:t>Category B: Serious Games and Edutainment</w:t>
      </w:r>
    </w:p>
    <w:p w14:paraId="536DE47B" w14:textId="77777777" w:rsidR="0053364F" w:rsidRDefault="00000000">
      <w:pPr>
        <w:spacing w:after="120"/>
      </w:pPr>
      <w:r>
        <w:rPr>
          <w:color w:val="1A1A1A"/>
        </w:rPr>
        <w:t>Examples: Minecraft Education, Duolingo, Sea Hero Quest. These succeed at gamification — making educational content more engaging — but operate at the individual, short-session scale. They cannot model organisational dynamics or multi-role decision-making.</w:t>
      </w:r>
    </w:p>
    <w:p w14:paraId="39E31C26" w14:textId="77777777" w:rsidR="0053364F" w:rsidRDefault="00000000">
      <w:pPr>
        <w:spacing w:after="120"/>
      </w:pPr>
      <w:r>
        <w:rPr>
          <w:color w:val="1A1A1A"/>
        </w:rPr>
        <w:t>Distinction: FLASHPOINT is multi-role, organisational-scale, and measured in weeks of async play rather than minutes of session engagement. The serious games category provides design inspiration but no direct comparable product.</w:t>
      </w:r>
    </w:p>
    <w:p w14:paraId="58BBB2FF" w14:textId="77777777" w:rsidR="0053364F" w:rsidRDefault="00000000">
      <w:pPr>
        <w:pStyle w:val="Heading3"/>
      </w:pPr>
      <w:r>
        <w:t>Category C: Consulting Firm Simulations</w:t>
      </w:r>
    </w:p>
    <w:p w14:paraId="33CECEA2" w14:textId="77777777" w:rsidR="0053364F" w:rsidRDefault="00000000">
      <w:pPr>
        <w:spacing w:after="120"/>
      </w:pPr>
      <w:r>
        <w:rPr>
          <w:color w:val="1A1A1A"/>
        </w:rPr>
        <w:t>Examples: Big Four breach response simulations, specialist cyber firms' bespoke exercises. These are high-quality but fundamentally services products — bespoke per client, non-scalable, dependent on senior consultant time. They are expensive, valuable, and constrained by the availability of practitioners who can run them.</w:t>
      </w:r>
    </w:p>
    <w:p w14:paraId="1FD9E935" w14:textId="77777777" w:rsidR="0053364F" w:rsidRDefault="00000000">
      <w:pPr>
        <w:spacing w:after="120"/>
      </w:pPr>
      <w:r>
        <w:rPr>
          <w:color w:val="1A1A1A"/>
        </w:rPr>
        <w:t>Distinction: FLASHPOINT is productised IP. One scenario runs with multiple client teams simultaneously. The facilitation methodology is codified and transferable. Revenue scales with scenarios created, not hours billed.</w:t>
      </w:r>
    </w:p>
    <w:p w14:paraId="05D44D41" w14:textId="77777777" w:rsidR="0053364F" w:rsidRDefault="0053364F"/>
    <w:p w14:paraId="3CA47687" w14:textId="77777777" w:rsidR="0053364F" w:rsidRDefault="00000000">
      <w:pPr>
        <w:pStyle w:val="Heading2"/>
      </w:pPr>
      <w:r>
        <w:t>3.3 The White Space</w:t>
      </w:r>
    </w:p>
    <w:p w14:paraId="0C63F090" w14:textId="77777777" w:rsidR="0053364F" w:rsidRDefault="00000000">
      <w:pPr>
        <w:spacing w:after="120"/>
      </w:pPr>
      <w:r>
        <w:rPr>
          <w:color w:val="1A1A1A"/>
        </w:rPr>
        <w:t>The market gap FLASHPOINT occupies is defined by three intersecting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53364F" w14:paraId="24723283" w14:textId="77777777">
        <w:tblPrEx>
          <w:tblCellMar>
            <w:top w:w="0" w:type="dxa"/>
            <w:bottom w:w="0" w:type="dxa"/>
          </w:tblCellMar>
        </w:tblPrEx>
        <w:trPr>
          <w:tblHeader/>
        </w:trPr>
        <w:tc>
          <w:tcPr>
            <w:tcW w:w="2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1107DC8" w14:textId="77777777" w:rsidR="0053364F" w:rsidRDefault="00000000">
            <w:r>
              <w:rPr>
                <w:b/>
                <w:bCs/>
                <w:color w:val="FFFFFF"/>
                <w:sz w:val="20"/>
                <w:szCs w:val="20"/>
              </w:rPr>
              <w:t>Vector</w:t>
            </w:r>
          </w:p>
        </w:tc>
        <w:tc>
          <w:tcPr>
            <w:tcW w:w="3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0B647B6" w14:textId="77777777" w:rsidR="0053364F" w:rsidRDefault="00000000">
            <w:r>
              <w:rPr>
                <w:b/>
                <w:bCs/>
                <w:color w:val="FFFFFF"/>
                <w:sz w:val="20"/>
                <w:szCs w:val="20"/>
              </w:rPr>
              <w:t>Incumbent Position</w:t>
            </w:r>
          </w:p>
        </w:tc>
        <w:tc>
          <w:tcPr>
            <w:tcW w:w="3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0BE9D3E2" w14:textId="77777777" w:rsidR="0053364F" w:rsidRDefault="00000000">
            <w:r>
              <w:rPr>
                <w:b/>
                <w:bCs/>
                <w:color w:val="FFFFFF"/>
                <w:sz w:val="20"/>
                <w:szCs w:val="20"/>
              </w:rPr>
              <w:t>FLASHPOINT Position</w:t>
            </w:r>
          </w:p>
        </w:tc>
      </w:tr>
      <w:tr w:rsidR="0053364F" w14:paraId="79F3E6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881EA" w14:textId="77777777" w:rsidR="0053364F" w:rsidRDefault="00000000">
            <w:r>
              <w:rPr>
                <w:color w:val="1A1A1A"/>
                <w:sz w:val="20"/>
                <w:szCs w:val="20"/>
              </w:rPr>
              <w:t>Game design quality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CBBEE" w14:textId="77777777" w:rsidR="0053364F" w:rsidRDefault="00000000">
            <w:r>
              <w:rPr>
                <w:color w:val="1A1A1A"/>
                <w:sz w:val="20"/>
                <w:szCs w:val="20"/>
              </w:rPr>
              <w:t>Low — exercises with game aesthetics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29611" w14:textId="77777777" w:rsidR="0053364F" w:rsidRDefault="00000000">
            <w:r>
              <w:rPr>
                <w:color w:val="1A1A1A"/>
                <w:sz w:val="20"/>
                <w:szCs w:val="20"/>
              </w:rPr>
              <w:t>High — genuine mechanics, state machine, narrative architecture</w:t>
            </w:r>
          </w:p>
        </w:tc>
      </w:tr>
      <w:tr w:rsidR="0053364F" w14:paraId="7EDA2F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6BA79" w14:textId="77777777" w:rsidR="0053364F" w:rsidRDefault="00000000">
            <w:r>
              <w:rPr>
                <w:color w:val="1A1A1A"/>
                <w:sz w:val="20"/>
                <w:szCs w:val="20"/>
              </w:rPr>
              <w:t>Enterprise training rigour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C6C3A" w14:textId="77777777" w:rsidR="0053364F" w:rsidRDefault="00000000">
            <w:r>
              <w:rPr>
                <w:color w:val="1A1A1A"/>
                <w:sz w:val="20"/>
                <w:szCs w:val="20"/>
              </w:rPr>
              <w:t>High — competency mapping, audit trails, compliance-grade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0D6B8" w14:textId="77777777" w:rsidR="0053364F" w:rsidRDefault="00000000">
            <w:r>
              <w:rPr>
                <w:color w:val="1A1A1A"/>
                <w:sz w:val="20"/>
                <w:szCs w:val="20"/>
              </w:rPr>
              <w:t>High — competency mapping is invisible but complete</w:t>
            </w:r>
          </w:p>
        </w:tc>
      </w:tr>
      <w:tr w:rsidR="0053364F" w14:paraId="0D6E5B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B05C0" w14:textId="77777777" w:rsidR="0053364F" w:rsidRDefault="00000000">
            <w:r>
              <w:rPr>
                <w:color w:val="1A1A1A"/>
                <w:sz w:val="20"/>
                <w:szCs w:val="20"/>
              </w:rPr>
              <w:t>Scalability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840EF" w14:textId="77777777" w:rsidR="0053364F" w:rsidRDefault="00000000">
            <w:r>
              <w:rPr>
                <w:color w:val="1A1A1A"/>
                <w:sz w:val="20"/>
                <w:szCs w:val="20"/>
              </w:rPr>
              <w:t>Low (consulting) or high (SaaS with low engagement)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FF4C7" w14:textId="77777777" w:rsidR="0053364F" w:rsidRDefault="00000000">
            <w:r>
              <w:rPr>
                <w:color w:val="1A1A1A"/>
                <w:sz w:val="20"/>
                <w:szCs w:val="20"/>
              </w:rPr>
              <w:t>Content-IP scaling; platform delivery at facilitated or async tiers</w:t>
            </w:r>
          </w:p>
        </w:tc>
      </w:tr>
      <w:tr w:rsidR="0053364F" w14:paraId="562654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B2597" w14:textId="77777777" w:rsidR="0053364F" w:rsidRDefault="00000000">
            <w:r>
              <w:rPr>
                <w:color w:val="1A1A1A"/>
                <w:sz w:val="20"/>
                <w:szCs w:val="20"/>
              </w:rPr>
              <w:t>Commercial sophistication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DEC4B" w14:textId="77777777" w:rsidR="0053364F" w:rsidRDefault="00000000">
            <w:r>
              <w:rPr>
                <w:color w:val="1A1A1A"/>
                <w:sz w:val="20"/>
                <w:szCs w:val="20"/>
              </w:rPr>
              <w:t>Per-session procurement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EDC4C" w14:textId="77777777" w:rsidR="0053364F" w:rsidRDefault="00000000">
            <w:r>
              <w:rPr>
                <w:color w:val="1A1A1A"/>
                <w:sz w:val="20"/>
                <w:szCs w:val="20"/>
              </w:rPr>
              <w:t>Multi-tier: facilitated premium, licensed partners, subscription platform</w:t>
            </w:r>
          </w:p>
        </w:tc>
      </w:tr>
      <w:tr w:rsidR="0053364F" w14:paraId="7A7BF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67C7" w14:textId="77777777" w:rsidR="0053364F" w:rsidRDefault="00000000">
            <w:r>
              <w:rPr>
                <w:color w:val="1A1A1A"/>
                <w:sz w:val="20"/>
                <w:szCs w:val="20"/>
              </w:rPr>
              <w:t>Replayability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FF3D7" w14:textId="77777777" w:rsidR="0053364F" w:rsidRDefault="00000000">
            <w:r>
              <w:rPr>
                <w:color w:val="1A1A1A"/>
                <w:sz w:val="20"/>
                <w:szCs w:val="20"/>
              </w:rPr>
              <w:t>Near-zero (scripts known after one run)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61F0" w14:textId="77777777" w:rsidR="0053364F" w:rsidRDefault="00000000">
            <w:r>
              <w:rPr>
                <w:color w:val="1A1A1A"/>
                <w:sz w:val="20"/>
                <w:szCs w:val="20"/>
              </w:rPr>
              <w:t>High (branching states, role asymmetry, scenario modularity)</w:t>
            </w:r>
          </w:p>
        </w:tc>
      </w:tr>
    </w:tbl>
    <w:p w14:paraId="01CEAFC4" w14:textId="77777777" w:rsidR="0053364F" w:rsidRDefault="0053364F"/>
    <w:p w14:paraId="7139A0BB" w14:textId="77777777" w:rsidR="0053364F" w:rsidRDefault="00000000">
      <w:pPr>
        <w:spacing w:after="120"/>
      </w:pPr>
      <w:r>
        <w:rPr>
          <w:color w:val="1A1A1A"/>
        </w:rPr>
        <w:t>The combined claim: FLASHPOINT occupies a position that requires simultaneous competence in game design, enterprise domain expertise, and commercial operating model design — three skills rarely found in one product team. This scarcity is the category moat.</w:t>
      </w:r>
    </w:p>
    <w:p w14:paraId="4AD81E6C" w14:textId="77777777" w:rsidR="0053364F" w:rsidRDefault="00000000">
      <w:r>
        <w:br w:type="page"/>
      </w:r>
    </w:p>
    <w:p w14:paraId="6013E2C9" w14:textId="77777777" w:rsidR="0053364F" w:rsidRDefault="00000000">
      <w:pPr>
        <w:pStyle w:val="Heading1"/>
      </w:pPr>
      <w:r>
        <w:t>4. Core Game Loop</w:t>
      </w:r>
    </w:p>
    <w:p w14:paraId="75F012C8" w14:textId="77777777" w:rsidR="0053364F" w:rsidRDefault="00000000">
      <w:pPr>
        <w:pStyle w:val="Heading2"/>
      </w:pPr>
      <w:r>
        <w:t>4.1 The Loop Specification</w:t>
      </w:r>
    </w:p>
    <w:p w14:paraId="160D73BA" w14:textId="77777777" w:rsidR="0053364F" w:rsidRDefault="00000000">
      <w:pPr>
        <w:spacing w:after="120"/>
      </w:pPr>
      <w:r>
        <w:rPr>
          <w:color w:val="1A1A1A"/>
        </w:rPr>
        <w:t>FLASHPOINT's core game loop is a five-phase state transition that executes continuously across the scenario run. Each rotation of the loop produces a state change, writes to the scenario log, and conditions the next iteration.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520FCAD4"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1D1D5DCC" w14:textId="77777777" w:rsidR="0053364F" w:rsidRDefault="00000000">
            <w:pPr>
              <w:spacing w:after="100"/>
            </w:pPr>
            <w:r>
              <w:rPr>
                <w:b/>
                <w:bCs/>
                <w:color w:val="E8920C"/>
                <w:spacing w:val="4"/>
                <w:sz w:val="18"/>
                <w:szCs w:val="18"/>
              </w:rPr>
              <w:t>THE LOOP</w:t>
            </w:r>
          </w:p>
          <w:p w14:paraId="0AA40992" w14:textId="77777777" w:rsidR="0053364F" w:rsidRDefault="00000000">
            <w:r>
              <w:rPr>
                <w:i/>
                <w:iCs/>
                <w:color w:val="1A1A1A"/>
              </w:rPr>
              <w:t>INTEL → INTERPRET → DECIDE → CONSEQUENCE → ESCALATE → [return to INTEL with new state]</w:t>
            </w:r>
          </w:p>
        </w:tc>
      </w:tr>
    </w:tbl>
    <w:p w14:paraId="42E507F9" w14:textId="77777777" w:rsidR="0053364F" w:rsidRDefault="00000000">
      <w:pPr>
        <w:spacing w:after="120"/>
      </w:pPr>
      <w:r>
        <w:rPr>
          <w:color w:val="1A1A1A"/>
        </w:rPr>
        <w:t>Unlike a traditional game loop that runs at frame-rate (60 iterations per second), FLASHPOINT's loop operates at decision-rate — advancing when players act, stalling when they do not, and forcing progression via the escalation engine if stall exceeds tolerable bounds. A typical 3-week scenario contains approximately 15–25 full loop rotations per player.</w:t>
      </w:r>
    </w:p>
    <w:p w14:paraId="676FB6F1" w14:textId="77777777" w:rsidR="0053364F" w:rsidRDefault="0053364F"/>
    <w:p w14:paraId="43CA3370" w14:textId="77777777" w:rsidR="0053364F" w:rsidRDefault="00000000">
      <w:pPr>
        <w:pStyle w:val="Heading2"/>
      </w:pPr>
      <w:r>
        <w:t>4.2 Phase 1 — INTEL</w:t>
      </w:r>
    </w:p>
    <w:p w14:paraId="3F241B24" w14:textId="77777777" w:rsidR="0053364F" w:rsidRDefault="00000000">
      <w:pPr>
        <w:pStyle w:val="Heading4"/>
      </w:pPr>
      <w:r>
        <w:t>Function</w:t>
      </w:r>
    </w:p>
    <w:p w14:paraId="67320A8B" w14:textId="77777777" w:rsidR="0053364F" w:rsidRDefault="00000000">
      <w:pPr>
        <w:spacing w:after="120"/>
      </w:pPr>
      <w:r>
        <w:rPr>
          <w:color w:val="1A1A1A"/>
        </w:rPr>
        <w:t>Delivery of new information into the game state. Intel is the input that players must act upon or deliberately ignore.</w:t>
      </w:r>
    </w:p>
    <w:p w14:paraId="05CB67DE" w14:textId="77777777" w:rsidR="0053364F" w:rsidRDefault="00000000">
      <w:pPr>
        <w:pStyle w:val="Heading4"/>
      </w:pPr>
      <w:r>
        <w:t>Sources of Intel</w:t>
      </w:r>
    </w:p>
    <w:p w14:paraId="675C5C4E" w14:textId="77777777" w:rsidR="0053364F" w:rsidRDefault="00000000">
      <w:pPr>
        <w:pStyle w:val="ListParagraph"/>
        <w:numPr>
          <w:ilvl w:val="0"/>
          <w:numId w:val="2"/>
        </w:numPr>
        <w:spacing w:after="80"/>
      </w:pPr>
      <w:r>
        <w:rPr>
          <w:color w:val="1A1A1A"/>
        </w:rPr>
        <w:t>Scheduled injects — scenario-authored events that fire at predetermined points</w:t>
      </w:r>
    </w:p>
    <w:p w14:paraId="5D4E0010" w14:textId="77777777" w:rsidR="0053364F" w:rsidRDefault="00000000">
      <w:pPr>
        <w:pStyle w:val="ListParagraph"/>
        <w:numPr>
          <w:ilvl w:val="0"/>
          <w:numId w:val="2"/>
        </w:numPr>
        <w:spacing w:after="80"/>
      </w:pPr>
      <w:r>
        <w:rPr>
          <w:color w:val="1A1A1A"/>
        </w:rPr>
        <w:t>State-conditioned injects — events that fire when a resource pool crosses a threshold or a previous decision creates a downstream event</w:t>
      </w:r>
    </w:p>
    <w:p w14:paraId="14655CF4" w14:textId="77777777" w:rsidR="0053364F" w:rsidRDefault="00000000">
      <w:pPr>
        <w:pStyle w:val="ListParagraph"/>
        <w:numPr>
          <w:ilvl w:val="0"/>
          <w:numId w:val="2"/>
        </w:numPr>
        <w:spacing w:after="80"/>
      </w:pPr>
      <w:r>
        <w:rPr>
          <w:color w:val="1A1A1A"/>
        </w:rPr>
        <w:t>Minigame results — outcomes of minigame interactions that return state-changing data</w:t>
      </w:r>
    </w:p>
    <w:p w14:paraId="0FABA8C7" w14:textId="77777777" w:rsidR="0053364F" w:rsidRDefault="00000000">
      <w:pPr>
        <w:pStyle w:val="ListParagraph"/>
        <w:numPr>
          <w:ilvl w:val="0"/>
          <w:numId w:val="2"/>
        </w:numPr>
        <w:spacing w:after="80"/>
      </w:pPr>
      <w:r>
        <w:rPr>
          <w:color w:val="1A1A1A"/>
        </w:rPr>
        <w:t>Player-to-player communication — information shared between roles via the comms layer</w:t>
      </w:r>
    </w:p>
    <w:p w14:paraId="47768D3E" w14:textId="77777777" w:rsidR="0053364F" w:rsidRDefault="00000000">
      <w:pPr>
        <w:pStyle w:val="ListParagraph"/>
        <w:numPr>
          <w:ilvl w:val="0"/>
          <w:numId w:val="2"/>
        </w:numPr>
        <w:spacing w:after="80"/>
      </w:pPr>
      <w:r>
        <w:rPr>
          <w:color w:val="1A1A1A"/>
        </w:rPr>
        <w:t>External NPC communication — simulated emails, messages, and calls from characters outside the player team</w:t>
      </w:r>
    </w:p>
    <w:p w14:paraId="2A157125" w14:textId="77777777" w:rsidR="0053364F" w:rsidRDefault="00000000">
      <w:pPr>
        <w:pStyle w:val="Heading4"/>
      </w:pPr>
      <w:r>
        <w:t>Intel Properties</w:t>
      </w:r>
    </w:p>
    <w:p w14:paraId="13A26851" w14:textId="77777777" w:rsidR="0053364F" w:rsidRDefault="00000000">
      <w:pPr>
        <w:spacing w:after="120"/>
      </w:pPr>
      <w:r>
        <w:rPr>
          <w:color w:val="1A1A1A"/>
        </w:rPr>
        <w:t>All intel in FLASHPOINT carries the following attributes, tracked by the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7C540C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8B707" w14:textId="77777777" w:rsidR="0053364F" w:rsidRDefault="00000000">
            <w:r>
              <w:rPr>
                <w:b/>
                <w:bCs/>
                <w:color w:val="0D1520"/>
                <w:sz w:val="20"/>
                <w:szCs w:val="20"/>
              </w:rPr>
              <w:t>Recipient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26BF3" w14:textId="77777777" w:rsidR="0053364F" w:rsidRDefault="00000000">
            <w:r>
              <w:rPr>
                <w:color w:val="1A1A1A"/>
                <w:sz w:val="20"/>
                <w:szCs w:val="20"/>
              </w:rPr>
              <w:t>Which role(s) receive this intel</w:t>
            </w:r>
          </w:p>
        </w:tc>
      </w:tr>
      <w:tr w:rsidR="0053364F" w14:paraId="61309C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EAF67" w14:textId="77777777" w:rsidR="0053364F" w:rsidRDefault="00000000">
            <w:r>
              <w:rPr>
                <w:b/>
                <w:bCs/>
                <w:color w:val="0D1520"/>
                <w:sz w:val="20"/>
                <w:szCs w:val="20"/>
              </w:rPr>
              <w:t>Asymmetry 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BDF41" w14:textId="77777777" w:rsidR="0053364F" w:rsidRDefault="00000000">
            <w:r>
              <w:rPr>
                <w:color w:val="1A1A1A"/>
                <w:sz w:val="20"/>
                <w:szCs w:val="20"/>
              </w:rPr>
              <w:t>Private, role-shared, team-shared, or public</w:t>
            </w:r>
          </w:p>
        </w:tc>
      </w:tr>
      <w:tr w:rsidR="0053364F" w14:paraId="4B7355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FC253" w14:textId="77777777" w:rsidR="0053364F" w:rsidRDefault="00000000">
            <w:r>
              <w:rPr>
                <w:b/>
                <w:bCs/>
                <w:color w:val="0D1520"/>
                <w:sz w:val="20"/>
                <w:szCs w:val="20"/>
              </w:rPr>
              <w:t>Veracity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EA100" w14:textId="77777777" w:rsidR="0053364F" w:rsidRDefault="00000000">
            <w:r>
              <w:rPr>
                <w:color w:val="1A1A1A"/>
                <w:sz w:val="20"/>
                <w:szCs w:val="20"/>
              </w:rPr>
              <w:t>Verified, plausible, rumoured, or contested</w:t>
            </w:r>
          </w:p>
        </w:tc>
      </w:tr>
      <w:tr w:rsidR="0053364F" w14:paraId="5084A1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DCA5E" w14:textId="77777777" w:rsidR="0053364F" w:rsidRDefault="00000000">
            <w:r>
              <w:rPr>
                <w:b/>
                <w:bCs/>
                <w:color w:val="0D1520"/>
                <w:sz w:val="20"/>
                <w:szCs w:val="20"/>
              </w:rPr>
              <w:t>Urgency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930DF" w14:textId="77777777" w:rsidR="0053364F" w:rsidRDefault="00000000">
            <w:r>
              <w:rPr>
                <w:color w:val="1A1A1A"/>
                <w:sz w:val="20"/>
                <w:szCs w:val="20"/>
              </w:rPr>
              <w:t>Immediate, near-term, pending, or background</w:t>
            </w:r>
          </w:p>
        </w:tc>
      </w:tr>
      <w:tr w:rsidR="0053364F" w14:paraId="14B930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DE1D9" w14:textId="77777777" w:rsidR="0053364F" w:rsidRDefault="00000000">
            <w:r>
              <w:rPr>
                <w:b/>
                <w:bCs/>
                <w:color w:val="0D1520"/>
                <w:sz w:val="20"/>
                <w:szCs w:val="20"/>
              </w:rPr>
              <w:t>Expiry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E03EB" w14:textId="77777777" w:rsidR="0053364F" w:rsidRDefault="00000000">
            <w:r>
              <w:rPr>
                <w:color w:val="1A1A1A"/>
                <w:sz w:val="20"/>
                <w:szCs w:val="20"/>
              </w:rPr>
              <w:t>Does this intel decay in value if not acted upon?</w:t>
            </w:r>
          </w:p>
        </w:tc>
      </w:tr>
      <w:tr w:rsidR="0053364F" w14:paraId="6F506A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92395" w14:textId="77777777" w:rsidR="0053364F" w:rsidRDefault="00000000">
            <w:r>
              <w:rPr>
                <w:b/>
                <w:bCs/>
                <w:color w:val="0D1520"/>
                <w:sz w:val="20"/>
                <w:szCs w:val="20"/>
              </w:rPr>
              <w:t>Source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6D5B0" w14:textId="77777777" w:rsidR="0053364F" w:rsidRDefault="00000000">
            <w:r>
              <w:rPr>
                <w:color w:val="1A1A1A"/>
                <w:sz w:val="20"/>
                <w:szCs w:val="20"/>
              </w:rPr>
              <w:t>Internal, external-trusted, external-unknown, adversarial</w:t>
            </w:r>
          </w:p>
        </w:tc>
      </w:tr>
    </w:tbl>
    <w:p w14:paraId="7B0509E5" w14:textId="77777777" w:rsidR="0053364F" w:rsidRDefault="00000000">
      <w:pPr>
        <w:pStyle w:val="Heading4"/>
      </w:pPr>
      <w:r>
        <w:t>Design Intent</w:t>
      </w:r>
    </w:p>
    <w:p w14:paraId="0B598B28" w14:textId="77777777" w:rsidR="0053364F" w:rsidRDefault="00000000">
      <w:pPr>
        <w:spacing w:after="120"/>
      </w:pPr>
      <w:r>
        <w:rPr>
          <w:color w:val="1A1A1A"/>
        </w:rPr>
        <w:t>Real crisis intelligence is fragmentary, contested, and asymmetrically distributed. FLASHPOINT reproduces this at mechanical level. A role's perception of the scenario is built from the intel they receive — if Legal receives different intel than the CISO, their interpretation of events will differ, and the game's drama partly emerges from reconciling these divergent views.</w:t>
      </w:r>
    </w:p>
    <w:p w14:paraId="053C45D7" w14:textId="77777777" w:rsidR="0053364F" w:rsidRDefault="0053364F"/>
    <w:p w14:paraId="74500771" w14:textId="77777777" w:rsidR="0053364F" w:rsidRDefault="00000000">
      <w:pPr>
        <w:pStyle w:val="Heading2"/>
      </w:pPr>
      <w:r>
        <w:t>4.3 Phase 2 — INTERPRET</w:t>
      </w:r>
    </w:p>
    <w:p w14:paraId="3D3A7F0D" w14:textId="77777777" w:rsidR="0053364F" w:rsidRDefault="00000000">
      <w:pPr>
        <w:pStyle w:val="Heading4"/>
      </w:pPr>
      <w:r>
        <w:t>Function</w:t>
      </w:r>
    </w:p>
    <w:p w14:paraId="0828D916" w14:textId="77777777" w:rsidR="0053364F" w:rsidRDefault="00000000">
      <w:pPr>
        <w:spacing w:after="120"/>
      </w:pPr>
      <w:r>
        <w:rPr>
          <w:color w:val="1A1A1A"/>
        </w:rPr>
        <w:t>Players synthesise received intel against their role knowledge, private intel, and objectives. This phase is not represented mechanically as a discrete action — it happens in the player's cognition and in their communication with other roles.</w:t>
      </w:r>
    </w:p>
    <w:p w14:paraId="221CDFC9" w14:textId="77777777" w:rsidR="0053364F" w:rsidRDefault="00000000">
      <w:pPr>
        <w:pStyle w:val="Heading4"/>
      </w:pPr>
      <w:r>
        <w:t>Observable Behaviours</w:t>
      </w:r>
    </w:p>
    <w:p w14:paraId="48C1DDBD" w14:textId="77777777" w:rsidR="0053364F" w:rsidRDefault="00000000">
      <w:pPr>
        <w:pStyle w:val="ListParagraph"/>
        <w:numPr>
          <w:ilvl w:val="0"/>
          <w:numId w:val="2"/>
        </w:numPr>
        <w:spacing w:after="80"/>
      </w:pPr>
      <w:r>
        <w:rPr>
          <w:color w:val="1A1A1A"/>
        </w:rPr>
        <w:t>Message traffic between roles increases</w:t>
      </w:r>
    </w:p>
    <w:p w14:paraId="50646C95" w14:textId="77777777" w:rsidR="0053364F" w:rsidRDefault="00000000">
      <w:pPr>
        <w:pStyle w:val="ListParagraph"/>
        <w:numPr>
          <w:ilvl w:val="0"/>
          <w:numId w:val="2"/>
        </w:numPr>
        <w:spacing w:after="80"/>
      </w:pPr>
      <w:r>
        <w:rPr>
          <w:color w:val="1A1A1A"/>
        </w:rPr>
        <w:t>Players request clarifying information from NPCs or facilitator</w:t>
      </w:r>
    </w:p>
    <w:p w14:paraId="37A67090" w14:textId="77777777" w:rsidR="0053364F" w:rsidRDefault="00000000">
      <w:pPr>
        <w:pStyle w:val="ListParagraph"/>
        <w:numPr>
          <w:ilvl w:val="0"/>
          <w:numId w:val="2"/>
        </w:numPr>
        <w:spacing w:after="80"/>
      </w:pPr>
      <w:r>
        <w:rPr>
          <w:color w:val="1A1A1A"/>
        </w:rPr>
        <w:t>Private notes and working hypotheses accumulate in player dashboards</w:t>
      </w:r>
    </w:p>
    <w:p w14:paraId="07391564" w14:textId="77777777" w:rsidR="0053364F" w:rsidRDefault="00000000">
      <w:pPr>
        <w:pStyle w:val="ListParagraph"/>
        <w:numPr>
          <w:ilvl w:val="0"/>
          <w:numId w:val="2"/>
        </w:numPr>
        <w:spacing w:after="80"/>
      </w:pPr>
      <w:r>
        <w:rPr>
          <w:color w:val="1A1A1A"/>
        </w:rPr>
        <w:t>Minigames may be invoked to gather additional intelligence quality</w:t>
      </w:r>
    </w:p>
    <w:p w14:paraId="33F63EF9" w14:textId="77777777" w:rsidR="0053364F" w:rsidRDefault="00000000">
      <w:pPr>
        <w:pStyle w:val="Heading4"/>
      </w:pPr>
      <w:r>
        <w:t>Design Intent</w:t>
      </w:r>
    </w:p>
    <w:p w14:paraId="08DA9F4B" w14:textId="77777777" w:rsidR="0053364F" w:rsidRDefault="00000000">
      <w:pPr>
        <w:spacing w:after="120"/>
      </w:pPr>
      <w:r>
        <w:rPr>
          <w:color w:val="1A1A1A"/>
        </w:rPr>
        <w:t>INTERPRET is where organisational dynamics play out. Who do you trust with your interpretation? When do you voice a concern that might be wrong? Whose domain expertise do you defer to? The game rewards neither silence nor overreach — it rewards calibrated communication. The state machine observes what is shared and with whom, but it does not force interpretation. Players must choose to engage.</w:t>
      </w:r>
    </w:p>
    <w:p w14:paraId="461DA2A3" w14:textId="77777777" w:rsidR="0053364F" w:rsidRDefault="0053364F"/>
    <w:p w14:paraId="79F52F5D" w14:textId="77777777" w:rsidR="0053364F" w:rsidRDefault="00000000">
      <w:pPr>
        <w:pStyle w:val="Heading2"/>
      </w:pPr>
      <w:r>
        <w:t>4.4 Phase 3 — DECIDE</w:t>
      </w:r>
    </w:p>
    <w:p w14:paraId="4E26EF0E" w14:textId="77777777" w:rsidR="0053364F" w:rsidRDefault="00000000">
      <w:pPr>
        <w:pStyle w:val="Heading4"/>
      </w:pPr>
      <w:r>
        <w:t>Function</w:t>
      </w:r>
    </w:p>
    <w:p w14:paraId="46ADD80F" w14:textId="77777777" w:rsidR="0053364F" w:rsidRDefault="00000000">
      <w:pPr>
        <w:spacing w:after="120"/>
      </w:pPr>
      <w:r>
        <w:rPr>
          <w:color w:val="1A1A1A"/>
        </w:rPr>
        <w:t>The player commits to a decision. The decision is logged, its consequences are computed, and the game state updates. This is the point at which the player's judgment meets the world's response.</w:t>
      </w:r>
    </w:p>
    <w:p w14:paraId="1646877A" w14:textId="77777777" w:rsidR="0053364F" w:rsidRDefault="00000000">
      <w:pPr>
        <w:pStyle w:val="Heading4"/>
      </w:pPr>
      <w:r>
        <w:t>Decision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6F00D7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8067F" w14:textId="77777777" w:rsidR="0053364F" w:rsidRDefault="00000000">
            <w:r>
              <w:rPr>
                <w:b/>
                <w:bCs/>
                <w:color w:val="0D1520"/>
                <w:sz w:val="20"/>
                <w:szCs w:val="20"/>
              </w:rPr>
              <w:t>Gate Decision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E124C" w14:textId="77777777" w:rsidR="0053364F" w:rsidRDefault="00000000">
            <w:r>
              <w:rPr>
                <w:color w:val="1A1A1A"/>
                <w:sz w:val="20"/>
                <w:szCs w:val="20"/>
              </w:rPr>
              <w:t>Forced decision at a scenario checkpoint — all roles must respond</w:t>
            </w:r>
          </w:p>
        </w:tc>
      </w:tr>
      <w:tr w:rsidR="0053364F" w14:paraId="269704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77CC7" w14:textId="77777777" w:rsidR="0053364F" w:rsidRDefault="00000000">
            <w:r>
              <w:rPr>
                <w:b/>
                <w:bCs/>
                <w:color w:val="0D1520"/>
                <w:sz w:val="20"/>
                <w:szCs w:val="20"/>
              </w:rPr>
              <w:t>Role Decision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A91C5" w14:textId="77777777" w:rsidR="0053364F" w:rsidRDefault="00000000">
            <w:r>
              <w:rPr>
                <w:color w:val="1A1A1A"/>
                <w:sz w:val="20"/>
                <w:szCs w:val="20"/>
              </w:rPr>
              <w:t>Individual decision within a role's domain — affects role and propagates</w:t>
            </w:r>
          </w:p>
        </w:tc>
      </w:tr>
      <w:tr w:rsidR="0053364F" w14:paraId="4B0B93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A718E" w14:textId="77777777" w:rsidR="0053364F" w:rsidRDefault="00000000">
            <w:r>
              <w:rPr>
                <w:b/>
                <w:bCs/>
                <w:color w:val="0D1520"/>
                <w:sz w:val="20"/>
                <w:szCs w:val="20"/>
              </w:rPr>
              <w:t>Resource Allocation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2FC72" w14:textId="77777777" w:rsidR="0053364F" w:rsidRDefault="00000000">
            <w:r>
              <w:rPr>
                <w:color w:val="1A1A1A"/>
                <w:sz w:val="20"/>
                <w:szCs w:val="20"/>
              </w:rPr>
              <w:t>Allocation of finite resources (capacity, budget) across competing demands</w:t>
            </w:r>
          </w:p>
        </w:tc>
      </w:tr>
      <w:tr w:rsidR="0053364F" w14:paraId="032057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79476" w14:textId="77777777" w:rsidR="0053364F" w:rsidRDefault="00000000">
            <w:r>
              <w:rPr>
                <w:b/>
                <w:bCs/>
                <w:color w:val="0D1520"/>
                <w:sz w:val="20"/>
                <w:szCs w:val="20"/>
              </w:rPr>
              <w:t>Communication Decision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7345C" w14:textId="77777777" w:rsidR="0053364F" w:rsidRDefault="00000000">
            <w:r>
              <w:rPr>
                <w:color w:val="1A1A1A"/>
                <w:sz w:val="20"/>
                <w:szCs w:val="20"/>
              </w:rPr>
              <w:t>What to say, to whom, through which channel, at what time</w:t>
            </w:r>
          </w:p>
        </w:tc>
      </w:tr>
      <w:tr w:rsidR="0053364F" w14:paraId="37856D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7F986" w14:textId="77777777" w:rsidR="0053364F" w:rsidRDefault="00000000">
            <w:r>
              <w:rPr>
                <w:b/>
                <w:bCs/>
                <w:color w:val="0D1520"/>
                <w:sz w:val="20"/>
                <w:szCs w:val="20"/>
              </w:rPr>
              <w:t>Minigame Invocation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C513D" w14:textId="77777777" w:rsidR="0053364F" w:rsidRDefault="00000000">
            <w:r>
              <w:rPr>
                <w:color w:val="1A1A1A"/>
                <w:sz w:val="20"/>
                <w:szCs w:val="20"/>
              </w:rPr>
              <w:t>Decision to engage a minigame (optional minigames) or result from forced minigame</w:t>
            </w:r>
          </w:p>
        </w:tc>
      </w:tr>
    </w:tbl>
    <w:p w14:paraId="14C8104E" w14:textId="77777777" w:rsidR="0053364F" w:rsidRDefault="00000000">
      <w:pPr>
        <w:pStyle w:val="Heading4"/>
      </w:pPr>
      <w:r>
        <w:t>Decision Commit Mechanics</w:t>
      </w:r>
    </w:p>
    <w:p w14:paraId="5A262EF1" w14:textId="77777777" w:rsidR="0053364F" w:rsidRDefault="00000000">
      <w:pPr>
        <w:spacing w:after="120"/>
      </w:pPr>
      <w:r>
        <w:rPr>
          <w:color w:val="1A1A1A"/>
        </w:rPr>
        <w:t>Decisions in FLASHPOINT are final once committed. There is no undo. This is a deliberate design choice — real decisions under pressure cannot be retracted, and the weight of commitment is part of the experience. Players may qualify their decision (record reasoning, flag uncertainty) and this data enters the debrief, but the game state advances on the decision as made.</w:t>
      </w:r>
    </w:p>
    <w:p w14:paraId="05E3ACA5" w14:textId="77777777" w:rsidR="0053364F" w:rsidRDefault="00000000">
      <w:pPr>
        <w:pStyle w:val="Heading4"/>
      </w:pPr>
      <w:r>
        <w:t>Design Intent</w:t>
      </w:r>
    </w:p>
    <w:p w14:paraId="0A62E84C" w14:textId="77777777" w:rsidR="0053364F" w:rsidRDefault="00000000">
      <w:pPr>
        <w:spacing w:after="120"/>
      </w:pPr>
      <w:r>
        <w:rPr>
          <w:color w:val="1A1A1A"/>
        </w:rPr>
        <w:t>The DECIDE phase is where player agency meets game consequence. The game is indifferent to whether the decision is 'correct' by any external standard — it only cares about what the decision produces. The absence of a scorecard in-game is deliberate. Players who look for signals of approval will find none. This is destabilising at first and then becomes liberating.</w:t>
      </w:r>
    </w:p>
    <w:p w14:paraId="0F76617C" w14:textId="77777777" w:rsidR="0053364F" w:rsidRDefault="0053364F"/>
    <w:p w14:paraId="4B869C86" w14:textId="77777777" w:rsidR="0053364F" w:rsidRDefault="00000000">
      <w:pPr>
        <w:pStyle w:val="Heading2"/>
      </w:pPr>
      <w:r>
        <w:t>4.5 Phase 4 — CONSEQUENCE</w:t>
      </w:r>
    </w:p>
    <w:p w14:paraId="062FAFA7" w14:textId="77777777" w:rsidR="0053364F" w:rsidRDefault="00000000">
      <w:pPr>
        <w:pStyle w:val="Heading4"/>
      </w:pPr>
      <w:r>
        <w:t>Function</w:t>
      </w:r>
    </w:p>
    <w:p w14:paraId="6E724D84" w14:textId="77777777" w:rsidR="0053364F" w:rsidRDefault="00000000">
      <w:pPr>
        <w:spacing w:after="120"/>
      </w:pPr>
      <w:r>
        <w:rPr>
          <w:color w:val="1A1A1A"/>
        </w:rPr>
        <w:t>The game state updates as a result of the decision. Resource pools move. New intel is generated. Cross-role propagation fires. Narrative branches are selected. The world changes.</w:t>
      </w:r>
    </w:p>
    <w:p w14:paraId="3214B578" w14:textId="77777777" w:rsidR="0053364F" w:rsidRDefault="00000000">
      <w:pPr>
        <w:pStyle w:val="Heading4"/>
      </w:pPr>
      <w:r>
        <w:t>Consequence Categories</w:t>
      </w:r>
    </w:p>
    <w:p w14:paraId="5F828174" w14:textId="77777777" w:rsidR="0053364F" w:rsidRDefault="00000000">
      <w:pPr>
        <w:pStyle w:val="ListParagraph"/>
        <w:numPr>
          <w:ilvl w:val="0"/>
          <w:numId w:val="2"/>
        </w:numPr>
        <w:spacing w:after="80"/>
      </w:pPr>
      <w:r>
        <w:rPr>
          <w:color w:val="1A1A1A"/>
        </w:rPr>
        <w:t>Resource consequences — one or more pool values change by a computed delta</w:t>
      </w:r>
    </w:p>
    <w:p w14:paraId="2CAD1635" w14:textId="77777777" w:rsidR="0053364F" w:rsidRDefault="00000000">
      <w:pPr>
        <w:pStyle w:val="ListParagraph"/>
        <w:numPr>
          <w:ilvl w:val="0"/>
          <w:numId w:val="2"/>
        </w:numPr>
        <w:spacing w:after="80"/>
      </w:pPr>
      <w:r>
        <w:rPr>
          <w:color w:val="1A1A1A"/>
        </w:rPr>
        <w:t>Cross-role consequences — other roles' domain state is affected, often without immediate visibility to the decider</w:t>
      </w:r>
    </w:p>
    <w:p w14:paraId="0739CBA5" w14:textId="77777777" w:rsidR="0053364F" w:rsidRDefault="00000000">
      <w:pPr>
        <w:pStyle w:val="ListParagraph"/>
        <w:numPr>
          <w:ilvl w:val="0"/>
          <w:numId w:val="2"/>
        </w:numPr>
        <w:spacing w:after="80"/>
      </w:pPr>
      <w:r>
        <w:rPr>
          <w:color w:val="1A1A1A"/>
        </w:rPr>
        <w:t>Narrative consequences — characters respond, events occur, the story advances</w:t>
      </w:r>
    </w:p>
    <w:p w14:paraId="4F462AFE" w14:textId="77777777" w:rsidR="0053364F" w:rsidRDefault="00000000">
      <w:pPr>
        <w:pStyle w:val="ListParagraph"/>
        <w:numPr>
          <w:ilvl w:val="0"/>
          <w:numId w:val="2"/>
        </w:numPr>
        <w:spacing w:after="80"/>
      </w:pPr>
      <w:r>
        <w:rPr>
          <w:color w:val="1A1A1A"/>
        </w:rPr>
        <w:t>Escalation consequences — the escalation engine queues or modifies upcoming events</w:t>
      </w:r>
    </w:p>
    <w:p w14:paraId="51EC3900" w14:textId="77777777" w:rsidR="0053364F" w:rsidRDefault="00000000">
      <w:pPr>
        <w:pStyle w:val="ListParagraph"/>
        <w:numPr>
          <w:ilvl w:val="0"/>
          <w:numId w:val="2"/>
        </w:numPr>
        <w:spacing w:after="80"/>
      </w:pPr>
      <w:r>
        <w:rPr>
          <w:color w:val="1A1A1A"/>
        </w:rPr>
        <w:t>Reputational consequences — NPCs (media, regulator, public, board) respond with trust shifts</w:t>
      </w:r>
    </w:p>
    <w:p w14:paraId="6E538FF6" w14:textId="77777777" w:rsidR="0053364F" w:rsidRDefault="00000000">
      <w:pPr>
        <w:pStyle w:val="Heading4"/>
      </w:pPr>
      <w:r>
        <w:t>Consequence Visibility</w:t>
      </w:r>
    </w:p>
    <w:p w14:paraId="16C6BDD7" w14:textId="77777777" w:rsidR="0053364F" w:rsidRDefault="00000000">
      <w:pPr>
        <w:spacing w:after="120"/>
      </w:pPr>
      <w:r>
        <w:rPr>
          <w:color w:val="1A1A1A"/>
        </w:rPr>
        <w:t>Not all consequences are immediately visible to the deciding player. This is intentional. A CISO who approves emergency forensics spend will see their security intelligence improve; they will not immediately see the CFO's liquidity degrade. The CFO will see their liquidity fall; they may not immediately know which decision caused it. The game rewards information-sharing culture by making hidden consequence discoverable through communication.</w:t>
      </w:r>
    </w:p>
    <w:p w14:paraId="616DA31E" w14:textId="77777777" w:rsidR="0053364F" w:rsidRDefault="00000000">
      <w:pPr>
        <w:pStyle w:val="Heading4"/>
      </w:pPr>
      <w:r>
        <w:t>Design Intent</w:t>
      </w:r>
    </w:p>
    <w:p w14:paraId="461790B6" w14:textId="77777777" w:rsidR="0053364F" w:rsidRDefault="00000000">
      <w:pPr>
        <w:spacing w:after="120"/>
      </w:pPr>
      <w:r>
        <w:rPr>
          <w:color w:val="1A1A1A"/>
        </w:rPr>
        <w:t>CONSEQUENCE is the enforcement mechanism for the game's core thesis: decisions matter. The rigor with which consequence is modelled determines whether the game feels real. A decision that produces no measurable effect teaches the player that decisions do not matter. A decision that produces capricious effect teaches the player that the world is arbitrary. The design goal is decisions that produce proportionate, traceable, sometimes-surprising-but-always-defensible effect.</w:t>
      </w:r>
    </w:p>
    <w:p w14:paraId="111775A7" w14:textId="77777777" w:rsidR="0053364F" w:rsidRDefault="0053364F"/>
    <w:p w14:paraId="4C0951D9" w14:textId="77777777" w:rsidR="0053364F" w:rsidRDefault="00000000">
      <w:pPr>
        <w:pStyle w:val="Heading2"/>
      </w:pPr>
      <w:r>
        <w:t>4.6 Phase 5 — ESCALATE</w:t>
      </w:r>
    </w:p>
    <w:p w14:paraId="1C95C4EE" w14:textId="77777777" w:rsidR="0053364F" w:rsidRDefault="00000000">
      <w:pPr>
        <w:pStyle w:val="Heading4"/>
      </w:pPr>
      <w:r>
        <w:t>Function</w:t>
      </w:r>
    </w:p>
    <w:p w14:paraId="38B0A2CC" w14:textId="77777777" w:rsidR="0053364F" w:rsidRDefault="00000000">
      <w:pPr>
        <w:spacing w:after="120"/>
      </w:pPr>
      <w:r>
        <w:rPr>
          <w:color w:val="1A1A1A"/>
        </w:rPr>
        <w:t>The world advances. New events are triggered, scheduled, or modified based on the updated state. The scenario clock moves forward. The next Intel phase is prepared.</w:t>
      </w:r>
    </w:p>
    <w:p w14:paraId="6B6238C2" w14:textId="77777777" w:rsidR="0053364F" w:rsidRDefault="00000000">
      <w:pPr>
        <w:pStyle w:val="Heading4"/>
      </w:pPr>
      <w:r>
        <w:t>Escalation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7C960D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863B6" w14:textId="77777777" w:rsidR="0053364F" w:rsidRDefault="00000000">
            <w:r>
              <w:rPr>
                <w:b/>
                <w:bCs/>
                <w:color w:val="0D1520"/>
                <w:sz w:val="20"/>
                <w:szCs w:val="20"/>
              </w:rPr>
              <w:t>Compound Escalation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6130F" w14:textId="77777777" w:rsidR="0053364F" w:rsidRDefault="00000000">
            <w:r>
              <w:rPr>
                <w:color w:val="1A1A1A"/>
                <w:sz w:val="20"/>
                <w:szCs w:val="20"/>
              </w:rPr>
              <w:t>Poor handling of prior event triggers a worse version (media attention after failed comms)</w:t>
            </w:r>
          </w:p>
        </w:tc>
      </w:tr>
      <w:tr w:rsidR="0053364F" w14:paraId="6B80C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CF1ED" w14:textId="77777777" w:rsidR="0053364F" w:rsidRDefault="00000000">
            <w:r>
              <w:rPr>
                <w:b/>
                <w:bCs/>
                <w:color w:val="0D1520"/>
                <w:sz w:val="20"/>
                <w:szCs w:val="20"/>
              </w:rPr>
              <w:t>Lateral Escalation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9CBEA" w14:textId="77777777" w:rsidR="0053364F" w:rsidRDefault="00000000">
            <w:r>
              <w:rPr>
                <w:color w:val="1A1A1A"/>
                <w:sz w:val="20"/>
                <w:szCs w:val="20"/>
              </w:rPr>
              <w:t>Good handling of prior event opens an adjacent challenge (successful containment reveals new investigation thread)</w:t>
            </w:r>
          </w:p>
        </w:tc>
      </w:tr>
      <w:tr w:rsidR="0053364F" w14:paraId="7EFA41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1F494" w14:textId="77777777" w:rsidR="0053364F" w:rsidRDefault="00000000">
            <w:r>
              <w:rPr>
                <w:b/>
                <w:bCs/>
                <w:color w:val="0D1520"/>
                <w:sz w:val="20"/>
                <w:szCs w:val="20"/>
              </w:rPr>
              <w:t>Temporal Escalation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09E6A" w14:textId="77777777" w:rsidR="0053364F" w:rsidRDefault="00000000">
            <w:r>
              <w:rPr>
                <w:color w:val="1A1A1A"/>
                <w:sz w:val="20"/>
                <w:szCs w:val="20"/>
              </w:rPr>
              <w:t>Passage of time triggers event regardless of player action (regulatory deadline arrives)</w:t>
            </w:r>
          </w:p>
        </w:tc>
      </w:tr>
      <w:tr w:rsidR="0053364F" w14:paraId="1D2A94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8EBD1" w14:textId="77777777" w:rsidR="0053364F" w:rsidRDefault="00000000">
            <w:r>
              <w:rPr>
                <w:b/>
                <w:bCs/>
                <w:color w:val="0D1520"/>
                <w:sz w:val="20"/>
                <w:szCs w:val="20"/>
              </w:rPr>
              <w:t>Cascade Escalation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B8A05" w14:textId="77777777" w:rsidR="0053364F" w:rsidRDefault="00000000">
            <w:r>
              <w:rPr>
                <w:color w:val="1A1A1A"/>
                <w:sz w:val="20"/>
                <w:szCs w:val="20"/>
              </w:rPr>
              <w:t>One role's degraded resource triggers an event in another role's domain</w:t>
            </w:r>
          </w:p>
        </w:tc>
      </w:tr>
      <w:tr w:rsidR="0053364F" w14:paraId="0BFD0B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311DD" w14:textId="77777777" w:rsidR="0053364F" w:rsidRDefault="00000000">
            <w:r>
              <w:rPr>
                <w:b/>
                <w:bCs/>
                <w:color w:val="0D1520"/>
                <w:sz w:val="20"/>
                <w:szCs w:val="20"/>
              </w:rPr>
              <w:t>External Escalation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0EF67" w14:textId="77777777" w:rsidR="0053364F" w:rsidRDefault="00000000">
            <w:r>
              <w:rPr>
                <w:color w:val="1A1A1A"/>
                <w:sz w:val="20"/>
                <w:szCs w:val="20"/>
              </w:rPr>
              <w:t>NPC-driven event independent of player action (third-party announcement, external breach)</w:t>
            </w:r>
          </w:p>
        </w:tc>
      </w:tr>
    </w:tbl>
    <w:p w14:paraId="059CBF66" w14:textId="77777777" w:rsidR="0053364F" w:rsidRDefault="00000000">
      <w:pPr>
        <w:pStyle w:val="Heading4"/>
      </w:pPr>
      <w:r>
        <w:t>Design Intent</w:t>
      </w:r>
    </w:p>
    <w:p w14:paraId="696753D7" w14:textId="77777777" w:rsidR="0053364F" w:rsidRDefault="00000000">
      <w:pPr>
        <w:spacing w:after="120"/>
      </w:pPr>
      <w:r>
        <w:rPr>
          <w:color w:val="1A1A1A"/>
        </w:rPr>
        <w:t>ESCALATE is the phase that distinguishes FLASHPOINT from static scenario exercises. The world is not waiting for the player's next input — it is progressing. Players who disengage do not pause the game; they simply relinquish agency over what happens next. This mirrors the reality of professional pressure: the incident does not wait for you to be ready.</w:t>
      </w:r>
    </w:p>
    <w:p w14:paraId="3C084A41" w14:textId="77777777" w:rsidR="0053364F" w:rsidRDefault="0053364F"/>
    <w:p w14:paraId="25156FB7" w14:textId="77777777" w:rsidR="0053364F" w:rsidRDefault="00000000">
      <w:pPr>
        <w:pStyle w:val="Heading2"/>
      </w:pPr>
      <w:r>
        <w:t>4.7 Loop Cadence and Rhythm</w:t>
      </w:r>
    </w:p>
    <w:p w14:paraId="426B79A0" w14:textId="77777777" w:rsidR="0053364F" w:rsidRDefault="00000000">
      <w:pPr>
        <w:spacing w:after="120"/>
      </w:pPr>
      <w:r>
        <w:rPr>
          <w:color w:val="1A1A1A"/>
        </w:rPr>
        <w:t>The loop does not execute at uniform rate. Cadence is a designed property of each scenario, varied across acts to produce the desired rhythm of pressure and reflection. Typical cadence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53364F" w14:paraId="34589B8F" w14:textId="77777777">
        <w:tblPrEx>
          <w:tblCellMar>
            <w:top w:w="0" w:type="dxa"/>
            <w:bottom w:w="0" w:type="dxa"/>
          </w:tblCellMar>
        </w:tblPrEx>
        <w:trPr>
          <w:tblHeader/>
        </w:trPr>
        <w:tc>
          <w:tcPr>
            <w:tcW w:w="2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3025C72B" w14:textId="77777777" w:rsidR="0053364F" w:rsidRDefault="00000000">
            <w:r>
              <w:rPr>
                <w:b/>
                <w:bCs/>
                <w:color w:val="FFFFFF"/>
                <w:sz w:val="20"/>
                <w:szCs w:val="20"/>
              </w:rPr>
              <w:t>Scenario Phase</w:t>
            </w:r>
          </w:p>
        </w:tc>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34568082" w14:textId="77777777" w:rsidR="0053364F" w:rsidRDefault="00000000">
            <w:r>
              <w:rPr>
                <w:b/>
                <w:bCs/>
                <w:color w:val="FFFFFF"/>
                <w:sz w:val="20"/>
                <w:szCs w:val="20"/>
              </w:rPr>
              <w:t>Loop Rate</w:t>
            </w:r>
          </w:p>
        </w:tc>
        <w:tc>
          <w:tcPr>
            <w:tcW w:w="3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58CC46E" w14:textId="77777777" w:rsidR="0053364F" w:rsidRDefault="00000000">
            <w:r>
              <w:rPr>
                <w:b/>
                <w:bCs/>
                <w:color w:val="FFFFFF"/>
                <w:sz w:val="20"/>
                <w:szCs w:val="20"/>
              </w:rPr>
              <w:t>Player Experience</w:t>
            </w:r>
          </w:p>
        </w:tc>
      </w:tr>
      <w:tr w:rsidR="0053364F" w14:paraId="7715AC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907F" w14:textId="77777777" w:rsidR="0053364F" w:rsidRDefault="00000000">
            <w:r>
              <w:rPr>
                <w:color w:val="1A1A1A"/>
                <w:sz w:val="20"/>
                <w:szCs w:val="20"/>
              </w:rPr>
              <w:t>Opening (Act 1 early)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1FEB" w14:textId="77777777" w:rsidR="0053364F" w:rsidRDefault="00000000">
            <w:r>
              <w:rPr>
                <w:color w:val="1A1A1A"/>
                <w:sz w:val="20"/>
                <w:szCs w:val="20"/>
              </w:rPr>
              <w:t>Slow — 1–2 loops per day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D54A9" w14:textId="77777777" w:rsidR="0053364F" w:rsidRDefault="00000000">
            <w:r>
              <w:rPr>
                <w:color w:val="1A1A1A"/>
                <w:sz w:val="20"/>
                <w:szCs w:val="20"/>
              </w:rPr>
              <w:t>Establishing character, absorbing intel, building interpretation</w:t>
            </w:r>
          </w:p>
        </w:tc>
      </w:tr>
      <w:tr w:rsidR="0053364F" w14:paraId="458A8E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8049F" w14:textId="77777777" w:rsidR="0053364F" w:rsidRDefault="00000000">
            <w:r>
              <w:rPr>
                <w:color w:val="1A1A1A"/>
                <w:sz w:val="20"/>
                <w:szCs w:val="20"/>
              </w:rPr>
              <w:t>Rising action (Act 1 late / Act 2 early)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5F1F3" w14:textId="77777777" w:rsidR="0053364F" w:rsidRDefault="00000000">
            <w:r>
              <w:rPr>
                <w:color w:val="1A1A1A"/>
                <w:sz w:val="20"/>
                <w:szCs w:val="20"/>
              </w:rPr>
              <w:t>Moderate — 3–5 loops per day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FB4DF" w14:textId="77777777" w:rsidR="0053364F" w:rsidRDefault="00000000">
            <w:r>
              <w:rPr>
                <w:color w:val="1A1A1A"/>
                <w:sz w:val="20"/>
                <w:szCs w:val="20"/>
              </w:rPr>
              <w:t>Consequences becoming visible, tension accumulating</w:t>
            </w:r>
          </w:p>
        </w:tc>
      </w:tr>
      <w:tr w:rsidR="0053364F" w14:paraId="7E50ED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2F2A5" w14:textId="77777777" w:rsidR="0053364F" w:rsidRDefault="00000000">
            <w:r>
              <w:rPr>
                <w:color w:val="1A1A1A"/>
                <w:sz w:val="20"/>
                <w:szCs w:val="20"/>
              </w:rPr>
              <w:t>Crisis point (Act 2 peak)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3A4BF" w14:textId="77777777" w:rsidR="0053364F" w:rsidRDefault="00000000">
            <w:r>
              <w:rPr>
                <w:color w:val="1A1A1A"/>
                <w:sz w:val="20"/>
                <w:szCs w:val="20"/>
              </w:rPr>
              <w:t>Fast — 5–10 loops per day, some in minutes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3F027" w14:textId="77777777" w:rsidR="0053364F" w:rsidRDefault="00000000">
            <w:r>
              <w:rPr>
                <w:color w:val="1A1A1A"/>
                <w:sz w:val="20"/>
                <w:szCs w:val="20"/>
              </w:rPr>
              <w:t>Sustained pressure, overnight escalations, live session</w:t>
            </w:r>
          </w:p>
        </w:tc>
      </w:tr>
      <w:tr w:rsidR="0053364F" w14:paraId="48B7E4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443D7" w14:textId="77777777" w:rsidR="0053364F" w:rsidRDefault="00000000">
            <w:r>
              <w:rPr>
                <w:color w:val="1A1A1A"/>
                <w:sz w:val="20"/>
                <w:szCs w:val="20"/>
              </w:rPr>
              <w:t>Resolution (Act 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B3F22" w14:textId="77777777" w:rsidR="0053364F" w:rsidRDefault="00000000">
            <w:r>
              <w:rPr>
                <w:color w:val="1A1A1A"/>
                <w:sz w:val="20"/>
                <w:szCs w:val="20"/>
              </w:rPr>
              <w:t>Variable — depends on prior state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1E5C0" w14:textId="77777777" w:rsidR="0053364F" w:rsidRDefault="00000000">
            <w:r>
              <w:rPr>
                <w:color w:val="1A1A1A"/>
                <w:sz w:val="20"/>
                <w:szCs w:val="20"/>
              </w:rPr>
              <w:t>Loop cadence conditioned on how precarious the state is</w:t>
            </w:r>
          </w:p>
        </w:tc>
      </w:tr>
      <w:tr w:rsidR="0053364F" w14:paraId="7DF658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FF7B" w14:textId="77777777" w:rsidR="0053364F" w:rsidRDefault="00000000">
            <w:r>
              <w:rPr>
                <w:color w:val="1A1A1A"/>
                <w:sz w:val="20"/>
                <w:szCs w:val="20"/>
              </w:rPr>
              <w:t>Debrief (post-scenario)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E6CD" w14:textId="77777777" w:rsidR="0053364F" w:rsidRDefault="00000000">
            <w:r>
              <w:rPr>
                <w:color w:val="1A1A1A"/>
                <w:sz w:val="20"/>
                <w:szCs w:val="20"/>
              </w:rPr>
              <w:t>Zero — game state frozen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82D7F" w14:textId="77777777" w:rsidR="0053364F" w:rsidRDefault="00000000">
            <w:r>
              <w:rPr>
                <w:color w:val="1A1A1A"/>
                <w:sz w:val="20"/>
                <w:szCs w:val="20"/>
              </w:rPr>
              <w:t>Reflection, replay, competency review</w:t>
            </w:r>
          </w:p>
        </w:tc>
      </w:tr>
    </w:tbl>
    <w:p w14:paraId="6E9CA850" w14:textId="77777777" w:rsidR="0053364F" w:rsidRDefault="0053364F"/>
    <w:p w14:paraId="0AF1EAE5" w14:textId="77777777" w:rsidR="0053364F" w:rsidRDefault="00000000">
      <w:pPr>
        <w:pStyle w:val="Heading2"/>
      </w:pPr>
      <w:r>
        <w:t>4.8 Loop Exit Conditions</w:t>
      </w:r>
    </w:p>
    <w:p w14:paraId="7DCD00F8" w14:textId="77777777" w:rsidR="0053364F" w:rsidRDefault="00000000">
      <w:pPr>
        <w:spacing w:after="120"/>
      </w:pPr>
      <w:r>
        <w:rPr>
          <w:color w:val="1A1A1A"/>
        </w:rPr>
        <w:t>The core loop terminates when the scenario reaches an ending state. Ending states are determined by the Narrative Branch Selector algorithm (see Section 13), which evaluates the accumulated state vector at designated resolution points. Three ending states exist per scenario:</w:t>
      </w:r>
    </w:p>
    <w:p w14:paraId="3CAB299F" w14:textId="77777777" w:rsidR="0053364F" w:rsidRDefault="00000000">
      <w:pPr>
        <w:pStyle w:val="ListParagraph"/>
        <w:numPr>
          <w:ilvl w:val="0"/>
          <w:numId w:val="2"/>
        </w:numPr>
        <w:spacing w:after="80"/>
      </w:pPr>
      <w:r>
        <w:rPr>
          <w:b/>
          <w:bCs/>
          <w:color w:val="E8920C"/>
        </w:rPr>
        <w:t xml:space="preserve">Ending A — Resolved Well. </w:t>
      </w:r>
      <w:r>
        <w:rPr>
          <w:color w:val="1A1A1A"/>
        </w:rPr>
        <w:t>Resource pools at or above starting values in critical categories; narrative state aligned with best-case branch; cross-role damage minimised. Typically achieved by approximately 10–15% of runs.</w:t>
      </w:r>
    </w:p>
    <w:p w14:paraId="0D689899" w14:textId="77777777" w:rsidR="0053364F" w:rsidRDefault="00000000">
      <w:pPr>
        <w:pStyle w:val="ListParagraph"/>
        <w:numPr>
          <w:ilvl w:val="0"/>
          <w:numId w:val="2"/>
        </w:numPr>
        <w:spacing w:after="80"/>
      </w:pPr>
      <w:r>
        <w:rPr>
          <w:b/>
          <w:bCs/>
          <w:color w:val="5A6878"/>
        </w:rPr>
        <w:t xml:space="preserve">Ending B — Resolved With Cost. </w:t>
      </w:r>
      <w:r>
        <w:rPr>
          <w:color w:val="1A1A1A"/>
        </w:rPr>
        <w:t>Significant resource depletion but scenario contained; narrative state in middle branch; cross-role damage substantial but survivable. Typically achieved by approximately 50–60% of runs.</w:t>
      </w:r>
    </w:p>
    <w:p w14:paraId="00B2E546" w14:textId="77777777" w:rsidR="0053364F" w:rsidRDefault="00000000">
      <w:pPr>
        <w:pStyle w:val="ListParagraph"/>
        <w:numPr>
          <w:ilvl w:val="0"/>
          <w:numId w:val="2"/>
        </w:numPr>
        <w:spacing w:after="80"/>
      </w:pPr>
      <w:r>
        <w:rPr>
          <w:b/>
          <w:bCs/>
          <w:color w:val="8B0000"/>
        </w:rPr>
        <w:t xml:space="preserve">Ending C — Resolved Poorly. </w:t>
      </w:r>
      <w:r>
        <w:rPr>
          <w:color w:val="1A1A1A"/>
        </w:rPr>
        <w:t>Critical resource depletion; narrative state in worst branch; compounding damage with long-tail consequences. Typically achieved by approximately 25–40% of runs.</w:t>
      </w:r>
    </w:p>
    <w:p w14:paraId="6A12710A" w14:textId="77777777" w:rsidR="0053364F" w:rsidRDefault="00000000">
      <w:pPr>
        <w:spacing w:after="120"/>
      </w:pPr>
      <w:r>
        <w:rPr>
          <w:color w:val="1A1A1A"/>
        </w:rPr>
        <w:t>Note: The game does not label endings as 'good' or 'bad' to the player. Each ending carries its own debrief texture. The worst ending often produces the most valuable organisational learning, and this is a deliberate design outcome.</w:t>
      </w:r>
    </w:p>
    <w:p w14:paraId="608778D4" w14:textId="77777777" w:rsidR="0053364F" w:rsidRDefault="00000000">
      <w:r>
        <w:br w:type="page"/>
      </w:r>
    </w:p>
    <w:p w14:paraId="48334D68" w14:textId="77777777" w:rsidR="0053364F" w:rsidRDefault="00000000">
      <w:pPr>
        <w:pStyle w:val="Heading1"/>
      </w:pPr>
      <w:r>
        <w:t>5. Resource Economy</w:t>
      </w:r>
    </w:p>
    <w:p w14:paraId="732D7A4D" w14:textId="77777777" w:rsidR="0053364F" w:rsidRDefault="00000000">
      <w:pPr>
        <w:pStyle w:val="Heading2"/>
      </w:pPr>
      <w:r>
        <w:t>5.1 Design Principles</w:t>
      </w:r>
    </w:p>
    <w:p w14:paraId="32B9CEEA" w14:textId="77777777" w:rsidR="0053364F" w:rsidRDefault="00000000">
      <w:pPr>
        <w:spacing w:after="120"/>
      </w:pPr>
      <w:r>
        <w:rPr>
          <w:color w:val="1A1A1A"/>
        </w:rPr>
        <w:t>The resource economy is the quantitative substrate of FLASHPOINT. Every decision, event, and passage of time moves resource values. Resources are the scorecard the game uses internally; they are partially visible to players and fully visible to the game master and reporting layer.</w:t>
      </w:r>
    </w:p>
    <w:p w14:paraId="1D43B310" w14:textId="77777777" w:rsidR="0053364F" w:rsidRDefault="00000000">
      <w:pPr>
        <w:spacing w:after="120"/>
      </w:pPr>
      <w:r>
        <w:rPr>
          <w:color w:val="1A1A1A"/>
        </w:rPr>
        <w:t>The economy follows three inviolable design principles:</w:t>
      </w:r>
    </w:p>
    <w:p w14:paraId="49392E4D" w14:textId="77777777" w:rsidR="0053364F" w:rsidRDefault="00000000">
      <w:pPr>
        <w:pStyle w:val="Heading4"/>
      </w:pPr>
      <w:r>
        <w:t>Principle 1 — Resources Are Systemic, Not Independent</w:t>
      </w:r>
    </w:p>
    <w:p w14:paraId="31B2105F" w14:textId="77777777" w:rsidR="0053364F" w:rsidRDefault="00000000">
      <w:pPr>
        <w:spacing w:after="120"/>
      </w:pPr>
      <w:r>
        <w:rPr>
          <w:color w:val="1A1A1A"/>
        </w:rPr>
        <w:t>Resource pools interact. The depletion of one pool can accelerate the depletion of another. This is not accidental; it is the mechanism by which the game models organisational fragility. A team that neglects one pool will find it drags down the others.</w:t>
      </w:r>
    </w:p>
    <w:p w14:paraId="172AE288" w14:textId="77777777" w:rsidR="0053364F" w:rsidRDefault="00000000">
      <w:pPr>
        <w:pStyle w:val="Heading4"/>
      </w:pPr>
      <w:r>
        <w:t>Principle 2 — Resources Are Partially Hidden</w:t>
      </w:r>
    </w:p>
    <w:p w14:paraId="634142F6" w14:textId="77777777" w:rsidR="0053364F" w:rsidRDefault="00000000">
      <w:pPr>
        <w:spacing w:after="120"/>
      </w:pPr>
      <w:r>
        <w:rPr>
          <w:color w:val="1A1A1A"/>
        </w:rPr>
        <w:t>Players see their own role's resource pools and a subset of shared pools. They do not see other roles' private pools directly. They infer other roles' pool states from behaviour, communication, and shared consequences. The game master sees all pools.</w:t>
      </w:r>
    </w:p>
    <w:p w14:paraId="59B2C31D" w14:textId="77777777" w:rsidR="0053364F" w:rsidRDefault="00000000">
      <w:pPr>
        <w:pStyle w:val="Heading4"/>
      </w:pPr>
      <w:r>
        <w:t>Principle 3 — Resources Degrade Without Action</w:t>
      </w:r>
    </w:p>
    <w:p w14:paraId="39F41104" w14:textId="77777777" w:rsidR="0053364F" w:rsidRDefault="00000000">
      <w:pPr>
        <w:spacing w:after="120"/>
      </w:pPr>
      <w:r>
        <w:rPr>
          <w:color w:val="1A1A1A"/>
        </w:rPr>
        <w:t>Doing nothing is not a neutral state. Most resource pools degrade over time without active maintenance. The CISO who does not conduct control reviews sees Security Posture decline. The CFO who does not manage cashflow sees Liquidity tighten. Passive play is not a viable strategy.</w:t>
      </w:r>
    </w:p>
    <w:p w14:paraId="633DAC5B" w14:textId="77777777" w:rsidR="0053364F" w:rsidRDefault="0053364F"/>
    <w:p w14:paraId="5009FA19" w14:textId="77777777" w:rsidR="0053364F" w:rsidRDefault="00000000">
      <w:pPr>
        <w:pStyle w:val="Heading2"/>
      </w:pPr>
      <w:r>
        <w:t>5.2 Pool Architecture</w:t>
      </w:r>
    </w:p>
    <w:p w14:paraId="29CC5F29" w14:textId="77777777" w:rsidR="0053364F" w:rsidRDefault="00000000">
      <w:pPr>
        <w:spacing w:after="120"/>
      </w:pPr>
      <w:r>
        <w:rPr>
          <w:color w:val="1A1A1A"/>
        </w:rPr>
        <w:t>FLASHPOINT uses a three-tier pool architecture: shared organisational pools visible to the whole team, role-domain pools private to each role, and scenario-specific pools that activate only when narrative conditions are met.</w:t>
      </w:r>
    </w:p>
    <w:p w14:paraId="206B65B6" w14:textId="77777777" w:rsidR="0053364F" w:rsidRDefault="00000000">
      <w:pPr>
        <w:pStyle w:val="Heading3"/>
      </w:pPr>
      <w:r>
        <w:t>Tier 1 — Shared Organisational Pools</w:t>
      </w:r>
    </w:p>
    <w:p w14:paraId="5329CB56" w14:textId="77777777" w:rsidR="0053364F" w:rsidRDefault="00000000">
      <w:pPr>
        <w:spacing w:after="120"/>
      </w:pPr>
      <w:r>
        <w:rPr>
          <w:color w:val="1A1A1A"/>
        </w:rPr>
        <w:t>Five shared pools represent the organisation's aggregate operational health. All players see these values. All players can affect them. These are the pools reported to the board, the regulator, and the outside world at the end of the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200"/>
        <w:gridCol w:w="3360"/>
      </w:tblGrid>
      <w:tr w:rsidR="0053364F" w14:paraId="1616B9D7" w14:textId="77777777">
        <w:tblPrEx>
          <w:tblCellMar>
            <w:top w:w="0" w:type="dxa"/>
            <w:bottom w:w="0" w:type="dxa"/>
          </w:tblCellMar>
        </w:tblPrEx>
        <w:trPr>
          <w:tblHeader/>
        </w:trPr>
        <w:tc>
          <w:tcPr>
            <w:tcW w:w="2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056A8261" w14:textId="77777777" w:rsidR="0053364F" w:rsidRDefault="00000000">
            <w:r>
              <w:rPr>
                <w:b/>
                <w:bCs/>
                <w:color w:val="FFFFFF"/>
                <w:sz w:val="20"/>
                <w:szCs w:val="20"/>
              </w:rPr>
              <w:t>Pool</w:t>
            </w:r>
          </w:p>
        </w:tc>
        <w:tc>
          <w:tcPr>
            <w:tcW w:w="1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2187870" w14:textId="77777777" w:rsidR="0053364F" w:rsidRDefault="00000000">
            <w:r>
              <w:rPr>
                <w:b/>
                <w:bCs/>
                <w:color w:val="FFFFFF"/>
                <w:sz w:val="20"/>
                <w:szCs w:val="20"/>
              </w:rPr>
              <w:t>Range</w:t>
            </w:r>
          </w:p>
        </w:tc>
        <w:tc>
          <w:tcPr>
            <w:tcW w:w="2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FD1392D" w14:textId="77777777" w:rsidR="0053364F" w:rsidRDefault="00000000">
            <w:r>
              <w:rPr>
                <w:b/>
                <w:bCs/>
                <w:color w:val="FFFFFF"/>
                <w:sz w:val="20"/>
                <w:szCs w:val="20"/>
              </w:rPr>
              <w:t>Decay Rate</w:t>
            </w:r>
          </w:p>
        </w:tc>
        <w:tc>
          <w:tcPr>
            <w:tcW w:w="33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88B610A" w14:textId="77777777" w:rsidR="0053364F" w:rsidRDefault="00000000">
            <w:r>
              <w:rPr>
                <w:b/>
                <w:bCs/>
                <w:color w:val="FFFFFF"/>
                <w:sz w:val="20"/>
                <w:szCs w:val="20"/>
              </w:rPr>
              <w:t>Primary Affectors</w:t>
            </w:r>
          </w:p>
        </w:tc>
      </w:tr>
      <w:tr w:rsidR="0053364F" w14:paraId="6AE81E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434AB" w14:textId="77777777" w:rsidR="0053364F" w:rsidRDefault="00000000">
            <w:r>
              <w:rPr>
                <w:color w:val="1A1A1A"/>
                <w:sz w:val="20"/>
                <w:szCs w:val="20"/>
              </w:rPr>
              <w:t>TIME (scenario clock)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52324" w14:textId="77777777" w:rsidR="0053364F" w:rsidRDefault="00000000">
            <w:r>
              <w:rPr>
                <w:color w:val="1A1A1A"/>
                <w:sz w:val="20"/>
                <w:szCs w:val="20"/>
              </w:rPr>
              <w:t>0–100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1FD90" w14:textId="77777777" w:rsidR="0053364F" w:rsidRDefault="00000000">
            <w:r>
              <w:rPr>
                <w:color w:val="1A1A1A"/>
                <w:sz w:val="20"/>
                <w:szCs w:val="20"/>
              </w:rPr>
              <w:t>Linear, non-renewable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94850" w14:textId="77777777" w:rsidR="0053364F" w:rsidRDefault="00000000">
            <w:r>
              <w:rPr>
                <w:color w:val="1A1A1A"/>
                <w:sz w:val="20"/>
                <w:szCs w:val="20"/>
              </w:rPr>
              <w:t>Passage of in-game time</w:t>
            </w:r>
          </w:p>
        </w:tc>
      </w:tr>
      <w:tr w:rsidR="0053364F" w14:paraId="30CEEC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4DF24" w14:textId="77777777" w:rsidR="0053364F" w:rsidRDefault="00000000">
            <w:r>
              <w:rPr>
                <w:color w:val="1A1A1A"/>
                <w:sz w:val="20"/>
                <w:szCs w:val="20"/>
              </w:rPr>
              <w:t>CAPACITY (total staff hours)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15F4B" w14:textId="77777777" w:rsidR="0053364F" w:rsidRDefault="00000000">
            <w:r>
              <w:rPr>
                <w:color w:val="1A1A1A"/>
                <w:sz w:val="20"/>
                <w:szCs w:val="20"/>
              </w:rPr>
              <w:t>0–100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1735A" w14:textId="77777777" w:rsidR="0053364F" w:rsidRDefault="00000000">
            <w:r>
              <w:rPr>
                <w:color w:val="1A1A1A"/>
                <w:sz w:val="20"/>
                <w:szCs w:val="20"/>
              </w:rPr>
              <w:t>None passive; drain active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2F287" w14:textId="77777777" w:rsidR="0053364F" w:rsidRDefault="00000000">
            <w:r>
              <w:rPr>
                <w:color w:val="1A1A1A"/>
                <w:sz w:val="20"/>
                <w:szCs w:val="20"/>
              </w:rPr>
              <w:t>Action allocation, minigame engagement</w:t>
            </w:r>
          </w:p>
        </w:tc>
      </w:tr>
      <w:tr w:rsidR="0053364F" w14:paraId="76B661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A7534" w14:textId="77777777" w:rsidR="0053364F" w:rsidRDefault="00000000">
            <w:r>
              <w:rPr>
                <w:color w:val="1A1A1A"/>
                <w:sz w:val="20"/>
                <w:szCs w:val="20"/>
              </w:rPr>
              <w:t>REPUTATION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02E3" w14:textId="77777777" w:rsidR="0053364F" w:rsidRDefault="00000000">
            <w:r>
              <w:rPr>
                <w:color w:val="1A1A1A"/>
                <w:sz w:val="20"/>
                <w:szCs w:val="20"/>
              </w:rPr>
              <w:t>-50 to +50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A4BF" w14:textId="77777777" w:rsidR="0053364F" w:rsidRDefault="00000000">
            <w:r>
              <w:rPr>
                <w:color w:val="1A1A1A"/>
                <w:sz w:val="20"/>
                <w:szCs w:val="20"/>
              </w:rPr>
              <w:t>None passive; event-driven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2E489" w14:textId="77777777" w:rsidR="0053364F" w:rsidRDefault="00000000">
            <w:r>
              <w:rPr>
                <w:color w:val="1A1A1A"/>
                <w:sz w:val="20"/>
                <w:szCs w:val="20"/>
              </w:rPr>
              <w:t>Public actions, comms, visible failures</w:t>
            </w:r>
          </w:p>
        </w:tc>
      </w:tr>
      <w:tr w:rsidR="0053364F" w14:paraId="15DA06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926DB" w14:textId="77777777" w:rsidR="0053364F" w:rsidRDefault="00000000">
            <w:r>
              <w:rPr>
                <w:color w:val="1A1A1A"/>
                <w:sz w:val="20"/>
                <w:szCs w:val="20"/>
              </w:rPr>
              <w:t>REGULATORY STANDING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48F94" w14:textId="77777777" w:rsidR="0053364F" w:rsidRDefault="00000000">
            <w:r>
              <w:rPr>
                <w:color w:val="1A1A1A"/>
                <w:sz w:val="20"/>
                <w:szCs w:val="20"/>
              </w:rPr>
              <w:t>-50 to +50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4E973" w14:textId="77777777" w:rsidR="0053364F" w:rsidRDefault="00000000">
            <w:r>
              <w:rPr>
                <w:color w:val="1A1A1A"/>
                <w:sz w:val="20"/>
                <w:szCs w:val="20"/>
              </w:rPr>
              <w:t>Slow decay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C9B99" w14:textId="77777777" w:rsidR="0053364F" w:rsidRDefault="00000000">
            <w:r>
              <w:rPr>
                <w:color w:val="1A1A1A"/>
                <w:sz w:val="20"/>
                <w:szCs w:val="20"/>
              </w:rPr>
              <w:t>Notifications, transparency, compliance actions</w:t>
            </w:r>
          </w:p>
        </w:tc>
      </w:tr>
      <w:tr w:rsidR="0053364F" w14:paraId="3DDBC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C7A31" w14:textId="77777777" w:rsidR="0053364F" w:rsidRDefault="00000000">
            <w:r>
              <w:rPr>
                <w:color w:val="1A1A1A"/>
                <w:sz w:val="20"/>
                <w:szCs w:val="20"/>
              </w:rPr>
              <w:t>INTELLIGENCE QUALITY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89CBD" w14:textId="77777777" w:rsidR="0053364F" w:rsidRDefault="00000000">
            <w:r>
              <w:rPr>
                <w:color w:val="1A1A1A"/>
                <w:sz w:val="20"/>
                <w:szCs w:val="20"/>
              </w:rPr>
              <w:t>0–100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1F0EC" w14:textId="77777777" w:rsidR="0053364F" w:rsidRDefault="00000000">
            <w:r>
              <w:rPr>
                <w:color w:val="1A1A1A"/>
                <w:sz w:val="20"/>
                <w:szCs w:val="20"/>
              </w:rPr>
              <w:t>Moderate passive decay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48E16" w14:textId="77777777" w:rsidR="0053364F" w:rsidRDefault="00000000">
            <w:r>
              <w:rPr>
                <w:color w:val="1A1A1A"/>
                <w:sz w:val="20"/>
                <w:szCs w:val="20"/>
              </w:rPr>
              <w:t>Investigation, minigames, information sharing</w:t>
            </w:r>
          </w:p>
        </w:tc>
      </w:tr>
    </w:tbl>
    <w:p w14:paraId="32A1E1F7" w14:textId="77777777" w:rsidR="0053364F" w:rsidRDefault="0053364F"/>
    <w:p w14:paraId="07668B96" w14:textId="77777777" w:rsidR="0053364F" w:rsidRDefault="00000000">
      <w:pPr>
        <w:pStyle w:val="Heading4"/>
      </w:pPr>
      <w:r>
        <w:t>TIME — The Non-Renewable Core</w:t>
      </w:r>
    </w:p>
    <w:p w14:paraId="0405BE94" w14:textId="77777777" w:rsidR="0053364F" w:rsidRDefault="00000000">
      <w:pPr>
        <w:spacing w:after="120"/>
      </w:pPr>
      <w:r>
        <w:rPr>
          <w:color w:val="1A1A1A"/>
        </w:rPr>
        <w:t>TIME is the only pool that cannot be replenished. It is the ticking clock that gives every other system its urgency. When TIME reaches zero, the scenario resolves to whatever state currently exists. Real-time elapsed during async play is the primary driver, but certain actions (deep investigation, lengthy stakeholder consultation) consume additional TIME beyond clock elapsed.</w:t>
      </w:r>
    </w:p>
    <w:p w14:paraId="6B6CF95F" w14:textId="77777777" w:rsidR="0053364F" w:rsidRDefault="00000000">
      <w:pPr>
        <w:spacing w:after="120"/>
      </w:pPr>
      <w:r>
        <w:rPr>
          <w:color w:val="1A1A1A"/>
        </w:rPr>
        <w:t>Design note: TIME serves the same function as energy or stamina in a traditional game — it is the currency that disciplines all other decisions. Unlike energy, it cannot be restored. This is the design choice that forces prioritisation.</w:t>
      </w:r>
    </w:p>
    <w:p w14:paraId="4EA7A7E6" w14:textId="77777777" w:rsidR="0053364F" w:rsidRDefault="00000000">
      <w:pPr>
        <w:pStyle w:val="Heading4"/>
      </w:pPr>
      <w:r>
        <w:t>CAPACITY — Allocable Response Effort</w:t>
      </w:r>
    </w:p>
    <w:p w14:paraId="10E0FC19" w14:textId="77777777" w:rsidR="0053364F" w:rsidRDefault="00000000">
      <w:pPr>
        <w:spacing w:after="120"/>
      </w:pPr>
      <w:r>
        <w:rPr>
          <w:color w:val="1A1A1A"/>
        </w:rPr>
        <w:t>CAPACITY represents the aggregate staff hours available to the organisation's response. The CISO's team, the CFO's team, Legal's resources. Players allocate CAPACITY to workstreams; under-allocated workstreams progress slowly or degrade. CAPACITY does not passively decay but is drained by every active response.</w:t>
      </w:r>
    </w:p>
    <w:p w14:paraId="223400E2" w14:textId="77777777" w:rsidR="0053364F" w:rsidRDefault="00000000">
      <w:pPr>
        <w:spacing w:after="120"/>
      </w:pPr>
      <w:r>
        <w:rPr>
          <w:color w:val="1A1A1A"/>
        </w:rPr>
        <w:t>Design note: CAPACITY is where the 'we only have two people' reality of most security teams is modelled. Players learn quickly that their aspirations exceed their resources, and that prioritisation is not a luxury but an inescapable daily choice.</w:t>
      </w:r>
    </w:p>
    <w:p w14:paraId="4012A19D" w14:textId="77777777" w:rsidR="0053364F" w:rsidRDefault="00000000">
      <w:pPr>
        <w:pStyle w:val="Heading4"/>
      </w:pPr>
      <w:r>
        <w:t>REPUTATION — Public and Stakeholder Trust</w:t>
      </w:r>
    </w:p>
    <w:p w14:paraId="25CED0C3" w14:textId="77777777" w:rsidR="0053364F" w:rsidRDefault="00000000">
      <w:pPr>
        <w:spacing w:after="120"/>
      </w:pPr>
      <w:r>
        <w:rPr>
          <w:color w:val="1A1A1A"/>
        </w:rPr>
        <w:t>REPUTATION begins at zero (neutral) and moves positive or negative based on how the organisation presents itself externally. Good comms, transparent disclosure, and visible competence raise it. Poor comms, visible failures, media coverage of errors, and gaps between stated and actual position lower it. Once negative, REPUTATION is difficult and slow to recover.</w:t>
      </w:r>
    </w:p>
    <w:p w14:paraId="0A2BA2AF" w14:textId="77777777" w:rsidR="0053364F" w:rsidRDefault="00000000">
      <w:pPr>
        <w:spacing w:after="120"/>
      </w:pPr>
      <w:r>
        <w:rPr>
          <w:color w:val="1A1A1A"/>
        </w:rPr>
        <w:t>Design note: REPUTATION is asymmetric — easy to lose, hard to gain. This reflects reality and creates the 'do not make it worse' instinct that drives conservative communications.</w:t>
      </w:r>
    </w:p>
    <w:p w14:paraId="470CBEE2" w14:textId="77777777" w:rsidR="0053364F" w:rsidRDefault="00000000">
      <w:pPr>
        <w:pStyle w:val="Heading4"/>
      </w:pPr>
      <w:r>
        <w:t>REGULATORY STANDING — Posture With Regulators</w:t>
      </w:r>
    </w:p>
    <w:p w14:paraId="4F03BD7E" w14:textId="77777777" w:rsidR="0053364F" w:rsidRDefault="00000000">
      <w:pPr>
        <w:spacing w:after="120"/>
      </w:pPr>
      <w:r>
        <w:rPr>
          <w:color w:val="1A1A1A"/>
        </w:rPr>
        <w:t>REGULATORY STANDING begins at zero. It rises through proactive notification, transparency with regulators, demonstrable compliance action. It falls through delayed notification, obfuscation, or incomplete disclosure. REGULATORY STANDING determines the regulator's tolerance for future errors — a team with negative standing faces harsher penalties for the next misstep.</w:t>
      </w:r>
    </w:p>
    <w:p w14:paraId="5D8958FF" w14:textId="77777777" w:rsidR="0053364F" w:rsidRDefault="00000000">
      <w:pPr>
        <w:spacing w:after="120"/>
      </w:pPr>
      <w:r>
        <w:rPr>
          <w:color w:val="1A1A1A"/>
        </w:rPr>
        <w:t>Design note: This pool models the relational capital organisations accumulate or deplete with their regulators — rarely modelled in training but critical to incident outcomes.</w:t>
      </w:r>
    </w:p>
    <w:p w14:paraId="792820C0" w14:textId="77777777" w:rsidR="0053364F" w:rsidRDefault="00000000">
      <w:pPr>
        <w:pStyle w:val="Heading4"/>
      </w:pPr>
      <w:r>
        <w:t>INTELLIGENCE QUALITY — Accuracy of Threat Picture</w:t>
      </w:r>
    </w:p>
    <w:p w14:paraId="137D5818" w14:textId="77777777" w:rsidR="0053364F" w:rsidRDefault="00000000">
      <w:pPr>
        <w:spacing w:after="120"/>
      </w:pPr>
      <w:r>
        <w:rPr>
          <w:color w:val="1A1A1A"/>
        </w:rPr>
        <w:t>INTELLIGENCE QUALITY represents how well the team understands what is actually happening. High IQ means decisions are made on accurate information. Low IQ means decisions are made on assumption and inference — sometimes right, often wrong. INTELLIGENCE QUALITY is raised by minigame success, investigation, and correctly attributed analysis. It falls through inaction, misattribution, or poor information handling.</w:t>
      </w:r>
    </w:p>
    <w:p w14:paraId="4AA94B63" w14:textId="77777777" w:rsidR="0053364F" w:rsidRDefault="00000000">
      <w:pPr>
        <w:spacing w:after="120"/>
      </w:pPr>
      <w:r>
        <w:rPr>
          <w:color w:val="1A1A1A"/>
        </w:rPr>
        <w:t>Design note: IQ is the pool that affects the quality of every other decision. A team with low IQ making decisions is rolling dice. A team with high IQ making the same decisions is exercising judgment. The scoring of DECIDE phase outcomes is partly conditioned on IQ at the time of decision.</w:t>
      </w:r>
    </w:p>
    <w:p w14:paraId="5BBDF76B" w14:textId="77777777" w:rsidR="0053364F" w:rsidRDefault="0053364F"/>
    <w:p w14:paraId="21C9B7A3" w14:textId="77777777" w:rsidR="0053364F" w:rsidRDefault="00000000">
      <w:pPr>
        <w:pStyle w:val="Heading3"/>
      </w:pPr>
      <w:r>
        <w:t>Tier 2 — Role-Domain Pools</w:t>
      </w:r>
    </w:p>
    <w:p w14:paraId="5296B40B" w14:textId="77777777" w:rsidR="0053364F" w:rsidRDefault="00000000">
      <w:pPr>
        <w:spacing w:after="120"/>
      </w:pPr>
      <w:r>
        <w:rPr>
          <w:color w:val="1A1A1A"/>
        </w:rPr>
        <w:t>Each player role has its own private resource pools that model the role's ongoing operational reality. These pools exist independent of the scenario crisis — the role would be managing them whether or not an incident had occurred.</w:t>
      </w:r>
    </w:p>
    <w:p w14:paraId="7A85DCF0" w14:textId="77777777" w:rsidR="0053364F" w:rsidRDefault="00000000">
      <w:pPr>
        <w:spacing w:after="120"/>
      </w:pPr>
      <w:r>
        <w:rPr>
          <w:color w:val="1A1A1A"/>
        </w:rPr>
        <w:t>The full role-domain pool specification is in Section 7 (Role Architecture). Here we note the design principle: every role has between three and five private pools, modelling the competing demands that define that role in normal operation. The crisis introduces additional pressure on these pools but does not replace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76C4CBF0"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7C79E64F" w14:textId="77777777" w:rsidR="0053364F" w:rsidRDefault="00000000">
            <w:pPr>
              <w:spacing w:after="100"/>
            </w:pPr>
            <w:r>
              <w:rPr>
                <w:b/>
                <w:bCs/>
                <w:color w:val="E8920C"/>
                <w:spacing w:val="4"/>
                <w:sz w:val="18"/>
                <w:szCs w:val="18"/>
              </w:rPr>
              <w:t>CRITICAL DESIGN INSIGHT</w:t>
            </w:r>
          </w:p>
          <w:p w14:paraId="6B85601B" w14:textId="77777777" w:rsidR="0053364F" w:rsidRDefault="00000000">
            <w:r>
              <w:rPr>
                <w:i/>
                <w:iCs/>
                <w:color w:val="1A1A1A"/>
              </w:rPr>
              <w:t>The role-domain pools are what transform FLASHPOINT from a crisis exercise into an organisational simulation. The CISO is not only responding to the incident — they are responding to the incident while also maintaining their control framework, preparing for their audit cycle, managing their team, and reporting to the board. This is the Football Manager layer: depth in every role, not only in the crisis.</w:t>
            </w:r>
          </w:p>
        </w:tc>
      </w:tr>
    </w:tbl>
    <w:p w14:paraId="76D0B82F" w14:textId="77777777" w:rsidR="0053364F" w:rsidRDefault="0053364F"/>
    <w:p w14:paraId="4036E8F9" w14:textId="77777777" w:rsidR="0053364F" w:rsidRDefault="00000000">
      <w:pPr>
        <w:pStyle w:val="Heading3"/>
      </w:pPr>
      <w:r>
        <w:t>Tier 3 — Scenario-Specific Pools</w:t>
      </w:r>
    </w:p>
    <w:p w14:paraId="159462B7" w14:textId="77777777" w:rsidR="0053364F" w:rsidRDefault="00000000">
      <w:pPr>
        <w:spacing w:after="120"/>
      </w:pPr>
      <w:r>
        <w:rPr>
          <w:color w:val="1A1A1A"/>
        </w:rPr>
        <w:t>Scenarios may introduce additional pools that activate only within their narrative. These are single-use pools that exist for the duration of the specific scenario. Examples from 'Third Party':</w:t>
      </w:r>
    </w:p>
    <w:p w14:paraId="789BBA2E" w14:textId="77777777" w:rsidR="0053364F" w:rsidRDefault="00000000">
      <w:pPr>
        <w:pStyle w:val="ListParagraph"/>
        <w:numPr>
          <w:ilvl w:val="0"/>
          <w:numId w:val="2"/>
        </w:numPr>
        <w:spacing w:after="80"/>
      </w:pPr>
      <w:r>
        <w:rPr>
          <w:color w:val="1A1A1A"/>
        </w:rPr>
        <w:t>Third-Party Trust (NovaCare relationship): determines NovaCare's willingness to cooperate</w:t>
      </w:r>
    </w:p>
    <w:p w14:paraId="09425D4B" w14:textId="77777777" w:rsidR="0053364F" w:rsidRDefault="00000000">
      <w:pPr>
        <w:pStyle w:val="ListParagraph"/>
        <w:numPr>
          <w:ilvl w:val="0"/>
          <w:numId w:val="2"/>
        </w:numPr>
        <w:spacing w:after="80"/>
      </w:pPr>
      <w:r>
        <w:rPr>
          <w:color w:val="1A1A1A"/>
        </w:rPr>
        <w:t>Patient Confidence: specific to healthcare-sector scenarios; affects appointment attendance and operational viability</w:t>
      </w:r>
    </w:p>
    <w:p w14:paraId="5201ACFC" w14:textId="77777777" w:rsidR="0053364F" w:rsidRDefault="00000000">
      <w:pPr>
        <w:pStyle w:val="ListParagraph"/>
        <w:numPr>
          <w:ilvl w:val="0"/>
          <w:numId w:val="2"/>
        </w:numPr>
        <w:spacing w:after="80"/>
      </w:pPr>
      <w:r>
        <w:rPr>
          <w:color w:val="1A1A1A"/>
        </w:rPr>
        <w:t>Researcher Goodwill: the external security researcher's willingness to delay publication</w:t>
      </w:r>
    </w:p>
    <w:p w14:paraId="255615DE" w14:textId="77777777" w:rsidR="0053364F" w:rsidRDefault="00000000">
      <w:pPr>
        <w:spacing w:after="120"/>
      </w:pPr>
      <w:r>
        <w:rPr>
          <w:color w:val="1A1A1A"/>
        </w:rPr>
        <w:t>Scenario-specific pools are authored as part of the scenario specification and do not affect the core engine.</w:t>
      </w:r>
    </w:p>
    <w:p w14:paraId="7291A2B6" w14:textId="77777777" w:rsidR="0053364F" w:rsidRDefault="0053364F"/>
    <w:p w14:paraId="581C21BE" w14:textId="77777777" w:rsidR="0053364F" w:rsidRDefault="00000000">
      <w:pPr>
        <w:pStyle w:val="Heading2"/>
      </w:pPr>
      <w:r>
        <w:t>5.3 The Cascade Model</w:t>
      </w:r>
    </w:p>
    <w:p w14:paraId="4A475927" w14:textId="77777777" w:rsidR="0053364F" w:rsidRDefault="00000000">
      <w:pPr>
        <w:spacing w:after="120"/>
      </w:pPr>
      <w:r>
        <w:rPr>
          <w:color w:val="1A1A1A"/>
        </w:rPr>
        <w:t>Resource pools interact through a deterministic cascade model. Pool values at threshold crossings trigger effects on other pools. The cascade rules are algorithmic — they are not facilitator judgments — and are specified as part of the engine configuration.</w:t>
      </w:r>
    </w:p>
    <w:p w14:paraId="2E3412EC" w14:textId="77777777" w:rsidR="0053364F" w:rsidRDefault="00000000">
      <w:pPr>
        <w:pStyle w:val="Heading3"/>
      </w:pPr>
      <w:r>
        <w:t>Primary Cascade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53364F" w14:paraId="76C598FF" w14:textId="77777777">
        <w:tblPrEx>
          <w:tblCellMar>
            <w:top w:w="0" w:type="dxa"/>
            <w:bottom w:w="0" w:type="dxa"/>
          </w:tblCellMar>
        </w:tblPrEx>
        <w:trPr>
          <w:tblHeader/>
        </w:trPr>
        <w:tc>
          <w:tcPr>
            <w:tcW w:w="2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EC6B4D7" w14:textId="77777777" w:rsidR="0053364F" w:rsidRDefault="00000000">
            <w:r>
              <w:rPr>
                <w:b/>
                <w:bCs/>
                <w:color w:val="FFFFFF"/>
                <w:sz w:val="20"/>
                <w:szCs w:val="20"/>
              </w:rPr>
              <w:t>Triggering Condition</w:t>
            </w:r>
          </w:p>
        </w:tc>
        <w:tc>
          <w:tcPr>
            <w:tcW w:w="2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8144C0F" w14:textId="77777777" w:rsidR="0053364F" w:rsidRDefault="00000000">
            <w:r>
              <w:rPr>
                <w:b/>
                <w:bCs/>
                <w:color w:val="FFFFFF"/>
                <w:sz w:val="20"/>
                <w:szCs w:val="20"/>
              </w:rPr>
              <w:t>Affected Pool(s)</w:t>
            </w:r>
          </w:p>
        </w:tc>
        <w:tc>
          <w:tcPr>
            <w:tcW w:w="43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DB6BEE1" w14:textId="77777777" w:rsidR="0053364F" w:rsidRDefault="00000000">
            <w:r>
              <w:rPr>
                <w:b/>
                <w:bCs/>
                <w:color w:val="FFFFFF"/>
                <w:sz w:val="20"/>
                <w:szCs w:val="20"/>
              </w:rPr>
              <w:t>Effect</w:t>
            </w:r>
          </w:p>
        </w:tc>
      </w:tr>
      <w:tr w:rsidR="0053364F" w14:paraId="205800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77FC" w14:textId="77777777" w:rsidR="0053364F" w:rsidRDefault="00000000">
            <w:r>
              <w:rPr>
                <w:color w:val="1A1A1A"/>
                <w:sz w:val="20"/>
                <w:szCs w:val="20"/>
              </w:rPr>
              <w:t>TIME &lt; 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6B014" w14:textId="77777777" w:rsidR="0053364F" w:rsidRDefault="00000000">
            <w:r>
              <w:rPr>
                <w:color w:val="1A1A1A"/>
                <w:sz w:val="20"/>
                <w:szCs w:val="20"/>
              </w:rPr>
              <w:t>CAPACITY, INTELLIGENCE QUALITY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DA537" w14:textId="77777777" w:rsidR="0053364F" w:rsidRDefault="00000000">
            <w:r>
              <w:rPr>
                <w:color w:val="1A1A1A"/>
                <w:sz w:val="20"/>
                <w:szCs w:val="20"/>
              </w:rPr>
              <w:t>Accelerated drain; decision quality falls</w:t>
            </w:r>
          </w:p>
        </w:tc>
      </w:tr>
      <w:tr w:rsidR="0053364F" w14:paraId="40A4A6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54071" w14:textId="77777777" w:rsidR="0053364F" w:rsidRDefault="00000000">
            <w:r>
              <w:rPr>
                <w:color w:val="1A1A1A"/>
                <w:sz w:val="20"/>
                <w:szCs w:val="20"/>
              </w:rPr>
              <w:t>REPUTATION &lt; -20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63001" w14:textId="77777777" w:rsidR="0053364F" w:rsidRDefault="00000000">
            <w:r>
              <w:rPr>
                <w:color w:val="1A1A1A"/>
                <w:sz w:val="20"/>
                <w:szCs w:val="20"/>
              </w:rPr>
              <w:t>REGULATORY STANDING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C6111" w14:textId="77777777" w:rsidR="0053364F" w:rsidRDefault="00000000">
            <w:r>
              <w:rPr>
                <w:color w:val="1A1A1A"/>
                <w:sz w:val="20"/>
                <w:szCs w:val="20"/>
              </w:rPr>
              <w:t>Regulator becomes less forgiving</w:t>
            </w:r>
          </w:p>
        </w:tc>
      </w:tr>
      <w:tr w:rsidR="0053364F" w14:paraId="2B9D3A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B7BCB" w14:textId="77777777" w:rsidR="0053364F" w:rsidRDefault="00000000">
            <w:r>
              <w:rPr>
                <w:color w:val="1A1A1A"/>
                <w:sz w:val="20"/>
                <w:szCs w:val="20"/>
              </w:rPr>
              <w:t>REGULATORY STANDING &lt; -20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8C3A7" w14:textId="77777777" w:rsidR="0053364F" w:rsidRDefault="00000000">
            <w:r>
              <w:rPr>
                <w:color w:val="1A1A1A"/>
                <w:sz w:val="20"/>
                <w:szCs w:val="20"/>
              </w:rPr>
              <w:t>CAPACITY (Legal)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6E49D" w14:textId="77777777" w:rsidR="0053364F" w:rsidRDefault="00000000">
            <w:r>
              <w:rPr>
                <w:color w:val="1A1A1A"/>
                <w:sz w:val="20"/>
                <w:szCs w:val="20"/>
              </w:rPr>
              <w:t>Legal capacity consumed by formal proceedings</w:t>
            </w:r>
          </w:p>
        </w:tc>
      </w:tr>
      <w:tr w:rsidR="0053364F" w14:paraId="57ED7D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B7DFE" w14:textId="77777777" w:rsidR="0053364F" w:rsidRDefault="00000000">
            <w:r>
              <w:rPr>
                <w:color w:val="1A1A1A"/>
                <w:sz w:val="20"/>
                <w:szCs w:val="20"/>
              </w:rPr>
              <w:t>INTELLIGENCE QUALITY &lt; 30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D6519" w14:textId="77777777" w:rsidR="0053364F" w:rsidRDefault="00000000">
            <w:r>
              <w:rPr>
                <w:color w:val="1A1A1A"/>
                <w:sz w:val="20"/>
                <w:szCs w:val="20"/>
              </w:rPr>
              <w:t>Decision outcomes randomised within tolerance band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C322A" w14:textId="77777777" w:rsidR="0053364F" w:rsidRDefault="00000000">
            <w:r>
              <w:rPr>
                <w:color w:val="1A1A1A"/>
                <w:sz w:val="20"/>
                <w:szCs w:val="20"/>
              </w:rPr>
              <w:t>Poor decisions more likely; decisions feel 'unlucky'</w:t>
            </w:r>
          </w:p>
        </w:tc>
      </w:tr>
      <w:tr w:rsidR="0053364F" w14:paraId="2F192B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0B3E8" w14:textId="77777777" w:rsidR="0053364F" w:rsidRDefault="00000000">
            <w:r>
              <w:rPr>
                <w:color w:val="1A1A1A"/>
                <w:sz w:val="20"/>
                <w:szCs w:val="20"/>
              </w:rPr>
              <w:t>CAPACITY &lt; 20 (any role)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29CCE" w14:textId="77777777" w:rsidR="0053364F" w:rsidRDefault="00000000">
            <w:r>
              <w:rPr>
                <w:color w:val="1A1A1A"/>
                <w:sz w:val="20"/>
                <w:szCs w:val="20"/>
              </w:rPr>
              <w:t>Role-domain pools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6564A" w14:textId="77777777" w:rsidR="0053364F" w:rsidRDefault="00000000">
            <w:r>
              <w:rPr>
                <w:color w:val="1A1A1A"/>
                <w:sz w:val="20"/>
                <w:szCs w:val="20"/>
              </w:rPr>
              <w:t>Private pool degradation in that role's domain</w:t>
            </w:r>
          </w:p>
        </w:tc>
      </w:tr>
      <w:tr w:rsidR="0053364F" w14:paraId="170A07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0E6B2" w14:textId="77777777" w:rsidR="0053364F" w:rsidRDefault="00000000">
            <w:r>
              <w:rPr>
                <w:color w:val="1A1A1A"/>
                <w:sz w:val="20"/>
                <w:szCs w:val="20"/>
              </w:rPr>
              <w:t>Role-domain pool at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F340B" w14:textId="77777777" w:rsidR="0053364F" w:rsidRDefault="00000000">
            <w:r>
              <w:rPr>
                <w:color w:val="1A1A1A"/>
                <w:sz w:val="20"/>
                <w:szCs w:val="20"/>
              </w:rPr>
              <w:t>Cross-role effects per specification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C9418" w14:textId="77777777" w:rsidR="0053364F" w:rsidRDefault="00000000">
            <w:r>
              <w:rPr>
                <w:color w:val="1A1A1A"/>
                <w:sz w:val="20"/>
                <w:szCs w:val="20"/>
              </w:rPr>
              <w:t>Role-specific cascade (see Section 7)</w:t>
            </w:r>
          </w:p>
        </w:tc>
      </w:tr>
    </w:tbl>
    <w:p w14:paraId="76C32F5A" w14:textId="77777777" w:rsidR="0053364F" w:rsidRDefault="0053364F"/>
    <w:p w14:paraId="38FC8B41" w14:textId="77777777" w:rsidR="0053364F" w:rsidRDefault="00000000">
      <w:pPr>
        <w:pStyle w:val="Heading3"/>
      </w:pPr>
      <w:r>
        <w:t>Cascade Design Intent</w:t>
      </w:r>
    </w:p>
    <w:p w14:paraId="4B770452" w14:textId="77777777" w:rsidR="0053364F" w:rsidRDefault="00000000">
      <w:pPr>
        <w:spacing w:after="120"/>
      </w:pPr>
      <w:r>
        <w:rPr>
          <w:color w:val="1A1A1A"/>
        </w:rPr>
        <w:t>The cascade is what makes the resource economy a system rather than a set of independent meters. A team that focuses exclusively on CISO outcomes while letting Reputation crater will discover that their reputational failures drag down regulatory standing, which drags down Legal capacity, which eventually affects the CISO's ability to operate. Everything is connected, and the connections are visible to players who look for them.</w:t>
      </w:r>
    </w:p>
    <w:p w14:paraId="2FED911C" w14:textId="77777777" w:rsidR="0053364F" w:rsidRDefault="00000000">
      <w:pPr>
        <w:spacing w:after="120"/>
      </w:pPr>
      <w:r>
        <w:rPr>
          <w:color w:val="1A1A1A"/>
        </w:rPr>
        <w:t>The game deliberately does not announce cascade effects explicitly. A Reputation-driven regulatory downgrade appears as a regulator event with different characteristics than it would have had at higher Reputation. The connection is discoverable by the observant player and by the game master reading the state log. It is not revealed in a tooltip.</w:t>
      </w:r>
    </w:p>
    <w:p w14:paraId="47E4B869" w14:textId="77777777" w:rsidR="0053364F" w:rsidRDefault="0053364F"/>
    <w:p w14:paraId="2C837ACC" w14:textId="77777777" w:rsidR="0053364F" w:rsidRDefault="00000000">
      <w:pPr>
        <w:pStyle w:val="Heading2"/>
      </w:pPr>
      <w:r>
        <w:t>5.4 Pool Visibility and Representation</w:t>
      </w:r>
    </w:p>
    <w:p w14:paraId="4B0AB81B" w14:textId="77777777" w:rsidR="0053364F" w:rsidRDefault="00000000">
      <w:pPr>
        <w:spacing w:after="120"/>
      </w:pPr>
      <w:r>
        <w:rPr>
          <w:color w:val="1A1A1A"/>
        </w:rPr>
        <w:t>How players perceive resource pools is itself a design question. The following visibility rules apply: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53364F" w14:paraId="3167682D" w14:textId="77777777">
        <w:tblPrEx>
          <w:tblCellMar>
            <w:top w:w="0" w:type="dxa"/>
            <w:bottom w:w="0" w:type="dxa"/>
          </w:tblCellMar>
        </w:tblPrEx>
        <w:trPr>
          <w:tblHeader/>
        </w:trPr>
        <w:tc>
          <w:tcPr>
            <w:tcW w:w="2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545AF09" w14:textId="77777777" w:rsidR="0053364F" w:rsidRDefault="00000000">
            <w:r>
              <w:rPr>
                <w:b/>
                <w:bCs/>
                <w:color w:val="FFFFFF"/>
                <w:sz w:val="20"/>
                <w:szCs w:val="20"/>
              </w:rPr>
              <w:t>Pool</w:t>
            </w:r>
          </w:p>
        </w:tc>
        <w:tc>
          <w:tcPr>
            <w:tcW w:w="2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0D58D433" w14:textId="77777777" w:rsidR="0053364F" w:rsidRDefault="00000000">
            <w:r>
              <w:rPr>
                <w:b/>
                <w:bCs/>
                <w:color w:val="FFFFFF"/>
                <w:sz w:val="20"/>
                <w:szCs w:val="20"/>
              </w:rPr>
              <w:t>Player Visibility</w:t>
            </w:r>
          </w:p>
        </w:tc>
        <w:tc>
          <w:tcPr>
            <w:tcW w:w="43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3D1599C" w14:textId="77777777" w:rsidR="0053364F" w:rsidRDefault="00000000">
            <w:r>
              <w:rPr>
                <w:b/>
                <w:bCs/>
                <w:color w:val="FFFFFF"/>
                <w:sz w:val="20"/>
                <w:szCs w:val="20"/>
              </w:rPr>
              <w:t>Representation Style</w:t>
            </w:r>
          </w:p>
        </w:tc>
      </w:tr>
      <w:tr w:rsidR="0053364F" w14:paraId="02A480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44A28" w14:textId="77777777" w:rsidR="0053364F" w:rsidRDefault="00000000">
            <w:r>
              <w:rPr>
                <w:color w:val="1A1A1A"/>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DC922" w14:textId="77777777" w:rsidR="0053364F" w:rsidRDefault="00000000">
            <w:r>
              <w:rPr>
                <w:color w:val="1A1A1A"/>
                <w:sz w:val="20"/>
                <w:szCs w:val="20"/>
              </w:rPr>
              <w:t>All players, exact value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9E6B4" w14:textId="77777777" w:rsidR="0053364F" w:rsidRDefault="00000000">
            <w:r>
              <w:rPr>
                <w:color w:val="1A1A1A"/>
                <w:sz w:val="20"/>
                <w:szCs w:val="20"/>
              </w:rPr>
              <w:t>Scenario clock display</w:t>
            </w:r>
          </w:p>
        </w:tc>
      </w:tr>
      <w:tr w:rsidR="0053364F" w14:paraId="2FBFA2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2CF66" w14:textId="77777777" w:rsidR="0053364F" w:rsidRDefault="00000000">
            <w:r>
              <w:rPr>
                <w:color w:val="1A1A1A"/>
                <w:sz w:val="20"/>
                <w:szCs w:val="20"/>
              </w:rPr>
              <w:t>CAPACITY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B6AF4" w14:textId="77777777" w:rsidR="0053364F" w:rsidRDefault="00000000">
            <w:r>
              <w:rPr>
                <w:color w:val="1A1A1A"/>
                <w:sz w:val="20"/>
                <w:szCs w:val="20"/>
              </w:rPr>
              <w:t>All players, exact value per workstream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2D69A" w14:textId="77777777" w:rsidR="0053364F" w:rsidRDefault="00000000">
            <w:r>
              <w:rPr>
                <w:color w:val="1A1A1A"/>
                <w:sz w:val="20"/>
                <w:szCs w:val="20"/>
              </w:rPr>
              <w:t>Resource bars on shared dashboard</w:t>
            </w:r>
          </w:p>
        </w:tc>
      </w:tr>
      <w:tr w:rsidR="0053364F" w14:paraId="1880E6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405F" w14:textId="77777777" w:rsidR="0053364F" w:rsidRDefault="00000000">
            <w:r>
              <w:rPr>
                <w:color w:val="1A1A1A"/>
                <w:sz w:val="20"/>
                <w:szCs w:val="20"/>
              </w:rPr>
              <w:t>REPUTATION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176CB" w14:textId="77777777" w:rsidR="0053364F" w:rsidRDefault="00000000">
            <w:r>
              <w:rPr>
                <w:color w:val="1A1A1A"/>
                <w:sz w:val="20"/>
                <w:szCs w:val="20"/>
              </w:rPr>
              <w:t>All players, approximate band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7345E" w14:textId="77777777" w:rsidR="0053364F" w:rsidRDefault="00000000">
            <w:r>
              <w:rPr>
                <w:color w:val="1A1A1A"/>
                <w:sz w:val="20"/>
                <w:szCs w:val="20"/>
              </w:rPr>
              <w:t>Qualitative indicator: 'favourable' / 'mixed' / 'damaged' / 'critical'</w:t>
            </w:r>
          </w:p>
        </w:tc>
      </w:tr>
      <w:tr w:rsidR="0053364F" w14:paraId="779899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BE328" w14:textId="77777777" w:rsidR="0053364F" w:rsidRDefault="00000000">
            <w:r>
              <w:rPr>
                <w:color w:val="1A1A1A"/>
                <w:sz w:val="20"/>
                <w:szCs w:val="20"/>
              </w:rPr>
              <w:t>REGULATORY STANDING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64AF2" w14:textId="77777777" w:rsidR="0053364F" w:rsidRDefault="00000000">
            <w:r>
              <w:rPr>
                <w:color w:val="1A1A1A"/>
                <w:sz w:val="20"/>
                <w:szCs w:val="20"/>
              </w:rPr>
              <w:t>Legal exact; others qualitative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628D1" w14:textId="77777777" w:rsidR="0053364F" w:rsidRDefault="00000000">
            <w:r>
              <w:rPr>
                <w:color w:val="1A1A1A"/>
                <w:sz w:val="20"/>
                <w:szCs w:val="20"/>
              </w:rPr>
              <w:t>Exact number for Legal role only</w:t>
            </w:r>
          </w:p>
        </w:tc>
      </w:tr>
      <w:tr w:rsidR="0053364F" w14:paraId="633E5A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8645D" w14:textId="77777777" w:rsidR="0053364F" w:rsidRDefault="00000000">
            <w:r>
              <w:rPr>
                <w:color w:val="1A1A1A"/>
                <w:sz w:val="20"/>
                <w:szCs w:val="20"/>
              </w:rPr>
              <w:t>INTELLIGENCE QUALITY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F1B87" w14:textId="77777777" w:rsidR="0053364F" w:rsidRDefault="00000000">
            <w:r>
              <w:rPr>
                <w:color w:val="1A1A1A"/>
                <w:sz w:val="20"/>
                <w:szCs w:val="20"/>
              </w:rPr>
              <w:t>Visible to all; bounded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D86B" w14:textId="77777777" w:rsidR="0053364F" w:rsidRDefault="00000000">
            <w:r>
              <w:rPr>
                <w:color w:val="1A1A1A"/>
                <w:sz w:val="20"/>
                <w:szCs w:val="20"/>
              </w:rPr>
              <w:t>0–100 scale with narrative descriptor</w:t>
            </w:r>
          </w:p>
        </w:tc>
      </w:tr>
      <w:tr w:rsidR="0053364F" w14:paraId="7139E8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50A0C" w14:textId="77777777" w:rsidR="0053364F" w:rsidRDefault="00000000">
            <w:r>
              <w:rPr>
                <w:color w:val="1A1A1A"/>
                <w:sz w:val="20"/>
                <w:szCs w:val="20"/>
              </w:rPr>
              <w:t>Role-domain pools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F4FFE" w14:textId="77777777" w:rsidR="0053364F" w:rsidRDefault="00000000">
            <w:r>
              <w:rPr>
                <w:color w:val="1A1A1A"/>
                <w:sz w:val="20"/>
                <w:szCs w:val="20"/>
              </w:rPr>
              <w:t>Role holder only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C90C0" w14:textId="77777777" w:rsidR="0053364F" w:rsidRDefault="00000000">
            <w:r>
              <w:rPr>
                <w:color w:val="1A1A1A"/>
                <w:sz w:val="20"/>
                <w:szCs w:val="20"/>
              </w:rPr>
              <w:t>Private dashboard, full detail</w:t>
            </w:r>
          </w:p>
        </w:tc>
      </w:tr>
      <w:tr w:rsidR="0053364F" w14:paraId="575795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B11AF" w14:textId="77777777" w:rsidR="0053364F" w:rsidRDefault="00000000">
            <w:r>
              <w:rPr>
                <w:color w:val="1A1A1A"/>
                <w:sz w:val="20"/>
                <w:szCs w:val="20"/>
              </w:rPr>
              <w:t>Scenario-specific pools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243B6" w14:textId="77777777" w:rsidR="0053364F" w:rsidRDefault="00000000">
            <w:r>
              <w:rPr>
                <w:color w:val="1A1A1A"/>
                <w:sz w:val="20"/>
                <w:szCs w:val="20"/>
              </w:rPr>
              <w:t>Scenario-dependent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C6E7E" w14:textId="77777777" w:rsidR="0053364F" w:rsidRDefault="00000000">
            <w:r>
              <w:rPr>
                <w:color w:val="1A1A1A"/>
                <w:sz w:val="20"/>
                <w:szCs w:val="20"/>
              </w:rPr>
              <w:t>Context-driven representation</w:t>
            </w:r>
          </w:p>
        </w:tc>
      </w:tr>
    </w:tbl>
    <w:p w14:paraId="56071697" w14:textId="77777777" w:rsidR="0053364F" w:rsidRDefault="00000000">
      <w:pPr>
        <w:spacing w:after="120"/>
      </w:pPr>
      <w:r>
        <w:rPr>
          <w:color w:val="1A1A1A"/>
        </w:rPr>
        <w:t>Qualitative representation (rather than exact numbers) is used where mechanical precision would undermine narrative immersion. A CISO who sees 'Reputation: favourable' experiences the pool differently than one who sees 'Reputation: 34/100'. The qualitative band is the player-facing representation; the exact number lives in the state machine.</w:t>
      </w:r>
    </w:p>
    <w:p w14:paraId="68FA8F78" w14:textId="77777777" w:rsidR="0053364F" w:rsidRDefault="00000000">
      <w:r>
        <w:br w:type="page"/>
      </w:r>
    </w:p>
    <w:p w14:paraId="6F5EEF05" w14:textId="77777777" w:rsidR="0053364F" w:rsidRDefault="00000000">
      <w:pPr>
        <w:pStyle w:val="Heading1"/>
      </w:pPr>
      <w:r>
        <w:t>6. Information Asymmetry System</w:t>
      </w:r>
    </w:p>
    <w:p w14:paraId="28047965" w14:textId="77777777" w:rsidR="0053364F" w:rsidRDefault="00000000">
      <w:pPr>
        <w:pStyle w:val="Heading2"/>
      </w:pPr>
      <w:r>
        <w:t>6.1 Why Asymmetry Is Load-Bearing</w:t>
      </w:r>
    </w:p>
    <w:p w14:paraId="4EB1E4CB" w14:textId="77777777" w:rsidR="0053364F" w:rsidRDefault="00000000">
      <w:pPr>
        <w:spacing w:after="120"/>
      </w:pPr>
      <w:r>
        <w:rPr>
          <w:color w:val="1A1A1A"/>
        </w:rPr>
        <w:t>Information asymmetry is not a flavour element in FLASHPOINT — it is one of the five design pillars (Pillar 4). The system is architected on the premise that the drama of organisational decision-making is largely the drama of what people know, what they share, and when.</w:t>
      </w:r>
    </w:p>
    <w:p w14:paraId="19A31611" w14:textId="77777777" w:rsidR="0053364F" w:rsidRDefault="00000000">
      <w:pPr>
        <w:spacing w:after="120"/>
      </w:pPr>
      <w:r>
        <w:rPr>
          <w:color w:val="1A1A1A"/>
        </w:rPr>
        <w:t>Traditional tabletop exercises fail this criterion in two ways:</w:t>
      </w:r>
    </w:p>
    <w:p w14:paraId="2092473F" w14:textId="77777777" w:rsidR="0053364F" w:rsidRDefault="00000000">
      <w:pPr>
        <w:pStyle w:val="ListParagraph"/>
        <w:numPr>
          <w:ilvl w:val="0"/>
          <w:numId w:val="2"/>
        </w:numPr>
        <w:spacing w:after="80"/>
      </w:pPr>
      <w:r>
        <w:rPr>
          <w:b/>
          <w:bCs/>
          <w:color w:val="0D1520"/>
        </w:rPr>
        <w:t xml:space="preserve">Symmetric briefing. </w:t>
      </w:r>
      <w:r>
        <w:rPr>
          <w:color w:val="1A1A1A"/>
        </w:rPr>
        <w:t>All participants receive identical scenario briefings. The exercise proceeds from shared understanding. In reality, no crisis begins with shared understanding — and the work of establishing it is itself consequential.</w:t>
      </w:r>
    </w:p>
    <w:p w14:paraId="26C3F0CA" w14:textId="77777777" w:rsidR="0053364F" w:rsidRDefault="00000000">
      <w:pPr>
        <w:pStyle w:val="ListParagraph"/>
        <w:numPr>
          <w:ilvl w:val="0"/>
          <w:numId w:val="2"/>
        </w:numPr>
        <w:spacing w:after="80"/>
      </w:pPr>
      <w:r>
        <w:rPr>
          <w:b/>
          <w:bCs/>
          <w:color w:val="0D1520"/>
        </w:rPr>
        <w:t xml:space="preserve">Public communication. </w:t>
      </w:r>
      <w:r>
        <w:rPr>
          <w:color w:val="1A1A1A"/>
        </w:rPr>
        <w:t>All exercise communication happens in the shared room, audible to all. Private channels, side conversations, and selective disclosure — the substrate of real organisational life — are absent.</w:t>
      </w:r>
    </w:p>
    <w:p w14:paraId="45F93200" w14:textId="77777777" w:rsidR="0053364F" w:rsidRDefault="00000000">
      <w:pPr>
        <w:spacing w:after="120"/>
      </w:pPr>
      <w:r>
        <w:rPr>
          <w:color w:val="1A1A1A"/>
        </w:rPr>
        <w:t>FLASHPOINT reconstructs both by making information asymmetry native to the system: scenario intel is distributed non-uniformly, communication channels have differentiated visibility, and the game tracks who knew what and when.</w:t>
      </w:r>
    </w:p>
    <w:p w14:paraId="040001D2" w14:textId="77777777" w:rsidR="0053364F" w:rsidRDefault="0053364F"/>
    <w:p w14:paraId="0F528446" w14:textId="77777777" w:rsidR="0053364F" w:rsidRDefault="00000000">
      <w:pPr>
        <w:pStyle w:val="Heading2"/>
      </w:pPr>
      <w:r>
        <w:t>6.2 The Role Packet</w:t>
      </w:r>
    </w:p>
    <w:p w14:paraId="6BA920A2" w14:textId="77777777" w:rsidR="0053364F" w:rsidRDefault="00000000">
      <w:pPr>
        <w:spacing w:after="120"/>
      </w:pPr>
      <w:r>
        <w:rPr>
          <w:color w:val="1A1A1A"/>
        </w:rPr>
        <w:t>Every player receives a Role Packet at scenario start. The packet is their character's private briefing — the information their role would reasonably know, what their character was personally told, and what they personally want from the scenario. The packet has four layers:</w:t>
      </w:r>
    </w:p>
    <w:p w14:paraId="5255D153" w14:textId="77777777" w:rsidR="0053364F" w:rsidRDefault="00000000">
      <w:pPr>
        <w:pStyle w:val="Heading3"/>
      </w:pPr>
      <w:r>
        <w:t>Layer 1 — Role Knowledge</w:t>
      </w:r>
    </w:p>
    <w:p w14:paraId="414C3B56" w14:textId="77777777" w:rsidR="0053364F" w:rsidRDefault="00000000">
      <w:pPr>
        <w:spacing w:after="120"/>
      </w:pPr>
      <w:r>
        <w:rPr>
          <w:color w:val="1A1A1A"/>
        </w:rPr>
        <w:t>Information that the role as a professional function would know. The CISO knows the current state of security controls, recent audit findings, and open risk items. Legal knows current regulatory obligations, recent legal advice, and pending matters. This is domain expertise made explicit.</w:t>
      </w:r>
    </w:p>
    <w:p w14:paraId="248D3872" w14:textId="77777777" w:rsidR="0053364F" w:rsidRDefault="00000000">
      <w:pPr>
        <w:spacing w:after="120"/>
      </w:pPr>
      <w:r>
        <w:rPr>
          <w:color w:val="1A1A1A"/>
        </w:rPr>
        <w:t>Design purpose: Role Knowledge provides the baseline from which the role's interpretation of events is built. Without it, players would interpret events from their personal knowledge rather than their character's professional position.</w:t>
      </w:r>
    </w:p>
    <w:p w14:paraId="58BB3DF6" w14:textId="77777777" w:rsidR="0053364F" w:rsidRDefault="00000000">
      <w:pPr>
        <w:pStyle w:val="Heading3"/>
      </w:pPr>
      <w:r>
        <w:t>Layer 2 — Personal Intel</w:t>
      </w:r>
    </w:p>
    <w:p w14:paraId="2244EA53" w14:textId="77777777" w:rsidR="0053364F" w:rsidRDefault="00000000">
      <w:pPr>
        <w:spacing w:after="120"/>
      </w:pPr>
      <w:r>
        <w:rPr>
          <w:color w:val="1A1A1A"/>
        </w:rPr>
        <w:t>Information the character personally received or discovered, which is not necessarily shared with their team. An email seen. A rumour heard. A concern raised off-record. Personal Intel is what gives characters distinct perspectives on shared events.</w:t>
      </w:r>
    </w:p>
    <w:p w14:paraId="48DE3177" w14:textId="77777777" w:rsidR="0053364F" w:rsidRDefault="00000000">
      <w:pPr>
        <w:spacing w:after="120"/>
      </w:pPr>
      <w:r>
        <w:rPr>
          <w:color w:val="1A1A1A"/>
        </w:rPr>
        <w:t>Design purpose: Personal Intel is the raw material of information asymmetry. It is what players choose to share, withhold, or deploy strategically. The most consequential decisions in FLASHPOINT are often decisions about Personal Intel.</w:t>
      </w:r>
    </w:p>
    <w:p w14:paraId="0F1C8EBB" w14:textId="77777777" w:rsidR="0053364F" w:rsidRDefault="00000000">
      <w:pPr>
        <w:pStyle w:val="Heading3"/>
      </w:pPr>
      <w:r>
        <w:t>Layer 3 — Objective Cards</w:t>
      </w:r>
    </w:p>
    <w:p w14:paraId="559C5002" w14:textId="77777777" w:rsidR="0053364F" w:rsidRDefault="00000000">
      <w:pPr>
        <w:spacing w:after="120"/>
      </w:pPr>
      <w:r>
        <w:rPr>
          <w:color w:val="1A1A1A"/>
        </w:rPr>
        <w:t>Each role receives one Primary Objective (aligned with the organisation's outcome) and one or more Secondary Objectives (aligned with the character's professional or personal interests). Objectives are not always compatible. A Secondary Objective may be in tension with the Primary, and navigating this tension is part of the play.</w:t>
      </w:r>
    </w:p>
    <w:p w14:paraId="68B63FC8" w14:textId="77777777" w:rsidR="0053364F" w:rsidRDefault="00000000">
      <w:pPr>
        <w:spacing w:after="120"/>
      </w:pPr>
      <w:r>
        <w:rPr>
          <w:color w:val="1A1A1A"/>
        </w:rPr>
        <w:t>Design purpose: Objective Cards give the player a character to inhabit rather than a spectator role. They create the internal tension that makes role-play meaningful — not 'what would I do?' but 'what does this character want?'</w:t>
      </w:r>
    </w:p>
    <w:p w14:paraId="32B9BA71" w14:textId="77777777" w:rsidR="0053364F" w:rsidRDefault="00000000">
      <w:pPr>
        <w:pStyle w:val="Heading3"/>
      </w:pPr>
      <w:r>
        <w:t>Layer 4 — Fault Line Cards (Optional)</w:t>
      </w:r>
    </w:p>
    <w:p w14:paraId="1A325247" w14:textId="77777777" w:rsidR="0053364F" w:rsidRDefault="00000000">
      <w:pPr>
        <w:spacing w:after="120"/>
      </w:pPr>
      <w:r>
        <w:rPr>
          <w:color w:val="1A1A1A"/>
        </w:rPr>
        <w:t>A minority of roles in a given scenario receive a Fault Line Card — a conflicting interest that creates genuine organisational friction without making the character a villain. Fault Line Cards are assigned by the scenario, not the facilitator, and are drawn from a library of realistic organisational dynamics.</w:t>
      </w:r>
    </w:p>
    <w:p w14:paraId="178B1D60" w14:textId="77777777" w:rsidR="0053364F" w:rsidRDefault="00000000">
      <w:pPr>
        <w:spacing w:after="120"/>
      </w:pPr>
      <w:r>
        <w:rPr>
          <w:color w:val="1A1A1A"/>
        </w:rPr>
        <w:t>Examples from the 'Third Party' scenario:</w:t>
      </w:r>
    </w:p>
    <w:p w14:paraId="4EF2AC76" w14:textId="77777777" w:rsidR="0053364F" w:rsidRDefault="00000000">
      <w:pPr>
        <w:pStyle w:val="ListParagraph"/>
        <w:numPr>
          <w:ilvl w:val="0"/>
          <w:numId w:val="2"/>
        </w:numPr>
        <w:spacing w:after="80"/>
      </w:pPr>
      <w:r>
        <w:rPr>
          <w:color w:val="1A1A1A"/>
        </w:rPr>
        <w:t>Board Chair has instructed Legal, off-record, to delay notification — creating tension with NDB obligations</w:t>
      </w:r>
    </w:p>
    <w:p w14:paraId="4ECF1ABC" w14:textId="77777777" w:rsidR="0053364F" w:rsidRDefault="00000000">
      <w:pPr>
        <w:pStyle w:val="ListParagraph"/>
        <w:numPr>
          <w:ilvl w:val="0"/>
          <w:numId w:val="2"/>
        </w:numPr>
        <w:spacing w:after="80"/>
      </w:pPr>
      <w:r>
        <w:rPr>
          <w:color w:val="1A1A1A"/>
        </w:rPr>
        <w:t>CFO has been quietly informed the business is in pre-acquisition diligence — affecting incident disclosure calculus</w:t>
      </w:r>
    </w:p>
    <w:p w14:paraId="7A417F67" w14:textId="77777777" w:rsidR="0053364F" w:rsidRDefault="00000000">
      <w:pPr>
        <w:pStyle w:val="ListParagraph"/>
        <w:numPr>
          <w:ilvl w:val="0"/>
          <w:numId w:val="2"/>
        </w:numPr>
        <w:spacing w:after="80"/>
      </w:pPr>
      <w:r>
        <w:rPr>
          <w:color w:val="1A1A1A"/>
        </w:rPr>
        <w:t>Communications Lead has a personal relationship with one of the affected patients (Dr. Obi)</w:t>
      </w:r>
    </w:p>
    <w:p w14:paraId="3DC17BD8" w14:textId="77777777" w:rsidR="0053364F" w:rsidRDefault="00000000">
      <w:pPr>
        <w:spacing w:after="120"/>
      </w:pPr>
      <w:r>
        <w:rPr>
          <w:color w:val="1A1A1A"/>
        </w:rPr>
        <w:t>Design purpose: Fault Line Cards create the political and relational complexity of real crisis response. They ensure that even well-intentioned characters have competing legitimate interests, and that the source of drama is structural rather than individual failure.</w:t>
      </w:r>
    </w:p>
    <w:p w14:paraId="42B8D6D3" w14:textId="77777777" w:rsidR="0053364F" w:rsidRDefault="0053364F"/>
    <w:p w14:paraId="48162FD3" w14:textId="77777777" w:rsidR="0053364F" w:rsidRDefault="00000000">
      <w:pPr>
        <w:pStyle w:val="Heading2"/>
      </w:pPr>
      <w:r>
        <w:t>6.3 Communication Channels</w:t>
      </w:r>
    </w:p>
    <w:p w14:paraId="16357CF5" w14:textId="77777777" w:rsidR="0053364F" w:rsidRDefault="00000000">
      <w:pPr>
        <w:spacing w:after="120"/>
      </w:pPr>
      <w:r>
        <w:rPr>
          <w:color w:val="1A1A1A"/>
        </w:rPr>
        <w:t>In FLASHPOINT, communication is a mechanic. The channel through which a message is sent has game consequences separate from the message's content. The system defines four channel types, each with distinct visibility and consequence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400"/>
        <w:gridCol w:w="1200"/>
        <w:gridCol w:w="2960"/>
      </w:tblGrid>
      <w:tr w:rsidR="0053364F" w14:paraId="73234974" w14:textId="77777777">
        <w:tblPrEx>
          <w:tblCellMar>
            <w:top w:w="0" w:type="dxa"/>
            <w:bottom w:w="0" w:type="dxa"/>
          </w:tblCellMar>
        </w:tblPrEx>
        <w:trPr>
          <w:tblHeader/>
        </w:trPr>
        <w:tc>
          <w:tcPr>
            <w:tcW w:w="1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D078B89" w14:textId="77777777" w:rsidR="0053364F" w:rsidRDefault="00000000">
            <w:r>
              <w:rPr>
                <w:b/>
                <w:bCs/>
                <w:color w:val="FFFFFF"/>
                <w:sz w:val="20"/>
                <w:szCs w:val="20"/>
              </w:rPr>
              <w:t>Channel</w:t>
            </w:r>
          </w:p>
        </w:tc>
        <w:tc>
          <w:tcPr>
            <w:tcW w:w="20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580DA04" w14:textId="77777777" w:rsidR="0053364F" w:rsidRDefault="00000000">
            <w:r>
              <w:rPr>
                <w:b/>
                <w:bCs/>
                <w:color w:val="FFFFFF"/>
                <w:sz w:val="20"/>
                <w:szCs w:val="20"/>
              </w:rPr>
              <w:t>Visibility</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B389DB9" w14:textId="77777777" w:rsidR="0053364F" w:rsidRDefault="00000000">
            <w:r>
              <w:rPr>
                <w:b/>
                <w:bCs/>
                <w:color w:val="FFFFFF"/>
                <w:sz w:val="20"/>
                <w:szCs w:val="20"/>
              </w:rPr>
              <w:t>Speed</w:t>
            </w:r>
          </w:p>
        </w:tc>
        <w:tc>
          <w:tcPr>
            <w:tcW w:w="1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607ACFB" w14:textId="77777777" w:rsidR="0053364F" w:rsidRDefault="00000000">
            <w:r>
              <w:rPr>
                <w:b/>
                <w:bCs/>
                <w:color w:val="FFFFFF"/>
                <w:sz w:val="20"/>
                <w:szCs w:val="20"/>
              </w:rPr>
              <w:t>Logged?</w:t>
            </w:r>
          </w:p>
        </w:tc>
        <w:tc>
          <w:tcPr>
            <w:tcW w:w="2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F83ECE1" w14:textId="77777777" w:rsidR="0053364F" w:rsidRDefault="00000000">
            <w:r>
              <w:rPr>
                <w:b/>
                <w:bCs/>
                <w:color w:val="FFFFFF"/>
                <w:sz w:val="20"/>
                <w:szCs w:val="20"/>
              </w:rPr>
              <w:t>Typical Use</w:t>
            </w:r>
          </w:p>
        </w:tc>
      </w:tr>
      <w:tr w:rsidR="0053364F" w14:paraId="6C5D6A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5DF8D" w14:textId="77777777" w:rsidR="0053364F" w:rsidRDefault="00000000">
            <w:r>
              <w:rPr>
                <w:color w:val="1A1A1A"/>
                <w:sz w:val="20"/>
                <w:szCs w:val="20"/>
              </w:rPr>
              <w:t>Incident Channel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DFA2A" w14:textId="77777777" w:rsidR="0053364F" w:rsidRDefault="00000000">
            <w:r>
              <w:rPr>
                <w:color w:val="1A1A1A"/>
                <w:sz w:val="20"/>
                <w:szCs w:val="20"/>
              </w:rPr>
              <w:t>All players + GM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0435" w14:textId="77777777" w:rsidR="0053364F" w:rsidRDefault="00000000">
            <w:r>
              <w:rPr>
                <w:color w:val="1A1A1A"/>
                <w:sz w:val="20"/>
                <w:szCs w:val="20"/>
              </w:rPr>
              <w:t>Immediate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5551F" w14:textId="77777777" w:rsidR="0053364F" w:rsidRDefault="00000000">
            <w:r>
              <w:rPr>
                <w:color w:val="1A1A1A"/>
                <w:sz w:val="20"/>
                <w:szCs w:val="20"/>
              </w:rPr>
              <w:t>Yes, public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675F" w14:textId="77777777" w:rsidR="0053364F" w:rsidRDefault="00000000">
            <w:r>
              <w:rPr>
                <w:color w:val="1A1A1A"/>
                <w:sz w:val="20"/>
                <w:szCs w:val="20"/>
              </w:rPr>
              <w:t>Coordination, shared intel</w:t>
            </w:r>
          </w:p>
        </w:tc>
      </w:tr>
      <w:tr w:rsidR="0053364F" w14:paraId="0A7029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E52AE" w14:textId="77777777" w:rsidR="0053364F" w:rsidRDefault="00000000">
            <w:r>
              <w:rPr>
                <w:color w:val="1A1A1A"/>
                <w:sz w:val="20"/>
                <w:szCs w:val="20"/>
              </w:rPr>
              <w:t>Private DM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6CFED" w14:textId="77777777" w:rsidR="0053364F" w:rsidRDefault="00000000">
            <w:r>
              <w:rPr>
                <w:color w:val="1A1A1A"/>
                <w:sz w:val="20"/>
                <w:szCs w:val="20"/>
              </w:rPr>
              <w:t>Two players + GM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39475" w14:textId="77777777" w:rsidR="0053364F" w:rsidRDefault="00000000">
            <w:r>
              <w:rPr>
                <w:color w:val="1A1A1A"/>
                <w:sz w:val="20"/>
                <w:szCs w:val="20"/>
              </w:rPr>
              <w:t>Immediate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332C7" w14:textId="77777777" w:rsidR="0053364F" w:rsidRDefault="00000000">
            <w:r>
              <w:rPr>
                <w:color w:val="1A1A1A"/>
                <w:sz w:val="20"/>
                <w:szCs w:val="20"/>
              </w:rPr>
              <w:t>Yes, privately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FFA40" w14:textId="77777777" w:rsidR="0053364F" w:rsidRDefault="00000000">
            <w:r>
              <w:rPr>
                <w:color w:val="1A1A1A"/>
                <w:sz w:val="20"/>
                <w:szCs w:val="20"/>
              </w:rPr>
              <w:t>Side conversations, off-record dialogue</w:t>
            </w:r>
          </w:p>
        </w:tc>
      </w:tr>
      <w:tr w:rsidR="0053364F" w14:paraId="14D991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06BE" w14:textId="77777777" w:rsidR="0053364F" w:rsidRDefault="00000000">
            <w:r>
              <w:rPr>
                <w:color w:val="1A1A1A"/>
                <w:sz w:val="20"/>
                <w:szCs w:val="20"/>
              </w:rPr>
              <w:t>Formal 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65E3" w14:textId="77777777" w:rsidR="0053364F" w:rsidRDefault="00000000">
            <w:r>
              <w:rPr>
                <w:color w:val="1A1A1A"/>
                <w:sz w:val="20"/>
                <w:szCs w:val="20"/>
              </w:rPr>
              <w:t>Recipient + GM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B9E84" w14:textId="77777777" w:rsidR="0053364F" w:rsidRDefault="00000000">
            <w:r>
              <w:rPr>
                <w:color w:val="1A1A1A"/>
                <w:sz w:val="20"/>
                <w:szCs w:val="20"/>
              </w:rPr>
              <w:t>Delayed (async)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FAC2" w14:textId="77777777" w:rsidR="0053364F" w:rsidRDefault="00000000">
            <w:r>
              <w:rPr>
                <w:color w:val="1A1A1A"/>
                <w:sz w:val="20"/>
                <w:szCs w:val="20"/>
              </w:rPr>
              <w:t>Yes, formally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9EEB" w14:textId="77777777" w:rsidR="0053364F" w:rsidRDefault="00000000">
            <w:r>
              <w:rPr>
                <w:color w:val="1A1A1A"/>
                <w:sz w:val="20"/>
                <w:szCs w:val="20"/>
              </w:rPr>
              <w:t>Record-keeping, decisions with consequence</w:t>
            </w:r>
          </w:p>
        </w:tc>
      </w:tr>
      <w:tr w:rsidR="0053364F" w14:paraId="307B12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77748" w14:textId="77777777" w:rsidR="0053364F" w:rsidRDefault="00000000">
            <w:r>
              <w:rPr>
                <w:color w:val="1A1A1A"/>
                <w:sz w:val="20"/>
                <w:szCs w:val="20"/>
              </w:rPr>
              <w:t>External Statement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7F63A" w14:textId="77777777" w:rsidR="0053364F" w:rsidRDefault="00000000">
            <w:r>
              <w:rPr>
                <w:color w:val="1A1A1A"/>
                <w:sz w:val="20"/>
                <w:szCs w:val="20"/>
              </w:rPr>
              <w:t>Simulated public + GM + all players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DC64A" w14:textId="77777777" w:rsidR="0053364F" w:rsidRDefault="00000000">
            <w:r>
              <w:rPr>
                <w:color w:val="1A1A1A"/>
                <w:sz w:val="20"/>
                <w:szCs w:val="20"/>
              </w:rPr>
              <w:t>Requires drafting + commit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D0011" w14:textId="77777777" w:rsidR="0053364F" w:rsidRDefault="00000000">
            <w:r>
              <w:rPr>
                <w:color w:val="1A1A1A"/>
                <w:sz w:val="20"/>
                <w:szCs w:val="20"/>
              </w:rPr>
              <w:t>Yes, public record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85753" w14:textId="77777777" w:rsidR="0053364F" w:rsidRDefault="00000000">
            <w:r>
              <w:rPr>
                <w:color w:val="1A1A1A"/>
                <w:sz w:val="20"/>
                <w:szCs w:val="20"/>
              </w:rPr>
              <w:t>Press releases, regulatory notifications, customer notifications</w:t>
            </w:r>
          </w:p>
        </w:tc>
      </w:tr>
    </w:tbl>
    <w:p w14:paraId="7C808797" w14:textId="77777777" w:rsidR="0053364F" w:rsidRDefault="0053364F"/>
    <w:p w14:paraId="69DEB1AD" w14:textId="77777777" w:rsidR="0053364F" w:rsidRDefault="00000000">
      <w:pPr>
        <w:pStyle w:val="Heading3"/>
      </w:pPr>
      <w:r>
        <w:t>Channel Choice as Mechanic</w:t>
      </w:r>
    </w:p>
    <w:p w14:paraId="1F532393" w14:textId="77777777" w:rsidR="0053364F" w:rsidRDefault="00000000">
      <w:pPr>
        <w:spacing w:after="120"/>
      </w:pPr>
      <w:r>
        <w:rPr>
          <w:color w:val="1A1A1A"/>
        </w:rPr>
        <w:t>The choice of channel is itself a decision the game observes and records. A CISO who raises a concern in the Incident Channel is making a different move than one who raises the same concern in a Private DM to Legal. The game does not judge the choice — it records it, and the pattern becomes debrief material.</w:t>
      </w:r>
    </w:p>
    <w:p w14:paraId="53887D31" w14:textId="77777777" w:rsidR="0053364F" w:rsidRDefault="00000000">
      <w:pPr>
        <w:spacing w:after="120"/>
      </w:pPr>
      <w:r>
        <w:rPr>
          <w:color w:val="1A1A1A"/>
        </w:rPr>
        <w:t>Specific examples of channel-choice consequence:</w:t>
      </w:r>
    </w:p>
    <w:p w14:paraId="3637A2E2" w14:textId="77777777" w:rsidR="0053364F" w:rsidRDefault="00000000">
      <w:pPr>
        <w:pStyle w:val="ListParagraph"/>
        <w:numPr>
          <w:ilvl w:val="0"/>
          <w:numId w:val="2"/>
        </w:numPr>
        <w:spacing w:after="80"/>
      </w:pPr>
      <w:r>
        <w:rPr>
          <w:b/>
          <w:bCs/>
          <w:color w:val="1A1A1A"/>
        </w:rPr>
        <w:t xml:space="preserve">Private DM to Legal suggesting notification delay: </w:t>
      </w:r>
      <w:r>
        <w:rPr>
          <w:color w:val="1A1A1A"/>
        </w:rPr>
        <w:t>Not visible to Comms, who may be simultaneously preparing a public statement. Creates narrative tension when channels cross.</w:t>
      </w:r>
    </w:p>
    <w:p w14:paraId="0F708907" w14:textId="77777777" w:rsidR="0053364F" w:rsidRDefault="00000000">
      <w:pPr>
        <w:pStyle w:val="ListParagraph"/>
        <w:numPr>
          <w:ilvl w:val="0"/>
          <w:numId w:val="2"/>
        </w:numPr>
        <w:spacing w:after="80"/>
      </w:pPr>
      <w:r>
        <w:rPr>
          <w:b/>
          <w:bCs/>
          <w:color w:val="1A1A1A"/>
        </w:rPr>
        <w:t xml:space="preserve">Formal Email to the Board Chair: </w:t>
      </w:r>
      <w:r>
        <w:rPr>
          <w:color w:val="1A1A1A"/>
        </w:rPr>
        <w:t>Creates a written record that persists into debrief. A well-constructed email is evidence of defensible judgment; a poorly-constructed one is a liability.</w:t>
      </w:r>
    </w:p>
    <w:p w14:paraId="6B458B9C" w14:textId="77777777" w:rsidR="0053364F" w:rsidRDefault="00000000">
      <w:pPr>
        <w:pStyle w:val="ListParagraph"/>
        <w:numPr>
          <w:ilvl w:val="0"/>
          <w:numId w:val="2"/>
        </w:numPr>
        <w:spacing w:after="80"/>
      </w:pPr>
      <w:r>
        <w:rPr>
          <w:b/>
          <w:bCs/>
          <w:color w:val="1A1A1A"/>
        </w:rPr>
        <w:t xml:space="preserve">External Statement issued without CISO review: </w:t>
      </w:r>
      <w:r>
        <w:rPr>
          <w:color w:val="1A1A1A"/>
        </w:rPr>
        <w:t>Propagates to Reputation and potentially Regulatory Standing immediately. Cannot be retracted — statement is in the public record.</w:t>
      </w:r>
    </w:p>
    <w:p w14:paraId="6609D71B" w14:textId="77777777" w:rsidR="0053364F" w:rsidRDefault="0053364F"/>
    <w:p w14:paraId="228E1554" w14:textId="77777777" w:rsidR="0053364F" w:rsidRDefault="00000000">
      <w:pPr>
        <w:pStyle w:val="Heading2"/>
      </w:pPr>
      <w:r>
        <w:t>6.4 The Communication Log</w:t>
      </w:r>
    </w:p>
    <w:p w14:paraId="3FD50E48" w14:textId="77777777" w:rsidR="0053364F" w:rsidRDefault="00000000">
      <w:pPr>
        <w:spacing w:after="120"/>
      </w:pPr>
      <w:r>
        <w:rPr>
          <w:color w:val="1A1A1A"/>
        </w:rPr>
        <w:t>Every message sent during a scenario is logged with metadata: sender, recipient(s), channel, timestamp, and game state at time of sending. The log serves three functions:</w:t>
      </w:r>
    </w:p>
    <w:p w14:paraId="6B91C708" w14:textId="77777777" w:rsidR="0053364F" w:rsidRDefault="00000000">
      <w:pPr>
        <w:pStyle w:val="ListParagraph"/>
        <w:numPr>
          <w:ilvl w:val="0"/>
          <w:numId w:val="2"/>
        </w:numPr>
        <w:spacing w:after="80"/>
      </w:pPr>
      <w:r>
        <w:rPr>
          <w:color w:val="1A1A1A"/>
        </w:rPr>
        <w:t>Operational: the GM can review message traffic to inform escalation decisions</w:t>
      </w:r>
    </w:p>
    <w:p w14:paraId="528D66CE" w14:textId="77777777" w:rsidR="0053364F" w:rsidRDefault="00000000">
      <w:pPr>
        <w:pStyle w:val="ListParagraph"/>
        <w:numPr>
          <w:ilvl w:val="0"/>
          <w:numId w:val="2"/>
        </w:numPr>
        <w:spacing w:after="80"/>
      </w:pPr>
      <w:r>
        <w:rPr>
          <w:color w:val="1A1A1A"/>
        </w:rPr>
        <w:t>Narrative: messages can be referenced by NPCs or resurface later in the scenario</w:t>
      </w:r>
    </w:p>
    <w:p w14:paraId="15ADD211" w14:textId="77777777" w:rsidR="0053364F" w:rsidRDefault="00000000">
      <w:pPr>
        <w:pStyle w:val="ListParagraph"/>
        <w:numPr>
          <w:ilvl w:val="0"/>
          <w:numId w:val="2"/>
        </w:numPr>
        <w:spacing w:after="80"/>
      </w:pPr>
      <w:r>
        <w:rPr>
          <w:color w:val="1A1A1A"/>
        </w:rPr>
        <w:t>Debrief: the full communication history is available for post-scenario analysis</w:t>
      </w:r>
    </w:p>
    <w:p w14:paraId="486098DD" w14:textId="77777777" w:rsidR="0053364F" w:rsidRDefault="00000000">
      <w:pPr>
        <w:spacing w:after="120"/>
      </w:pPr>
      <w:r>
        <w:rPr>
          <w:color w:val="1A1A1A"/>
        </w:rPr>
        <w:t>The communication log is a critical component of the reporting layer (Section 14). Players are aware that their communications are recorded — this is disclosed at scenario start — but this awareness does not typically alter behaviour in any significant way, because the focus of live play is the immediate task rather than post-hoc analysis.</w:t>
      </w:r>
    </w:p>
    <w:p w14:paraId="3CD52316" w14:textId="77777777" w:rsidR="0053364F" w:rsidRDefault="00000000">
      <w:r>
        <w:br w:type="page"/>
      </w:r>
    </w:p>
    <w:p w14:paraId="57AFE3CC" w14:textId="77777777" w:rsidR="0053364F" w:rsidRDefault="00000000">
      <w:pPr>
        <w:pStyle w:val="Heading1"/>
      </w:pPr>
      <w:r>
        <w:t>7. Role Architecture and Domain Mechanics</w:t>
      </w:r>
    </w:p>
    <w:p w14:paraId="11C2FD07" w14:textId="77777777" w:rsidR="0053364F" w:rsidRDefault="00000000">
      <w:pPr>
        <w:pStyle w:val="Heading2"/>
      </w:pPr>
      <w:r>
        <w:t>7.1 Role Design Philosophy</w:t>
      </w:r>
    </w:p>
    <w:p w14:paraId="0071A8F3" w14:textId="77777777" w:rsidR="0053364F" w:rsidRDefault="00000000">
      <w:pPr>
        <w:spacing w:after="120"/>
      </w:pPr>
      <w:r>
        <w:rPr>
          <w:color w:val="1A1A1A"/>
        </w:rPr>
        <w:t>Each playable role in FLASHPOINT is designed to satisfy Pillar 2 (Each Role Is a Complete Game). A role is not a seat at the crisis table — it is a self-contained domain of responsibility with its own ongoing obligations, its own resources, its own stakeholders, and its own time pressures. The crisis is additional pressure on a role already operating under pressure.</w:t>
      </w:r>
    </w:p>
    <w:p w14:paraId="236B169F" w14:textId="77777777" w:rsidR="0053364F" w:rsidRDefault="00000000">
      <w:pPr>
        <w:spacing w:after="120"/>
      </w:pPr>
      <w:r>
        <w:rPr>
          <w:color w:val="1A1A1A"/>
        </w:rPr>
        <w:t>Roles are specified with three components:</w:t>
      </w:r>
    </w:p>
    <w:p w14:paraId="5E4F88E9" w14:textId="77777777" w:rsidR="0053364F" w:rsidRDefault="00000000">
      <w:pPr>
        <w:pStyle w:val="ListParagraph"/>
        <w:numPr>
          <w:ilvl w:val="0"/>
          <w:numId w:val="2"/>
        </w:numPr>
        <w:spacing w:after="80"/>
      </w:pPr>
      <w:r>
        <w:rPr>
          <w:color w:val="1A1A1A"/>
        </w:rPr>
        <w:t>Domain Mechanics — the systems the role manages independently of the crisis</w:t>
      </w:r>
    </w:p>
    <w:p w14:paraId="2C442C00" w14:textId="77777777" w:rsidR="0053364F" w:rsidRDefault="00000000">
      <w:pPr>
        <w:pStyle w:val="ListParagraph"/>
        <w:numPr>
          <w:ilvl w:val="0"/>
          <w:numId w:val="2"/>
        </w:numPr>
        <w:spacing w:after="80"/>
      </w:pPr>
      <w:r>
        <w:rPr>
          <w:color w:val="1A1A1A"/>
        </w:rPr>
        <w:t>Domain Pools — the private resource pools the role tracks</w:t>
      </w:r>
    </w:p>
    <w:p w14:paraId="4E58B399" w14:textId="77777777" w:rsidR="0053364F" w:rsidRDefault="00000000">
      <w:pPr>
        <w:pStyle w:val="ListParagraph"/>
        <w:numPr>
          <w:ilvl w:val="0"/>
          <w:numId w:val="2"/>
        </w:numPr>
        <w:spacing w:after="80"/>
      </w:pPr>
      <w:r>
        <w:rPr>
          <w:color w:val="1A1A1A"/>
        </w:rPr>
        <w:t>Crisis Interface — how the role plugs into the scenario's shared systems</w:t>
      </w:r>
    </w:p>
    <w:p w14:paraId="3BEEC5E1" w14:textId="77777777" w:rsidR="0053364F" w:rsidRDefault="0053364F"/>
    <w:p w14:paraId="522A25A6" w14:textId="77777777" w:rsidR="0053364F" w:rsidRDefault="00000000">
      <w:pPr>
        <w:pStyle w:val="Heading2"/>
      </w:pPr>
      <w:r>
        <w:t>7.2 Standard Role Roster</w:t>
      </w:r>
    </w:p>
    <w:p w14:paraId="35F33423" w14:textId="77777777" w:rsidR="0053364F" w:rsidRDefault="00000000">
      <w:pPr>
        <w:spacing w:after="120"/>
      </w:pPr>
      <w:r>
        <w:rPr>
          <w:color w:val="1A1A1A"/>
        </w:rPr>
        <w:t>The standard FLASHPOINT cybersecurity vertical supports the following roles. Scenarios typically use four to six of these. Full platform scope includes eight roles; additional verticals add their own role inventories.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53364F" w14:paraId="0CBB5F30" w14:textId="77777777">
        <w:tblPrEx>
          <w:tblCellMar>
            <w:top w:w="0" w:type="dxa"/>
            <w:bottom w:w="0" w:type="dxa"/>
          </w:tblCellMar>
        </w:tblPrEx>
        <w:trPr>
          <w:tblHeader/>
        </w:trPr>
        <w:tc>
          <w:tcPr>
            <w:tcW w:w="1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E23EC98" w14:textId="77777777" w:rsidR="0053364F" w:rsidRDefault="00000000">
            <w:r>
              <w:rPr>
                <w:b/>
                <w:bCs/>
                <w:color w:val="FFFFFF"/>
                <w:sz w:val="20"/>
                <w:szCs w:val="20"/>
              </w:rPr>
              <w:t>Role</w:t>
            </w:r>
          </w:p>
        </w:tc>
        <w:tc>
          <w:tcPr>
            <w:tcW w:w="3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33860CE" w14:textId="77777777" w:rsidR="0053364F" w:rsidRDefault="00000000">
            <w:r>
              <w:rPr>
                <w:b/>
                <w:bCs/>
                <w:color w:val="FFFFFF"/>
                <w:sz w:val="20"/>
                <w:szCs w:val="20"/>
              </w:rPr>
              <w:t>Domain Focus</w:t>
            </w:r>
          </w:p>
        </w:tc>
        <w:tc>
          <w:tcPr>
            <w:tcW w:w="41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34E693A8" w14:textId="77777777" w:rsidR="0053364F" w:rsidRDefault="00000000">
            <w:r>
              <w:rPr>
                <w:b/>
                <w:bCs/>
                <w:color w:val="FFFFFF"/>
                <w:sz w:val="20"/>
                <w:szCs w:val="20"/>
              </w:rPr>
              <w:t>Crisis Role</w:t>
            </w:r>
          </w:p>
        </w:tc>
      </w:tr>
      <w:tr w:rsidR="0053364F" w14:paraId="6EC8D6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6F09" w14:textId="77777777" w:rsidR="0053364F" w:rsidRDefault="00000000">
            <w:r>
              <w:rPr>
                <w:color w:val="1A1A1A"/>
                <w:sz w:val="20"/>
                <w:szCs w:val="20"/>
              </w:rPr>
              <w:t>CISO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36165" w14:textId="77777777" w:rsidR="0053364F" w:rsidRDefault="00000000">
            <w:r>
              <w:rPr>
                <w:color w:val="1A1A1A"/>
                <w:sz w:val="20"/>
                <w:szCs w:val="20"/>
              </w:rPr>
              <w:t>Security controls, risk, technical investigation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3138" w14:textId="77777777" w:rsidR="0053364F" w:rsidRDefault="00000000">
            <w:r>
              <w:rPr>
                <w:color w:val="1A1A1A"/>
                <w:sz w:val="20"/>
                <w:szCs w:val="20"/>
              </w:rPr>
              <w:t>Incident lead; technical decisioning</w:t>
            </w:r>
          </w:p>
        </w:tc>
      </w:tr>
      <w:tr w:rsidR="0053364F" w14:paraId="63A231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736CB" w14:textId="77777777" w:rsidR="0053364F" w:rsidRDefault="00000000">
            <w:r>
              <w:rPr>
                <w:color w:val="1A1A1A"/>
                <w:sz w:val="20"/>
                <w:szCs w:val="20"/>
              </w:rPr>
              <w:t>CIO</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DE289" w14:textId="77777777" w:rsidR="0053364F" w:rsidRDefault="00000000">
            <w:r>
              <w:rPr>
                <w:color w:val="1A1A1A"/>
                <w:sz w:val="20"/>
                <w:szCs w:val="20"/>
              </w:rPr>
              <w:t>Systems, infrastructure, operational continuity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884F9" w14:textId="77777777" w:rsidR="0053364F" w:rsidRDefault="00000000">
            <w:r>
              <w:rPr>
                <w:color w:val="1A1A1A"/>
                <w:sz w:val="20"/>
                <w:szCs w:val="20"/>
              </w:rPr>
              <w:t>Service restoration; operational impact</w:t>
            </w:r>
          </w:p>
        </w:tc>
      </w:tr>
      <w:tr w:rsidR="0053364F" w14:paraId="4AFFEF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57AC4" w14:textId="77777777" w:rsidR="0053364F" w:rsidRDefault="00000000">
            <w:r>
              <w:rPr>
                <w:color w:val="1A1A1A"/>
                <w:sz w:val="20"/>
                <w:szCs w:val="20"/>
              </w:rPr>
              <w:t>CFO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38EDD" w14:textId="77777777" w:rsidR="0053364F" w:rsidRDefault="00000000">
            <w:r>
              <w:rPr>
                <w:color w:val="1A1A1A"/>
                <w:sz w:val="20"/>
                <w:szCs w:val="20"/>
              </w:rPr>
              <w:t>Cashflow, budget, cost, financial exposure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9013" w14:textId="77777777" w:rsidR="0053364F" w:rsidRDefault="00000000">
            <w:r>
              <w:rPr>
                <w:color w:val="1A1A1A"/>
                <w:sz w:val="20"/>
                <w:szCs w:val="20"/>
              </w:rPr>
              <w:t>Cost containment; financial disclosure</w:t>
            </w:r>
          </w:p>
        </w:tc>
      </w:tr>
      <w:tr w:rsidR="0053364F" w14:paraId="637DD4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48528" w14:textId="77777777" w:rsidR="0053364F" w:rsidRDefault="00000000">
            <w:r>
              <w:rPr>
                <w:color w:val="1A1A1A"/>
                <w:sz w:val="20"/>
                <w:szCs w:val="20"/>
              </w:rPr>
              <w:t>General Counsel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5277F" w14:textId="77777777" w:rsidR="0053364F" w:rsidRDefault="00000000">
            <w:r>
              <w:rPr>
                <w:color w:val="1A1A1A"/>
                <w:sz w:val="20"/>
                <w:szCs w:val="20"/>
              </w:rPr>
              <w:t>Legal obligations, regulatory risk, contract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9166B" w14:textId="77777777" w:rsidR="0053364F" w:rsidRDefault="00000000">
            <w:r>
              <w:rPr>
                <w:color w:val="1A1A1A"/>
                <w:sz w:val="20"/>
                <w:szCs w:val="20"/>
              </w:rPr>
              <w:t>Notification decisions; regulator interface</w:t>
            </w:r>
          </w:p>
        </w:tc>
      </w:tr>
      <w:tr w:rsidR="0053364F" w14:paraId="2E5B3E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6D62" w14:textId="77777777" w:rsidR="0053364F" w:rsidRDefault="00000000">
            <w:r>
              <w:rPr>
                <w:color w:val="1A1A1A"/>
                <w:sz w:val="20"/>
                <w:szCs w:val="20"/>
              </w:rPr>
              <w:t>Comms / PR Lead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B4609" w14:textId="77777777" w:rsidR="0053364F" w:rsidRDefault="00000000">
            <w:r>
              <w:rPr>
                <w:color w:val="1A1A1A"/>
                <w:sz w:val="20"/>
                <w:szCs w:val="20"/>
              </w:rPr>
              <w:t>Public message, media relations, stakeholder comms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7D72" w14:textId="77777777" w:rsidR="0053364F" w:rsidRDefault="00000000">
            <w:r>
              <w:rPr>
                <w:color w:val="1A1A1A"/>
                <w:sz w:val="20"/>
                <w:szCs w:val="20"/>
              </w:rPr>
              <w:t>External statements; reputation management</w:t>
            </w:r>
          </w:p>
        </w:tc>
      </w:tr>
      <w:tr w:rsidR="0053364F" w14:paraId="0B4744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5D3E6" w14:textId="77777777" w:rsidR="0053364F" w:rsidRDefault="00000000">
            <w:r>
              <w:rPr>
                <w:color w:val="1A1A1A"/>
                <w:sz w:val="20"/>
                <w:szCs w:val="20"/>
              </w:rPr>
              <w:t>HR Director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F20A2" w14:textId="77777777" w:rsidR="0053364F" w:rsidRDefault="00000000">
            <w:r>
              <w:rPr>
                <w:color w:val="1A1A1A"/>
                <w:sz w:val="20"/>
                <w:szCs w:val="20"/>
              </w:rPr>
              <w:t>Staff, wellbeing, industrial, cultural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3A6EA" w14:textId="77777777" w:rsidR="0053364F" w:rsidRDefault="00000000">
            <w:r>
              <w:rPr>
                <w:color w:val="1A1A1A"/>
                <w:sz w:val="20"/>
                <w:szCs w:val="20"/>
              </w:rPr>
              <w:t>Staff communications; HR impact</w:t>
            </w:r>
          </w:p>
        </w:tc>
      </w:tr>
      <w:tr w:rsidR="0053364F" w14:paraId="66F40D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3A9C" w14:textId="77777777" w:rsidR="0053364F" w:rsidRDefault="00000000">
            <w:r>
              <w:rPr>
                <w:color w:val="1A1A1A"/>
                <w:sz w:val="20"/>
                <w:szCs w:val="20"/>
              </w:rPr>
              <w:t>CEO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7410C" w14:textId="77777777" w:rsidR="0053364F" w:rsidRDefault="00000000">
            <w:r>
              <w:rPr>
                <w:color w:val="1A1A1A"/>
                <w:sz w:val="20"/>
                <w:szCs w:val="20"/>
              </w:rPr>
              <w:t>Organisational leadership, board interface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430D" w14:textId="77777777" w:rsidR="0053364F" w:rsidRDefault="00000000">
            <w:r>
              <w:rPr>
                <w:color w:val="1A1A1A"/>
                <w:sz w:val="20"/>
                <w:szCs w:val="20"/>
              </w:rPr>
              <w:t>Executive decisioning; external spokesperson</w:t>
            </w:r>
          </w:p>
        </w:tc>
      </w:tr>
      <w:tr w:rsidR="0053364F" w14:paraId="7E9C19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52323" w14:textId="77777777" w:rsidR="0053364F" w:rsidRDefault="00000000">
            <w:r>
              <w:rPr>
                <w:color w:val="1A1A1A"/>
                <w:sz w:val="20"/>
                <w:szCs w:val="20"/>
              </w:rPr>
              <w:t>Board Chair (NPC or Player)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1C331" w14:textId="77777777" w:rsidR="0053364F" w:rsidRDefault="00000000">
            <w:r>
              <w:rPr>
                <w:color w:val="1A1A1A"/>
                <w:sz w:val="20"/>
                <w:szCs w:val="20"/>
              </w:rPr>
              <w:t>Governance, director duties, fiduciary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A0198" w14:textId="77777777" w:rsidR="0053364F" w:rsidRDefault="00000000">
            <w:r>
              <w:rPr>
                <w:color w:val="1A1A1A"/>
                <w:sz w:val="20"/>
                <w:szCs w:val="20"/>
              </w:rPr>
              <w:t>Board-level oversight; personal liability</w:t>
            </w:r>
          </w:p>
        </w:tc>
      </w:tr>
    </w:tbl>
    <w:p w14:paraId="458787EB" w14:textId="77777777" w:rsidR="0053364F" w:rsidRDefault="0053364F"/>
    <w:p w14:paraId="7B7613D1" w14:textId="77777777" w:rsidR="0053364F" w:rsidRDefault="00000000">
      <w:pPr>
        <w:pStyle w:val="Heading2"/>
      </w:pPr>
      <w:r>
        <w:t>7.3 Role Specification — CISO</w:t>
      </w:r>
    </w:p>
    <w:p w14:paraId="7BE323C5" w14:textId="77777777" w:rsidR="0053364F" w:rsidRDefault="00000000">
      <w:pPr>
        <w:pStyle w:val="Heading3"/>
      </w:pPr>
      <w:r>
        <w:t>Role Identity</w:t>
      </w:r>
    </w:p>
    <w:p w14:paraId="53E03DAB" w14:textId="77777777" w:rsidR="0053364F" w:rsidRDefault="00000000">
      <w:pPr>
        <w:spacing w:after="120"/>
      </w:pPr>
      <w:r>
        <w:rPr>
          <w:color w:val="1A1A1A"/>
        </w:rPr>
        <w:t>The CISO in FLASHPOINT is the Chief Information Security Officer of the scenario organisation. They hold ultimate responsibility for the security posture. They report to the CEO and, for material matters, to the Board. Their team is typically small relative to the scope of their remit, and this constraint is modelled in their Capacity allocation.</w:t>
      </w:r>
    </w:p>
    <w:p w14:paraId="5CAAA1C3" w14:textId="77777777" w:rsidR="0053364F" w:rsidRDefault="00000000">
      <w:pPr>
        <w:pStyle w:val="Heading3"/>
      </w:pPr>
      <w:r>
        <w:t>Domain Pools (Private to CISO)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53364F" w14:paraId="6EE6DDA1"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90C8B1C" w14:textId="77777777" w:rsidR="0053364F" w:rsidRDefault="00000000">
            <w:r>
              <w:rPr>
                <w:b/>
                <w:bCs/>
                <w:color w:val="FFFFFF"/>
                <w:sz w:val="20"/>
                <w:szCs w:val="20"/>
              </w:rPr>
              <w:t>Pool</w:t>
            </w:r>
          </w:p>
        </w:tc>
        <w:tc>
          <w:tcPr>
            <w:tcW w:w="1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1417FC6" w14:textId="77777777" w:rsidR="0053364F" w:rsidRDefault="00000000">
            <w:r>
              <w:rPr>
                <w:b/>
                <w:bCs/>
                <w:color w:val="FFFFFF"/>
                <w:sz w:val="20"/>
                <w:szCs w:val="20"/>
              </w:rPr>
              <w:t>Range</w:t>
            </w:r>
          </w:p>
        </w:tc>
        <w:tc>
          <w:tcPr>
            <w:tcW w:w="53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8CF972A" w14:textId="77777777" w:rsidR="0053364F" w:rsidRDefault="00000000">
            <w:r>
              <w:rPr>
                <w:b/>
                <w:bCs/>
                <w:color w:val="FFFFFF"/>
                <w:sz w:val="20"/>
                <w:szCs w:val="20"/>
              </w:rPr>
              <w:t>Represents</w:t>
            </w:r>
          </w:p>
        </w:tc>
      </w:tr>
      <w:tr w:rsidR="0053364F" w14:paraId="771F48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4C3F" w14:textId="77777777" w:rsidR="0053364F" w:rsidRDefault="00000000">
            <w:r>
              <w:rPr>
                <w:color w:val="1A1A1A"/>
                <w:sz w:val="20"/>
                <w:szCs w:val="20"/>
              </w:rPr>
              <w:t>SECURITY POSTURE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CFF2" w14:textId="77777777" w:rsidR="0053364F" w:rsidRDefault="00000000">
            <w:r>
              <w:rPr>
                <w:color w:val="1A1A1A"/>
                <w:sz w:val="20"/>
                <w:szCs w:val="20"/>
              </w:rPr>
              <w:t>0–100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4668F" w14:textId="77777777" w:rsidR="0053364F" w:rsidRDefault="00000000">
            <w:r>
              <w:rPr>
                <w:color w:val="1A1A1A"/>
                <w:sz w:val="20"/>
                <w:szCs w:val="20"/>
              </w:rPr>
              <w:t>Current state of technical and procedural controls</w:t>
            </w:r>
          </w:p>
        </w:tc>
      </w:tr>
      <w:tr w:rsidR="0053364F" w14:paraId="545481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FCF99" w14:textId="77777777" w:rsidR="0053364F" w:rsidRDefault="00000000">
            <w:r>
              <w:rPr>
                <w:color w:val="1A1A1A"/>
                <w:sz w:val="20"/>
                <w:szCs w:val="20"/>
              </w:rPr>
              <w:t>CONTROL FRAMEWORK INTEGRITY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BC261" w14:textId="77777777" w:rsidR="0053364F" w:rsidRDefault="00000000">
            <w:r>
              <w:rPr>
                <w:color w:val="1A1A1A"/>
                <w:sz w:val="20"/>
                <w:szCs w:val="20"/>
              </w:rPr>
              <w:t>0–100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CB3A4" w14:textId="77777777" w:rsidR="0053364F" w:rsidRDefault="00000000">
            <w:r>
              <w:rPr>
                <w:color w:val="1A1A1A"/>
                <w:sz w:val="20"/>
                <w:szCs w:val="20"/>
              </w:rPr>
              <w:t>Alignment with stated security framework (NIST CSF, Essential Eight)</w:t>
            </w:r>
          </w:p>
        </w:tc>
      </w:tr>
      <w:tr w:rsidR="0053364F" w14:paraId="439D19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7281D" w14:textId="77777777" w:rsidR="0053364F" w:rsidRDefault="00000000">
            <w:r>
              <w:rPr>
                <w:color w:val="1A1A1A"/>
                <w:sz w:val="20"/>
                <w:szCs w:val="20"/>
              </w:rPr>
              <w:t>AUDIT READINESS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ACCBB" w14:textId="77777777" w:rsidR="0053364F" w:rsidRDefault="00000000">
            <w:r>
              <w:rPr>
                <w:color w:val="1A1A1A"/>
                <w:sz w:val="20"/>
                <w:szCs w:val="20"/>
              </w:rPr>
              <w:t>0–100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D06DD" w14:textId="77777777" w:rsidR="0053364F" w:rsidRDefault="00000000">
            <w:r>
              <w:rPr>
                <w:color w:val="1A1A1A"/>
                <w:sz w:val="20"/>
                <w:szCs w:val="20"/>
              </w:rPr>
              <w:t>Preparedness for scheduled or ad-hoc audit events</w:t>
            </w:r>
          </w:p>
        </w:tc>
      </w:tr>
      <w:tr w:rsidR="0053364F" w14:paraId="01C921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6A126" w14:textId="77777777" w:rsidR="0053364F" w:rsidRDefault="00000000">
            <w:r>
              <w:rPr>
                <w:color w:val="1A1A1A"/>
                <w:sz w:val="20"/>
                <w:szCs w:val="20"/>
              </w:rPr>
              <w:t>TEAM MORALE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1347A" w14:textId="77777777" w:rsidR="0053364F" w:rsidRDefault="00000000">
            <w:r>
              <w:rPr>
                <w:color w:val="1A1A1A"/>
                <w:sz w:val="20"/>
                <w:szCs w:val="20"/>
              </w:rPr>
              <w:t>0–100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707F6" w14:textId="77777777" w:rsidR="0053364F" w:rsidRDefault="00000000">
            <w:r>
              <w:rPr>
                <w:color w:val="1A1A1A"/>
                <w:sz w:val="20"/>
                <w:szCs w:val="20"/>
              </w:rPr>
              <w:t>CISO team capacity to sustain effort</w:t>
            </w:r>
          </w:p>
        </w:tc>
      </w:tr>
      <w:tr w:rsidR="0053364F" w14:paraId="1B4983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59572" w14:textId="77777777" w:rsidR="0053364F" w:rsidRDefault="00000000">
            <w:r>
              <w:rPr>
                <w:color w:val="1A1A1A"/>
                <w:sz w:val="20"/>
                <w:szCs w:val="20"/>
              </w:rPr>
              <w:t>EXECUTIVE TRUST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E746" w14:textId="77777777" w:rsidR="0053364F" w:rsidRDefault="00000000">
            <w:r>
              <w:rPr>
                <w:color w:val="1A1A1A"/>
                <w:sz w:val="20"/>
                <w:szCs w:val="20"/>
              </w:rPr>
              <w:t>-50 to +50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F1D08" w14:textId="77777777" w:rsidR="0053364F" w:rsidRDefault="00000000">
            <w:r>
              <w:rPr>
                <w:color w:val="1A1A1A"/>
                <w:sz w:val="20"/>
                <w:szCs w:val="20"/>
              </w:rPr>
              <w:t>Credibility with CEO and Board</w:t>
            </w:r>
          </w:p>
        </w:tc>
      </w:tr>
    </w:tbl>
    <w:p w14:paraId="6E340962" w14:textId="77777777" w:rsidR="0053364F" w:rsidRDefault="00000000">
      <w:pPr>
        <w:pStyle w:val="Heading3"/>
      </w:pPr>
      <w:r>
        <w:t>Domain Mechanics</w:t>
      </w:r>
    </w:p>
    <w:p w14:paraId="5D58D67E" w14:textId="77777777" w:rsidR="0053364F" w:rsidRDefault="00000000">
      <w:pPr>
        <w:pStyle w:val="Heading4"/>
      </w:pPr>
      <w:r>
        <w:t>Control Framework Maintenance</w:t>
      </w:r>
    </w:p>
    <w:p w14:paraId="342998EF" w14:textId="77777777" w:rsidR="0053364F" w:rsidRDefault="00000000">
      <w:pPr>
        <w:spacing w:after="120"/>
      </w:pPr>
      <w:r>
        <w:rPr>
          <w:color w:val="1A1A1A"/>
        </w:rPr>
        <w:t>The CISO maintains a control framework — a structured inventory of security controls mapped to their chosen standard (NIST CSF is default for 'Third Party'). Controls have states: Effective, Degraded, Failed, or Unverified. During normal operations, controls drift toward Degraded without active maintenance. During crisis, controls can move to Failed rapidly if the incident touches them.</w:t>
      </w:r>
    </w:p>
    <w:p w14:paraId="3ADCD7A6" w14:textId="77777777" w:rsidR="0053364F" w:rsidRDefault="00000000">
      <w:pPr>
        <w:spacing w:after="120"/>
      </w:pPr>
      <w:r>
        <w:rPr>
          <w:color w:val="1A1A1A"/>
        </w:rPr>
        <w:t>The CISO has limited capacity to verify, maintain, or improve controls. Every crisis decision consumes capacity that would otherwise go to control work. This trade-off is where CISO players feel the real pressure: the incident in front of them is also a function of the controls they did or did not maintain before it began.</w:t>
      </w:r>
    </w:p>
    <w:p w14:paraId="4549D871" w14:textId="77777777" w:rsidR="0053364F" w:rsidRDefault="00000000">
      <w:pPr>
        <w:pStyle w:val="Heading4"/>
      </w:pPr>
      <w:r>
        <w:t>Audit Cycle</w:t>
      </w:r>
    </w:p>
    <w:p w14:paraId="3D01386C" w14:textId="77777777" w:rsidR="0053364F" w:rsidRDefault="00000000">
      <w:pPr>
        <w:spacing w:after="120"/>
      </w:pPr>
      <w:r>
        <w:rPr>
          <w:color w:val="1A1A1A"/>
        </w:rPr>
        <w:t>The scenario calendar includes audit events — scheduled points at which Audit Readiness is tested. Missing an audit event, or facing audit with low readiness, produces Regulatory Standing and Executive Trust consequences. The CISO must balance crisis response against the audit cycle running in parallel.</w:t>
      </w:r>
    </w:p>
    <w:p w14:paraId="72DE6B1C" w14:textId="77777777" w:rsidR="0053364F" w:rsidRDefault="00000000">
      <w:pPr>
        <w:pStyle w:val="Heading4"/>
      </w:pPr>
      <w:r>
        <w:t>Board Reporting</w:t>
      </w:r>
    </w:p>
    <w:p w14:paraId="59C0163E" w14:textId="77777777" w:rsidR="0053364F" w:rsidRDefault="00000000">
      <w:pPr>
        <w:spacing w:after="120"/>
      </w:pPr>
      <w:r>
        <w:rPr>
          <w:color w:val="1A1A1A"/>
        </w:rPr>
        <w:t>The CISO produces periodic board reports. Reports have tone, content, and timing choices. A report that understates a concern to avoid alarming the board can produce Executive Trust damage later if the concern materialises. A report that overstates a concern can produce Capacity drain from distracting remediation work.</w:t>
      </w:r>
    </w:p>
    <w:p w14:paraId="39223924" w14:textId="77777777" w:rsidR="0053364F" w:rsidRDefault="00000000">
      <w:pPr>
        <w:pStyle w:val="Heading3"/>
      </w:pPr>
      <w:r>
        <w:t>Crisis Interface</w:t>
      </w:r>
    </w:p>
    <w:p w14:paraId="70F6F424" w14:textId="77777777" w:rsidR="0053364F" w:rsidRDefault="00000000">
      <w:pPr>
        <w:pStyle w:val="ListParagraph"/>
        <w:numPr>
          <w:ilvl w:val="0"/>
          <w:numId w:val="2"/>
        </w:numPr>
        <w:spacing w:after="80"/>
      </w:pPr>
      <w:r>
        <w:rPr>
          <w:color w:val="1A1A1A"/>
        </w:rPr>
        <w:t>Incident lead — typically convenes the incident response</w:t>
      </w:r>
    </w:p>
    <w:p w14:paraId="4D00EFA8" w14:textId="77777777" w:rsidR="0053364F" w:rsidRDefault="00000000">
      <w:pPr>
        <w:pStyle w:val="ListParagraph"/>
        <w:numPr>
          <w:ilvl w:val="0"/>
          <w:numId w:val="2"/>
        </w:numPr>
        <w:spacing w:after="80"/>
      </w:pPr>
      <w:r>
        <w:rPr>
          <w:color w:val="1A1A1A"/>
        </w:rPr>
        <w:t>Primary owner of INTELLIGENCE QUALITY pool</w:t>
      </w:r>
    </w:p>
    <w:p w14:paraId="37F6CD22" w14:textId="77777777" w:rsidR="0053364F" w:rsidRDefault="00000000">
      <w:pPr>
        <w:pStyle w:val="ListParagraph"/>
        <w:numPr>
          <w:ilvl w:val="0"/>
          <w:numId w:val="2"/>
        </w:numPr>
        <w:spacing w:after="80"/>
      </w:pPr>
      <w:r>
        <w:rPr>
          <w:color w:val="1A1A1A"/>
        </w:rPr>
        <w:t>Authorises emergency spend (cross-role effect to CFO Liquidity)</w:t>
      </w:r>
    </w:p>
    <w:p w14:paraId="122867AC" w14:textId="77777777" w:rsidR="0053364F" w:rsidRDefault="00000000">
      <w:pPr>
        <w:pStyle w:val="ListParagraph"/>
        <w:numPr>
          <w:ilvl w:val="0"/>
          <w:numId w:val="2"/>
        </w:numPr>
        <w:spacing w:after="80"/>
      </w:pPr>
      <w:r>
        <w:rPr>
          <w:color w:val="1A1A1A"/>
        </w:rPr>
        <w:t>Determines technical communication to regulator (cross-role effect to Legal)</w:t>
      </w:r>
    </w:p>
    <w:p w14:paraId="331DEE8D" w14:textId="77777777" w:rsidR="0053364F" w:rsidRDefault="0053364F"/>
    <w:p w14:paraId="1E55727D" w14:textId="77777777" w:rsidR="0053364F" w:rsidRDefault="00000000">
      <w:pPr>
        <w:pStyle w:val="Heading2"/>
      </w:pPr>
      <w:r>
        <w:t>7.4 Role Specification — CFO</w:t>
      </w:r>
    </w:p>
    <w:p w14:paraId="4F15E207" w14:textId="77777777" w:rsidR="0053364F" w:rsidRDefault="00000000">
      <w:pPr>
        <w:pStyle w:val="Heading3"/>
      </w:pPr>
      <w:r>
        <w:t>Role Identity</w:t>
      </w:r>
    </w:p>
    <w:p w14:paraId="158CFE5D" w14:textId="77777777" w:rsidR="0053364F" w:rsidRDefault="00000000">
      <w:pPr>
        <w:spacing w:after="120"/>
      </w:pPr>
      <w:r>
        <w:rPr>
          <w:color w:val="1A1A1A"/>
        </w:rPr>
        <w:t>The CFO owns financial integrity, cashflow, cost management, and financial reporting. In a crisis, they must manage both the organisation's ongoing financial obligations and the unpredictable costs the incident is generating. They are often the voice asking 'what does this cost?' — not because they do not care about other outcomes, but because asking is their job.</w:t>
      </w:r>
    </w:p>
    <w:p w14:paraId="5D06E4C4" w14:textId="77777777" w:rsidR="0053364F" w:rsidRDefault="00000000">
      <w:pPr>
        <w:pStyle w:val="Heading3"/>
      </w:pPr>
      <w:r>
        <w:t>Domain Pools (Private to CFO)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364F" w14:paraId="5F031934"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C8308C5" w14:textId="77777777" w:rsidR="0053364F" w:rsidRDefault="00000000">
            <w:r>
              <w:rPr>
                <w:b/>
                <w:bCs/>
                <w:color w:val="FFFFFF"/>
                <w:sz w:val="20"/>
                <w:szCs w:val="20"/>
              </w:rPr>
              <w:t>Pool</w:t>
            </w:r>
          </w:p>
        </w:tc>
        <w:tc>
          <w:tcPr>
            <w:tcW w:w="1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9F45809" w14:textId="77777777" w:rsidR="0053364F" w:rsidRDefault="00000000">
            <w:r>
              <w:rPr>
                <w:b/>
                <w:bCs/>
                <w:color w:val="FFFFFF"/>
                <w:sz w:val="20"/>
                <w:szCs w:val="20"/>
              </w:rPr>
              <w:t>Range</w:t>
            </w:r>
          </w:p>
        </w:tc>
        <w:tc>
          <w:tcPr>
            <w:tcW w:w="4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DE255D2" w14:textId="77777777" w:rsidR="0053364F" w:rsidRDefault="00000000">
            <w:r>
              <w:rPr>
                <w:b/>
                <w:bCs/>
                <w:color w:val="FFFFFF"/>
                <w:sz w:val="20"/>
                <w:szCs w:val="20"/>
              </w:rPr>
              <w:t>Represents</w:t>
            </w:r>
          </w:p>
        </w:tc>
      </w:tr>
      <w:tr w:rsidR="0053364F" w14:paraId="12C03D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AB769" w14:textId="77777777" w:rsidR="0053364F" w:rsidRDefault="00000000">
            <w:r>
              <w:rPr>
                <w:color w:val="1A1A1A"/>
                <w:sz w:val="20"/>
                <w:szCs w:val="20"/>
              </w:rPr>
              <w:t>LIQUIDITY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AF09E"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D9D16" w14:textId="77777777" w:rsidR="0053364F" w:rsidRDefault="00000000">
            <w:r>
              <w:rPr>
                <w:color w:val="1A1A1A"/>
                <w:sz w:val="20"/>
                <w:szCs w:val="20"/>
              </w:rPr>
              <w:t>Cash on hand relative to obligations</w:t>
            </w:r>
          </w:p>
        </w:tc>
      </w:tr>
      <w:tr w:rsidR="0053364F" w14:paraId="3D687E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61900" w14:textId="77777777" w:rsidR="0053364F" w:rsidRDefault="00000000">
            <w:r>
              <w:rPr>
                <w:color w:val="1A1A1A"/>
                <w:sz w:val="20"/>
                <w:szCs w:val="20"/>
              </w:rPr>
              <w:t>BUDGET INTEGRITY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A00E6"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1409B" w14:textId="77777777" w:rsidR="0053364F" w:rsidRDefault="00000000">
            <w:r>
              <w:rPr>
                <w:color w:val="1A1A1A"/>
                <w:sz w:val="20"/>
                <w:szCs w:val="20"/>
              </w:rPr>
              <w:t>Alignment between authorised spend and actual spend</w:t>
            </w:r>
          </w:p>
        </w:tc>
      </w:tr>
      <w:tr w:rsidR="0053364F" w14:paraId="7E7450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35ED0" w14:textId="77777777" w:rsidR="0053364F" w:rsidRDefault="00000000">
            <w:r>
              <w:rPr>
                <w:color w:val="1A1A1A"/>
                <w:sz w:val="20"/>
                <w:szCs w:val="20"/>
              </w:rPr>
              <w:t>COST OF CAPITAL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94CE6" w14:textId="77777777" w:rsidR="0053364F" w:rsidRDefault="00000000">
            <w:r>
              <w:rPr>
                <w:color w:val="1A1A1A"/>
                <w:sz w:val="20"/>
                <w:szCs w:val="20"/>
              </w:rPr>
              <w:t>0–100 (inverted)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C66E" w14:textId="77777777" w:rsidR="0053364F" w:rsidRDefault="00000000">
            <w:r>
              <w:rPr>
                <w:color w:val="1A1A1A"/>
                <w:sz w:val="20"/>
                <w:szCs w:val="20"/>
              </w:rPr>
              <w:t>Cost of external financing if required</w:t>
            </w:r>
          </w:p>
        </w:tc>
      </w:tr>
      <w:tr w:rsidR="0053364F" w14:paraId="185D6A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56B07" w14:textId="77777777" w:rsidR="0053364F" w:rsidRDefault="00000000">
            <w:r>
              <w:rPr>
                <w:color w:val="1A1A1A"/>
                <w:sz w:val="20"/>
                <w:szCs w:val="20"/>
              </w:rPr>
              <w:t>FINANCIAL REPORTING RISK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7DD36" w14:textId="77777777" w:rsidR="0053364F" w:rsidRDefault="00000000">
            <w:r>
              <w:rPr>
                <w:color w:val="1A1A1A"/>
                <w:sz w:val="20"/>
                <w:szCs w:val="20"/>
              </w:rPr>
              <w:t>0–100 (inverted)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5E2926" w14:textId="77777777" w:rsidR="0053364F" w:rsidRDefault="00000000">
            <w:r>
              <w:rPr>
                <w:color w:val="1A1A1A"/>
                <w:sz w:val="20"/>
                <w:szCs w:val="20"/>
              </w:rPr>
              <w:t>Exposure in upcoming financial disclosures</w:t>
            </w:r>
          </w:p>
        </w:tc>
      </w:tr>
      <w:tr w:rsidR="0053364F" w14:paraId="34C59F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A46FE" w14:textId="77777777" w:rsidR="0053364F" w:rsidRDefault="00000000">
            <w:r>
              <w:rPr>
                <w:color w:val="1A1A1A"/>
                <w:sz w:val="20"/>
                <w:szCs w:val="20"/>
              </w:rPr>
              <w:t>VENDOR RELATIONSHIPS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2690C" w14:textId="77777777" w:rsidR="0053364F" w:rsidRDefault="00000000">
            <w:r>
              <w:rPr>
                <w:color w:val="1A1A1A"/>
                <w:sz w:val="20"/>
                <w:szCs w:val="20"/>
              </w:rPr>
              <w:t>-50 to +50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C4FB" w14:textId="77777777" w:rsidR="0053364F" w:rsidRDefault="00000000">
            <w:r>
              <w:rPr>
                <w:color w:val="1A1A1A"/>
                <w:sz w:val="20"/>
                <w:szCs w:val="20"/>
              </w:rPr>
              <w:t>Standing with key vendors and suppliers</w:t>
            </w:r>
          </w:p>
        </w:tc>
      </w:tr>
    </w:tbl>
    <w:p w14:paraId="1C9569FF" w14:textId="77777777" w:rsidR="0053364F" w:rsidRDefault="00000000">
      <w:pPr>
        <w:pStyle w:val="Heading3"/>
      </w:pPr>
      <w:r>
        <w:t>Domain Mechanics</w:t>
      </w:r>
    </w:p>
    <w:p w14:paraId="2B100AC5" w14:textId="77777777" w:rsidR="0053364F" w:rsidRDefault="00000000">
      <w:pPr>
        <w:pStyle w:val="Heading4"/>
      </w:pPr>
      <w:r>
        <w:t>Cashflow Management</w:t>
      </w:r>
    </w:p>
    <w:p w14:paraId="2179E4B6" w14:textId="77777777" w:rsidR="0053364F" w:rsidRDefault="00000000">
      <w:pPr>
        <w:spacing w:after="120"/>
      </w:pPr>
      <w:r>
        <w:rPr>
          <w:color w:val="1A1A1A"/>
        </w:rPr>
        <w:t>LIQUIDITY does not just sit — it flows. The scenario models a simplified cashflow calendar: upcoming payroll dates, supplier invoice cycles, scheduled receivables. The CFO monitors inflows against obligations. Emergency spend authorised by the CISO (for incident response) draws down LIQUIDITY at rates that can threaten payroll or supplier payment if not managed.</w:t>
      </w:r>
    </w:p>
    <w:p w14:paraId="5C47D5FC" w14:textId="77777777" w:rsidR="0053364F" w:rsidRDefault="00000000">
      <w:pPr>
        <w:pStyle w:val="Heading4"/>
      </w:pPr>
      <w:r>
        <w:t>Budget Authority</w:t>
      </w:r>
    </w:p>
    <w:p w14:paraId="4AE90368" w14:textId="77777777" w:rsidR="0053364F" w:rsidRDefault="00000000">
      <w:pPr>
        <w:spacing w:after="120"/>
      </w:pPr>
      <w:r>
        <w:rPr>
          <w:color w:val="1A1A1A"/>
        </w:rPr>
        <w:t>The CFO can authorise or decline spend requests from other roles. Authorisation moves BUDGET INTEGRITY down (spend is increasing relative to plan) but supports the requesting role's work. Denial protects BUDGET INTEGRITY but creates cross-role friction and may slow crisis response.</w:t>
      </w:r>
    </w:p>
    <w:p w14:paraId="683484F8" w14:textId="77777777" w:rsidR="0053364F" w:rsidRDefault="00000000">
      <w:pPr>
        <w:pStyle w:val="Heading4"/>
      </w:pPr>
      <w:r>
        <w:t>Financial Disclosure</w:t>
      </w:r>
    </w:p>
    <w:p w14:paraId="41DE1647" w14:textId="77777777" w:rsidR="0053364F" w:rsidRDefault="00000000">
      <w:pPr>
        <w:spacing w:after="120"/>
      </w:pPr>
      <w:r>
        <w:rPr>
          <w:color w:val="1A1A1A"/>
        </w:rPr>
        <w:t>Certain crisis events have financial reporting implications — disclosures required to investors, regulators, or auditors. The CFO must decide whether, when, and how to disclose. Disclosure timing affects REPUTATION, REGULATORY STANDING, and FINANCIAL REPORTING RISK differently; no single choice is optimal across all three.</w:t>
      </w:r>
    </w:p>
    <w:p w14:paraId="00098920" w14:textId="77777777" w:rsidR="0053364F" w:rsidRDefault="00000000">
      <w:pPr>
        <w:pStyle w:val="Heading3"/>
      </w:pPr>
      <w:r>
        <w:t>Crisis Interface</w:t>
      </w:r>
    </w:p>
    <w:p w14:paraId="08DE3040" w14:textId="77777777" w:rsidR="0053364F" w:rsidRDefault="00000000">
      <w:pPr>
        <w:pStyle w:val="ListParagraph"/>
        <w:numPr>
          <w:ilvl w:val="0"/>
          <w:numId w:val="2"/>
        </w:numPr>
        <w:spacing w:after="80"/>
      </w:pPr>
      <w:r>
        <w:rPr>
          <w:color w:val="1A1A1A"/>
        </w:rPr>
        <w:t>Authorises or declines emergency spend — direct input to CISO and CIO domains</w:t>
      </w:r>
    </w:p>
    <w:p w14:paraId="4EEDAD64" w14:textId="77777777" w:rsidR="0053364F" w:rsidRDefault="00000000">
      <w:pPr>
        <w:pStyle w:val="ListParagraph"/>
        <w:numPr>
          <w:ilvl w:val="0"/>
          <w:numId w:val="2"/>
        </w:numPr>
        <w:spacing w:after="80"/>
      </w:pPr>
      <w:r>
        <w:rPr>
          <w:color w:val="1A1A1A"/>
        </w:rPr>
        <w:t>Owns financial disclosure decisions — direct effect on REGULATORY STANDING</w:t>
      </w:r>
    </w:p>
    <w:p w14:paraId="0F21A7EC" w14:textId="77777777" w:rsidR="0053364F" w:rsidRDefault="00000000">
      <w:pPr>
        <w:pStyle w:val="ListParagraph"/>
        <w:numPr>
          <w:ilvl w:val="0"/>
          <w:numId w:val="2"/>
        </w:numPr>
        <w:spacing w:after="80"/>
      </w:pPr>
      <w:r>
        <w:rPr>
          <w:color w:val="1A1A1A"/>
        </w:rPr>
        <w:t>Manages vendor relationships — cross-role with CIO and CISO on third-party matters</w:t>
      </w:r>
    </w:p>
    <w:p w14:paraId="1933BACA" w14:textId="77777777" w:rsidR="0053364F" w:rsidRDefault="00000000">
      <w:pPr>
        <w:pStyle w:val="ListParagraph"/>
        <w:numPr>
          <w:ilvl w:val="0"/>
          <w:numId w:val="2"/>
        </w:numPr>
        <w:spacing w:after="80"/>
      </w:pPr>
      <w:r>
        <w:rPr>
          <w:color w:val="1A1A1A"/>
        </w:rPr>
        <w:t>Reports to board on financial impact — cross-role with CEO on board communications</w:t>
      </w:r>
    </w:p>
    <w:p w14:paraId="709197BE" w14:textId="77777777" w:rsidR="0053364F" w:rsidRDefault="0053364F"/>
    <w:p w14:paraId="1C77555A" w14:textId="77777777" w:rsidR="0053364F" w:rsidRDefault="00000000">
      <w:pPr>
        <w:pStyle w:val="Heading2"/>
      </w:pPr>
      <w:r>
        <w:t>7.5 Role Specification — General Counsel</w:t>
      </w:r>
    </w:p>
    <w:p w14:paraId="291224F4" w14:textId="77777777" w:rsidR="0053364F" w:rsidRDefault="00000000">
      <w:pPr>
        <w:pStyle w:val="Heading3"/>
      </w:pPr>
      <w:r>
        <w:t>Role Identity</w:t>
      </w:r>
    </w:p>
    <w:p w14:paraId="38207484" w14:textId="77777777" w:rsidR="0053364F" w:rsidRDefault="00000000">
      <w:pPr>
        <w:spacing w:after="120"/>
      </w:pPr>
      <w:r>
        <w:rPr>
          <w:color w:val="1A1A1A"/>
        </w:rPr>
        <w:t>The General Counsel (Legal) owns legal risk, regulatory compliance, and the legal construction of decisions made by others. They advise; they do not typically decide (unless authorised). Their most difficult work is often private — managing the difference between what is legally permissible and what is ethically comfortable, between what the board wants to hear and what the evidence supports.</w:t>
      </w:r>
    </w:p>
    <w:p w14:paraId="5022B78E" w14:textId="77777777" w:rsidR="0053364F" w:rsidRDefault="00000000">
      <w:pPr>
        <w:pStyle w:val="Heading3"/>
      </w:pPr>
      <w:r>
        <w:t>Domain Pools (Private to General Counsel)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364F" w14:paraId="45CC9E52"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EE8A6FD" w14:textId="77777777" w:rsidR="0053364F" w:rsidRDefault="00000000">
            <w:r>
              <w:rPr>
                <w:b/>
                <w:bCs/>
                <w:color w:val="FFFFFF"/>
                <w:sz w:val="20"/>
                <w:szCs w:val="20"/>
              </w:rPr>
              <w:t>Pool</w:t>
            </w:r>
          </w:p>
        </w:tc>
        <w:tc>
          <w:tcPr>
            <w:tcW w:w="1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E5B2109" w14:textId="77777777" w:rsidR="0053364F" w:rsidRDefault="00000000">
            <w:r>
              <w:rPr>
                <w:b/>
                <w:bCs/>
                <w:color w:val="FFFFFF"/>
                <w:sz w:val="20"/>
                <w:szCs w:val="20"/>
              </w:rPr>
              <w:t>Range</w:t>
            </w:r>
          </w:p>
        </w:tc>
        <w:tc>
          <w:tcPr>
            <w:tcW w:w="4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90F2A0B" w14:textId="77777777" w:rsidR="0053364F" w:rsidRDefault="00000000">
            <w:r>
              <w:rPr>
                <w:b/>
                <w:bCs/>
                <w:color w:val="FFFFFF"/>
                <w:sz w:val="20"/>
                <w:szCs w:val="20"/>
              </w:rPr>
              <w:t>Represents</w:t>
            </w:r>
          </w:p>
        </w:tc>
      </w:tr>
      <w:tr w:rsidR="0053364F" w14:paraId="6E6CE3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27DB7" w14:textId="77777777" w:rsidR="0053364F" w:rsidRDefault="00000000">
            <w:r>
              <w:rPr>
                <w:color w:val="1A1A1A"/>
                <w:sz w:val="20"/>
                <w:szCs w:val="20"/>
              </w:rPr>
              <w:t>LEGAL EXPOSURE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DABB8" w14:textId="77777777" w:rsidR="0053364F" w:rsidRDefault="00000000">
            <w:r>
              <w:rPr>
                <w:color w:val="1A1A1A"/>
                <w:sz w:val="20"/>
                <w:szCs w:val="20"/>
              </w:rPr>
              <w:t>0–100 (inverted)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1B4AB" w14:textId="77777777" w:rsidR="0053364F" w:rsidRDefault="00000000">
            <w:r>
              <w:rPr>
                <w:color w:val="1A1A1A"/>
                <w:sz w:val="20"/>
                <w:szCs w:val="20"/>
              </w:rPr>
              <w:t>Aggregate civil, regulatory, and criminal risk</w:t>
            </w:r>
          </w:p>
        </w:tc>
      </w:tr>
      <w:tr w:rsidR="0053364F" w14:paraId="329042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66E35" w14:textId="77777777" w:rsidR="0053364F" w:rsidRDefault="00000000">
            <w:r>
              <w:rPr>
                <w:color w:val="1A1A1A"/>
                <w:sz w:val="20"/>
                <w:szCs w:val="20"/>
              </w:rPr>
              <w:t>PRIVILEGE INTEGRITY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EE0DE"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55090" w14:textId="77777777" w:rsidR="0053364F" w:rsidRDefault="00000000">
            <w:r>
              <w:rPr>
                <w:color w:val="1A1A1A"/>
                <w:sz w:val="20"/>
                <w:szCs w:val="20"/>
              </w:rPr>
              <w:t>Preservation of legal privilege in crisis communications</w:t>
            </w:r>
          </w:p>
        </w:tc>
      </w:tr>
      <w:tr w:rsidR="0053364F" w14:paraId="16DD10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E970B" w14:textId="77777777" w:rsidR="0053364F" w:rsidRDefault="00000000">
            <w:r>
              <w:rPr>
                <w:color w:val="1A1A1A"/>
                <w:sz w:val="20"/>
                <w:szCs w:val="20"/>
              </w:rPr>
              <w:t>REGULATORY RELATIONSHIPS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55E21" w14:textId="77777777" w:rsidR="0053364F" w:rsidRDefault="00000000">
            <w:r>
              <w:rPr>
                <w:color w:val="1A1A1A"/>
                <w:sz w:val="20"/>
                <w:szCs w:val="20"/>
              </w:rPr>
              <w:t>-50 to +50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90FB9" w14:textId="77777777" w:rsidR="0053364F" w:rsidRDefault="00000000">
            <w:r>
              <w:rPr>
                <w:color w:val="1A1A1A"/>
                <w:sz w:val="20"/>
                <w:szCs w:val="20"/>
              </w:rPr>
              <w:t>Standing with specific regulators (may differ per regulator)</w:t>
            </w:r>
          </w:p>
        </w:tc>
      </w:tr>
      <w:tr w:rsidR="0053364F" w14:paraId="17E5C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EFAB4" w14:textId="77777777" w:rsidR="0053364F" w:rsidRDefault="00000000">
            <w:r>
              <w:rPr>
                <w:color w:val="1A1A1A"/>
                <w:sz w:val="20"/>
                <w:szCs w:val="20"/>
              </w:rPr>
              <w:t>CONTRACT POSITION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495A4"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DB501" w14:textId="77777777" w:rsidR="0053364F" w:rsidRDefault="00000000">
            <w:r>
              <w:rPr>
                <w:color w:val="1A1A1A"/>
                <w:sz w:val="20"/>
                <w:szCs w:val="20"/>
              </w:rPr>
              <w:t>Strength of position in active contract disputes</w:t>
            </w:r>
          </w:p>
        </w:tc>
      </w:tr>
      <w:tr w:rsidR="0053364F" w14:paraId="2833A9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2351" w14:textId="77777777" w:rsidR="0053364F" w:rsidRDefault="00000000">
            <w:r>
              <w:rPr>
                <w:color w:val="1A1A1A"/>
                <w:sz w:val="20"/>
                <w:szCs w:val="20"/>
              </w:rPr>
              <w:t>ETHICAL TENSION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C7E5"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847E" w14:textId="77777777" w:rsidR="0053364F" w:rsidRDefault="00000000">
            <w:r>
              <w:rPr>
                <w:color w:val="1A1A1A"/>
                <w:sz w:val="20"/>
                <w:szCs w:val="20"/>
              </w:rPr>
              <w:t>Personal weight of conflicting obligations</w:t>
            </w:r>
          </w:p>
        </w:tc>
      </w:tr>
    </w:tbl>
    <w:p w14:paraId="60FEF60D" w14:textId="77777777" w:rsidR="0053364F" w:rsidRDefault="00000000">
      <w:pPr>
        <w:pStyle w:val="Heading3"/>
      </w:pPr>
      <w:r>
        <w:t>Domain Mechanics</w:t>
      </w:r>
    </w:p>
    <w:p w14:paraId="303240E4" w14:textId="77777777" w:rsidR="0053364F" w:rsidRDefault="00000000">
      <w:pPr>
        <w:pStyle w:val="Heading4"/>
      </w:pPr>
      <w:r>
        <w:t>Notification Clock</w:t>
      </w:r>
    </w:p>
    <w:p w14:paraId="12F04173" w14:textId="77777777" w:rsidR="0053364F" w:rsidRDefault="00000000">
      <w:pPr>
        <w:spacing w:after="120"/>
      </w:pPr>
      <w:r>
        <w:rPr>
          <w:color w:val="1A1A1A"/>
        </w:rPr>
        <w:t>Legal tracks regulatory notification obligations. In the 'Third Party' scenario, the Notifiable Data Breach (NDB) 30-day clock is active, with 'awareness' as the triggering event — a legally contested construct that Legal must interpret under pressure. The clock is displayed on the Legal dashboard but is not visible to other roles.</w:t>
      </w:r>
    </w:p>
    <w:p w14:paraId="260B8B5B" w14:textId="77777777" w:rsidR="0053364F" w:rsidRDefault="00000000">
      <w:pPr>
        <w:pStyle w:val="Heading4"/>
      </w:pPr>
      <w:r>
        <w:t>Privilege Management</w:t>
      </w:r>
    </w:p>
    <w:p w14:paraId="23EDECD7" w14:textId="77777777" w:rsidR="0053364F" w:rsidRDefault="00000000">
      <w:pPr>
        <w:spacing w:after="120"/>
      </w:pPr>
      <w:r>
        <w:rPr>
          <w:color w:val="1A1A1A"/>
        </w:rPr>
        <w:t>Legal can designate specific communications as privileged — but only if they originate with Legal or are produced under Legal direction. Privilege affects what is discoverable in later proceedings, and therefore what is safe to discuss frankly. Managing privilege is a low-friction action most of the time and a critical action at specific moments.</w:t>
      </w:r>
    </w:p>
    <w:p w14:paraId="79A3B238" w14:textId="77777777" w:rsidR="0053364F" w:rsidRDefault="00000000">
      <w:pPr>
        <w:pStyle w:val="Heading4"/>
      </w:pPr>
      <w:r>
        <w:t>Advice Provision</w:t>
      </w:r>
    </w:p>
    <w:p w14:paraId="17F8FE70" w14:textId="77777777" w:rsidR="0053364F" w:rsidRDefault="00000000">
      <w:pPr>
        <w:spacing w:after="120"/>
      </w:pPr>
      <w:r>
        <w:rPr>
          <w:color w:val="1A1A1A"/>
        </w:rPr>
        <w:t>Legal is routinely asked for advice by other roles. Advice can be confident (high weight, high accountability) or qualified (lower weight, lower accountability). Over-qualified advice can frustrate other roles and erode trust; over-confident advice creates exposure if it proves wrong. The calibration of advice is a subtle but consequential mechanic.</w:t>
      </w:r>
    </w:p>
    <w:p w14:paraId="4645DE56" w14:textId="77777777" w:rsidR="0053364F" w:rsidRDefault="00000000">
      <w:pPr>
        <w:pStyle w:val="Heading3"/>
      </w:pPr>
      <w:r>
        <w:t>Crisis Interface</w:t>
      </w:r>
    </w:p>
    <w:p w14:paraId="016F664F" w14:textId="77777777" w:rsidR="0053364F" w:rsidRDefault="00000000">
      <w:pPr>
        <w:pStyle w:val="ListParagraph"/>
        <w:numPr>
          <w:ilvl w:val="0"/>
          <w:numId w:val="2"/>
        </w:numPr>
        <w:spacing w:after="80"/>
      </w:pPr>
      <w:r>
        <w:rPr>
          <w:color w:val="1A1A1A"/>
        </w:rPr>
        <w:t>Owns notification decisions — direct effect on REGULATORY STANDING</w:t>
      </w:r>
    </w:p>
    <w:p w14:paraId="29B488BE" w14:textId="77777777" w:rsidR="0053364F" w:rsidRDefault="00000000">
      <w:pPr>
        <w:pStyle w:val="ListParagraph"/>
        <w:numPr>
          <w:ilvl w:val="0"/>
          <w:numId w:val="2"/>
        </w:numPr>
        <w:spacing w:after="80"/>
      </w:pPr>
      <w:r>
        <w:rPr>
          <w:color w:val="1A1A1A"/>
        </w:rPr>
        <w:t>Reviews external communications — cross-role with Comms</w:t>
      </w:r>
    </w:p>
    <w:p w14:paraId="0DEEA2AA" w14:textId="77777777" w:rsidR="0053364F" w:rsidRDefault="00000000">
      <w:pPr>
        <w:pStyle w:val="ListParagraph"/>
        <w:numPr>
          <w:ilvl w:val="0"/>
          <w:numId w:val="2"/>
        </w:numPr>
        <w:spacing w:after="80"/>
      </w:pPr>
      <w:r>
        <w:rPr>
          <w:color w:val="1A1A1A"/>
        </w:rPr>
        <w:t>Advises CEO and Board — cross-role with CEO</w:t>
      </w:r>
    </w:p>
    <w:p w14:paraId="16E3173C" w14:textId="77777777" w:rsidR="0053364F" w:rsidRDefault="00000000">
      <w:pPr>
        <w:pStyle w:val="ListParagraph"/>
        <w:numPr>
          <w:ilvl w:val="0"/>
          <w:numId w:val="2"/>
        </w:numPr>
        <w:spacing w:after="80"/>
      </w:pPr>
      <w:r>
        <w:rPr>
          <w:color w:val="1A1A1A"/>
        </w:rPr>
        <w:t>Manages external counsel engagement — cross-role with CFO (cost)</w:t>
      </w:r>
    </w:p>
    <w:p w14:paraId="20FF0EDC" w14:textId="77777777" w:rsidR="0053364F" w:rsidRDefault="0053364F"/>
    <w:p w14:paraId="73E9D6A3" w14:textId="77777777" w:rsidR="0053364F" w:rsidRDefault="00000000">
      <w:pPr>
        <w:pStyle w:val="Heading2"/>
      </w:pPr>
      <w:r>
        <w:t>7.6 Role Specification — Communications / PR Lead</w:t>
      </w:r>
    </w:p>
    <w:p w14:paraId="6CDC230F" w14:textId="77777777" w:rsidR="0053364F" w:rsidRDefault="00000000">
      <w:pPr>
        <w:pStyle w:val="Heading3"/>
      </w:pPr>
      <w:r>
        <w:t>Role Identity</w:t>
      </w:r>
    </w:p>
    <w:p w14:paraId="5439F800" w14:textId="77777777" w:rsidR="0053364F" w:rsidRDefault="00000000">
      <w:pPr>
        <w:spacing w:after="120"/>
      </w:pPr>
      <w:r>
        <w:rPr>
          <w:color w:val="1A1A1A"/>
        </w:rPr>
        <w:t>Communications owns the external voice of the organisation during a crisis. They are first to feel Reputation pressure and often last consulted on decisions that create it. Their domain is narrative — what is said, how it is framed, when it is released, through which channels.</w:t>
      </w:r>
    </w:p>
    <w:p w14:paraId="4EEBF416" w14:textId="77777777" w:rsidR="0053364F" w:rsidRDefault="00000000">
      <w:pPr>
        <w:pStyle w:val="Heading3"/>
      </w:pPr>
      <w:r>
        <w:t>Domain Pools (Private to Comms)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364F" w14:paraId="127B7D4C"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CFFD2E6" w14:textId="77777777" w:rsidR="0053364F" w:rsidRDefault="00000000">
            <w:r>
              <w:rPr>
                <w:b/>
                <w:bCs/>
                <w:color w:val="FFFFFF"/>
                <w:sz w:val="20"/>
                <w:szCs w:val="20"/>
              </w:rPr>
              <w:t>Pool</w:t>
            </w:r>
          </w:p>
        </w:tc>
        <w:tc>
          <w:tcPr>
            <w:tcW w:w="1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0D4A9268" w14:textId="77777777" w:rsidR="0053364F" w:rsidRDefault="00000000">
            <w:r>
              <w:rPr>
                <w:b/>
                <w:bCs/>
                <w:color w:val="FFFFFF"/>
                <w:sz w:val="20"/>
                <w:szCs w:val="20"/>
              </w:rPr>
              <w:t>Range</w:t>
            </w:r>
          </w:p>
        </w:tc>
        <w:tc>
          <w:tcPr>
            <w:tcW w:w="4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00DF52E3" w14:textId="77777777" w:rsidR="0053364F" w:rsidRDefault="00000000">
            <w:r>
              <w:rPr>
                <w:b/>
                <w:bCs/>
                <w:color w:val="FFFFFF"/>
                <w:sz w:val="20"/>
                <w:szCs w:val="20"/>
              </w:rPr>
              <w:t>Represents</w:t>
            </w:r>
          </w:p>
        </w:tc>
      </w:tr>
      <w:tr w:rsidR="0053364F" w14:paraId="3B55B0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2943E" w14:textId="77777777" w:rsidR="0053364F" w:rsidRDefault="00000000">
            <w:r>
              <w:rPr>
                <w:color w:val="1A1A1A"/>
                <w:sz w:val="20"/>
                <w:szCs w:val="20"/>
              </w:rPr>
              <w:t>MESSAGE CONTROL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E660"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DCE2" w14:textId="77777777" w:rsidR="0053364F" w:rsidRDefault="00000000">
            <w:r>
              <w:rPr>
                <w:color w:val="1A1A1A"/>
                <w:sz w:val="20"/>
                <w:szCs w:val="20"/>
              </w:rPr>
              <w:t>Extent to which the org is leading vs. reacting</w:t>
            </w:r>
          </w:p>
        </w:tc>
      </w:tr>
      <w:tr w:rsidR="0053364F" w14:paraId="08E5D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D8FFA" w14:textId="77777777" w:rsidR="0053364F" w:rsidRDefault="00000000">
            <w:r>
              <w:rPr>
                <w:color w:val="1A1A1A"/>
                <w:sz w:val="20"/>
                <w:szCs w:val="20"/>
              </w:rPr>
              <w:t>MEDIA RELATIONSHIPS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9574A" w14:textId="77777777" w:rsidR="0053364F" w:rsidRDefault="00000000">
            <w:r>
              <w:rPr>
                <w:color w:val="1A1A1A"/>
                <w:sz w:val="20"/>
                <w:szCs w:val="20"/>
              </w:rPr>
              <w:t>-50 to +50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69A30" w14:textId="77777777" w:rsidR="0053364F" w:rsidRDefault="00000000">
            <w:r>
              <w:rPr>
                <w:color w:val="1A1A1A"/>
                <w:sz w:val="20"/>
                <w:szCs w:val="20"/>
              </w:rPr>
              <w:t>Standing with key journalists and outlets</w:t>
            </w:r>
          </w:p>
        </w:tc>
      </w:tr>
      <w:tr w:rsidR="0053364F" w14:paraId="0D707C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CAB06" w14:textId="77777777" w:rsidR="0053364F" w:rsidRDefault="00000000">
            <w:r>
              <w:rPr>
                <w:color w:val="1A1A1A"/>
                <w:sz w:val="20"/>
                <w:szCs w:val="20"/>
              </w:rPr>
              <w:t>STAKEHOLDER CONFIDENCE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9F558"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62E07" w14:textId="77777777" w:rsidR="0053364F" w:rsidRDefault="00000000">
            <w:r>
              <w:rPr>
                <w:color w:val="1A1A1A"/>
                <w:sz w:val="20"/>
                <w:szCs w:val="20"/>
              </w:rPr>
              <w:t>Key stakeholder (customers, partners, staff) confidence</w:t>
            </w:r>
          </w:p>
        </w:tc>
      </w:tr>
      <w:tr w:rsidR="0053364F" w14:paraId="3345A8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824E3" w14:textId="77777777" w:rsidR="0053364F" w:rsidRDefault="00000000">
            <w:r>
              <w:rPr>
                <w:color w:val="1A1A1A"/>
                <w:sz w:val="20"/>
                <w:szCs w:val="20"/>
              </w:rPr>
              <w:t>NARRATIVE COHERENCE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BD2D5"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42254" w14:textId="77777777" w:rsidR="0053364F" w:rsidRDefault="00000000">
            <w:r>
              <w:rPr>
                <w:color w:val="1A1A1A"/>
                <w:sz w:val="20"/>
                <w:szCs w:val="20"/>
              </w:rPr>
              <w:t>Alignment between public statements and visible reality</w:t>
            </w:r>
          </w:p>
        </w:tc>
      </w:tr>
      <w:tr w:rsidR="0053364F" w14:paraId="35D7D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51F7" w14:textId="77777777" w:rsidR="0053364F" w:rsidRDefault="00000000">
            <w:r>
              <w:rPr>
                <w:color w:val="1A1A1A"/>
                <w:sz w:val="20"/>
                <w:szCs w:val="20"/>
              </w:rPr>
              <w:t>CRISIS COMMS CAPACITY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2B67" w14:textId="77777777" w:rsidR="0053364F" w:rsidRDefault="00000000">
            <w:r>
              <w:rPr>
                <w:color w:val="1A1A1A"/>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ACA84" w14:textId="77777777" w:rsidR="0053364F" w:rsidRDefault="00000000">
            <w:r>
              <w:rPr>
                <w:color w:val="1A1A1A"/>
                <w:sz w:val="20"/>
                <w:szCs w:val="20"/>
              </w:rPr>
              <w:t>Comms team bandwidth</w:t>
            </w:r>
          </w:p>
        </w:tc>
      </w:tr>
    </w:tbl>
    <w:p w14:paraId="33796C1B" w14:textId="77777777" w:rsidR="0053364F" w:rsidRDefault="00000000">
      <w:pPr>
        <w:pStyle w:val="Heading3"/>
      </w:pPr>
      <w:r>
        <w:t>Domain Mechanics</w:t>
      </w:r>
    </w:p>
    <w:p w14:paraId="54350B65" w14:textId="77777777" w:rsidR="0053364F" w:rsidRDefault="00000000">
      <w:pPr>
        <w:pStyle w:val="Heading4"/>
      </w:pPr>
      <w:r>
        <w:t>Statement Drafting</w:t>
      </w:r>
    </w:p>
    <w:p w14:paraId="1202F564" w14:textId="77777777" w:rsidR="0053364F" w:rsidRDefault="00000000">
      <w:pPr>
        <w:spacing w:after="120"/>
      </w:pPr>
      <w:r>
        <w:rPr>
          <w:color w:val="1A1A1A"/>
        </w:rPr>
        <w:t>Comms produces statements through a draft-review-commit mechanic. Drafts exist in a private workspace until committed. Review can be solo (fast, unilateral, risky) or circulated (slow, consensual, safer). Committed statements are public and irretractable.</w:t>
      </w:r>
    </w:p>
    <w:p w14:paraId="168CACB0" w14:textId="77777777" w:rsidR="0053364F" w:rsidRDefault="00000000">
      <w:pPr>
        <w:pStyle w:val="Heading4"/>
      </w:pPr>
      <w:r>
        <w:t>Media Monitoring</w:t>
      </w:r>
    </w:p>
    <w:p w14:paraId="2DC9879F" w14:textId="77777777" w:rsidR="0053364F" w:rsidRDefault="00000000">
      <w:pPr>
        <w:spacing w:after="120"/>
      </w:pPr>
      <w:r>
        <w:rPr>
          <w:color w:val="1A1A1A"/>
        </w:rPr>
        <w:t>Comms monitors the simulated media environment. Simulated journalists publish articles conditioned on scenario state and Comms actions. Articles affect Reputation and can trigger new events. Comms can attempt to influence journalists through relationships but cannot control them.</w:t>
      </w:r>
    </w:p>
    <w:p w14:paraId="2764B4A2" w14:textId="77777777" w:rsidR="0053364F" w:rsidRDefault="00000000">
      <w:pPr>
        <w:pStyle w:val="Heading4"/>
      </w:pPr>
      <w:r>
        <w:t>Stakeholder Communication</w:t>
      </w:r>
    </w:p>
    <w:p w14:paraId="5D726478" w14:textId="77777777" w:rsidR="0053364F" w:rsidRDefault="00000000">
      <w:pPr>
        <w:spacing w:after="120"/>
      </w:pPr>
      <w:r>
        <w:rPr>
          <w:color w:val="1A1A1A"/>
        </w:rPr>
        <w:t>Beyond public statements, Comms manages targeted communications to specific stakeholder groups: customers, staff, partners, investors. Each group has different information needs and different consequences for mismanagement.</w:t>
      </w:r>
    </w:p>
    <w:p w14:paraId="08854396" w14:textId="77777777" w:rsidR="0053364F" w:rsidRDefault="00000000">
      <w:pPr>
        <w:pStyle w:val="Heading3"/>
      </w:pPr>
      <w:r>
        <w:t>Crisis Interface</w:t>
      </w:r>
    </w:p>
    <w:p w14:paraId="7B7E8BDC" w14:textId="77777777" w:rsidR="0053364F" w:rsidRDefault="00000000">
      <w:pPr>
        <w:pStyle w:val="ListParagraph"/>
        <w:numPr>
          <w:ilvl w:val="0"/>
          <w:numId w:val="2"/>
        </w:numPr>
        <w:spacing w:after="80"/>
      </w:pPr>
      <w:r>
        <w:rPr>
          <w:color w:val="1A1A1A"/>
        </w:rPr>
        <w:t>Owns external statements — direct effect on REPUTATION</w:t>
      </w:r>
    </w:p>
    <w:p w14:paraId="40C863DE" w14:textId="77777777" w:rsidR="0053364F" w:rsidRDefault="00000000">
      <w:pPr>
        <w:pStyle w:val="ListParagraph"/>
        <w:numPr>
          <w:ilvl w:val="0"/>
          <w:numId w:val="2"/>
        </w:numPr>
        <w:spacing w:after="80"/>
      </w:pPr>
      <w:r>
        <w:rPr>
          <w:color w:val="1A1A1A"/>
        </w:rPr>
        <w:t>Reviews with Legal — cross-role with Legal (delay vs. timeliness trade-off)</w:t>
      </w:r>
    </w:p>
    <w:p w14:paraId="62AC19AF" w14:textId="77777777" w:rsidR="0053364F" w:rsidRDefault="00000000">
      <w:pPr>
        <w:pStyle w:val="ListParagraph"/>
        <w:numPr>
          <w:ilvl w:val="0"/>
          <w:numId w:val="2"/>
        </w:numPr>
        <w:spacing w:after="80"/>
      </w:pPr>
      <w:r>
        <w:rPr>
          <w:color w:val="1A1A1A"/>
        </w:rPr>
        <w:t>Reviews with CFO on financial implications — cross-role with CFO</w:t>
      </w:r>
    </w:p>
    <w:p w14:paraId="7F6226D6" w14:textId="77777777" w:rsidR="0053364F" w:rsidRDefault="00000000">
      <w:pPr>
        <w:pStyle w:val="ListParagraph"/>
        <w:numPr>
          <w:ilvl w:val="0"/>
          <w:numId w:val="2"/>
        </w:numPr>
        <w:spacing w:after="80"/>
      </w:pPr>
      <w:r>
        <w:rPr>
          <w:color w:val="1A1A1A"/>
        </w:rPr>
        <w:t>Manages staff communications — cross-role with HR</w:t>
      </w:r>
    </w:p>
    <w:p w14:paraId="7378DEE5" w14:textId="77777777" w:rsidR="0053364F" w:rsidRDefault="0053364F"/>
    <w:p w14:paraId="7F0BDA78" w14:textId="77777777" w:rsidR="0053364F" w:rsidRDefault="00000000">
      <w:pPr>
        <w:pStyle w:val="Heading2"/>
      </w:pPr>
      <w:r>
        <w:t>7.7 Additional Role Specifications</w:t>
      </w:r>
    </w:p>
    <w:p w14:paraId="04C9215D" w14:textId="77777777" w:rsidR="0053364F" w:rsidRDefault="00000000">
      <w:pPr>
        <w:spacing w:after="120"/>
      </w:pPr>
      <w:r>
        <w:rPr>
          <w:color w:val="1A1A1A"/>
        </w:rPr>
        <w:t>Full specifications for CIO, HR Director, CEO, and Board Chair roles are provided in Appendix A. The specifications follow the same structure: Identity, Domain Pools, Domain Mechanics, Crisis Interface. Here we provide summary characterisation.</w:t>
      </w:r>
    </w:p>
    <w:p w14:paraId="33119253" w14:textId="77777777" w:rsidR="0053364F" w:rsidRDefault="00000000">
      <w:pPr>
        <w:pStyle w:val="Heading4"/>
      </w:pPr>
      <w:r>
        <w:t>CIO — Systems and Continuity</w:t>
      </w:r>
    </w:p>
    <w:p w14:paraId="44275411" w14:textId="77777777" w:rsidR="0053364F" w:rsidRDefault="00000000">
      <w:pPr>
        <w:spacing w:after="120"/>
      </w:pPr>
      <w:r>
        <w:rPr>
          <w:color w:val="1A1A1A"/>
        </w:rPr>
        <w:t>Owns systems, infrastructure, data operations. Primary pools: SYSTEM HEALTH, DATA INTEGRITY, OPERATIONAL CONTINUITY, TECHNICAL DEBT, VENDOR MANAGEMENT. The CIO is the role most directly affected by operational impact — if systems go down or data is corrupted, CIO domain pools move first and fastest. Frequent cross-role tension with CISO (security vs. availability) and CFO (cost vs. capability).</w:t>
      </w:r>
    </w:p>
    <w:p w14:paraId="33D0E8D1" w14:textId="77777777" w:rsidR="0053364F" w:rsidRDefault="00000000">
      <w:pPr>
        <w:pStyle w:val="Heading4"/>
      </w:pPr>
      <w:r>
        <w:t>HR Director — People and Culture</w:t>
      </w:r>
    </w:p>
    <w:p w14:paraId="70806F31" w14:textId="77777777" w:rsidR="0053364F" w:rsidRDefault="00000000">
      <w:pPr>
        <w:spacing w:after="120"/>
      </w:pPr>
      <w:r>
        <w:rPr>
          <w:color w:val="1A1A1A"/>
        </w:rPr>
        <w:t>Owns staff, wellbeing, industrial relations. Primary pools: STAFF MORALE, CULTURAL TRUST, INDUSTRIAL STABILITY, LEADERSHIP VISIBILITY, RETENTION RISK. HR is often the role most concerned with what other roles forget: that the incident is happening to people, and that how the organisation treats its staff during a crisis predicts whether it will have staff after it.</w:t>
      </w:r>
    </w:p>
    <w:p w14:paraId="0A369FC4" w14:textId="77777777" w:rsidR="0053364F" w:rsidRDefault="00000000">
      <w:pPr>
        <w:pStyle w:val="Heading4"/>
      </w:pPr>
      <w:r>
        <w:t>CEO — Executive Leadership</w:t>
      </w:r>
    </w:p>
    <w:p w14:paraId="6C9BEA82" w14:textId="77777777" w:rsidR="0053364F" w:rsidRDefault="00000000">
      <w:pPr>
        <w:spacing w:after="120"/>
      </w:pPr>
      <w:r>
        <w:rPr>
          <w:color w:val="1A1A1A"/>
        </w:rPr>
        <w:t>Owns board interface, external leadership, executive decisioning. Primary pools: BOARD CONFIDENCE, MARKET POSITION, EXECUTIVE CREDIBILITY, STRATEGIC COHERENCE, PERSONAL CAPITAL. The CEO is the role most exposed to individual accountability — their personal reputation, tenure, and legal liability ride on the scenario outcome in ways other roles' do not.</w:t>
      </w:r>
    </w:p>
    <w:p w14:paraId="348061EE" w14:textId="77777777" w:rsidR="0053364F" w:rsidRDefault="00000000">
      <w:pPr>
        <w:pStyle w:val="Heading4"/>
      </w:pPr>
      <w:r>
        <w:t>Board Chair — Governance Oversight</w:t>
      </w:r>
    </w:p>
    <w:p w14:paraId="3C39C619" w14:textId="77777777" w:rsidR="0053364F" w:rsidRDefault="00000000">
      <w:pPr>
        <w:spacing w:after="120"/>
      </w:pPr>
      <w:r>
        <w:rPr>
          <w:color w:val="1A1A1A"/>
        </w:rPr>
        <w:t>May be played by a player or run as NPC depending on scenario. If played: owns governance oversight, director duties, fiduciary responsibility. Primary pools: DIRECTOR EXPOSURE, FIDUCIARY INTEGRITY, BOARD COHESION, COMMITTEE DISCIPLINE, INDEPENDENT JUDGMENT. The Board Chair is architecturally distinct — they are the role that holds other roles to account rather than executing response directly.</w:t>
      </w:r>
    </w:p>
    <w:p w14:paraId="0F71705F" w14:textId="77777777" w:rsidR="0053364F" w:rsidRDefault="00000000">
      <w:r>
        <w:br w:type="page"/>
      </w:r>
    </w:p>
    <w:p w14:paraId="0DF0A456" w14:textId="77777777" w:rsidR="0053364F" w:rsidRDefault="00000000">
      <w:pPr>
        <w:pStyle w:val="Heading1"/>
      </w:pPr>
      <w:r>
        <w:t>8. The Hybrid Session Model (Acts and Checkpoints)</w:t>
      </w:r>
    </w:p>
    <w:p w14:paraId="63DD3714" w14:textId="77777777" w:rsidR="0053364F" w:rsidRDefault="00000000">
      <w:pPr>
        <w:pStyle w:val="Heading2"/>
      </w:pPr>
      <w:r>
        <w:t>8.1 The Problem the Model Solves</w:t>
      </w:r>
    </w:p>
    <w:p w14:paraId="3896F12D" w14:textId="77777777" w:rsidR="0053364F" w:rsidRDefault="00000000">
      <w:pPr>
        <w:spacing w:after="120"/>
      </w:pPr>
      <w:r>
        <w:rPr>
          <w:color w:val="1A1A1A"/>
        </w:rPr>
        <w:t>A fundamental tension exists between two design imperatives:</w:t>
      </w:r>
    </w:p>
    <w:p w14:paraId="11AF2F4E" w14:textId="77777777" w:rsidR="0053364F" w:rsidRDefault="00000000">
      <w:pPr>
        <w:pStyle w:val="ListParagraph"/>
        <w:numPr>
          <w:ilvl w:val="0"/>
          <w:numId w:val="2"/>
        </w:numPr>
        <w:spacing w:after="80"/>
      </w:pPr>
      <w:r>
        <w:rPr>
          <w:b/>
          <w:bCs/>
          <w:color w:val="1A1A1A"/>
        </w:rPr>
        <w:t xml:space="preserve">Simulation fidelity. </w:t>
      </w:r>
      <w:r>
        <w:rPr>
          <w:color w:val="1A1A1A"/>
        </w:rPr>
        <w:t>Real crises unfold over days or weeks, not hours. Real decisions incubate, are revisited, are affected by overnight events. A two-hour exercise cannot produce this texture.</w:t>
      </w:r>
    </w:p>
    <w:p w14:paraId="08B682A7" w14:textId="77777777" w:rsidR="0053364F" w:rsidRDefault="00000000">
      <w:pPr>
        <w:pStyle w:val="ListParagraph"/>
        <w:numPr>
          <w:ilvl w:val="0"/>
          <w:numId w:val="2"/>
        </w:numPr>
        <w:spacing w:after="80"/>
      </w:pPr>
      <w:r>
        <w:rPr>
          <w:b/>
          <w:bCs/>
          <w:color w:val="1A1A1A"/>
        </w:rPr>
        <w:t xml:space="preserve">Player availability. </w:t>
      </w:r>
      <w:r>
        <w:rPr>
          <w:color w:val="1A1A1A"/>
        </w:rPr>
        <w:t>Professionals cannot commit to a single 20-hour session, and cannot reasonably engage continuously with a scenario for three weeks of full attention.</w:t>
      </w:r>
    </w:p>
    <w:p w14:paraId="5CBF06CD" w14:textId="77777777" w:rsidR="0053364F" w:rsidRDefault="00000000">
      <w:pPr>
        <w:spacing w:after="120"/>
      </w:pPr>
      <w:r>
        <w:rPr>
          <w:color w:val="1A1A1A"/>
        </w:rPr>
        <w:t>The hybrid session model resolves this tension. The scenario runs in async persistent time across three weeks, with scheduled one-hour live checkpoints at the boundaries of each narrative Act. Players engage async in short, frequent bursts (15–45 minutes per session, 1–3 times per day) and join live for the checkpoints. The total engagement time over three weeks is approximately 12–18 hours per player — comparable to a day-long tabletop exercise, but spread over a period that allows for genuine reflection and the accumulation of pressure.</w:t>
      </w:r>
    </w:p>
    <w:p w14:paraId="2774C0EA" w14:textId="77777777" w:rsidR="0053364F" w:rsidRDefault="0053364F"/>
    <w:p w14:paraId="45198DB3" w14:textId="77777777" w:rsidR="0053364F" w:rsidRDefault="00000000">
      <w:pPr>
        <w:pStyle w:val="Heading2"/>
      </w:pPr>
      <w:r>
        <w:t>8.2 The Three-Act Structure</w:t>
      </w:r>
    </w:p>
    <w:p w14:paraId="005DEAD1" w14:textId="77777777" w:rsidR="0053364F" w:rsidRDefault="00000000">
      <w:pPr>
        <w:spacing w:after="120"/>
      </w:pPr>
      <w:r>
        <w:rPr>
          <w:color w:val="1A1A1A"/>
        </w:rPr>
        <w:t>FLASHPOINT scenarios are architected in three acts, matching the classical dramatic structure and echoing the rhythm of real incident response:</w:t>
      </w:r>
    </w:p>
    <w:p w14:paraId="2E05FEC9" w14:textId="77777777" w:rsidR="0053364F" w:rsidRDefault="00000000">
      <w:pPr>
        <w:pStyle w:val="Heading3"/>
      </w:pPr>
      <w:r>
        <w:t>Act 1 — Exposure (Days 1–7)</w:t>
      </w:r>
    </w:p>
    <w:p w14:paraId="370C3AF7" w14:textId="77777777" w:rsidR="0053364F" w:rsidRDefault="00000000">
      <w:pPr>
        <w:spacing w:after="120"/>
      </w:pPr>
      <w:r>
        <w:rPr>
          <w:color w:val="1A1A1A"/>
        </w:rPr>
        <w:t>Setup, character establishment, slow-burn. The scenario world is introduced. Roles learn their domain, receive their role packets, begin operating their ongoing responsibilities. A disturbance appears — ambiguous, deniable, possibly not a crisis at all. Is it a real threat or a false alarm? What does the evidence show?</w:t>
      </w:r>
    </w:p>
    <w:p w14:paraId="6B3EE4B4" w14:textId="77777777" w:rsidR="0053364F" w:rsidRDefault="00000000">
      <w:pPr>
        <w:spacing w:after="120"/>
      </w:pPr>
      <w:r>
        <w:rPr>
          <w:color w:val="1A1A1A"/>
        </w:rPr>
        <w:t>Design focus: player immersion in role; establishment of normal-state operations; introduction of ambiguous signal; early decisions that will condition Act 2.</w:t>
      </w:r>
    </w:p>
    <w:p w14:paraId="66D8B876" w14:textId="77777777" w:rsidR="0053364F" w:rsidRDefault="00000000">
      <w:pPr>
        <w:spacing w:after="120"/>
      </w:pPr>
      <w:r>
        <w:rPr>
          <w:color w:val="1A1A1A"/>
        </w:rPr>
        <w:t>Cadence: slow. One to two loop rotations per day. The deliberate pacing lets players settle into their role.</w:t>
      </w:r>
    </w:p>
    <w:p w14:paraId="23297670" w14:textId="77777777" w:rsidR="0053364F" w:rsidRDefault="00000000">
      <w:pPr>
        <w:pStyle w:val="Heading3"/>
      </w:pPr>
      <w:r>
        <w:t>Act 2 — Escalation (Days 8–15)</w:t>
      </w:r>
    </w:p>
    <w:p w14:paraId="08B16BED" w14:textId="77777777" w:rsidR="0053364F" w:rsidRDefault="00000000">
      <w:pPr>
        <w:spacing w:after="120"/>
      </w:pPr>
      <w:r>
        <w:rPr>
          <w:color w:val="1A1A1A"/>
        </w:rPr>
        <w:t>The ambiguous signal resolves into a definite crisis. Pressure mounts. Decisions cascade. Cross-role consequences become visible. Overnight events accumulate. The moral question at the heart of the scenario surfaces and demands attention.</w:t>
      </w:r>
    </w:p>
    <w:p w14:paraId="19861048" w14:textId="77777777" w:rsidR="0053364F" w:rsidRDefault="00000000">
      <w:pPr>
        <w:spacing w:after="120"/>
      </w:pPr>
      <w:r>
        <w:rPr>
          <w:color w:val="1A1A1A"/>
        </w:rPr>
        <w:t>Design focus: sustained pressure; cross-role friction; visible cascade of consequence; emergence of scenario's central moral question.</w:t>
      </w:r>
    </w:p>
    <w:p w14:paraId="472B61F0" w14:textId="77777777" w:rsidR="0053364F" w:rsidRDefault="00000000">
      <w:pPr>
        <w:spacing w:after="120"/>
      </w:pPr>
      <w:r>
        <w:rPr>
          <w:color w:val="1A1A1A"/>
        </w:rPr>
        <w:t>Cadence: fast. Three to five loop rotations per day, with overnight escalations creating morning anxiety events.</w:t>
      </w:r>
    </w:p>
    <w:p w14:paraId="66590E79" w14:textId="77777777" w:rsidR="0053364F" w:rsidRDefault="00000000">
      <w:pPr>
        <w:pStyle w:val="Heading3"/>
      </w:pPr>
      <w:r>
        <w:t>Act 3 — Resolution (Days 16–21)</w:t>
      </w:r>
    </w:p>
    <w:p w14:paraId="018D3371" w14:textId="77777777" w:rsidR="0053364F" w:rsidRDefault="00000000">
      <w:pPr>
        <w:spacing w:after="120"/>
      </w:pPr>
      <w:r>
        <w:rPr>
          <w:color w:val="1A1A1A"/>
        </w:rPr>
        <w:t>The scenario's shape becomes clear. Which ending the team is heading toward is now determined by their prior play — but within that shape, there are still consequential decisions. Can a team heading for Ending C claw back to B? Can a team in B reach A? The shape of the ending is set; the texture is not.</w:t>
      </w:r>
    </w:p>
    <w:p w14:paraId="20FB36B7" w14:textId="77777777" w:rsidR="0053364F" w:rsidRDefault="00000000">
      <w:pPr>
        <w:spacing w:after="120"/>
      </w:pPr>
      <w:r>
        <w:rPr>
          <w:color w:val="1A1A1A"/>
        </w:rPr>
        <w:t>Design focus: acceptance of consequence; final mitigation decisions; preparation for debrief; emotional closure of the narrative arc.</w:t>
      </w:r>
    </w:p>
    <w:p w14:paraId="606EDAF4" w14:textId="77777777" w:rsidR="0053364F" w:rsidRDefault="00000000">
      <w:pPr>
        <w:spacing w:after="120"/>
      </w:pPr>
      <w:r>
        <w:rPr>
          <w:color w:val="1A1A1A"/>
        </w:rPr>
        <w:t>Cadence: variable, conditioned on game state. Teams heading to Ending C often face rapid cadence (things continue to go wrong). Teams heading to Ending A often have quieter resolution (they have earned rest).</w:t>
      </w:r>
    </w:p>
    <w:p w14:paraId="17D2AB22" w14:textId="77777777" w:rsidR="0053364F" w:rsidRDefault="0053364F"/>
    <w:p w14:paraId="07FBE31D" w14:textId="77777777" w:rsidR="0053364F" w:rsidRDefault="00000000">
      <w:pPr>
        <w:pStyle w:val="Heading2"/>
      </w:pPr>
      <w:r>
        <w:t>8.3 Live Checkpoint Sessions</w:t>
      </w:r>
    </w:p>
    <w:p w14:paraId="65448602" w14:textId="77777777" w:rsidR="0053364F" w:rsidRDefault="00000000">
      <w:pPr>
        <w:spacing w:after="120"/>
      </w:pPr>
      <w:r>
        <w:rPr>
          <w:color w:val="1A1A1A"/>
        </w:rPr>
        <w:t>Each Act is bracketed by a live synchronous session of approximately 60 minutes. Six total checkpoints across a three-week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3800"/>
        <w:gridCol w:w="1360"/>
      </w:tblGrid>
      <w:tr w:rsidR="0053364F" w14:paraId="0D03E71E" w14:textId="77777777">
        <w:tblPrEx>
          <w:tblCellMar>
            <w:top w:w="0" w:type="dxa"/>
            <w:bottom w:w="0" w:type="dxa"/>
          </w:tblCellMar>
        </w:tblPrEx>
        <w:trPr>
          <w:tblHeader/>
        </w:trPr>
        <w:tc>
          <w:tcPr>
            <w:tcW w:w="2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0D5D698" w14:textId="77777777" w:rsidR="0053364F" w:rsidRDefault="00000000">
            <w:r>
              <w:rPr>
                <w:b/>
                <w:bCs/>
                <w:color w:val="FFFFFF"/>
                <w:sz w:val="20"/>
                <w:szCs w:val="20"/>
              </w:rPr>
              <w:t>Session</w:t>
            </w:r>
          </w:p>
        </w:tc>
        <w:tc>
          <w:tcPr>
            <w:tcW w:w="1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6962CDA" w14:textId="77777777" w:rsidR="0053364F" w:rsidRDefault="00000000">
            <w:r>
              <w:rPr>
                <w:b/>
                <w:bCs/>
                <w:color w:val="FFFFFF"/>
                <w:sz w:val="20"/>
                <w:szCs w:val="20"/>
              </w:rPr>
              <w:t>Timing</w:t>
            </w:r>
          </w:p>
        </w:tc>
        <w:tc>
          <w:tcPr>
            <w:tcW w:w="3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A43AAC4" w14:textId="77777777" w:rsidR="0053364F" w:rsidRDefault="00000000">
            <w:r>
              <w:rPr>
                <w:b/>
                <w:bCs/>
                <w:color w:val="FFFFFF"/>
                <w:sz w:val="20"/>
                <w:szCs w:val="20"/>
              </w:rPr>
              <w:t>Purpose</w:t>
            </w:r>
          </w:p>
        </w:tc>
        <w:tc>
          <w:tcPr>
            <w:tcW w:w="13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0FB1FE9" w14:textId="77777777" w:rsidR="0053364F" w:rsidRDefault="00000000">
            <w:r>
              <w:rPr>
                <w:b/>
                <w:bCs/>
                <w:color w:val="FFFFFF"/>
                <w:sz w:val="20"/>
                <w:szCs w:val="20"/>
              </w:rPr>
              <w:t>Duration</w:t>
            </w:r>
          </w:p>
        </w:tc>
      </w:tr>
      <w:tr w:rsidR="0053364F" w14:paraId="454D0B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2996" w14:textId="77777777" w:rsidR="0053364F" w:rsidRDefault="00000000">
            <w:r>
              <w:rPr>
                <w:color w:val="1A1A1A"/>
                <w:sz w:val="20"/>
                <w:szCs w:val="20"/>
              </w:rPr>
              <w:t>Session 1: Briefing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64877" w14:textId="77777777" w:rsidR="0053364F" w:rsidRDefault="00000000">
            <w:r>
              <w:rPr>
                <w:color w:val="1A1A1A"/>
                <w:sz w:val="20"/>
                <w:szCs w:val="20"/>
              </w:rPr>
              <w:t>Day 0 (pre-Act 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E96E" w14:textId="77777777" w:rsidR="0053364F" w:rsidRDefault="00000000">
            <w:r>
              <w:rPr>
                <w:color w:val="1A1A1A"/>
                <w:sz w:val="20"/>
                <w:szCs w:val="20"/>
              </w:rPr>
              <w:t>Role assignment, packet review, rules orientation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DF86" w14:textId="77777777" w:rsidR="0053364F" w:rsidRDefault="00000000">
            <w:r>
              <w:rPr>
                <w:color w:val="1A1A1A"/>
                <w:sz w:val="20"/>
                <w:szCs w:val="20"/>
              </w:rPr>
              <w:t>60 min</w:t>
            </w:r>
          </w:p>
        </w:tc>
      </w:tr>
      <w:tr w:rsidR="0053364F" w14:paraId="02A08C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440C8" w14:textId="77777777" w:rsidR="0053364F" w:rsidRDefault="00000000">
            <w:r>
              <w:rPr>
                <w:color w:val="1A1A1A"/>
                <w:sz w:val="20"/>
                <w:szCs w:val="20"/>
              </w:rPr>
              <w:t>Session 2: Act 1 close / Act 2 open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5FF8B" w14:textId="77777777" w:rsidR="0053364F" w:rsidRDefault="00000000">
            <w:r>
              <w:rPr>
                <w:color w:val="1A1A1A"/>
                <w:sz w:val="20"/>
                <w:szCs w:val="20"/>
              </w:rPr>
              <w:t>End of Day 7</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92487" w14:textId="77777777" w:rsidR="0053364F" w:rsidRDefault="00000000">
            <w:r>
              <w:rPr>
                <w:color w:val="1A1A1A"/>
                <w:sz w:val="20"/>
                <w:szCs w:val="20"/>
              </w:rPr>
              <w:t>Checkpoint on Act 1 state; transition to escalation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B2F3F" w14:textId="77777777" w:rsidR="0053364F" w:rsidRDefault="00000000">
            <w:r>
              <w:rPr>
                <w:color w:val="1A1A1A"/>
                <w:sz w:val="20"/>
                <w:szCs w:val="20"/>
              </w:rPr>
              <w:t>60 min</w:t>
            </w:r>
          </w:p>
        </w:tc>
      </w:tr>
      <w:tr w:rsidR="0053364F" w14:paraId="5F0147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5A919" w14:textId="77777777" w:rsidR="0053364F" w:rsidRDefault="00000000">
            <w:r>
              <w:rPr>
                <w:color w:val="1A1A1A"/>
                <w:sz w:val="20"/>
                <w:szCs w:val="20"/>
              </w:rPr>
              <w:t>Session 3: Act 2 midpoint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191F" w14:textId="77777777" w:rsidR="0053364F" w:rsidRDefault="00000000">
            <w:r>
              <w:rPr>
                <w:color w:val="1A1A1A"/>
                <w:sz w:val="20"/>
                <w:szCs w:val="20"/>
              </w:rPr>
              <w:t>Day 11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A077" w14:textId="77777777" w:rsidR="0053364F" w:rsidRDefault="00000000">
            <w:r>
              <w:rPr>
                <w:color w:val="1A1A1A"/>
                <w:sz w:val="20"/>
                <w:szCs w:val="20"/>
              </w:rPr>
              <w:t>Crisis point checkpoint; board-level decision session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5C5C8" w14:textId="77777777" w:rsidR="0053364F" w:rsidRDefault="00000000">
            <w:r>
              <w:rPr>
                <w:color w:val="1A1A1A"/>
                <w:sz w:val="20"/>
                <w:szCs w:val="20"/>
              </w:rPr>
              <w:t>60 min</w:t>
            </w:r>
          </w:p>
        </w:tc>
      </w:tr>
      <w:tr w:rsidR="0053364F" w14:paraId="176FCD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72190" w14:textId="77777777" w:rsidR="0053364F" w:rsidRDefault="00000000">
            <w:r>
              <w:rPr>
                <w:color w:val="1A1A1A"/>
                <w:sz w:val="20"/>
                <w:szCs w:val="20"/>
              </w:rPr>
              <w:t>Session 4: Act 2 close / Act 3 open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F7DCF" w14:textId="77777777" w:rsidR="0053364F" w:rsidRDefault="00000000">
            <w:r>
              <w:rPr>
                <w:color w:val="1A1A1A"/>
                <w:sz w:val="20"/>
                <w:szCs w:val="20"/>
              </w:rPr>
              <w:t>End of Day 15</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A48A3" w14:textId="77777777" w:rsidR="0053364F" w:rsidRDefault="00000000">
            <w:r>
              <w:rPr>
                <w:color w:val="1A1A1A"/>
                <w:sz w:val="20"/>
                <w:szCs w:val="20"/>
              </w:rPr>
              <w:t>Checkpoint on Act 2 state; pivot to resolution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17846" w14:textId="77777777" w:rsidR="0053364F" w:rsidRDefault="00000000">
            <w:r>
              <w:rPr>
                <w:color w:val="1A1A1A"/>
                <w:sz w:val="20"/>
                <w:szCs w:val="20"/>
              </w:rPr>
              <w:t>60 min</w:t>
            </w:r>
          </w:p>
        </w:tc>
      </w:tr>
      <w:tr w:rsidR="0053364F" w14:paraId="47709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8F56B" w14:textId="77777777" w:rsidR="0053364F" w:rsidRDefault="00000000">
            <w:r>
              <w:rPr>
                <w:color w:val="1A1A1A"/>
                <w:sz w:val="20"/>
                <w:szCs w:val="20"/>
              </w:rPr>
              <w:t>Session 5: Act 3 resolution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DFD1" w14:textId="77777777" w:rsidR="0053364F" w:rsidRDefault="00000000">
            <w:r>
              <w:rPr>
                <w:color w:val="1A1A1A"/>
                <w:sz w:val="20"/>
                <w:szCs w:val="20"/>
              </w:rPr>
              <w:t>Day 19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61583" w14:textId="77777777" w:rsidR="0053364F" w:rsidRDefault="00000000">
            <w:r>
              <w:rPr>
                <w:color w:val="1A1A1A"/>
                <w:sz w:val="20"/>
                <w:szCs w:val="20"/>
              </w:rPr>
              <w:t>Ending sequence; final decisions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43275" w14:textId="77777777" w:rsidR="0053364F" w:rsidRDefault="00000000">
            <w:r>
              <w:rPr>
                <w:color w:val="1A1A1A"/>
                <w:sz w:val="20"/>
                <w:szCs w:val="20"/>
              </w:rPr>
              <w:t>60 min</w:t>
            </w:r>
          </w:p>
        </w:tc>
      </w:tr>
      <w:tr w:rsidR="0053364F" w14:paraId="1A941F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E90F7" w14:textId="77777777" w:rsidR="0053364F" w:rsidRDefault="00000000">
            <w:r>
              <w:rPr>
                <w:color w:val="1A1A1A"/>
                <w:sz w:val="20"/>
                <w:szCs w:val="20"/>
              </w:rPr>
              <w:t>Session 6: Debrief</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C3F41" w14:textId="77777777" w:rsidR="0053364F" w:rsidRDefault="00000000">
            <w:r>
              <w:rPr>
                <w:color w:val="1A1A1A"/>
                <w:sz w:val="20"/>
                <w:szCs w:val="20"/>
              </w:rPr>
              <w:t>Day 21</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36D31" w14:textId="77777777" w:rsidR="0053364F" w:rsidRDefault="00000000">
            <w:r>
              <w:rPr>
                <w:color w:val="1A1A1A"/>
                <w:sz w:val="20"/>
                <w:szCs w:val="20"/>
              </w:rPr>
              <w:t>Post-scenario analysis; competency review; replay</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0BCB4" w14:textId="77777777" w:rsidR="0053364F" w:rsidRDefault="00000000">
            <w:r>
              <w:rPr>
                <w:color w:val="1A1A1A"/>
                <w:sz w:val="20"/>
                <w:szCs w:val="20"/>
              </w:rPr>
              <w:t>90 min</w:t>
            </w:r>
          </w:p>
        </w:tc>
      </w:tr>
    </w:tbl>
    <w:p w14:paraId="3F81CBFA" w14:textId="77777777" w:rsidR="0053364F" w:rsidRDefault="0053364F"/>
    <w:p w14:paraId="717B0B16" w14:textId="77777777" w:rsidR="0053364F" w:rsidRDefault="00000000">
      <w:pPr>
        <w:pStyle w:val="Heading3"/>
      </w:pPr>
      <w:r>
        <w:t>Session Content Design</w:t>
      </w:r>
    </w:p>
    <w:p w14:paraId="18653FF5" w14:textId="77777777" w:rsidR="0053364F" w:rsidRDefault="00000000">
      <w:pPr>
        <w:pStyle w:val="Heading4"/>
      </w:pPr>
      <w:r>
        <w:t>Briefing (Session 1)</w:t>
      </w:r>
    </w:p>
    <w:p w14:paraId="7F53624E" w14:textId="77777777" w:rsidR="0053364F" w:rsidRDefault="00000000">
      <w:pPr>
        <w:spacing w:after="120"/>
      </w:pPr>
      <w:r>
        <w:rPr>
          <w:color w:val="1A1A1A"/>
        </w:rPr>
        <w:t>Run by the Game Master. Players receive role packets. Rules are explained. A no-stakes practice round is played (a short training scenario unrelated to the main run). Players ask questions. The scenario tone is set.</w:t>
      </w:r>
    </w:p>
    <w:p w14:paraId="3CEF5567" w14:textId="77777777" w:rsidR="0053364F" w:rsidRDefault="00000000">
      <w:pPr>
        <w:pStyle w:val="Heading4"/>
      </w:pPr>
      <w:r>
        <w:t>Act Boundary Sessions (2, 4)</w:t>
      </w:r>
    </w:p>
    <w:p w14:paraId="44AC2F0D" w14:textId="77777777" w:rsidR="0053364F" w:rsidRDefault="00000000">
      <w:pPr>
        <w:spacing w:after="120"/>
      </w:pPr>
      <w:r>
        <w:rPr>
          <w:color w:val="1A1A1A"/>
        </w:rPr>
        <w:t>Brief status update on game state. Each role gives a 2-minute situation summary — what they see, what they're working on, what they need from the team. The GM introduces the next Act's framing event. Players may hold private consultations afterward.</w:t>
      </w:r>
    </w:p>
    <w:p w14:paraId="1C95EF60" w14:textId="77777777" w:rsidR="0053364F" w:rsidRDefault="00000000">
      <w:pPr>
        <w:pStyle w:val="Heading4"/>
      </w:pPr>
      <w:r>
        <w:t>Act 2 Midpoint (Session 3)</w:t>
      </w:r>
    </w:p>
    <w:p w14:paraId="3F0CEDB2" w14:textId="77777777" w:rsidR="0053364F" w:rsidRDefault="00000000">
      <w:pPr>
        <w:spacing w:after="120"/>
      </w:pPr>
      <w:r>
        <w:rPr>
          <w:color w:val="1A1A1A"/>
        </w:rPr>
        <w:t>Modelled as an emergency board session. The CEO (or nominated player) chairs. Each role reports on their domain. A specific board-level decision is required at this session and taken live. This is the scenario's peak pressure moment.</w:t>
      </w:r>
    </w:p>
    <w:p w14:paraId="6E07ABDD" w14:textId="77777777" w:rsidR="0053364F" w:rsidRDefault="00000000">
      <w:pPr>
        <w:pStyle w:val="Heading4"/>
      </w:pPr>
      <w:r>
        <w:t>Act 3 Resolution (Session 5)</w:t>
      </w:r>
    </w:p>
    <w:p w14:paraId="37593432" w14:textId="77777777" w:rsidR="0053364F" w:rsidRDefault="00000000">
      <w:pPr>
        <w:spacing w:after="120"/>
      </w:pPr>
      <w:r>
        <w:rPr>
          <w:color w:val="1A1A1A"/>
        </w:rPr>
        <w:t>Final decision sequence played live. The ending resolves. Players remain in role as the closing narrative plays out — NPC communications arrive, final state is revealed, the scenario concludes.</w:t>
      </w:r>
    </w:p>
    <w:p w14:paraId="74344631" w14:textId="77777777" w:rsidR="0053364F" w:rsidRDefault="00000000">
      <w:pPr>
        <w:pStyle w:val="Heading4"/>
      </w:pPr>
      <w:r>
        <w:t>Debrief (Session 6)</w:t>
      </w:r>
    </w:p>
    <w:p w14:paraId="1475B273" w14:textId="77777777" w:rsidR="0053364F" w:rsidRDefault="00000000">
      <w:pPr>
        <w:spacing w:after="120"/>
      </w:pPr>
      <w:r>
        <w:rPr>
          <w:color w:val="1A1A1A"/>
        </w:rPr>
        <w:t>Out of role. Full state log and communication log available to players. Replay available. Structured debrief sequence (Section 14) leads through decision review, competency mapping, and what-if analysis.</w:t>
      </w:r>
    </w:p>
    <w:p w14:paraId="024BA7F1" w14:textId="77777777" w:rsidR="0053364F" w:rsidRDefault="0053364F"/>
    <w:p w14:paraId="2B768AF0" w14:textId="77777777" w:rsidR="0053364F" w:rsidRDefault="00000000">
      <w:pPr>
        <w:pStyle w:val="Heading2"/>
      </w:pPr>
      <w:r>
        <w:t>8.4 Async Play Between Sessions</w:t>
      </w:r>
    </w:p>
    <w:p w14:paraId="7DBCF07A" w14:textId="77777777" w:rsidR="0053364F" w:rsidRDefault="00000000">
      <w:pPr>
        <w:spacing w:after="120"/>
      </w:pPr>
      <w:r>
        <w:rPr>
          <w:color w:val="1A1A1A"/>
        </w:rPr>
        <w:t>Between live sessions, the scenario runs in async persistent time. Players log in to their personal dashboard to check state, read new intel, send communications, and make decisions. The platform runs continuously: scheduled events fire, resource pools evolve, NPC communications arrive.</w:t>
      </w:r>
    </w:p>
    <w:p w14:paraId="5462809D" w14:textId="77777777" w:rsidR="0053364F" w:rsidRDefault="00000000">
      <w:pPr>
        <w:pStyle w:val="Heading3"/>
      </w:pPr>
      <w:r>
        <w:t>Expected Engagement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53364F" w14:paraId="561DCA26" w14:textId="77777777">
        <w:tblPrEx>
          <w:tblCellMar>
            <w:top w:w="0" w:type="dxa"/>
            <w:bottom w:w="0" w:type="dxa"/>
          </w:tblCellMar>
        </w:tblPrEx>
        <w:trPr>
          <w:tblHeader/>
        </w:trPr>
        <w:tc>
          <w:tcPr>
            <w:tcW w:w="2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1ECF075" w14:textId="77777777" w:rsidR="0053364F" w:rsidRDefault="00000000">
            <w:r>
              <w:rPr>
                <w:b/>
                <w:bCs/>
                <w:color w:val="FFFFFF"/>
                <w:sz w:val="20"/>
                <w:szCs w:val="20"/>
              </w:rPr>
              <w:t>Engagement Level</w:t>
            </w:r>
          </w:p>
        </w:tc>
        <w:tc>
          <w:tcPr>
            <w:tcW w:w="1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9D1A825" w14:textId="77777777" w:rsidR="0053364F" w:rsidRDefault="00000000">
            <w:r>
              <w:rPr>
                <w:b/>
                <w:bCs/>
                <w:color w:val="FFFFFF"/>
                <w:sz w:val="20"/>
                <w:szCs w:val="20"/>
              </w:rPr>
              <w:t>Time Per Day</w:t>
            </w:r>
          </w:p>
        </w:tc>
        <w:tc>
          <w:tcPr>
            <w:tcW w:w="51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B2C8601" w14:textId="77777777" w:rsidR="0053364F" w:rsidRDefault="00000000">
            <w:r>
              <w:rPr>
                <w:b/>
                <w:bCs/>
                <w:color w:val="FFFFFF"/>
                <w:sz w:val="20"/>
                <w:szCs w:val="20"/>
              </w:rPr>
              <w:t>Experience</w:t>
            </w:r>
          </w:p>
        </w:tc>
      </w:tr>
      <w:tr w:rsidR="0053364F" w14:paraId="48803F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0253" w14:textId="77777777" w:rsidR="0053364F" w:rsidRDefault="00000000">
            <w:r>
              <w:rPr>
                <w:color w:val="1A1A1A"/>
                <w:sz w:val="20"/>
                <w:szCs w:val="20"/>
              </w:rPr>
              <w:t>Minimum viable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300EC" w14:textId="77777777" w:rsidR="0053364F" w:rsidRDefault="00000000">
            <w:r>
              <w:rPr>
                <w:color w:val="1A1A1A"/>
                <w:sz w:val="20"/>
                <w:szCs w:val="20"/>
              </w:rPr>
              <w:t>~10 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71E40" w14:textId="77777777" w:rsidR="0053364F" w:rsidRDefault="00000000">
            <w:r>
              <w:rPr>
                <w:color w:val="1A1A1A"/>
                <w:sz w:val="20"/>
                <w:szCs w:val="20"/>
              </w:rPr>
              <w:t>Check state, read new intel, make any forced decisions</w:t>
            </w:r>
          </w:p>
        </w:tc>
      </w:tr>
      <w:tr w:rsidR="0053364F" w14:paraId="7D25C5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BE73F" w14:textId="77777777" w:rsidR="0053364F" w:rsidRDefault="00000000">
            <w:r>
              <w:rPr>
                <w:color w:val="1A1A1A"/>
                <w:sz w:val="20"/>
                <w:szCs w:val="20"/>
              </w:rPr>
              <w:t>Normal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344EF" w14:textId="77777777" w:rsidR="0053364F" w:rsidRDefault="00000000">
            <w:r>
              <w:rPr>
                <w:color w:val="1A1A1A"/>
                <w:sz w:val="20"/>
                <w:szCs w:val="20"/>
              </w:rPr>
              <w:t>~30 min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87823" w14:textId="77777777" w:rsidR="0053364F" w:rsidRDefault="00000000">
            <w:r>
              <w:rPr>
                <w:color w:val="1A1A1A"/>
                <w:sz w:val="20"/>
                <w:szCs w:val="20"/>
              </w:rPr>
              <w:t>Above + send communications, engage optional minigames</w:t>
            </w:r>
          </w:p>
        </w:tc>
      </w:tr>
      <w:tr w:rsidR="0053364F" w14:paraId="3B5AF7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7E50C" w14:textId="77777777" w:rsidR="0053364F" w:rsidRDefault="00000000">
            <w:r>
              <w:rPr>
                <w:color w:val="1A1A1A"/>
                <w:sz w:val="20"/>
                <w:szCs w:val="20"/>
              </w:rPr>
              <w:t>High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AD3E8" w14:textId="77777777" w:rsidR="0053364F" w:rsidRDefault="00000000">
            <w:r>
              <w:rPr>
                <w:color w:val="1A1A1A"/>
                <w:sz w:val="20"/>
                <w:szCs w:val="20"/>
              </w:rPr>
              <w:t>~60 min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016E5" w14:textId="77777777" w:rsidR="0053364F" w:rsidRDefault="00000000">
            <w:r>
              <w:rPr>
                <w:color w:val="1A1A1A"/>
                <w:sz w:val="20"/>
                <w:szCs w:val="20"/>
              </w:rPr>
              <w:t>Above + proactive investigation, deep strategy, collaborative planning</w:t>
            </w:r>
          </w:p>
        </w:tc>
      </w:tr>
      <w:tr w:rsidR="0053364F" w14:paraId="5D4A71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E7EAE" w14:textId="77777777" w:rsidR="0053364F" w:rsidRDefault="00000000">
            <w:r>
              <w:rPr>
                <w:color w:val="1A1A1A"/>
                <w:sz w:val="20"/>
                <w:szCs w:val="20"/>
              </w:rPr>
              <w:t>Peak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E971B" w14:textId="77777777" w:rsidR="0053364F" w:rsidRDefault="00000000">
            <w:r>
              <w:rPr>
                <w:color w:val="1A1A1A"/>
                <w:sz w:val="20"/>
                <w:szCs w:val="20"/>
              </w:rPr>
              <w:t>Variable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79BA1" w14:textId="77777777" w:rsidR="0053364F" w:rsidRDefault="00000000">
            <w:r>
              <w:rPr>
                <w:color w:val="1A1A1A"/>
                <w:sz w:val="20"/>
                <w:szCs w:val="20"/>
              </w:rPr>
              <w:t>During escalation events; rarely sustained</w:t>
            </w:r>
          </w:p>
        </w:tc>
      </w:tr>
    </w:tbl>
    <w:p w14:paraId="0BFF073A" w14:textId="77777777" w:rsidR="0053364F" w:rsidRDefault="0053364F"/>
    <w:p w14:paraId="51C4EAAD" w14:textId="77777777" w:rsidR="0053364F" w:rsidRDefault="00000000">
      <w:pPr>
        <w:pStyle w:val="Heading3"/>
      </w:pPr>
      <w:r>
        <w:t>The Overnight Mechanic</w:t>
      </w:r>
    </w:p>
    <w:p w14:paraId="0A6BC7F1" w14:textId="77777777" w:rsidR="0053364F" w:rsidRDefault="00000000">
      <w:pPr>
        <w:spacing w:after="120"/>
      </w:pPr>
      <w:r>
        <w:rPr>
          <w:color w:val="1A1A1A"/>
        </w:rPr>
        <w:t>The most distinctive feature of async play is the overnight mechanic. Between the player logging off in the evening and logging in the next morning, the scenario advances. Events fire, pools drift, NPCs act. The player returns to a world that has changed without them.</w:t>
      </w:r>
    </w:p>
    <w:p w14:paraId="63E21AE7" w14:textId="77777777" w:rsidR="0053364F" w:rsidRDefault="00000000">
      <w:pPr>
        <w:spacing w:after="120"/>
      </w:pPr>
      <w:r>
        <w:rPr>
          <w:color w:val="1A1A1A"/>
        </w:rPr>
        <w:t>Overnight events are scenario-authored but state-conditioned. A scenario may specify that 'on the morning of Day 10, if Regulatory Standing is below -10, a regulator notice arrives.' The specific conditions are opaque to players but knowable to the GM. This creates genuine morning anxiety — 'what happened overnight?' becomes a real question, asked by real players, with real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2BC98CD9"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742EEC27" w14:textId="77777777" w:rsidR="0053364F" w:rsidRDefault="00000000">
            <w:pPr>
              <w:spacing w:after="100"/>
            </w:pPr>
            <w:r>
              <w:rPr>
                <w:b/>
                <w:bCs/>
                <w:color w:val="E8920C"/>
                <w:spacing w:val="4"/>
                <w:sz w:val="18"/>
                <w:szCs w:val="18"/>
              </w:rPr>
              <w:t>THE MORNING EXPERIENCE</w:t>
            </w:r>
          </w:p>
          <w:p w14:paraId="47268503" w14:textId="77777777" w:rsidR="0053364F" w:rsidRDefault="00000000">
            <w:r>
              <w:rPr>
                <w:i/>
                <w:iCs/>
                <w:color w:val="1A1A1A"/>
              </w:rPr>
              <w:t>The player opens their laptop at 7am. Three new items on their dashboard. A patient advocacy group has published a statement. The CFO sent a message at 2am that requires response. One of their role-domain pools has dropped overnight. This is not a game asking for attention — this is a day at work beginning.</w:t>
            </w:r>
          </w:p>
        </w:tc>
      </w:tr>
    </w:tbl>
    <w:p w14:paraId="6E2D229E" w14:textId="77777777" w:rsidR="0053364F" w:rsidRDefault="0053364F"/>
    <w:p w14:paraId="5495F3AB" w14:textId="77777777" w:rsidR="0053364F" w:rsidRDefault="00000000">
      <w:pPr>
        <w:pStyle w:val="Heading2"/>
      </w:pPr>
      <w:r>
        <w:t>8.5 Handling Disengagement</w:t>
      </w:r>
    </w:p>
    <w:p w14:paraId="17B1D318" w14:textId="77777777" w:rsidR="0053364F" w:rsidRDefault="00000000">
      <w:pPr>
        <w:spacing w:after="120"/>
      </w:pPr>
      <w:r>
        <w:rPr>
          <w:color w:val="1A1A1A"/>
        </w:rPr>
        <w:t>Not all players will engage at the intended rhythm. Some will miss a day. Some will miss three days. The system must handle disengagement without breaking the game for others or for the absent player on their return.</w:t>
      </w:r>
    </w:p>
    <w:p w14:paraId="1BFC0FBF" w14:textId="77777777" w:rsidR="0053364F" w:rsidRDefault="00000000">
      <w:pPr>
        <w:pStyle w:val="Heading3"/>
      </w:pPr>
      <w:r>
        <w:t>Disengagement Consequences</w:t>
      </w:r>
    </w:p>
    <w:p w14:paraId="2FF4C590" w14:textId="77777777" w:rsidR="0053364F" w:rsidRDefault="00000000">
      <w:pPr>
        <w:pStyle w:val="ListParagraph"/>
        <w:numPr>
          <w:ilvl w:val="0"/>
          <w:numId w:val="2"/>
        </w:numPr>
        <w:spacing w:after="80"/>
      </w:pPr>
      <w:r>
        <w:rPr>
          <w:color w:val="1A1A1A"/>
        </w:rPr>
        <w:t>The absent role's Domain Pools degrade at defined rates; the degradation is visible on the shared dashboard as a qualitative indicator (e.g. 'CISO domain under pressure')</w:t>
      </w:r>
    </w:p>
    <w:p w14:paraId="5C4C0179" w14:textId="77777777" w:rsidR="0053364F" w:rsidRDefault="00000000">
      <w:pPr>
        <w:pStyle w:val="ListParagraph"/>
        <w:numPr>
          <w:ilvl w:val="0"/>
          <w:numId w:val="2"/>
        </w:numPr>
        <w:spacing w:after="80"/>
      </w:pPr>
      <w:r>
        <w:rPr>
          <w:color w:val="1A1A1A"/>
        </w:rPr>
        <w:t>Forced Gate Decisions that require the absent player default to a role-appropriate conservative response after a grace period (typically 4 hours for Act 2 events, 12 hours for Act 1)</w:t>
      </w:r>
    </w:p>
    <w:p w14:paraId="6AE168D4" w14:textId="77777777" w:rsidR="0053364F" w:rsidRDefault="00000000">
      <w:pPr>
        <w:pStyle w:val="ListParagraph"/>
        <w:numPr>
          <w:ilvl w:val="0"/>
          <w:numId w:val="2"/>
        </w:numPr>
        <w:spacing w:after="80"/>
      </w:pPr>
      <w:r>
        <w:rPr>
          <w:color w:val="1A1A1A"/>
        </w:rPr>
        <w:t>Other players may choose to cover for the absent role (sending comms, making decisions on their behalf) — this is permitted but tracked, and creates its own consequence vector</w:t>
      </w:r>
    </w:p>
    <w:p w14:paraId="647F801B" w14:textId="77777777" w:rsidR="0053364F" w:rsidRDefault="00000000">
      <w:pPr>
        <w:pStyle w:val="ListParagraph"/>
        <w:numPr>
          <w:ilvl w:val="0"/>
          <w:numId w:val="2"/>
        </w:numPr>
        <w:spacing w:after="80"/>
      </w:pPr>
      <w:r>
        <w:rPr>
          <w:color w:val="1A1A1A"/>
        </w:rPr>
        <w:t>On return, the player receives a State Recovery Brief — a summary of what happened in their domain during their absence, and any pending items requiring their attention</w:t>
      </w:r>
    </w:p>
    <w:p w14:paraId="0A6265A7" w14:textId="77777777" w:rsidR="0053364F" w:rsidRDefault="00000000">
      <w:pPr>
        <w:spacing w:after="120"/>
      </w:pPr>
      <w:r>
        <w:rPr>
          <w:color w:val="1A1A1A"/>
        </w:rPr>
        <w:t>Design intent: Disengagement should feel consequential but not punitive. A player who misses a day should experience pressure on their return, but should not find the game broken or their role untenable. This balance is critical for sustained engagement across the three-week run.</w:t>
      </w:r>
    </w:p>
    <w:p w14:paraId="7BE262F9" w14:textId="77777777" w:rsidR="0053364F" w:rsidRDefault="00000000">
      <w:r>
        <w:br w:type="page"/>
      </w:r>
    </w:p>
    <w:p w14:paraId="36FBEA36" w14:textId="77777777" w:rsidR="0053364F" w:rsidRDefault="00000000">
      <w:pPr>
        <w:pStyle w:val="Heading1"/>
      </w:pPr>
      <w:r>
        <w:t>9. Narrative Layer and Story Systems</w:t>
      </w:r>
    </w:p>
    <w:p w14:paraId="7954E7EA" w14:textId="77777777" w:rsidR="0053364F" w:rsidRDefault="00000000">
      <w:pPr>
        <w:pStyle w:val="Heading2"/>
      </w:pPr>
      <w:r>
        <w:t>9.1 The Role of Narrative</w:t>
      </w:r>
    </w:p>
    <w:p w14:paraId="4951F517" w14:textId="77777777" w:rsidR="0053364F" w:rsidRDefault="00000000">
      <w:pPr>
        <w:spacing w:after="120"/>
      </w:pPr>
      <w:r>
        <w:rPr>
          <w:color w:val="1A1A1A"/>
        </w:rPr>
        <w:t>FLASHPOINT's narrative layer is not decoration on top of mechanics. It is the system that gives mechanics emotional weight. Without narrative, a resource pool dropping is an accounting event. With narrative, the same drop is the human consequence of a decision that the player can feel the shape of.</w:t>
      </w:r>
    </w:p>
    <w:p w14:paraId="68346193" w14:textId="77777777" w:rsidR="0053364F" w:rsidRDefault="00000000">
      <w:pPr>
        <w:spacing w:after="120"/>
      </w:pPr>
      <w:r>
        <w:rPr>
          <w:color w:val="1A1A1A"/>
        </w:rPr>
        <w:t>The design reference here is The Last of Us, and the principle is precise: the mechanics of The Last of Us (cover, shoot, stealth) are not unique — they appear in dozens of forgettable games. What makes them unforgettable is the story that invests them with meaning. You are not shooting a zombie. You are shooting a zombie to protect Ellie. The mechanic is the same. The meaning is transformed.</w:t>
      </w:r>
    </w:p>
    <w:p w14:paraId="3C9025A9" w14:textId="77777777" w:rsidR="0053364F" w:rsidRDefault="00000000">
      <w:pPr>
        <w:spacing w:after="120"/>
      </w:pPr>
      <w:r>
        <w:rPr>
          <w:color w:val="1A1A1A"/>
        </w:rPr>
        <w:t>FLASHPOINT applies this principle to professional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383B46E3"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01019565" w14:textId="77777777" w:rsidR="0053364F" w:rsidRDefault="00000000">
            <w:pPr>
              <w:spacing w:after="100"/>
            </w:pPr>
            <w:r>
              <w:rPr>
                <w:b/>
                <w:bCs/>
                <w:color w:val="E8920C"/>
                <w:spacing w:val="4"/>
                <w:sz w:val="18"/>
                <w:szCs w:val="18"/>
              </w:rPr>
              <w:t>THE FLASHPOINT NARRATIVE PRINCIPLE</w:t>
            </w:r>
          </w:p>
          <w:p w14:paraId="34CD04BB" w14:textId="77777777" w:rsidR="0053364F" w:rsidRDefault="00000000">
            <w:r>
              <w:rPr>
                <w:i/>
                <w:iCs/>
                <w:color w:val="1A1A1A"/>
              </w:rPr>
              <w:t>The mechanics enforce the decision. The story makes the player care about the answer. Neither works without the other. Together, they produce an experience that resembles how real organisational crises feel from the inside — not a series of technical puzzles, but a sequence of choices about people, values, and consequence.</w:t>
            </w:r>
          </w:p>
        </w:tc>
      </w:tr>
    </w:tbl>
    <w:p w14:paraId="551B4659" w14:textId="77777777" w:rsidR="0053364F" w:rsidRDefault="0053364F"/>
    <w:p w14:paraId="12669841" w14:textId="77777777" w:rsidR="0053364F" w:rsidRDefault="00000000">
      <w:pPr>
        <w:pStyle w:val="Heading2"/>
      </w:pPr>
      <w:r>
        <w:t>9.2 The Four Elements of a FLASHPOINT Scenario</w:t>
      </w:r>
    </w:p>
    <w:p w14:paraId="04EBB9E0" w14:textId="77777777" w:rsidR="0053364F" w:rsidRDefault="00000000">
      <w:pPr>
        <w:spacing w:after="120"/>
      </w:pPr>
      <w:r>
        <w:rPr>
          <w:color w:val="1A1A1A"/>
        </w:rPr>
        <w:t>Every scenario must include four narrative elements. Scenarios that omit any element are considered incomplete and will not ship.</w:t>
      </w:r>
    </w:p>
    <w:p w14:paraId="62468C0E" w14:textId="77777777" w:rsidR="0053364F" w:rsidRDefault="00000000">
      <w:pPr>
        <w:pStyle w:val="Heading3"/>
      </w:pPr>
      <w:r>
        <w:t>Element 1 — An Organisation With a Soul</w:t>
      </w:r>
    </w:p>
    <w:p w14:paraId="4777F271" w14:textId="77777777" w:rsidR="0053364F" w:rsidRDefault="00000000">
      <w:pPr>
        <w:spacing w:after="120"/>
      </w:pPr>
      <w:r>
        <w:rPr>
          <w:color w:val="1A1A1A"/>
        </w:rPr>
        <w:t>The scenario organisation must be a specific, characterful entity — not a generic placeholder. It must have a history, a culture, internal politics, known characters, and a set of values that the crisis challenges. Players should come to care about this organisation surviving the scenario, not merely about resolving the incident.</w:t>
      </w:r>
    </w:p>
    <w:p w14:paraId="5F9CAE78" w14:textId="77777777" w:rsidR="0053364F" w:rsidRDefault="00000000">
      <w:pPr>
        <w:spacing w:after="120"/>
      </w:pPr>
      <w:r>
        <w:rPr>
          <w:color w:val="1A1A1A"/>
        </w:rPr>
        <w:t>Specification: The Scenario Bible contains a minimum of three pages of organisational backstory — founding, key inflection points, current leadership, cultural touchstones, known internal tensions. This material is partially surfaced in role packets and partially available through in-game exploration.</w:t>
      </w:r>
    </w:p>
    <w:p w14:paraId="18DE0E22" w14:textId="77777777" w:rsidR="0053364F" w:rsidRDefault="00000000">
      <w:pPr>
        <w:pStyle w:val="Heading3"/>
      </w:pPr>
      <w:r>
        <w:t>Element 2 — A Human Protagonist</w:t>
      </w:r>
    </w:p>
    <w:p w14:paraId="19D0EE58" w14:textId="77777777" w:rsidR="0053364F" w:rsidRDefault="00000000">
      <w:pPr>
        <w:spacing w:after="120"/>
      </w:pPr>
      <w:r>
        <w:rPr>
          <w:color w:val="1A1A1A"/>
        </w:rPr>
        <w:t>The scenario must include a non-player human character whose fate is tied to the crisis outcome. The player characters are the decision-makers; the human protagonist is the person affected by the decisions. Players do not control the protagonist but they can see the consequences of their decisions on them.</w:t>
      </w:r>
    </w:p>
    <w:p w14:paraId="7F545E16" w14:textId="77777777" w:rsidR="0053364F" w:rsidRDefault="00000000">
      <w:pPr>
        <w:spacing w:after="120"/>
      </w:pPr>
      <w:r>
        <w:rPr>
          <w:color w:val="1A1A1A"/>
        </w:rPr>
        <w:t>Design specification: the protagonist has name, age, occupation, history with the organisation, relationships with at least one player role, and a specific vulnerability that the crisis exposes. In 'Third Party', the protagonist is Dr. Sarah Obi. She is named, located, and personalised enough that 'what happens to her' becomes a live question.</w:t>
      </w:r>
    </w:p>
    <w:p w14:paraId="62AA7411" w14:textId="77777777" w:rsidR="0053364F" w:rsidRDefault="00000000">
      <w:pPr>
        <w:spacing w:after="120"/>
      </w:pPr>
      <w:r>
        <w:rPr>
          <w:color w:val="1A1A1A"/>
        </w:rPr>
        <w:t>The protagonist is not a victim to be rescued. They are a person navigating circumstances the players have shaped. Their agency is independent of the players' — they will act on their own behalf, make their own choices, and their fate is not entirely within the players' control.</w:t>
      </w:r>
    </w:p>
    <w:p w14:paraId="4033969A" w14:textId="77777777" w:rsidR="0053364F" w:rsidRDefault="00000000">
      <w:pPr>
        <w:pStyle w:val="Heading3"/>
      </w:pPr>
      <w:r>
        <w:t>Element 3 — A Moral Question</w:t>
      </w:r>
    </w:p>
    <w:p w14:paraId="16257767" w14:textId="77777777" w:rsidR="0053364F" w:rsidRDefault="00000000">
      <w:pPr>
        <w:spacing w:after="120"/>
      </w:pPr>
      <w:r>
        <w:rPr>
          <w:color w:val="1A1A1A"/>
        </w:rPr>
        <w:t>Every scenario poses a central moral question that the mechanics force players to answer through their play. The question is never stated to players explicitly — they discover it through the decisions they face.</w:t>
      </w:r>
    </w:p>
    <w:p w14:paraId="36625BA6" w14:textId="77777777" w:rsidR="0053364F" w:rsidRDefault="00000000">
      <w:pPr>
        <w:spacing w:after="120"/>
      </w:pPr>
      <w:r>
        <w:rPr>
          <w:color w:val="1A1A1A"/>
        </w:rPr>
        <w:t>Examples of well-formed moral questions:</w:t>
      </w:r>
    </w:p>
    <w:p w14:paraId="7662AFBD" w14:textId="77777777" w:rsidR="0053364F" w:rsidRDefault="00000000">
      <w:pPr>
        <w:pStyle w:val="ListParagraph"/>
        <w:numPr>
          <w:ilvl w:val="0"/>
          <w:numId w:val="2"/>
        </w:numPr>
        <w:spacing w:after="80"/>
      </w:pPr>
      <w:r>
        <w:rPr>
          <w:color w:val="1A1A1A"/>
        </w:rPr>
        <w:t>'Third Party': How much transparency does an organisation owe when the truth is uncertain?</w:t>
      </w:r>
    </w:p>
    <w:p w14:paraId="42FCEDF4" w14:textId="77777777" w:rsidR="0053364F" w:rsidRDefault="00000000">
      <w:pPr>
        <w:pStyle w:val="ListParagraph"/>
        <w:numPr>
          <w:ilvl w:val="0"/>
          <w:numId w:val="2"/>
        </w:numPr>
        <w:spacing w:after="80"/>
      </w:pPr>
      <w:r>
        <w:rPr>
          <w:color w:val="1A1A1A"/>
        </w:rPr>
        <w:t>Ransomware scenarios: When does protecting the organisation become enabling the adversary?</w:t>
      </w:r>
    </w:p>
    <w:p w14:paraId="7C419310" w14:textId="77777777" w:rsidR="0053364F" w:rsidRDefault="00000000">
      <w:pPr>
        <w:pStyle w:val="ListParagraph"/>
        <w:numPr>
          <w:ilvl w:val="0"/>
          <w:numId w:val="2"/>
        </w:numPr>
        <w:spacing w:after="80"/>
      </w:pPr>
      <w:r>
        <w:rPr>
          <w:color w:val="1A1A1A"/>
        </w:rPr>
        <w:t>Insider threat scenarios: How do you investigate a colleague without presuming their guilt?</w:t>
      </w:r>
    </w:p>
    <w:p w14:paraId="7AB3BC74" w14:textId="77777777" w:rsidR="0053364F" w:rsidRDefault="00000000">
      <w:pPr>
        <w:pStyle w:val="ListParagraph"/>
        <w:numPr>
          <w:ilvl w:val="0"/>
          <w:numId w:val="2"/>
        </w:numPr>
        <w:spacing w:after="80"/>
      </w:pPr>
      <w:r>
        <w:rPr>
          <w:color w:val="1A1A1A"/>
        </w:rPr>
        <w:t>Supply chain scenarios: When is an organisation responsible for its vendor's failure?</w:t>
      </w:r>
    </w:p>
    <w:p w14:paraId="5C51A0DB" w14:textId="77777777" w:rsidR="0053364F" w:rsidRDefault="00000000">
      <w:pPr>
        <w:spacing w:after="120"/>
      </w:pPr>
      <w:r>
        <w:rPr>
          <w:color w:val="1A1A1A"/>
        </w:rPr>
        <w:t>A well-formed moral question has no right answer. Different defensible answers lead to different endings. The scenario's three endings typically correspond to three different answers to the moral question, each with its own costs and defences.</w:t>
      </w:r>
    </w:p>
    <w:p w14:paraId="4294CEFF" w14:textId="77777777" w:rsidR="0053364F" w:rsidRDefault="00000000">
      <w:pPr>
        <w:pStyle w:val="Heading3"/>
      </w:pPr>
      <w:r>
        <w:t>Element 4 — A World With Detail</w:t>
      </w:r>
    </w:p>
    <w:p w14:paraId="61D5D384" w14:textId="77777777" w:rsidR="0053364F" w:rsidRDefault="00000000">
      <w:pPr>
        <w:spacing w:after="120"/>
      </w:pPr>
      <w:r>
        <w:rPr>
          <w:color w:val="1A1A1A"/>
        </w:rPr>
        <w:t>Scenarios include textural detail that is not mechanically required — the CEO is on holiday and unreachable for 48 hours; the intern sent the phishing email because they were never trained; the vendor sold the product with a known vulnerability; the journalist has been researching this sector for two years. These details may affect game state, or they may not. Their primary function is to make the world feel real.</w:t>
      </w:r>
    </w:p>
    <w:p w14:paraId="632068B6" w14:textId="77777777" w:rsidR="0053364F" w:rsidRDefault="00000000">
      <w:pPr>
        <w:spacing w:after="120"/>
      </w:pPr>
      <w:r>
        <w:rPr>
          <w:color w:val="1A1A1A"/>
        </w:rPr>
        <w:t>Specification: Each Act includes a minimum of 12 textural details that surface through the async play. Some are consequential; some are not. Players cannot tell in advance which is which — this is deliberate.</w:t>
      </w:r>
    </w:p>
    <w:p w14:paraId="6D5DEE53" w14:textId="77777777" w:rsidR="0053364F" w:rsidRDefault="0053364F"/>
    <w:p w14:paraId="478CC8AF" w14:textId="77777777" w:rsidR="0053364F" w:rsidRDefault="00000000">
      <w:pPr>
        <w:pStyle w:val="Heading2"/>
      </w:pPr>
      <w:r>
        <w:t>9.3 The Narrative Branch System</w:t>
      </w:r>
    </w:p>
    <w:p w14:paraId="7EFBB604" w14:textId="77777777" w:rsidR="0053364F" w:rsidRDefault="00000000">
      <w:pPr>
        <w:spacing w:after="120"/>
      </w:pPr>
      <w:r>
        <w:rPr>
          <w:color w:val="1A1A1A"/>
        </w:rPr>
        <w:t>Narrative branches are the authored states the scenario can enter. Unlike a linear story with occasional choice points, a FLASHPOINT scenario is a tree of possible states, with branches opened or foreclosed by accumulated player decisions.</w:t>
      </w:r>
    </w:p>
    <w:p w14:paraId="1982AC7E" w14:textId="77777777" w:rsidR="0053364F" w:rsidRDefault="00000000">
      <w:pPr>
        <w:pStyle w:val="Heading3"/>
      </w:pPr>
      <w:r>
        <w:t>Branch Architecture</w:t>
      </w:r>
    </w:p>
    <w:p w14:paraId="45202D1F" w14:textId="77777777" w:rsidR="0053364F" w:rsidRDefault="00000000">
      <w:pPr>
        <w:spacing w:after="120"/>
      </w:pPr>
      <w:r>
        <w:rPr>
          <w:color w:val="1A1A1A"/>
        </w:rPr>
        <w:t>Each scenario contains approximately 15–25 authored narrative branches. Branches are connected to specific game states — combinations of resource pool values, prior decisions, and communication patterns. The Narrative Branch Selector algorithm (Section 13) evaluates the current state against branch entry conditions at each scenario checkpoint.</w:t>
      </w:r>
    </w:p>
    <w:p w14:paraId="7E6FE5CF" w14:textId="77777777" w:rsidR="0053364F" w:rsidRDefault="00000000">
      <w:pPr>
        <w:pStyle w:val="Heading3"/>
      </w:pPr>
      <w:r>
        <w:t>Branch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53364F" w14:paraId="05169058" w14:textId="77777777">
        <w:tblPrEx>
          <w:tblCellMar>
            <w:top w:w="0" w:type="dxa"/>
            <w:bottom w:w="0" w:type="dxa"/>
          </w:tblCellMar>
        </w:tblPrEx>
        <w:trPr>
          <w:tblHeader/>
        </w:trPr>
        <w:tc>
          <w:tcPr>
            <w:tcW w:w="1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5D03774" w14:textId="77777777" w:rsidR="0053364F" w:rsidRDefault="00000000">
            <w:r>
              <w:rPr>
                <w:b/>
                <w:bCs/>
                <w:color w:val="FFFFFF"/>
                <w:sz w:val="20"/>
                <w:szCs w:val="20"/>
              </w:rPr>
              <w:t>Branch Type</w:t>
            </w:r>
          </w:p>
        </w:tc>
        <w:tc>
          <w:tcPr>
            <w:tcW w:w="3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3FEC1D5B" w14:textId="77777777" w:rsidR="0053364F" w:rsidRDefault="00000000">
            <w:r>
              <w:rPr>
                <w:b/>
                <w:bCs/>
                <w:color w:val="FFFFFF"/>
                <w:sz w:val="20"/>
                <w:szCs w:val="20"/>
              </w:rPr>
              <w:t>Function</w:t>
            </w:r>
          </w:p>
        </w:tc>
        <w:tc>
          <w:tcPr>
            <w:tcW w:w="43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02EF915" w14:textId="77777777" w:rsidR="0053364F" w:rsidRDefault="00000000">
            <w:r>
              <w:rPr>
                <w:b/>
                <w:bCs/>
                <w:color w:val="FFFFFF"/>
                <w:sz w:val="20"/>
                <w:szCs w:val="20"/>
              </w:rPr>
              <w:t>Example from 'Third Party'</w:t>
            </w:r>
          </w:p>
        </w:tc>
      </w:tr>
      <w:tr w:rsidR="0053364F" w14:paraId="7D3EA1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C4128" w14:textId="77777777" w:rsidR="0053364F" w:rsidRDefault="00000000">
            <w:r>
              <w:rPr>
                <w:color w:val="1A1A1A"/>
                <w:sz w:val="20"/>
                <w:szCs w:val="20"/>
              </w:rPr>
              <w:t>Trunk branches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766B" w14:textId="77777777" w:rsidR="0053364F" w:rsidRDefault="00000000">
            <w:r>
              <w:rPr>
                <w:color w:val="1A1A1A"/>
                <w:sz w:val="20"/>
                <w:szCs w:val="20"/>
              </w:rPr>
              <w:t>Scenario backbone; most states pass through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7CD5F" w14:textId="77777777" w:rsidR="0053364F" w:rsidRDefault="00000000">
            <w:r>
              <w:rPr>
                <w:color w:val="1A1A1A"/>
                <w:sz w:val="20"/>
                <w:szCs w:val="20"/>
              </w:rPr>
              <w:t>Initial alert, first containment, regulator contact</w:t>
            </w:r>
          </w:p>
        </w:tc>
      </w:tr>
      <w:tr w:rsidR="0053364F" w14:paraId="5CB204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7214B" w14:textId="77777777" w:rsidR="0053364F" w:rsidRDefault="00000000">
            <w:r>
              <w:rPr>
                <w:color w:val="1A1A1A"/>
                <w:sz w:val="20"/>
                <w:szCs w:val="20"/>
              </w:rPr>
              <w:t>Investigation branches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52192" w14:textId="77777777" w:rsidR="0053364F" w:rsidRDefault="00000000">
            <w:r>
              <w:rPr>
                <w:color w:val="1A1A1A"/>
                <w:sz w:val="20"/>
                <w:szCs w:val="20"/>
              </w:rPr>
              <w:t>Opened by investigation decisions; reveal intel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5CA63" w14:textId="77777777" w:rsidR="0053364F" w:rsidRDefault="00000000">
            <w:r>
              <w:rPr>
                <w:color w:val="1A1A1A"/>
                <w:sz w:val="20"/>
                <w:szCs w:val="20"/>
              </w:rPr>
              <w:t>NovaCare cooperation branch, forensics breakthrough branch</w:t>
            </w:r>
          </w:p>
        </w:tc>
      </w:tr>
      <w:tr w:rsidR="0053364F" w14:paraId="47C8FA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3487" w14:textId="77777777" w:rsidR="0053364F" w:rsidRDefault="00000000">
            <w:r>
              <w:rPr>
                <w:color w:val="1A1A1A"/>
                <w:sz w:val="20"/>
                <w:szCs w:val="20"/>
              </w:rPr>
              <w:t>Political branches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5FD14" w14:textId="77777777" w:rsidR="0053364F" w:rsidRDefault="00000000">
            <w:r>
              <w:rPr>
                <w:color w:val="1A1A1A"/>
                <w:sz w:val="20"/>
                <w:szCs w:val="20"/>
              </w:rPr>
              <w:t>Opened by communication and relationship play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AC088" w14:textId="77777777" w:rsidR="0053364F" w:rsidRDefault="00000000">
            <w:r>
              <w:rPr>
                <w:color w:val="1A1A1A"/>
                <w:sz w:val="20"/>
                <w:szCs w:val="20"/>
              </w:rPr>
              <w:t>Board Chair conflict branch, Media cooperation branch</w:t>
            </w:r>
          </w:p>
        </w:tc>
      </w:tr>
      <w:tr w:rsidR="0053364F" w14:paraId="2B13FE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33360" w14:textId="77777777" w:rsidR="0053364F" w:rsidRDefault="00000000">
            <w:r>
              <w:rPr>
                <w:color w:val="1A1A1A"/>
                <w:sz w:val="20"/>
                <w:szCs w:val="20"/>
              </w:rPr>
              <w:t>Consequence branches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689DF" w14:textId="77777777" w:rsidR="0053364F" w:rsidRDefault="00000000">
            <w:r>
              <w:rPr>
                <w:color w:val="1A1A1A"/>
                <w:sz w:val="20"/>
                <w:szCs w:val="20"/>
              </w:rPr>
              <w:t>Opened by failures; close off alternative endings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3F8FF" w14:textId="77777777" w:rsidR="0053364F" w:rsidRDefault="00000000">
            <w:r>
              <w:rPr>
                <w:color w:val="1A1A1A"/>
                <w:sz w:val="20"/>
                <w:szCs w:val="20"/>
              </w:rPr>
              <w:t>Second researcher branch, patient advocacy branch</w:t>
            </w:r>
          </w:p>
        </w:tc>
      </w:tr>
      <w:tr w:rsidR="0053364F" w14:paraId="4C405E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929A4" w14:textId="77777777" w:rsidR="0053364F" w:rsidRDefault="00000000">
            <w:r>
              <w:rPr>
                <w:color w:val="1A1A1A"/>
                <w:sz w:val="20"/>
                <w:szCs w:val="20"/>
              </w:rPr>
              <w:t>Ending branches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3F3B" w14:textId="77777777" w:rsidR="0053364F" w:rsidRDefault="00000000">
            <w:r>
              <w:rPr>
                <w:color w:val="1A1A1A"/>
                <w:sz w:val="20"/>
                <w:szCs w:val="20"/>
              </w:rPr>
              <w:t>Terminal; determine scenario resolution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C5A6" w14:textId="77777777" w:rsidR="0053364F" w:rsidRDefault="00000000">
            <w:r>
              <w:rPr>
                <w:color w:val="1A1A1A"/>
                <w:sz w:val="20"/>
                <w:szCs w:val="20"/>
              </w:rPr>
              <w:t>Ending A (Right Call), B (Contained), C (Compromised)</w:t>
            </w:r>
          </w:p>
        </w:tc>
      </w:tr>
    </w:tbl>
    <w:p w14:paraId="5C63FB86" w14:textId="77777777" w:rsidR="0053364F" w:rsidRDefault="0053364F"/>
    <w:p w14:paraId="02B51A60" w14:textId="77777777" w:rsidR="0053364F" w:rsidRDefault="00000000">
      <w:pPr>
        <w:pStyle w:val="Heading3"/>
      </w:pPr>
      <w:r>
        <w:t>Branch Authoring</w:t>
      </w:r>
    </w:p>
    <w:p w14:paraId="78C18E6B" w14:textId="77777777" w:rsidR="0053364F" w:rsidRDefault="00000000">
      <w:pPr>
        <w:spacing w:after="120"/>
      </w:pPr>
      <w:r>
        <w:rPr>
          <w:color w:val="1A1A1A"/>
        </w:rPr>
        <w:t>Branches are authored as modular narrative objects with the following specification:</w:t>
      </w:r>
    </w:p>
    <w:p w14:paraId="34818BE5" w14:textId="77777777" w:rsidR="0053364F" w:rsidRDefault="00000000">
      <w:pPr>
        <w:pStyle w:val="ListParagraph"/>
        <w:numPr>
          <w:ilvl w:val="0"/>
          <w:numId w:val="2"/>
        </w:numPr>
        <w:spacing w:after="80"/>
      </w:pPr>
      <w:r>
        <w:rPr>
          <w:color w:val="1A1A1A"/>
        </w:rPr>
        <w:t>Entry conditions — what game state must be true for this branch to open</w:t>
      </w:r>
    </w:p>
    <w:p w14:paraId="68E0A5AF" w14:textId="77777777" w:rsidR="0053364F" w:rsidRDefault="00000000">
      <w:pPr>
        <w:pStyle w:val="ListParagraph"/>
        <w:numPr>
          <w:ilvl w:val="0"/>
          <w:numId w:val="2"/>
        </w:numPr>
        <w:spacing w:after="80"/>
      </w:pPr>
      <w:r>
        <w:rPr>
          <w:color w:val="1A1A1A"/>
        </w:rPr>
        <w:t>Entry events — what narrative events fire when this branch opens (NPC communications, media events, stakeholder responses)</w:t>
      </w:r>
    </w:p>
    <w:p w14:paraId="0D410E15" w14:textId="77777777" w:rsidR="0053364F" w:rsidRDefault="00000000">
      <w:pPr>
        <w:pStyle w:val="ListParagraph"/>
        <w:numPr>
          <w:ilvl w:val="0"/>
          <w:numId w:val="2"/>
        </w:numPr>
        <w:spacing w:after="80"/>
      </w:pPr>
      <w:r>
        <w:rPr>
          <w:color w:val="1A1A1A"/>
        </w:rPr>
        <w:t>State effects — how this branch changes resource pools and cross-role state</w:t>
      </w:r>
    </w:p>
    <w:p w14:paraId="13C5F780" w14:textId="77777777" w:rsidR="0053364F" w:rsidRDefault="00000000">
      <w:pPr>
        <w:pStyle w:val="ListParagraph"/>
        <w:numPr>
          <w:ilvl w:val="0"/>
          <w:numId w:val="2"/>
        </w:numPr>
        <w:spacing w:after="80"/>
      </w:pPr>
      <w:r>
        <w:rPr>
          <w:color w:val="1A1A1A"/>
        </w:rPr>
        <w:t>Follow-on conditions — what branches does this branch make possible or foreclose</w:t>
      </w:r>
    </w:p>
    <w:p w14:paraId="2CB4A1FF" w14:textId="77777777" w:rsidR="0053364F" w:rsidRDefault="00000000">
      <w:pPr>
        <w:pStyle w:val="ListParagraph"/>
        <w:numPr>
          <w:ilvl w:val="0"/>
          <w:numId w:val="2"/>
        </w:numPr>
        <w:spacing w:after="80"/>
      </w:pPr>
      <w:r>
        <w:rPr>
          <w:color w:val="1A1A1A"/>
        </w:rPr>
        <w:t>Ending contribution — how does entering this branch affect the ending selection weights</w:t>
      </w:r>
    </w:p>
    <w:p w14:paraId="28B78BD4" w14:textId="77777777" w:rsidR="0053364F" w:rsidRDefault="00000000">
      <w:pPr>
        <w:spacing w:after="120"/>
      </w:pPr>
      <w:r>
        <w:rPr>
          <w:color w:val="1A1A1A"/>
        </w:rPr>
        <w:t>This specification allows branches to be designed, tested, and maintained independently of the scenario narrative as a whole. New branches can be added to expand a scenario without rewriting existing material.</w:t>
      </w:r>
    </w:p>
    <w:p w14:paraId="247C15D7" w14:textId="77777777" w:rsidR="0053364F" w:rsidRDefault="0053364F"/>
    <w:p w14:paraId="475E9A11" w14:textId="77777777" w:rsidR="0053364F" w:rsidRDefault="00000000">
      <w:pPr>
        <w:pStyle w:val="Heading2"/>
      </w:pPr>
      <w:r>
        <w:t>9.4 Characters and Non-Player Entities</w:t>
      </w:r>
    </w:p>
    <w:p w14:paraId="13496A86" w14:textId="77777777" w:rsidR="0053364F" w:rsidRDefault="00000000">
      <w:pPr>
        <w:spacing w:after="120"/>
      </w:pPr>
      <w:r>
        <w:rPr>
          <w:color w:val="1A1A1A"/>
        </w:rPr>
        <w:t>Scenario characters are the people, institutions, and groups that exist in the scenario world but are not played by players. They are animated by the Game Master (in facilitated mode) or by scripted NPC logic (in autonomous mode).</w:t>
      </w:r>
    </w:p>
    <w:p w14:paraId="02886330" w14:textId="77777777" w:rsidR="0053364F" w:rsidRDefault="00000000">
      <w:pPr>
        <w:pStyle w:val="Heading3"/>
      </w:pPr>
      <w:r>
        <w:t>Character Types</w:t>
      </w:r>
    </w:p>
    <w:p w14:paraId="4551C702" w14:textId="77777777" w:rsidR="0053364F" w:rsidRDefault="00000000">
      <w:pPr>
        <w:pStyle w:val="Heading4"/>
      </w:pPr>
      <w:r>
        <w:t>Named Characters</w:t>
      </w:r>
    </w:p>
    <w:p w14:paraId="6D4C75C3" w14:textId="77777777" w:rsidR="0053364F" w:rsidRDefault="00000000">
      <w:pPr>
        <w:spacing w:after="120"/>
      </w:pPr>
      <w:r>
        <w:rPr>
          <w:color w:val="1A1A1A"/>
        </w:rPr>
        <w:t>Individuals with names, backstories, and specific relationships to the scenario. Examples from 'Third Party': Dr. Sarah Obi (protagonist); Marcus Chen (NovaCare CEO); Claire Ashworth (security researcher); Lisa Park (Meridian Board Chair). Named characters communicate via email and simulated messages. Their communications are authored in the scenario bible with multiple possible responses conditioned on player actions.</w:t>
      </w:r>
    </w:p>
    <w:p w14:paraId="294EA91C" w14:textId="77777777" w:rsidR="0053364F" w:rsidRDefault="00000000">
      <w:pPr>
        <w:pStyle w:val="Heading4"/>
      </w:pPr>
      <w:r>
        <w:t>Institutional Characters</w:t>
      </w:r>
    </w:p>
    <w:p w14:paraId="49BA66F8" w14:textId="77777777" w:rsidR="0053364F" w:rsidRDefault="00000000">
      <w:pPr>
        <w:spacing w:after="120"/>
      </w:pPr>
      <w:r>
        <w:rPr>
          <w:color w:val="1A1A1A"/>
        </w:rPr>
        <w:t>Organisations or bodies that act as unified entities in the scenario. The Regulator, the Media (collectively), the Patient Advocacy Group, the Board (as a body). These act according to institutional logic rather than individual personality.</w:t>
      </w:r>
    </w:p>
    <w:p w14:paraId="0F0D2318" w14:textId="77777777" w:rsidR="0053364F" w:rsidRDefault="00000000">
      <w:pPr>
        <w:pStyle w:val="Heading4"/>
      </w:pPr>
      <w:r>
        <w:t>Background Characters</w:t>
      </w:r>
    </w:p>
    <w:p w14:paraId="060811E2" w14:textId="77777777" w:rsidR="0053364F" w:rsidRDefault="00000000">
      <w:pPr>
        <w:spacing w:after="120"/>
      </w:pPr>
      <w:r>
        <w:rPr>
          <w:color w:val="1A1A1A"/>
        </w:rPr>
        <w:t>Unnamed individuals who populate the scenario world as flavour. A junior staff member mentioned in passing. A customer who writes a complaint. A journalist who appears once. These give the world depth without requiring authored character arcs.</w:t>
      </w:r>
    </w:p>
    <w:p w14:paraId="7EA2CD7C" w14:textId="77777777" w:rsidR="0053364F" w:rsidRDefault="0053364F"/>
    <w:p w14:paraId="46B20BB4" w14:textId="77777777" w:rsidR="0053364F" w:rsidRDefault="00000000">
      <w:pPr>
        <w:pStyle w:val="Heading2"/>
      </w:pPr>
      <w:r>
        <w:t>9.5 Dialogue and Voice</w:t>
      </w:r>
    </w:p>
    <w:p w14:paraId="3777C365" w14:textId="77777777" w:rsidR="0053364F" w:rsidRDefault="00000000">
      <w:pPr>
        <w:spacing w:after="120"/>
      </w:pPr>
      <w:r>
        <w:rPr>
          <w:color w:val="1A1A1A"/>
        </w:rPr>
        <w:t>All scenario writing follows a consistent voice standard. Voice is specified in the scenario bible and enforced during writing.</w:t>
      </w:r>
    </w:p>
    <w:p w14:paraId="088FCCB7" w14:textId="77777777" w:rsidR="0053364F" w:rsidRDefault="00000000">
      <w:pPr>
        <w:pStyle w:val="Heading3"/>
      </w:pPr>
      <w:r>
        <w:t>Voice Principles</w:t>
      </w:r>
    </w:p>
    <w:p w14:paraId="0FAD45DA" w14:textId="77777777" w:rsidR="0053364F" w:rsidRDefault="00000000">
      <w:pPr>
        <w:pStyle w:val="ListParagraph"/>
        <w:numPr>
          <w:ilvl w:val="0"/>
          <w:numId w:val="2"/>
        </w:numPr>
        <w:spacing w:after="80"/>
      </w:pPr>
      <w:r>
        <w:rPr>
          <w:color w:val="1A1A1A"/>
        </w:rPr>
        <w:t>Professional register — characters speak as professionals in their domains; jargon is used accurately but not performatively</w:t>
      </w:r>
    </w:p>
    <w:p w14:paraId="055D669C" w14:textId="77777777" w:rsidR="0053364F" w:rsidRDefault="00000000">
      <w:pPr>
        <w:pStyle w:val="ListParagraph"/>
        <w:numPr>
          <w:ilvl w:val="0"/>
          <w:numId w:val="2"/>
        </w:numPr>
        <w:spacing w:after="80"/>
      </w:pPr>
      <w:r>
        <w:rPr>
          <w:color w:val="1A1A1A"/>
        </w:rPr>
        <w:t>Specificity over generality — characters reference specific facts, dates, names, systems — they do not speak in abstractions</w:t>
      </w:r>
    </w:p>
    <w:p w14:paraId="6B361ACD" w14:textId="77777777" w:rsidR="0053364F" w:rsidRDefault="00000000">
      <w:pPr>
        <w:pStyle w:val="ListParagraph"/>
        <w:numPr>
          <w:ilvl w:val="0"/>
          <w:numId w:val="2"/>
        </w:numPr>
        <w:spacing w:after="80"/>
      </w:pPr>
      <w:r>
        <w:rPr>
          <w:color w:val="1A1A1A"/>
        </w:rPr>
        <w:t>Restraint in melodrama — emotional weight comes from what is not said as much as what is; overt emotion is rare and earned</w:t>
      </w:r>
    </w:p>
    <w:p w14:paraId="15AF2A27" w14:textId="77777777" w:rsidR="0053364F" w:rsidRDefault="00000000">
      <w:pPr>
        <w:pStyle w:val="ListParagraph"/>
        <w:numPr>
          <w:ilvl w:val="0"/>
          <w:numId w:val="2"/>
        </w:numPr>
        <w:spacing w:after="80"/>
      </w:pPr>
      <w:r>
        <w:rPr>
          <w:color w:val="1A1A1A"/>
        </w:rPr>
        <w:t>Regional authenticity — Australian scenarios use Australian regulatory references, business culture, and idiom; UK scenarios use UK references; US scenarios likewise</w:t>
      </w:r>
    </w:p>
    <w:p w14:paraId="7BF0E16C" w14:textId="77777777" w:rsidR="0053364F" w:rsidRDefault="00000000">
      <w:pPr>
        <w:pStyle w:val="ListParagraph"/>
        <w:numPr>
          <w:ilvl w:val="0"/>
          <w:numId w:val="2"/>
        </w:numPr>
        <w:spacing w:after="80"/>
      </w:pPr>
      <w:r>
        <w:rPr>
          <w:color w:val="1A1A1A"/>
        </w:rPr>
        <w:t>Moral complexity — no character is wholly villainous; no character is wholly heroic; every character can be understood sympathetically even when acting badly</w:t>
      </w:r>
    </w:p>
    <w:p w14:paraId="6304E278" w14:textId="77777777" w:rsidR="0053364F" w:rsidRDefault="00000000">
      <w:pPr>
        <w:pStyle w:val="Heading3"/>
      </w:pPr>
      <w:r>
        <w:t>A Note on Melodrama</w:t>
      </w:r>
    </w:p>
    <w:p w14:paraId="4D7107B6" w14:textId="77777777" w:rsidR="0053364F" w:rsidRDefault="00000000">
      <w:pPr>
        <w:spacing w:after="120"/>
      </w:pPr>
      <w:r>
        <w:rPr>
          <w:color w:val="1A1A1A"/>
        </w:rPr>
        <w:t>The temptation in scenario writing is to heighten emotion through overtly dramatic dialogue and escalating rhetoric. This temptation must be resisted. The most powerful emotional moments in FLASHPOINT are quiet ones — an email from Dr. Obi to her supervisor that does not say what she has just discovered about her own data; a one-line message from the Board Chair that reverses the previous day's instruction without acknowledging the reversal. Real professional life is not melodramatic, and attempts to make it so produce content that feels false. Trust the situation to carry the weight; do not add adjectives.</w:t>
      </w:r>
    </w:p>
    <w:p w14:paraId="04419D19" w14:textId="77777777" w:rsidR="0053364F" w:rsidRDefault="00000000">
      <w:r>
        <w:br w:type="page"/>
      </w:r>
    </w:p>
    <w:p w14:paraId="64348299" w14:textId="77777777" w:rsidR="0053364F" w:rsidRDefault="00000000">
      <w:pPr>
        <w:pStyle w:val="Heading1"/>
      </w:pPr>
      <w:r>
        <w:t>10. The Minigame Layer</w:t>
      </w:r>
    </w:p>
    <w:p w14:paraId="4D832277" w14:textId="77777777" w:rsidR="0053364F" w:rsidRDefault="00000000">
      <w:pPr>
        <w:pStyle w:val="Heading2"/>
      </w:pPr>
      <w:r>
        <w:t>10.1 Purpose and Design Role</w:t>
      </w:r>
    </w:p>
    <w:p w14:paraId="3ACE04E0" w14:textId="77777777" w:rsidR="0053364F" w:rsidRDefault="00000000">
      <w:pPr>
        <w:spacing w:after="120"/>
      </w:pPr>
      <w:r>
        <w:rPr>
          <w:color w:val="1A1A1A"/>
        </w:rPr>
        <w:t>The minigame layer is the interactive skill-challenge component of FLASHPOINT. Minigames are discrete, bounded interactions triggered by game state during scenario play. They serve three distinct functions simultaneously — this triple-use is what makes the layer commercially and mechanically valuable:</w:t>
      </w:r>
    </w:p>
    <w:p w14:paraId="0C9DD075" w14:textId="77777777" w:rsidR="0053364F" w:rsidRDefault="00000000">
      <w:pPr>
        <w:pStyle w:val="Heading3"/>
      </w:pPr>
      <w:r>
        <w:t>Function 1 — Pacing Breaker</w:t>
      </w:r>
    </w:p>
    <w:p w14:paraId="1D52CC22" w14:textId="77777777" w:rsidR="0053364F" w:rsidRDefault="00000000">
      <w:pPr>
        <w:spacing w:after="120"/>
      </w:pPr>
      <w:r>
        <w:rPr>
          <w:color w:val="1A1A1A"/>
        </w:rPr>
        <w:t>Async play over three weeks risks flattening into a continuous low-intensity stream of decisions. Minigames create deliberate spikes of focused interaction — a player sits down for an uninterrupted 5-minute session of intense attention, then returns to the normal flow. This rhythm of ambient and focused states mirrors real incident response and keeps engagement sustainable over long-form play.</w:t>
      </w:r>
    </w:p>
    <w:p w14:paraId="0C6DED9A" w14:textId="77777777" w:rsidR="0053364F" w:rsidRDefault="00000000">
      <w:pPr>
        <w:pStyle w:val="Heading3"/>
      </w:pPr>
      <w:r>
        <w:t>Function 2 — Skill Isolation</w:t>
      </w:r>
    </w:p>
    <w:p w14:paraId="7040D7BA" w14:textId="77777777" w:rsidR="0053364F" w:rsidRDefault="00000000">
      <w:pPr>
        <w:spacing w:after="120"/>
      </w:pPr>
      <w:r>
        <w:rPr>
          <w:color w:val="1A1A1A"/>
        </w:rPr>
        <w:t>Minigames isolate specific professional skills and test them discretely. Where a scenario tests aggregate judgment under sustained pressure, a minigame tests one skill under bounded pressure. A Log Analyser minigame tests threat detection pattern recognition. A Notification Clock minigame tests regulatory sequencing under incomplete information. These isolated tests produce granular competency data.</w:t>
      </w:r>
    </w:p>
    <w:p w14:paraId="02A0EFE9" w14:textId="77777777" w:rsidR="0053364F" w:rsidRDefault="00000000">
      <w:pPr>
        <w:pStyle w:val="Heading3"/>
      </w:pPr>
      <w:r>
        <w:t>Function 3 — Commercial Asset</w:t>
      </w:r>
    </w:p>
    <w:p w14:paraId="73208280" w14:textId="77777777" w:rsidR="0053364F" w:rsidRDefault="00000000">
      <w:pPr>
        <w:spacing w:after="120"/>
      </w:pPr>
      <w:r>
        <w:rPr>
          <w:color w:val="1A1A1A"/>
        </w:rPr>
        <w:t>Each minigame is independently valuable as a standalone online tool. Ten minutes of focused professional skill practice is a complete product in its own right — suitable for certification preparation, induction training, continuous professional development, and skill assessment. The minigames that are embedded in scenarios are the same minigames that can be sold as subscription SaaS products — a dual-use that is rare in professional training products.</w:t>
      </w:r>
    </w:p>
    <w:p w14:paraId="413B65EF" w14:textId="77777777" w:rsidR="0053364F" w:rsidRDefault="0053364F"/>
    <w:p w14:paraId="1EC24EEE" w14:textId="77777777" w:rsidR="0053364F" w:rsidRDefault="00000000">
      <w:pPr>
        <w:pStyle w:val="Heading2"/>
      </w:pPr>
      <w:r>
        <w:t>10.2 Minigame Trigger Architecture</w:t>
      </w:r>
    </w:p>
    <w:p w14:paraId="1F5AB06B" w14:textId="77777777" w:rsidR="0053364F" w:rsidRDefault="00000000">
      <w:pPr>
        <w:spacing w:after="120"/>
      </w:pPr>
      <w:r>
        <w:rPr>
          <w:color w:val="1A1A1A"/>
        </w:rPr>
        <w:t>Minigames are triggered by game state, not by the scenario clock. This is a critical design choice. If a minigame fires at a scheduled time, it feels arbitrary. If it fires because of what the players have done, it feels earned.</w:t>
      </w:r>
    </w:p>
    <w:p w14:paraId="752EB5EF" w14:textId="77777777" w:rsidR="0053364F" w:rsidRDefault="00000000">
      <w:pPr>
        <w:pStyle w:val="Heading3"/>
      </w:pPr>
      <w:r>
        <w:t>Trigger Conditions</w:t>
      </w:r>
    </w:p>
    <w:p w14:paraId="1C069374" w14:textId="77777777" w:rsidR="0053364F" w:rsidRDefault="00000000">
      <w:pPr>
        <w:pStyle w:val="ListParagraph"/>
        <w:numPr>
          <w:ilvl w:val="0"/>
          <w:numId w:val="2"/>
        </w:numPr>
        <w:spacing w:after="80"/>
      </w:pPr>
      <w:r>
        <w:rPr>
          <w:color w:val="1A1A1A"/>
        </w:rPr>
        <w:t>Resource threshold — a pool crosses a specified threshold (Intelligence Quality drops below 40)</w:t>
      </w:r>
    </w:p>
    <w:p w14:paraId="435385E8" w14:textId="77777777" w:rsidR="0053364F" w:rsidRDefault="00000000">
      <w:pPr>
        <w:pStyle w:val="ListParagraph"/>
        <w:numPr>
          <w:ilvl w:val="0"/>
          <w:numId w:val="2"/>
        </w:numPr>
        <w:spacing w:after="80"/>
      </w:pPr>
      <w:r>
        <w:rPr>
          <w:color w:val="1A1A1A"/>
        </w:rPr>
        <w:t>Decision gate — a specific decision requires a minigame to resolve (Attribution Board required to commit to attribution)</w:t>
      </w:r>
    </w:p>
    <w:p w14:paraId="7644FB08" w14:textId="77777777" w:rsidR="0053364F" w:rsidRDefault="00000000">
      <w:pPr>
        <w:pStyle w:val="ListParagraph"/>
        <w:numPr>
          <w:ilvl w:val="0"/>
          <w:numId w:val="2"/>
        </w:numPr>
        <w:spacing w:after="80"/>
      </w:pPr>
      <w:r>
        <w:rPr>
          <w:color w:val="1A1A1A"/>
        </w:rPr>
        <w:t>Narrative branch — entering a specific branch opens or forces a minigame (Forensics Branch triggers Log Analyser)</w:t>
      </w:r>
    </w:p>
    <w:p w14:paraId="4F5F555F" w14:textId="77777777" w:rsidR="0053364F" w:rsidRDefault="00000000">
      <w:pPr>
        <w:pStyle w:val="ListParagraph"/>
        <w:numPr>
          <w:ilvl w:val="0"/>
          <w:numId w:val="2"/>
        </w:numPr>
        <w:spacing w:after="80"/>
      </w:pPr>
      <w:r>
        <w:rPr>
          <w:color w:val="1A1A1A"/>
        </w:rPr>
        <w:t>Player invocation — some minigames are player-invoked tools (CISO may invoke Log Analyser to improve Intelligence Quality)</w:t>
      </w:r>
    </w:p>
    <w:p w14:paraId="175AF3E8" w14:textId="77777777" w:rsidR="0053364F" w:rsidRDefault="00000000">
      <w:pPr>
        <w:pStyle w:val="ListParagraph"/>
        <w:numPr>
          <w:ilvl w:val="0"/>
          <w:numId w:val="2"/>
        </w:numPr>
        <w:spacing w:after="80"/>
      </w:pPr>
      <w:r>
        <w:rPr>
          <w:color w:val="1A1A1A"/>
        </w:rPr>
        <w:t>Escalation response — certain escalation events include a minigame response option</w:t>
      </w:r>
    </w:p>
    <w:p w14:paraId="174BCF52" w14:textId="77777777" w:rsidR="0053364F" w:rsidRDefault="00000000">
      <w:pPr>
        <w:pStyle w:val="Heading3"/>
      </w:pPr>
      <w:r>
        <w:t>Minigame Outcomes</w:t>
      </w:r>
    </w:p>
    <w:p w14:paraId="525D2D91" w14:textId="77777777" w:rsidR="0053364F" w:rsidRDefault="00000000">
      <w:pPr>
        <w:spacing w:after="120"/>
      </w:pPr>
      <w:r>
        <w:rPr>
          <w:color w:val="1A1A1A"/>
        </w:rPr>
        <w:t>Every minigame produces three outputs:</w:t>
      </w:r>
    </w:p>
    <w:p w14:paraId="5BA9F708" w14:textId="77777777" w:rsidR="0053364F" w:rsidRDefault="00000000">
      <w:pPr>
        <w:pStyle w:val="ListParagraph"/>
        <w:numPr>
          <w:ilvl w:val="0"/>
          <w:numId w:val="2"/>
        </w:numPr>
        <w:spacing w:after="80"/>
      </w:pPr>
      <w:r>
        <w:rPr>
          <w:color w:val="1A1A1A"/>
        </w:rPr>
        <w:t>A result value — quantified performance on the minigame's specific tests</w:t>
      </w:r>
    </w:p>
    <w:p w14:paraId="2276C234" w14:textId="77777777" w:rsidR="0053364F" w:rsidRDefault="00000000">
      <w:pPr>
        <w:pStyle w:val="ListParagraph"/>
        <w:numPr>
          <w:ilvl w:val="0"/>
          <w:numId w:val="2"/>
        </w:numPr>
        <w:spacing w:after="80"/>
      </w:pPr>
      <w:r>
        <w:rPr>
          <w:color w:val="1A1A1A"/>
        </w:rPr>
        <w:t>A state effect — the result's impact on game state, specified as changes to one or more resource pools</w:t>
      </w:r>
    </w:p>
    <w:p w14:paraId="410505A1" w14:textId="77777777" w:rsidR="0053364F" w:rsidRDefault="00000000">
      <w:pPr>
        <w:pStyle w:val="ListParagraph"/>
        <w:numPr>
          <w:ilvl w:val="0"/>
          <w:numId w:val="2"/>
        </w:numPr>
        <w:spacing w:after="80"/>
      </w:pPr>
      <w:r>
        <w:rPr>
          <w:color w:val="1A1A1A"/>
        </w:rPr>
        <w:t>A narrative consequence — the result may trigger specific narrative events or branches</w:t>
      </w:r>
    </w:p>
    <w:p w14:paraId="78B5C8ED" w14:textId="77777777" w:rsidR="0053364F" w:rsidRDefault="00000000">
      <w:pPr>
        <w:spacing w:after="120"/>
      </w:pPr>
      <w:r>
        <w:rPr>
          <w:color w:val="1A1A1A"/>
        </w:rPr>
        <w:t>Critically, the result is not a 'score'. It is a performance profile. A Log Analyser result does not say '80%' — it says 'identified the lateral movement pattern correctly; missed the persistence mechanism; false-positively flagged legitimate admin traffic.' This granular profile is what feeds the competency mapping system.</w:t>
      </w:r>
    </w:p>
    <w:p w14:paraId="70EA2B53" w14:textId="77777777" w:rsidR="0053364F" w:rsidRDefault="0053364F"/>
    <w:p w14:paraId="628CF979" w14:textId="77777777" w:rsidR="0053364F" w:rsidRDefault="00000000">
      <w:pPr>
        <w:pStyle w:val="Heading2"/>
      </w:pPr>
      <w:r>
        <w:t>10.3 The Standard Minigame Library</w:t>
      </w:r>
    </w:p>
    <w:p w14:paraId="554B8D91" w14:textId="77777777" w:rsidR="0053364F" w:rsidRDefault="00000000">
      <w:pPr>
        <w:spacing w:after="120"/>
      </w:pPr>
      <w:r>
        <w:rPr>
          <w:color w:val="1A1A1A"/>
        </w:rPr>
        <w:t>The first release supports six minigames, each designed to 3–10 minute duration and calibrated to specific professional skills. Full minigame specifications are in Appendix B; here we provide design summaries.</w:t>
      </w:r>
    </w:p>
    <w:p w14:paraId="4E82E21F" w14:textId="77777777" w:rsidR="0053364F" w:rsidRDefault="00000000">
      <w:pPr>
        <w:pStyle w:val="Heading3"/>
      </w:pPr>
      <w:r>
        <w:t>Minigame 1 — Log Analyser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2E1086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98F10" w14:textId="77777777" w:rsidR="0053364F" w:rsidRDefault="00000000">
            <w:r>
              <w:rPr>
                <w:b/>
                <w:bCs/>
                <w:color w:val="0D1520"/>
                <w:sz w:val="20"/>
                <w:szCs w:val="20"/>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21D72" w14:textId="77777777" w:rsidR="0053364F" w:rsidRDefault="00000000">
            <w:r>
              <w:rPr>
                <w:color w:val="1A1A1A"/>
                <w:sz w:val="20"/>
                <w:szCs w:val="20"/>
              </w:rPr>
              <w:t>4 minutes</w:t>
            </w:r>
          </w:p>
        </w:tc>
      </w:tr>
      <w:tr w:rsidR="0053364F" w14:paraId="38B92E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58E03" w14:textId="77777777" w:rsidR="0053364F" w:rsidRDefault="00000000">
            <w:r>
              <w:rPr>
                <w:b/>
                <w:bCs/>
                <w:color w:val="0D1520"/>
                <w:sz w:val="20"/>
                <w:szCs w:val="20"/>
              </w:rPr>
              <w:t>Skill tested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5E75A" w14:textId="77777777" w:rsidR="0053364F" w:rsidRDefault="00000000">
            <w:r>
              <w:rPr>
                <w:color w:val="1A1A1A"/>
                <w:sz w:val="20"/>
                <w:szCs w:val="20"/>
              </w:rPr>
              <w:t>Threat detection, indicator identification, noise filtering</w:t>
            </w:r>
          </w:p>
        </w:tc>
      </w:tr>
      <w:tr w:rsidR="0053364F" w14:paraId="5731F7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9D74B" w14:textId="77777777" w:rsidR="0053364F" w:rsidRDefault="00000000">
            <w:r>
              <w:rPr>
                <w:b/>
                <w:bCs/>
                <w:color w:val="0D1520"/>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51636" w14:textId="77777777" w:rsidR="0053364F" w:rsidRDefault="00000000">
            <w:r>
              <w:rPr>
                <w:color w:val="1A1A1A"/>
                <w:sz w:val="20"/>
                <w:szCs w:val="20"/>
              </w:rPr>
              <w:t>Scrolling log stream; player flags significant events</w:t>
            </w:r>
          </w:p>
        </w:tc>
      </w:tr>
      <w:tr w:rsidR="0053364F" w14:paraId="54C017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B3ED2" w14:textId="77777777" w:rsidR="0053364F" w:rsidRDefault="00000000">
            <w:r>
              <w:rPr>
                <w:b/>
                <w:bCs/>
                <w:color w:val="0D1520"/>
                <w:sz w:val="20"/>
                <w:szCs w:val="20"/>
              </w:rPr>
              <w:t>Success criteria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5DA99" w14:textId="77777777" w:rsidR="0053364F" w:rsidRDefault="00000000">
            <w:r>
              <w:rPr>
                <w:color w:val="1A1A1A"/>
                <w:sz w:val="20"/>
                <w:szCs w:val="20"/>
              </w:rPr>
              <w:t>Identify all three authored indicators; minimise false positives</w:t>
            </w:r>
          </w:p>
        </w:tc>
      </w:tr>
      <w:tr w:rsidR="0053364F" w14:paraId="325135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E4240" w14:textId="77777777" w:rsidR="0053364F" w:rsidRDefault="00000000">
            <w:r>
              <w:rPr>
                <w:b/>
                <w:bCs/>
                <w:color w:val="0D1520"/>
                <w:sz w:val="20"/>
                <w:szCs w:val="20"/>
              </w:rPr>
              <w:t>State effect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072CF" w14:textId="77777777" w:rsidR="0053364F" w:rsidRDefault="00000000">
            <w:r>
              <w:rPr>
                <w:color w:val="1A1A1A"/>
                <w:sz w:val="20"/>
                <w:szCs w:val="20"/>
              </w:rPr>
              <w:t>Intelligence Quality +10 to +25 on success; -5 to -15 on failure</w:t>
            </w:r>
          </w:p>
        </w:tc>
      </w:tr>
      <w:tr w:rsidR="0053364F" w14:paraId="2B28A4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637AB" w14:textId="77777777" w:rsidR="0053364F" w:rsidRDefault="00000000">
            <w:r>
              <w:rPr>
                <w:b/>
                <w:bCs/>
                <w:color w:val="0D1520"/>
                <w:sz w:val="20"/>
                <w:szCs w:val="20"/>
              </w:rPr>
              <w:t>Frameworks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28FEF" w14:textId="77777777" w:rsidR="0053364F" w:rsidRDefault="00000000">
            <w:r>
              <w:rPr>
                <w:color w:val="1A1A1A"/>
                <w:sz w:val="20"/>
                <w:szCs w:val="20"/>
              </w:rPr>
              <w:t>MITRE ATT&amp;CK detection mapping; SOC analyst competencies</w:t>
            </w:r>
          </w:p>
        </w:tc>
      </w:tr>
    </w:tbl>
    <w:p w14:paraId="513DC888" w14:textId="77777777" w:rsidR="0053364F" w:rsidRDefault="00000000">
      <w:pPr>
        <w:pStyle w:val="Heading3"/>
      </w:pPr>
      <w:r>
        <w:t>Minigame 2 — Attribution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0FF9D2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2E74B" w14:textId="77777777" w:rsidR="0053364F" w:rsidRDefault="00000000">
            <w:r>
              <w:rPr>
                <w:b/>
                <w:bCs/>
                <w:color w:val="0D1520"/>
                <w:sz w:val="20"/>
                <w:szCs w:val="20"/>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FF294" w14:textId="77777777" w:rsidR="0053364F" w:rsidRDefault="00000000">
            <w:r>
              <w:rPr>
                <w:color w:val="1A1A1A"/>
                <w:sz w:val="20"/>
                <w:szCs w:val="20"/>
              </w:rPr>
              <w:t>7 minutes</w:t>
            </w:r>
          </w:p>
        </w:tc>
      </w:tr>
      <w:tr w:rsidR="0053364F" w14:paraId="758EB7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ACEC7" w14:textId="77777777" w:rsidR="0053364F" w:rsidRDefault="00000000">
            <w:r>
              <w:rPr>
                <w:b/>
                <w:bCs/>
                <w:color w:val="0D1520"/>
                <w:sz w:val="20"/>
                <w:szCs w:val="20"/>
              </w:rPr>
              <w:t>Skill tested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B9C0E" w14:textId="77777777" w:rsidR="0053364F" w:rsidRDefault="00000000">
            <w:r>
              <w:rPr>
                <w:color w:val="1A1A1A"/>
                <w:sz w:val="20"/>
                <w:szCs w:val="20"/>
              </w:rPr>
              <w:t>Threat actor analysis, confidence calibration, evidence weighting</w:t>
            </w:r>
          </w:p>
        </w:tc>
      </w:tr>
      <w:tr w:rsidR="0053364F" w14:paraId="48EDEA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CD1AE" w14:textId="77777777" w:rsidR="0053364F" w:rsidRDefault="00000000">
            <w:r>
              <w:rPr>
                <w:b/>
                <w:bCs/>
                <w:color w:val="0D1520"/>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50643" w14:textId="77777777" w:rsidR="0053364F" w:rsidRDefault="00000000">
            <w:r>
              <w:rPr>
                <w:color w:val="1A1A1A"/>
                <w:sz w:val="20"/>
                <w:szCs w:val="20"/>
              </w:rPr>
              <w:t>Evidence packets + threat actor profiles; player maps indicators to attribution with stated confidence</w:t>
            </w:r>
          </w:p>
        </w:tc>
      </w:tr>
      <w:tr w:rsidR="0053364F" w14:paraId="03C23A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D4571" w14:textId="77777777" w:rsidR="0053364F" w:rsidRDefault="00000000">
            <w:r>
              <w:rPr>
                <w:b/>
                <w:bCs/>
                <w:color w:val="0D1520"/>
                <w:sz w:val="20"/>
                <w:szCs w:val="20"/>
              </w:rPr>
              <w:t>Success criteria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DE760" w14:textId="77777777" w:rsidR="0053364F" w:rsidRDefault="00000000">
            <w:r>
              <w:rPr>
                <w:color w:val="1A1A1A"/>
                <w:sz w:val="20"/>
                <w:szCs w:val="20"/>
              </w:rPr>
              <w:t>Correct attribution at appropriate confidence; penalty for overconfident incorrect attribution</w:t>
            </w:r>
          </w:p>
        </w:tc>
      </w:tr>
      <w:tr w:rsidR="0053364F" w14:paraId="16755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06935" w14:textId="77777777" w:rsidR="0053364F" w:rsidRDefault="00000000">
            <w:r>
              <w:rPr>
                <w:b/>
                <w:bCs/>
                <w:color w:val="0D1520"/>
                <w:sz w:val="20"/>
                <w:szCs w:val="20"/>
              </w:rPr>
              <w:t>State effect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1018D" w14:textId="77777777" w:rsidR="0053364F" w:rsidRDefault="00000000">
            <w:r>
              <w:rPr>
                <w:color w:val="1A1A1A"/>
                <w:sz w:val="20"/>
                <w:szCs w:val="20"/>
              </w:rPr>
              <w:t>Intelligence Quality +15 to +30 on success; -20 to -40 on overconfident error</w:t>
            </w:r>
          </w:p>
        </w:tc>
      </w:tr>
      <w:tr w:rsidR="0053364F" w14:paraId="0125F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1283E" w14:textId="77777777" w:rsidR="0053364F" w:rsidRDefault="00000000">
            <w:r>
              <w:rPr>
                <w:b/>
                <w:bCs/>
                <w:color w:val="0D1520"/>
                <w:sz w:val="20"/>
                <w:szCs w:val="20"/>
              </w:rPr>
              <w:t>Frameworks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1AB50" w14:textId="77777777" w:rsidR="0053364F" w:rsidRDefault="00000000">
            <w:r>
              <w:rPr>
                <w:color w:val="1A1A1A"/>
                <w:sz w:val="20"/>
                <w:szCs w:val="20"/>
              </w:rPr>
              <w:t>Cyber threat intelligence analysis; analytic tradecraft standards (ICD 203-style)</w:t>
            </w:r>
          </w:p>
        </w:tc>
      </w:tr>
    </w:tbl>
    <w:p w14:paraId="29BEC06D" w14:textId="77777777" w:rsidR="0053364F" w:rsidRDefault="00000000">
      <w:pPr>
        <w:pStyle w:val="Heading3"/>
      </w:pPr>
      <w:r>
        <w:t>Minigame 3 — Control Triage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6CE466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8DE95" w14:textId="77777777" w:rsidR="0053364F" w:rsidRDefault="00000000">
            <w:r>
              <w:rPr>
                <w:b/>
                <w:bCs/>
                <w:color w:val="0D1520"/>
                <w:sz w:val="20"/>
                <w:szCs w:val="20"/>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FB5F6" w14:textId="77777777" w:rsidR="0053364F" w:rsidRDefault="00000000">
            <w:r>
              <w:rPr>
                <w:color w:val="1A1A1A"/>
                <w:sz w:val="20"/>
                <w:szCs w:val="20"/>
              </w:rPr>
              <w:t>6 minutes</w:t>
            </w:r>
          </w:p>
        </w:tc>
      </w:tr>
      <w:tr w:rsidR="0053364F" w14:paraId="3B8C84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F6963" w14:textId="77777777" w:rsidR="0053364F" w:rsidRDefault="00000000">
            <w:r>
              <w:rPr>
                <w:b/>
                <w:bCs/>
                <w:color w:val="0D1520"/>
                <w:sz w:val="20"/>
                <w:szCs w:val="20"/>
              </w:rPr>
              <w:t>Skill tested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AA659" w14:textId="77777777" w:rsidR="0053364F" w:rsidRDefault="00000000">
            <w:r>
              <w:rPr>
                <w:color w:val="1A1A1A"/>
                <w:sz w:val="20"/>
                <w:szCs w:val="20"/>
              </w:rPr>
              <w:t>Risk-based prioritisation, resource allocation under constraint</w:t>
            </w:r>
          </w:p>
        </w:tc>
      </w:tr>
      <w:tr w:rsidR="0053364F" w14:paraId="6FB154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B4468" w14:textId="77777777" w:rsidR="0053364F" w:rsidRDefault="00000000">
            <w:r>
              <w:rPr>
                <w:b/>
                <w:bCs/>
                <w:color w:val="0D1520"/>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C15E8" w14:textId="77777777" w:rsidR="0053364F" w:rsidRDefault="00000000">
            <w:r>
              <w:rPr>
                <w:color w:val="1A1A1A"/>
                <w:sz w:val="20"/>
                <w:szCs w:val="20"/>
              </w:rPr>
              <w:t>12 controls, budget shock, must remove 4; justify removals against risk rubric</w:t>
            </w:r>
          </w:p>
        </w:tc>
      </w:tr>
      <w:tr w:rsidR="0053364F" w14:paraId="13FE27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F435BA" w14:textId="77777777" w:rsidR="0053364F" w:rsidRDefault="00000000">
            <w:r>
              <w:rPr>
                <w:b/>
                <w:bCs/>
                <w:color w:val="0D1520"/>
                <w:sz w:val="20"/>
                <w:szCs w:val="20"/>
              </w:rPr>
              <w:t>Success criteria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DD0C0" w14:textId="77777777" w:rsidR="0053364F" w:rsidRDefault="00000000">
            <w:r>
              <w:rPr>
                <w:color w:val="1A1A1A"/>
                <w:sz w:val="20"/>
                <w:szCs w:val="20"/>
              </w:rPr>
              <w:t>Removed controls align with risk weighting; justifications are defensible</w:t>
            </w:r>
          </w:p>
        </w:tc>
      </w:tr>
      <w:tr w:rsidR="0053364F" w14:paraId="61B2BA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6BE9C" w14:textId="77777777" w:rsidR="0053364F" w:rsidRDefault="00000000">
            <w:r>
              <w:rPr>
                <w:b/>
                <w:bCs/>
                <w:color w:val="0D1520"/>
                <w:sz w:val="20"/>
                <w:szCs w:val="20"/>
              </w:rPr>
              <w:t>State effect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330F" w14:textId="77777777" w:rsidR="0053364F" w:rsidRDefault="00000000">
            <w:r>
              <w:rPr>
                <w:color w:val="1A1A1A"/>
                <w:sz w:val="20"/>
                <w:szCs w:val="20"/>
              </w:rPr>
              <w:t>Security Posture / Regulatory Standing change based on removed controls</w:t>
            </w:r>
          </w:p>
        </w:tc>
      </w:tr>
      <w:tr w:rsidR="0053364F" w14:paraId="46FB4A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8AB78" w14:textId="77777777" w:rsidR="0053364F" w:rsidRDefault="00000000">
            <w:r>
              <w:rPr>
                <w:b/>
                <w:bCs/>
                <w:color w:val="0D1520"/>
                <w:sz w:val="20"/>
                <w:szCs w:val="20"/>
              </w:rPr>
              <w:t>Frameworks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6E993" w14:textId="77777777" w:rsidR="0053364F" w:rsidRDefault="00000000">
            <w:r>
              <w:rPr>
                <w:color w:val="1A1A1A"/>
                <w:sz w:val="20"/>
                <w:szCs w:val="20"/>
              </w:rPr>
              <w:t>NIST CSF categories; Essential Eight maturity model</w:t>
            </w:r>
          </w:p>
        </w:tc>
      </w:tr>
    </w:tbl>
    <w:p w14:paraId="316F70E2" w14:textId="77777777" w:rsidR="0053364F" w:rsidRDefault="00000000">
      <w:pPr>
        <w:pStyle w:val="Heading3"/>
      </w:pPr>
      <w:r>
        <w:t>Minigame 4 — Comms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2D04DA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A635F" w14:textId="77777777" w:rsidR="0053364F" w:rsidRDefault="00000000">
            <w:r>
              <w:rPr>
                <w:b/>
                <w:bCs/>
                <w:color w:val="0D1520"/>
                <w:sz w:val="20"/>
                <w:szCs w:val="20"/>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3021D" w14:textId="77777777" w:rsidR="0053364F" w:rsidRDefault="00000000">
            <w:r>
              <w:rPr>
                <w:color w:val="1A1A1A"/>
                <w:sz w:val="20"/>
                <w:szCs w:val="20"/>
              </w:rPr>
              <w:t>5 minutes</w:t>
            </w:r>
          </w:p>
        </w:tc>
      </w:tr>
      <w:tr w:rsidR="0053364F" w14:paraId="5C0339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96EF1" w14:textId="77777777" w:rsidR="0053364F" w:rsidRDefault="00000000">
            <w:r>
              <w:rPr>
                <w:b/>
                <w:bCs/>
                <w:color w:val="0D1520"/>
                <w:sz w:val="20"/>
                <w:szCs w:val="20"/>
              </w:rPr>
              <w:t>Skill tested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1CFF1" w14:textId="77777777" w:rsidR="0053364F" w:rsidRDefault="00000000">
            <w:r>
              <w:rPr>
                <w:color w:val="1A1A1A"/>
                <w:sz w:val="20"/>
                <w:szCs w:val="20"/>
              </w:rPr>
              <w:t>Crisis communications, message control, audience calibration</w:t>
            </w:r>
          </w:p>
        </w:tc>
      </w:tr>
      <w:tr w:rsidR="0053364F" w14:paraId="632FB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E355D" w14:textId="77777777" w:rsidR="0053364F" w:rsidRDefault="00000000">
            <w:r>
              <w:rPr>
                <w:b/>
                <w:bCs/>
                <w:color w:val="0D1520"/>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1DEDE" w14:textId="77777777" w:rsidR="0053364F" w:rsidRDefault="00000000">
            <w:r>
              <w:rPr>
                <w:color w:val="1A1A1A"/>
                <w:sz w:val="20"/>
                <w:szCs w:val="20"/>
              </w:rPr>
              <w:t>Information drip (rolling updates); player drafts 3-sentence holding statement; commit under time pressure</w:t>
            </w:r>
          </w:p>
        </w:tc>
      </w:tr>
      <w:tr w:rsidR="0053364F" w14:paraId="39AB08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58B5B" w14:textId="77777777" w:rsidR="0053364F" w:rsidRDefault="00000000">
            <w:r>
              <w:rPr>
                <w:b/>
                <w:bCs/>
                <w:color w:val="0D1520"/>
                <w:sz w:val="20"/>
                <w:szCs w:val="20"/>
              </w:rPr>
              <w:t>Success criteria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FF29B" w14:textId="77777777" w:rsidR="0053364F" w:rsidRDefault="00000000">
            <w:r>
              <w:rPr>
                <w:color w:val="1A1A1A"/>
                <w:sz w:val="20"/>
                <w:szCs w:val="20"/>
              </w:rPr>
              <w:t>Statement is accurate to current knowledge; appropriate tone; no commitments that will embarrass later</w:t>
            </w:r>
          </w:p>
        </w:tc>
      </w:tr>
      <w:tr w:rsidR="0053364F" w14:paraId="0BA22D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8D804" w14:textId="77777777" w:rsidR="0053364F" w:rsidRDefault="00000000">
            <w:r>
              <w:rPr>
                <w:b/>
                <w:bCs/>
                <w:color w:val="0D1520"/>
                <w:sz w:val="20"/>
                <w:szCs w:val="20"/>
              </w:rPr>
              <w:t>State effect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3FDF3" w14:textId="77777777" w:rsidR="0053364F" w:rsidRDefault="00000000">
            <w:r>
              <w:rPr>
                <w:color w:val="1A1A1A"/>
                <w:sz w:val="20"/>
                <w:szCs w:val="20"/>
              </w:rPr>
              <w:t>Reputation + Message Control move significantly (+/- 25); Narrative Coherence affected</w:t>
            </w:r>
          </w:p>
        </w:tc>
      </w:tr>
      <w:tr w:rsidR="0053364F" w14:paraId="75B40E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0A889" w14:textId="77777777" w:rsidR="0053364F" w:rsidRDefault="00000000">
            <w:r>
              <w:rPr>
                <w:b/>
                <w:bCs/>
                <w:color w:val="0D1520"/>
                <w:sz w:val="20"/>
                <w:szCs w:val="20"/>
              </w:rPr>
              <w:t>Frameworks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E6E8D" w14:textId="77777777" w:rsidR="0053364F" w:rsidRDefault="00000000">
            <w:r>
              <w:rPr>
                <w:color w:val="1A1A1A"/>
                <w:sz w:val="20"/>
                <w:szCs w:val="20"/>
              </w:rPr>
              <w:t>ASD crisis communications principles; stakeholder communications best practice</w:t>
            </w:r>
          </w:p>
        </w:tc>
      </w:tr>
    </w:tbl>
    <w:p w14:paraId="17A8F125" w14:textId="77777777" w:rsidR="0053364F" w:rsidRDefault="00000000">
      <w:pPr>
        <w:pStyle w:val="Heading3"/>
      </w:pPr>
      <w:r>
        <w:t>Minigame 5 — Notification Clock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7DEDF4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7D91B" w14:textId="77777777" w:rsidR="0053364F" w:rsidRDefault="00000000">
            <w:r>
              <w:rPr>
                <w:b/>
                <w:bCs/>
                <w:color w:val="0D1520"/>
                <w:sz w:val="20"/>
                <w:szCs w:val="20"/>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0B148" w14:textId="77777777" w:rsidR="0053364F" w:rsidRDefault="00000000">
            <w:r>
              <w:rPr>
                <w:color w:val="1A1A1A"/>
                <w:sz w:val="20"/>
                <w:szCs w:val="20"/>
              </w:rPr>
              <w:t>5 minutes</w:t>
            </w:r>
          </w:p>
        </w:tc>
      </w:tr>
      <w:tr w:rsidR="0053364F" w14:paraId="50CC51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BF2E1" w14:textId="77777777" w:rsidR="0053364F" w:rsidRDefault="00000000">
            <w:r>
              <w:rPr>
                <w:b/>
                <w:bCs/>
                <w:color w:val="0D1520"/>
                <w:sz w:val="20"/>
                <w:szCs w:val="20"/>
              </w:rPr>
              <w:t>Skill tested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677F" w14:textId="77777777" w:rsidR="0053364F" w:rsidRDefault="00000000">
            <w:r>
              <w:rPr>
                <w:color w:val="1A1A1A"/>
                <w:sz w:val="20"/>
                <w:szCs w:val="20"/>
              </w:rPr>
              <w:t>Regulatory sequencing, obligation prioritisation, awareness calculus</w:t>
            </w:r>
          </w:p>
        </w:tc>
      </w:tr>
      <w:tr w:rsidR="0053364F" w14:paraId="65C147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FFD61" w14:textId="77777777" w:rsidR="0053364F" w:rsidRDefault="00000000">
            <w:r>
              <w:rPr>
                <w:b/>
                <w:bCs/>
                <w:color w:val="0D1520"/>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84F27" w14:textId="77777777" w:rsidR="0053364F" w:rsidRDefault="00000000">
            <w:r>
              <w:rPr>
                <w:color w:val="1A1A1A"/>
                <w:sz w:val="20"/>
                <w:szCs w:val="20"/>
              </w:rPr>
              <w:t>Timeline puzzle across multiple obligation regimes (NDB, Privacy Act, SOCI, sector-specific); player orders notifications against incident timeline</w:t>
            </w:r>
          </w:p>
        </w:tc>
      </w:tr>
      <w:tr w:rsidR="0053364F" w14:paraId="35A8F5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60218" w14:textId="77777777" w:rsidR="0053364F" w:rsidRDefault="00000000">
            <w:r>
              <w:rPr>
                <w:b/>
                <w:bCs/>
                <w:color w:val="0D1520"/>
                <w:sz w:val="20"/>
                <w:szCs w:val="20"/>
              </w:rPr>
              <w:t>Success criteria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B304F" w14:textId="77777777" w:rsidR="0053364F" w:rsidRDefault="00000000">
            <w:r>
              <w:rPr>
                <w:color w:val="1A1A1A"/>
                <w:sz w:val="20"/>
                <w:szCs w:val="20"/>
              </w:rPr>
              <w:t>Correct sequencing and timing under incomplete information; appropriate handling of the 'awareness' construct</w:t>
            </w:r>
          </w:p>
        </w:tc>
      </w:tr>
      <w:tr w:rsidR="0053364F" w14:paraId="580B48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1CAB0" w14:textId="77777777" w:rsidR="0053364F" w:rsidRDefault="00000000">
            <w:r>
              <w:rPr>
                <w:b/>
                <w:bCs/>
                <w:color w:val="0D1520"/>
                <w:sz w:val="20"/>
                <w:szCs w:val="20"/>
              </w:rPr>
              <w:t>State effect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97C88" w14:textId="77777777" w:rsidR="0053364F" w:rsidRDefault="00000000">
            <w:r>
              <w:rPr>
                <w:color w:val="1A1A1A"/>
                <w:sz w:val="20"/>
                <w:szCs w:val="20"/>
              </w:rPr>
              <w:t>Regulatory Standing +15 to +30 on success; -20 to -50 on material error</w:t>
            </w:r>
          </w:p>
        </w:tc>
      </w:tr>
      <w:tr w:rsidR="0053364F" w14:paraId="538ABC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84AB7" w14:textId="77777777" w:rsidR="0053364F" w:rsidRDefault="00000000">
            <w:r>
              <w:rPr>
                <w:b/>
                <w:bCs/>
                <w:color w:val="0D1520"/>
                <w:sz w:val="20"/>
                <w:szCs w:val="20"/>
              </w:rPr>
              <w:t>Frameworks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719EF" w14:textId="77777777" w:rsidR="0053364F" w:rsidRDefault="00000000">
            <w:r>
              <w:rPr>
                <w:color w:val="1A1A1A"/>
                <w:sz w:val="20"/>
                <w:szCs w:val="20"/>
              </w:rPr>
              <w:t>Australian regulatory obligations; international equivalents (GDPR where applicable)</w:t>
            </w:r>
          </w:p>
        </w:tc>
      </w:tr>
    </w:tbl>
    <w:p w14:paraId="0C665441" w14:textId="77777777" w:rsidR="0053364F" w:rsidRDefault="00000000">
      <w:pPr>
        <w:pStyle w:val="Heading3"/>
      </w:pPr>
      <w:r>
        <w:t>Minigame 6 — Threat Hunt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37B25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AEE45" w14:textId="77777777" w:rsidR="0053364F" w:rsidRDefault="00000000">
            <w:r>
              <w:rPr>
                <w:b/>
                <w:bCs/>
                <w:color w:val="0D1520"/>
                <w:sz w:val="20"/>
                <w:szCs w:val="20"/>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3B0CC" w14:textId="77777777" w:rsidR="0053364F" w:rsidRDefault="00000000">
            <w:r>
              <w:rPr>
                <w:color w:val="1A1A1A"/>
                <w:sz w:val="20"/>
                <w:szCs w:val="20"/>
              </w:rPr>
              <w:t>8 minutes</w:t>
            </w:r>
          </w:p>
        </w:tc>
      </w:tr>
      <w:tr w:rsidR="0053364F" w14:paraId="62B5F6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27A99" w14:textId="77777777" w:rsidR="0053364F" w:rsidRDefault="00000000">
            <w:r>
              <w:rPr>
                <w:b/>
                <w:bCs/>
                <w:color w:val="0D1520"/>
                <w:sz w:val="20"/>
                <w:szCs w:val="20"/>
              </w:rPr>
              <w:t>Skill tested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618E5" w14:textId="77777777" w:rsidR="0053364F" w:rsidRDefault="00000000">
            <w:r>
              <w:rPr>
                <w:color w:val="1A1A1A"/>
                <w:sz w:val="20"/>
                <w:szCs w:val="20"/>
              </w:rPr>
              <w:t>Lateral movement analysis, adversary behaviour modelling, investigation prioritisation</w:t>
            </w:r>
          </w:p>
        </w:tc>
      </w:tr>
      <w:tr w:rsidR="0053364F" w14:paraId="31AA0A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A5982" w14:textId="77777777" w:rsidR="0053364F" w:rsidRDefault="00000000">
            <w:r>
              <w:rPr>
                <w:b/>
                <w:bCs/>
                <w:color w:val="0D1520"/>
                <w:sz w:val="20"/>
                <w:szCs w:val="20"/>
              </w:rPr>
              <w:t>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8C929" w14:textId="77777777" w:rsidR="0053364F" w:rsidRDefault="00000000">
            <w:r>
              <w:rPr>
                <w:color w:val="1A1A1A"/>
                <w:sz w:val="20"/>
                <w:szCs w:val="20"/>
              </w:rPr>
              <w:t>Annotated network diagram with telemetry overlays; player traces lateral movement path and identifies persistence</w:t>
            </w:r>
          </w:p>
        </w:tc>
      </w:tr>
      <w:tr w:rsidR="0053364F" w14:paraId="2799C0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B0996" w14:textId="77777777" w:rsidR="0053364F" w:rsidRDefault="00000000">
            <w:r>
              <w:rPr>
                <w:b/>
                <w:bCs/>
                <w:color w:val="0D1520"/>
                <w:sz w:val="20"/>
                <w:szCs w:val="20"/>
              </w:rPr>
              <w:t>Success criteria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BADDD" w14:textId="77777777" w:rsidR="0053364F" w:rsidRDefault="00000000">
            <w:r>
              <w:rPr>
                <w:color w:val="1A1A1A"/>
                <w:sz w:val="20"/>
                <w:szCs w:val="20"/>
              </w:rPr>
              <w:t>Correct path identification; efficient investigation sequence; complete persistence discovery</w:t>
            </w:r>
          </w:p>
        </w:tc>
      </w:tr>
      <w:tr w:rsidR="0053364F" w14:paraId="384433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C07A7" w14:textId="77777777" w:rsidR="0053364F" w:rsidRDefault="00000000">
            <w:r>
              <w:rPr>
                <w:b/>
                <w:bCs/>
                <w:color w:val="0D1520"/>
                <w:sz w:val="20"/>
                <w:szCs w:val="20"/>
              </w:rPr>
              <w:t>State effect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E79D1" w14:textId="77777777" w:rsidR="0053364F" w:rsidRDefault="00000000">
            <w:r>
              <w:rPr>
                <w:color w:val="1A1A1A"/>
                <w:sz w:val="20"/>
                <w:szCs w:val="20"/>
              </w:rPr>
              <w:t>Intelligence Quality +20 to +40 on success; Time -10 to -30 depending on investigation depth</w:t>
            </w:r>
          </w:p>
        </w:tc>
      </w:tr>
      <w:tr w:rsidR="0053364F" w14:paraId="05FC11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CF110" w14:textId="77777777" w:rsidR="0053364F" w:rsidRDefault="00000000">
            <w:r>
              <w:rPr>
                <w:b/>
                <w:bCs/>
                <w:color w:val="0D1520"/>
                <w:sz w:val="20"/>
                <w:szCs w:val="20"/>
              </w:rPr>
              <w:t>Frameworks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8BBDF" w14:textId="77777777" w:rsidR="0053364F" w:rsidRDefault="00000000">
            <w:r>
              <w:rPr>
                <w:color w:val="1A1A1A"/>
                <w:sz w:val="20"/>
                <w:szCs w:val="20"/>
              </w:rPr>
              <w:t>MITRE ATT&amp;CK lateral movement and persistence tactics</w:t>
            </w:r>
          </w:p>
        </w:tc>
      </w:tr>
    </w:tbl>
    <w:p w14:paraId="3230DF7D" w14:textId="77777777" w:rsidR="0053364F" w:rsidRDefault="0053364F"/>
    <w:p w14:paraId="17FA8572" w14:textId="77777777" w:rsidR="0053364F" w:rsidRDefault="00000000">
      <w:pPr>
        <w:pStyle w:val="Heading2"/>
      </w:pPr>
      <w:r>
        <w:t>10.4 Minigame Design Patterns</w:t>
      </w:r>
    </w:p>
    <w:p w14:paraId="00DE2163" w14:textId="77777777" w:rsidR="0053364F" w:rsidRDefault="00000000">
      <w:pPr>
        <w:spacing w:after="120"/>
      </w:pPr>
      <w:r>
        <w:rPr>
          <w:color w:val="1A1A1A"/>
        </w:rPr>
        <w:t>The minigame library is designed to be extensible. New minigames follow a consistent design pattern to ensure integration with the scenario engine and competency framework.</w:t>
      </w:r>
    </w:p>
    <w:p w14:paraId="64B38491" w14:textId="77777777" w:rsidR="0053364F" w:rsidRDefault="00000000">
      <w:pPr>
        <w:pStyle w:val="Heading3"/>
      </w:pPr>
      <w:r>
        <w:t>Design Pattern Requirements</w:t>
      </w:r>
    </w:p>
    <w:p w14:paraId="55F191F5" w14:textId="77777777" w:rsidR="0053364F" w:rsidRDefault="00000000">
      <w:pPr>
        <w:pStyle w:val="ListParagraph"/>
        <w:numPr>
          <w:ilvl w:val="0"/>
          <w:numId w:val="2"/>
        </w:numPr>
        <w:spacing w:after="80"/>
      </w:pPr>
      <w:r>
        <w:rPr>
          <w:color w:val="1A1A1A"/>
        </w:rPr>
        <w:t>Duration target: 3–10 minutes completed play time</w:t>
      </w:r>
    </w:p>
    <w:p w14:paraId="2F793CCC" w14:textId="77777777" w:rsidR="0053364F" w:rsidRDefault="00000000">
      <w:pPr>
        <w:pStyle w:val="ListParagraph"/>
        <w:numPr>
          <w:ilvl w:val="0"/>
          <w:numId w:val="2"/>
        </w:numPr>
        <w:spacing w:after="80"/>
      </w:pPr>
      <w:r>
        <w:rPr>
          <w:color w:val="1A1A1A"/>
        </w:rPr>
        <w:t>Skill isolation: tests one or two professional skills, not aggregate judgment</w:t>
      </w:r>
    </w:p>
    <w:p w14:paraId="591E1AF3" w14:textId="77777777" w:rsidR="0053364F" w:rsidRDefault="00000000">
      <w:pPr>
        <w:pStyle w:val="ListParagraph"/>
        <w:numPr>
          <w:ilvl w:val="0"/>
          <w:numId w:val="2"/>
        </w:numPr>
        <w:spacing w:after="80"/>
      </w:pPr>
      <w:r>
        <w:rPr>
          <w:color w:val="1A1A1A"/>
        </w:rPr>
        <w:t>Deterministic scoring: performance is scored algorithmically, not facilitator-judged</w:t>
      </w:r>
    </w:p>
    <w:p w14:paraId="72FCC8FF" w14:textId="77777777" w:rsidR="0053364F" w:rsidRDefault="00000000">
      <w:pPr>
        <w:pStyle w:val="ListParagraph"/>
        <w:numPr>
          <w:ilvl w:val="0"/>
          <w:numId w:val="2"/>
        </w:numPr>
        <w:spacing w:after="80"/>
      </w:pPr>
      <w:r>
        <w:rPr>
          <w:color w:val="1A1A1A"/>
        </w:rPr>
        <w:t>Framework mapping: every scorable outcome maps to one or more competency framework elements</w:t>
      </w:r>
    </w:p>
    <w:p w14:paraId="66B7CDFA" w14:textId="77777777" w:rsidR="0053364F" w:rsidRDefault="00000000">
      <w:pPr>
        <w:pStyle w:val="ListParagraph"/>
        <w:numPr>
          <w:ilvl w:val="0"/>
          <w:numId w:val="2"/>
        </w:numPr>
        <w:spacing w:after="80"/>
      </w:pPr>
      <w:r>
        <w:rPr>
          <w:color w:val="1A1A1A"/>
        </w:rPr>
        <w:t>Standalone viability: the minigame makes sense and is commercially viable as a solo product</w:t>
      </w:r>
    </w:p>
    <w:p w14:paraId="3465ED07" w14:textId="77777777" w:rsidR="0053364F" w:rsidRDefault="00000000">
      <w:pPr>
        <w:pStyle w:val="ListParagraph"/>
        <w:numPr>
          <w:ilvl w:val="0"/>
          <w:numId w:val="2"/>
        </w:numPr>
        <w:spacing w:after="80"/>
      </w:pPr>
      <w:r>
        <w:rPr>
          <w:color w:val="1A1A1A"/>
        </w:rPr>
        <w:t>Replay depth: randomisation or variation ensures multiple plays are meaningfully different</w:t>
      </w:r>
    </w:p>
    <w:p w14:paraId="4542ED06" w14:textId="77777777" w:rsidR="0053364F" w:rsidRDefault="00000000">
      <w:pPr>
        <w:pStyle w:val="ListParagraph"/>
        <w:numPr>
          <w:ilvl w:val="0"/>
          <w:numId w:val="2"/>
        </w:numPr>
        <w:spacing w:after="80"/>
      </w:pPr>
      <w:r>
        <w:rPr>
          <w:color w:val="1A1A1A"/>
        </w:rPr>
        <w:t>Difficulty scaling: difficulty parameters can be tuned per deployment context (novice to expert)</w:t>
      </w:r>
    </w:p>
    <w:p w14:paraId="338BE3F6" w14:textId="77777777" w:rsidR="0053364F" w:rsidRDefault="00000000">
      <w:pPr>
        <w:pStyle w:val="Heading3"/>
      </w:pPr>
      <w:r>
        <w:t>Variability and Replay Design</w:t>
      </w:r>
    </w:p>
    <w:p w14:paraId="18B5139C" w14:textId="77777777" w:rsidR="0053364F" w:rsidRDefault="00000000">
      <w:pPr>
        <w:spacing w:after="120"/>
      </w:pPr>
      <w:r>
        <w:rPr>
          <w:color w:val="1A1A1A"/>
        </w:rPr>
        <w:t>Each minigame exists as a family of variants built on shared mechanics. The Log Analyser might have 50 authored variants, each with different log content, different target indicators, different noise patterns. A player who plays Log Analyser ten times encounters ten different variants, each exercising the same skill but through different content.</w:t>
      </w:r>
    </w:p>
    <w:p w14:paraId="75BE06D5" w14:textId="77777777" w:rsidR="0053364F" w:rsidRDefault="00000000">
      <w:pPr>
        <w:spacing w:after="120"/>
      </w:pPr>
      <w:r>
        <w:rPr>
          <w:color w:val="1A1A1A"/>
        </w:rPr>
        <w:t>This is essential for both scenario reuse (the same scenario run by different teams must use different minigame variants to prevent answer-sharing) and standalone use (a subscriber must have continuous fresh content over a long engagement).</w:t>
      </w:r>
    </w:p>
    <w:p w14:paraId="16191E4E" w14:textId="77777777" w:rsidR="0053364F" w:rsidRDefault="0053364F"/>
    <w:p w14:paraId="5CAC52CD" w14:textId="77777777" w:rsidR="0053364F" w:rsidRDefault="00000000">
      <w:pPr>
        <w:pStyle w:val="Heading2"/>
      </w:pPr>
      <w:r>
        <w:t>10.5 The Minigame Commercial Model</w:t>
      </w:r>
    </w:p>
    <w:p w14:paraId="59F172B7" w14:textId="77777777" w:rsidR="0053364F" w:rsidRDefault="00000000">
      <w:pPr>
        <w:spacing w:after="120"/>
      </w:pPr>
      <w:r>
        <w:rPr>
          <w:color w:val="1A1A1A"/>
        </w:rPr>
        <w:t>Minigames are commercially structured as three distinct products occupying different price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53364F" w14:paraId="1A606758" w14:textId="77777777">
        <w:tblPrEx>
          <w:tblCellMar>
            <w:top w:w="0" w:type="dxa"/>
            <w:bottom w:w="0" w:type="dxa"/>
          </w:tblCellMar>
        </w:tblPrEx>
        <w:trPr>
          <w:tblHeader/>
        </w:trPr>
        <w:tc>
          <w:tcPr>
            <w:tcW w:w="2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ECAB411" w14:textId="77777777" w:rsidR="0053364F" w:rsidRDefault="00000000">
            <w:r>
              <w:rPr>
                <w:b/>
                <w:bCs/>
                <w:color w:val="FFFFFF"/>
                <w:sz w:val="20"/>
                <w:szCs w:val="20"/>
              </w:rPr>
              <w:t>Product</w:t>
            </w:r>
          </w:p>
        </w:tc>
        <w:tc>
          <w:tcPr>
            <w:tcW w:w="2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16AC4FE" w14:textId="77777777" w:rsidR="0053364F" w:rsidRDefault="00000000">
            <w:r>
              <w:rPr>
                <w:b/>
                <w:bCs/>
                <w:color w:val="FFFFFF"/>
                <w:sz w:val="20"/>
                <w:szCs w:val="20"/>
              </w:rPr>
              <w:t>Use Case</w:t>
            </w:r>
          </w:p>
        </w:tc>
        <w:tc>
          <w:tcPr>
            <w:tcW w:w="4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81435CA" w14:textId="77777777" w:rsidR="0053364F" w:rsidRDefault="00000000">
            <w:r>
              <w:rPr>
                <w:b/>
                <w:bCs/>
                <w:color w:val="FFFFFF"/>
                <w:sz w:val="20"/>
                <w:szCs w:val="20"/>
              </w:rPr>
              <w:t>Commercial Model</w:t>
            </w:r>
          </w:p>
        </w:tc>
      </w:tr>
      <w:tr w:rsidR="0053364F" w14:paraId="6109B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95017" w14:textId="77777777" w:rsidR="0053364F" w:rsidRDefault="00000000">
            <w:r>
              <w:rPr>
                <w:color w:val="1A1A1A"/>
                <w:sz w:val="20"/>
                <w:szCs w:val="20"/>
              </w:rPr>
              <w:t>Embedded minigames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27A3F" w14:textId="77777777" w:rsidR="0053364F" w:rsidRDefault="00000000">
            <w:r>
              <w:rPr>
                <w:color w:val="1A1A1A"/>
                <w:sz w:val="20"/>
                <w:szCs w:val="20"/>
              </w:rPr>
              <w:t>Triggered within scenario play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867FA" w14:textId="77777777" w:rsidR="0053364F" w:rsidRDefault="00000000">
            <w:r>
              <w:rPr>
                <w:color w:val="1A1A1A"/>
                <w:sz w:val="20"/>
                <w:szCs w:val="20"/>
              </w:rPr>
              <w:t>Included in scenario licence; no separate charge</w:t>
            </w:r>
          </w:p>
        </w:tc>
      </w:tr>
      <w:tr w:rsidR="0053364F" w14:paraId="3B21A7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FB9E3" w14:textId="77777777" w:rsidR="0053364F" w:rsidRDefault="00000000">
            <w:r>
              <w:rPr>
                <w:color w:val="1A1A1A"/>
                <w:sz w:val="20"/>
                <w:szCs w:val="20"/>
              </w:rPr>
              <w:t>Standalone training tools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B0C7D" w14:textId="77777777" w:rsidR="0053364F" w:rsidRDefault="00000000">
            <w:r>
              <w:rPr>
                <w:color w:val="1A1A1A"/>
                <w:sz w:val="20"/>
                <w:szCs w:val="20"/>
              </w:rPr>
              <w:t>Self-paced skill practice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AD4C6" w14:textId="77777777" w:rsidR="0053364F" w:rsidRDefault="00000000">
            <w:r>
              <w:rPr>
                <w:color w:val="1A1A1A"/>
                <w:sz w:val="20"/>
                <w:szCs w:val="20"/>
              </w:rPr>
              <w:t>Subscription SaaS; per-seat or per-team monthly</w:t>
            </w:r>
          </w:p>
        </w:tc>
      </w:tr>
      <w:tr w:rsidR="0053364F" w14:paraId="17ECFC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309AD" w14:textId="77777777" w:rsidR="0053364F" w:rsidRDefault="00000000">
            <w:r>
              <w:rPr>
                <w:color w:val="1A1A1A"/>
                <w:sz w:val="20"/>
                <w:szCs w:val="20"/>
              </w:rPr>
              <w:t>Assessment tools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6E4CD" w14:textId="77777777" w:rsidR="0053364F" w:rsidRDefault="00000000">
            <w:r>
              <w:rPr>
                <w:color w:val="1A1A1A"/>
                <w:sz w:val="20"/>
                <w:szCs w:val="20"/>
              </w:rPr>
              <w:t>Enterprise skill evaluation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453BC" w14:textId="77777777" w:rsidR="0053364F" w:rsidRDefault="00000000">
            <w:r>
              <w:rPr>
                <w:color w:val="1A1A1A"/>
                <w:sz w:val="20"/>
                <w:szCs w:val="20"/>
              </w:rPr>
              <w:t>Per-session fee; organisation-specific reporting</w:t>
            </w:r>
          </w:p>
        </w:tc>
      </w:tr>
      <w:tr w:rsidR="0053364F" w14:paraId="60C09C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B5CCC" w14:textId="77777777" w:rsidR="0053364F" w:rsidRDefault="00000000">
            <w:r>
              <w:rPr>
                <w:color w:val="1A1A1A"/>
                <w:sz w:val="20"/>
                <w:szCs w:val="20"/>
              </w:rPr>
              <w:t>Certification prep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408E1" w14:textId="77777777" w:rsidR="0053364F" w:rsidRDefault="00000000">
            <w:r>
              <w:rPr>
                <w:color w:val="1A1A1A"/>
                <w:sz w:val="20"/>
                <w:szCs w:val="20"/>
              </w:rPr>
              <w:t>Preparation for named certifications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56280" w14:textId="77777777" w:rsidR="0053364F" w:rsidRDefault="00000000">
            <w:r>
              <w:rPr>
                <w:color w:val="1A1A1A"/>
                <w:sz w:val="20"/>
                <w:szCs w:val="20"/>
              </w:rPr>
              <w:t>Subscription or bundled with partner cert body</w:t>
            </w:r>
          </w:p>
        </w:tc>
      </w:tr>
    </w:tbl>
    <w:p w14:paraId="5837DFC0" w14:textId="77777777" w:rsidR="0053364F" w:rsidRDefault="00000000">
      <w:pPr>
        <w:spacing w:after="120"/>
      </w:pPr>
      <w:r>
        <w:rPr>
          <w:color w:val="1A1A1A"/>
        </w:rPr>
        <w:t>This structure allows the same minigame asset to generate revenue through multiple channels without cannibalisation. An enterprise that purchases a FLASHPOINT scenario gets the embedded minigames. Their staff who want additional practice subscribe to the standalone tier. Their training function uses the assessment tier for skill evaluation. Their certification program licenses specific minigames for cert prep. Each use case is distinct; each has its own buyer; each produces revenue.</w:t>
      </w:r>
    </w:p>
    <w:p w14:paraId="728FBD09" w14:textId="77777777" w:rsidR="0053364F" w:rsidRDefault="00000000">
      <w:r>
        <w:br w:type="page"/>
      </w:r>
    </w:p>
    <w:p w14:paraId="0F53FEE1" w14:textId="77777777" w:rsidR="0053364F" w:rsidRDefault="00000000">
      <w:pPr>
        <w:pStyle w:val="Heading1"/>
      </w:pPr>
      <w:r>
        <w:t>11. Platform Architecture</w:t>
      </w:r>
    </w:p>
    <w:p w14:paraId="2465B3EA" w14:textId="77777777" w:rsidR="0053364F" w:rsidRDefault="00000000">
      <w:pPr>
        <w:pStyle w:val="Heading2"/>
      </w:pPr>
      <w:r>
        <w:t>11.1 Architectural Principles</w:t>
      </w:r>
    </w:p>
    <w:p w14:paraId="6CB3D7FF" w14:textId="77777777" w:rsidR="0053364F" w:rsidRDefault="00000000">
      <w:pPr>
        <w:spacing w:after="120"/>
      </w:pPr>
      <w:r>
        <w:rPr>
          <w:color w:val="1A1A1A"/>
        </w:rPr>
        <w:t>The FLASHPOINT platform is architected to preserve three properties through its lifecycle:</w:t>
      </w:r>
    </w:p>
    <w:p w14:paraId="4A72301F" w14:textId="77777777" w:rsidR="0053364F" w:rsidRDefault="00000000">
      <w:pPr>
        <w:pStyle w:val="ListParagraph"/>
        <w:numPr>
          <w:ilvl w:val="0"/>
          <w:numId w:val="2"/>
        </w:numPr>
        <w:spacing w:after="80"/>
      </w:pPr>
      <w:r>
        <w:rPr>
          <w:b/>
          <w:bCs/>
          <w:color w:val="1A1A1A"/>
        </w:rPr>
        <w:t xml:space="preserve">Engine-scenario separation. </w:t>
      </w:r>
      <w:r>
        <w:rPr>
          <w:color w:val="1A1A1A"/>
        </w:rPr>
        <w:t>The mechanical engine is domain-agnostic. Scenarios, verticals, and content plug into it without engine changes. This preserves the ability to expand into new verticals without platform rewrites.</w:t>
      </w:r>
    </w:p>
    <w:p w14:paraId="19ACF10D" w14:textId="77777777" w:rsidR="0053364F" w:rsidRDefault="00000000">
      <w:pPr>
        <w:pStyle w:val="ListParagraph"/>
        <w:numPr>
          <w:ilvl w:val="0"/>
          <w:numId w:val="2"/>
        </w:numPr>
        <w:spacing w:after="80"/>
      </w:pPr>
      <w:r>
        <w:rPr>
          <w:b/>
          <w:bCs/>
          <w:color w:val="1A1A1A"/>
        </w:rPr>
        <w:t xml:space="preserve">Player-facilitator-GM view separation. </w:t>
      </w:r>
      <w:r>
        <w:rPr>
          <w:color w:val="1A1A1A"/>
        </w:rPr>
        <w:t>The same underlying state is rendered through three distinct views with different visibility rules. This separation supports multiple delivery modes (fully facilitated, light-touch, autonomous) without duplicate codebases.</w:t>
      </w:r>
    </w:p>
    <w:p w14:paraId="1AA846C2" w14:textId="77777777" w:rsidR="0053364F" w:rsidRDefault="00000000">
      <w:pPr>
        <w:pStyle w:val="ListParagraph"/>
        <w:numPr>
          <w:ilvl w:val="0"/>
          <w:numId w:val="2"/>
        </w:numPr>
        <w:spacing w:after="80"/>
      </w:pPr>
      <w:r>
        <w:rPr>
          <w:b/>
          <w:bCs/>
          <w:color w:val="1A1A1A"/>
        </w:rPr>
        <w:t xml:space="preserve">Mechanics-platform separation. </w:t>
      </w:r>
      <w:r>
        <w:rPr>
          <w:color w:val="1A1A1A"/>
        </w:rPr>
        <w:t>The mechanics are defined as formal specifications independent of their implementation. This means the same mechanics can be implemented first on paper (for prototyping), then on commodity tools (for proof of concept), then on the bespoke platform (for production). The mechanics are stable; the delivery evolves.</w:t>
      </w:r>
    </w:p>
    <w:p w14:paraId="44AF3B72" w14:textId="77777777" w:rsidR="0053364F" w:rsidRDefault="0053364F"/>
    <w:p w14:paraId="11885C62" w14:textId="77777777" w:rsidR="0053364F" w:rsidRDefault="00000000">
      <w:pPr>
        <w:pStyle w:val="Heading2"/>
      </w:pPr>
      <w:r>
        <w:t>11.2 The Five-Layer Architecture</w:t>
      </w:r>
    </w:p>
    <w:p w14:paraId="374CD885" w14:textId="77777777" w:rsidR="0053364F" w:rsidRDefault="00000000">
      <w:pPr>
        <w:spacing w:after="120"/>
      </w:pPr>
      <w:r>
        <w:rPr>
          <w:color w:val="1A1A1A"/>
        </w:rPr>
        <w:t>FLASHPOINT's architecture stacks in five layers, each with defined interfaces to the layers above and below.</w:t>
      </w:r>
    </w:p>
    <w:p w14:paraId="1A1B33A5" w14:textId="77777777" w:rsidR="0053364F" w:rsidRDefault="00000000">
      <w:pPr>
        <w:pStyle w:val="Heading3"/>
      </w:pPr>
      <w:r>
        <w:t>Layer 1 — Core Engine</w:t>
      </w:r>
    </w:p>
    <w:p w14:paraId="209905CE" w14:textId="77777777" w:rsidR="0053364F" w:rsidRDefault="00000000">
      <w:pPr>
        <w:spacing w:after="120"/>
      </w:pPr>
      <w:r>
        <w:rPr>
          <w:color w:val="1A1A1A"/>
        </w:rPr>
        <w:t>Domain-agnostic mechanical substrate. Implements the game loop, state machine, resource economy, communication system, escalation engine, and reporting pipeline. This layer is the primary intellectual property of the platform and is not exposed to content creators or customers.</w:t>
      </w:r>
    </w:p>
    <w:p w14:paraId="2980608B" w14:textId="77777777" w:rsidR="0053364F" w:rsidRDefault="00000000">
      <w:pPr>
        <w:pStyle w:val="Heading4"/>
      </w:pPr>
      <w:r>
        <w:t>Core Engine Components</w:t>
      </w:r>
    </w:p>
    <w:p w14:paraId="3D046A85" w14:textId="77777777" w:rsidR="0053364F" w:rsidRDefault="00000000">
      <w:pPr>
        <w:pStyle w:val="ListParagraph"/>
        <w:numPr>
          <w:ilvl w:val="0"/>
          <w:numId w:val="2"/>
        </w:numPr>
        <w:spacing w:after="80"/>
      </w:pPr>
      <w:r>
        <w:rPr>
          <w:color w:val="1A1A1A"/>
        </w:rPr>
        <w:t>State Machine — maintains canonical game state; applies transitions</w:t>
      </w:r>
    </w:p>
    <w:p w14:paraId="6D7748BB" w14:textId="77777777" w:rsidR="0053364F" w:rsidRDefault="00000000">
      <w:pPr>
        <w:pStyle w:val="ListParagraph"/>
        <w:numPr>
          <w:ilvl w:val="0"/>
          <w:numId w:val="2"/>
        </w:numPr>
        <w:spacing w:after="80"/>
      </w:pPr>
      <w:r>
        <w:rPr>
          <w:color w:val="1A1A1A"/>
        </w:rPr>
        <w:t>Resource Pool Manager — tracks pool values; implements cascade rules</w:t>
      </w:r>
    </w:p>
    <w:p w14:paraId="142E14AA" w14:textId="77777777" w:rsidR="0053364F" w:rsidRDefault="00000000">
      <w:pPr>
        <w:pStyle w:val="ListParagraph"/>
        <w:numPr>
          <w:ilvl w:val="0"/>
          <w:numId w:val="2"/>
        </w:numPr>
        <w:spacing w:after="80"/>
      </w:pPr>
      <w:r>
        <w:rPr>
          <w:color w:val="1A1A1A"/>
        </w:rPr>
        <w:t>Decision Gate Processor — presents decisions; commits outcomes</w:t>
      </w:r>
    </w:p>
    <w:p w14:paraId="46DB726F" w14:textId="77777777" w:rsidR="0053364F" w:rsidRDefault="00000000">
      <w:pPr>
        <w:pStyle w:val="ListParagraph"/>
        <w:numPr>
          <w:ilvl w:val="0"/>
          <w:numId w:val="2"/>
        </w:numPr>
        <w:spacing w:after="80"/>
      </w:pPr>
      <w:r>
        <w:rPr>
          <w:color w:val="1A1A1A"/>
        </w:rPr>
        <w:t>Communication Log — records all player and NPC communications with metadata</w:t>
      </w:r>
    </w:p>
    <w:p w14:paraId="6BC1DA66" w14:textId="77777777" w:rsidR="0053364F" w:rsidRDefault="00000000">
      <w:pPr>
        <w:pStyle w:val="ListParagraph"/>
        <w:numPr>
          <w:ilvl w:val="0"/>
          <w:numId w:val="2"/>
        </w:numPr>
        <w:spacing w:after="80"/>
      </w:pPr>
      <w:r>
        <w:rPr>
          <w:color w:val="1A1A1A"/>
        </w:rPr>
        <w:t>Escalation Engine — schedules and fires events based on time and state</w:t>
      </w:r>
    </w:p>
    <w:p w14:paraId="06E45F3D" w14:textId="77777777" w:rsidR="0053364F" w:rsidRDefault="00000000">
      <w:pPr>
        <w:pStyle w:val="ListParagraph"/>
        <w:numPr>
          <w:ilvl w:val="0"/>
          <w:numId w:val="2"/>
        </w:numPr>
        <w:spacing w:after="80"/>
      </w:pPr>
      <w:r>
        <w:rPr>
          <w:color w:val="1A1A1A"/>
        </w:rPr>
        <w:t>Narrative Branch Selector — evaluates state against branch entry conditions</w:t>
      </w:r>
    </w:p>
    <w:p w14:paraId="02265518" w14:textId="77777777" w:rsidR="0053364F" w:rsidRDefault="00000000">
      <w:pPr>
        <w:pStyle w:val="ListParagraph"/>
        <w:numPr>
          <w:ilvl w:val="0"/>
          <w:numId w:val="2"/>
        </w:numPr>
        <w:spacing w:after="80"/>
      </w:pPr>
      <w:r>
        <w:rPr>
          <w:color w:val="1A1A1A"/>
        </w:rPr>
        <w:t>Timer Service — manages scenario clock and real-time scheduling</w:t>
      </w:r>
    </w:p>
    <w:p w14:paraId="139B3A76" w14:textId="77777777" w:rsidR="0053364F" w:rsidRDefault="00000000">
      <w:pPr>
        <w:pStyle w:val="ListParagraph"/>
        <w:numPr>
          <w:ilvl w:val="0"/>
          <w:numId w:val="2"/>
        </w:numPr>
        <w:spacing w:after="80"/>
      </w:pPr>
      <w:r>
        <w:rPr>
          <w:color w:val="1A1A1A"/>
        </w:rPr>
        <w:t>Event Bus — allows components to publish and subscribe to game events</w:t>
      </w:r>
    </w:p>
    <w:p w14:paraId="451E71F3" w14:textId="77777777" w:rsidR="0053364F" w:rsidRDefault="00000000">
      <w:pPr>
        <w:pStyle w:val="Heading3"/>
      </w:pPr>
      <w:r>
        <w:t>Layer 2 — Vertical Layer</w:t>
      </w:r>
    </w:p>
    <w:p w14:paraId="3C0640C8" w14:textId="77777777" w:rsidR="0053364F" w:rsidRDefault="00000000">
      <w:pPr>
        <w:spacing w:after="120"/>
      </w:pPr>
      <w:r>
        <w:rPr>
          <w:color w:val="1A1A1A"/>
        </w:rPr>
        <w:t>Domain-specific rule sets, frameworks, and contexts that sit on top of the engine. A vertical is a bundle of: competency framework mappings, regulatory reference data, domain-specific resource pool definitions, role library, glossary, and scenario types.</w:t>
      </w:r>
    </w:p>
    <w:p w14:paraId="56F019C3" w14:textId="77777777" w:rsidR="0053364F" w:rsidRDefault="00000000">
      <w:pPr>
        <w:spacing w:after="120"/>
      </w:pPr>
      <w:r>
        <w:rPr>
          <w:color w:val="1A1A1A"/>
        </w:rPr>
        <w:t>Each vertical is a plugin that extends the engine without modifying it. The cybersecurity vertical ships with V1. Subsequent verticals (Crisis &amp; BC, Board Governance, Financial Crime, Healthcare, Emergency Management) follow on the same engine.</w:t>
      </w:r>
    </w:p>
    <w:p w14:paraId="54193743" w14:textId="77777777" w:rsidR="0053364F" w:rsidRDefault="00000000">
      <w:pPr>
        <w:pStyle w:val="Heading3"/>
      </w:pPr>
      <w:r>
        <w:t>Layer 3 — Scenario Layer</w:t>
      </w:r>
    </w:p>
    <w:p w14:paraId="6669F4FB" w14:textId="77777777" w:rsidR="0053364F" w:rsidRDefault="00000000">
      <w:pPr>
        <w:spacing w:after="120"/>
      </w:pPr>
      <w:r>
        <w:rPr>
          <w:color w:val="1A1A1A"/>
        </w:rPr>
        <w:t>Individual scenarios — storylines, characters, specific organisations, authored branches. Scenarios consume vertical rule sets and engine mechanics to produce complete playable experiences.</w:t>
      </w:r>
    </w:p>
    <w:p w14:paraId="09E833C1" w14:textId="77777777" w:rsidR="0053364F" w:rsidRDefault="00000000">
      <w:pPr>
        <w:spacing w:after="120"/>
      </w:pPr>
      <w:r>
        <w:rPr>
          <w:color w:val="1A1A1A"/>
        </w:rPr>
        <w:t>Scenarios are authored content, not code. The platform provides a scenario authoring interface (see Section 15 — Live Operations) that allows content creators to build scenarios without developer involvement. Eventually this authoring interface becomes the basis for a third-party scenario marketplace.</w:t>
      </w:r>
    </w:p>
    <w:p w14:paraId="2C161C2D" w14:textId="77777777" w:rsidR="0053364F" w:rsidRDefault="00000000">
      <w:pPr>
        <w:pStyle w:val="Heading3"/>
      </w:pPr>
      <w:r>
        <w:t>Layer 4 — Minigame Layer</w:t>
      </w:r>
    </w:p>
    <w:p w14:paraId="6743B280" w14:textId="77777777" w:rsidR="0053364F" w:rsidRDefault="00000000">
      <w:pPr>
        <w:spacing w:after="120"/>
      </w:pPr>
      <w:r>
        <w:rPr>
          <w:color w:val="1A1A1A"/>
        </w:rPr>
        <w:t>The minigame library (Section 10). Each minigame is an independent interactive module with a standardised interface to the engine. Minigames can be added, updated, and removed without scenario or engine changes.</w:t>
      </w:r>
    </w:p>
    <w:p w14:paraId="2B23D5A2" w14:textId="77777777" w:rsidR="0053364F" w:rsidRDefault="00000000">
      <w:pPr>
        <w:spacing w:after="120"/>
      </w:pPr>
      <w:r>
        <w:rPr>
          <w:color w:val="1A1A1A"/>
        </w:rPr>
        <w:t>This layer is where the dual-use commercial model is technically implemented: the same minigame module serves both embedded scenario play and standalone subscription access, with only the hosting context differing.</w:t>
      </w:r>
    </w:p>
    <w:p w14:paraId="18C7685E" w14:textId="77777777" w:rsidR="0053364F" w:rsidRDefault="00000000">
      <w:pPr>
        <w:pStyle w:val="Heading3"/>
      </w:pPr>
      <w:r>
        <w:t>Layer 5 — Reporting Layer</w:t>
      </w:r>
    </w:p>
    <w:p w14:paraId="34FBA0B0" w14:textId="77777777" w:rsidR="0053364F" w:rsidRDefault="00000000">
      <w:pPr>
        <w:spacing w:after="120"/>
      </w:pPr>
      <w:r>
        <w:rPr>
          <w:color w:val="1A1A1A"/>
        </w:rPr>
        <w:t>Post-scenario analysis, competency mapping, debrief content generation. This layer is invisible to players during play and becomes the primary interface at debrief. It is also the enterprise-facing interface that makes FLASHPOINT defensible as a training investment.</w:t>
      </w:r>
    </w:p>
    <w:p w14:paraId="34503ECE" w14:textId="77777777" w:rsidR="0053364F" w:rsidRDefault="00000000">
      <w:pPr>
        <w:spacing w:after="120"/>
      </w:pPr>
      <w:r>
        <w:rPr>
          <w:color w:val="1A1A1A"/>
        </w:rPr>
        <w:t>The reporting layer consumes the scenario log (decisions, communications, minigame results, state changes) and produces outputs for multiple audiences: individual player reports, team reports, organisational reports, competency framework evidence, and benchmark comparisons across teams.</w:t>
      </w:r>
    </w:p>
    <w:p w14:paraId="05862787" w14:textId="77777777" w:rsidR="0053364F" w:rsidRDefault="0053364F"/>
    <w:p w14:paraId="06A70C7C" w14:textId="77777777" w:rsidR="0053364F" w:rsidRDefault="00000000">
      <w:pPr>
        <w:pStyle w:val="Heading2"/>
      </w:pPr>
      <w:r>
        <w:t>11.3 The Three View Architecture</w:t>
      </w:r>
    </w:p>
    <w:p w14:paraId="5196AB7D" w14:textId="77777777" w:rsidR="0053364F" w:rsidRDefault="00000000">
      <w:pPr>
        <w:spacing w:after="120"/>
      </w:pPr>
      <w:r>
        <w:rPr>
          <w:color w:val="1A1A1A"/>
        </w:rPr>
        <w:t>The same underlying game state is rendered through three distinct player-facing views, each with different visibility rules and interaction affordances.</w:t>
      </w:r>
    </w:p>
    <w:p w14:paraId="1C3DCE54" w14:textId="77777777" w:rsidR="0053364F" w:rsidRDefault="00000000">
      <w:pPr>
        <w:pStyle w:val="Heading3"/>
      </w:pPr>
      <w:r>
        <w:t>View 1 — Role Dashboard (Individual Player)</w:t>
      </w:r>
    </w:p>
    <w:p w14:paraId="0A211FEC" w14:textId="77777777" w:rsidR="0053364F" w:rsidRDefault="00000000">
      <w:pPr>
        <w:spacing w:after="120"/>
      </w:pPr>
      <w:r>
        <w:rPr>
          <w:color w:val="1A1A1A"/>
        </w:rPr>
        <w:t>Each player's personal view. Shows:</w:t>
      </w:r>
    </w:p>
    <w:p w14:paraId="33D24513" w14:textId="77777777" w:rsidR="0053364F" w:rsidRDefault="00000000">
      <w:pPr>
        <w:pStyle w:val="ListParagraph"/>
        <w:numPr>
          <w:ilvl w:val="0"/>
          <w:numId w:val="2"/>
        </w:numPr>
        <w:spacing w:after="80"/>
      </w:pPr>
      <w:r>
        <w:rPr>
          <w:color w:val="1A1A1A"/>
        </w:rPr>
        <w:t>Their role packet (Role Knowledge, Personal Intel, Objective Cards, optional Fault Line)</w:t>
      </w:r>
    </w:p>
    <w:p w14:paraId="24B0C76A" w14:textId="77777777" w:rsidR="0053364F" w:rsidRDefault="00000000">
      <w:pPr>
        <w:pStyle w:val="ListParagraph"/>
        <w:numPr>
          <w:ilvl w:val="0"/>
          <w:numId w:val="2"/>
        </w:numPr>
        <w:spacing w:after="80"/>
      </w:pPr>
      <w:r>
        <w:rPr>
          <w:color w:val="1A1A1A"/>
        </w:rPr>
        <w:t>Their private domain pools with exact values</w:t>
      </w:r>
    </w:p>
    <w:p w14:paraId="2CDEFB5C" w14:textId="77777777" w:rsidR="0053364F" w:rsidRDefault="00000000">
      <w:pPr>
        <w:pStyle w:val="ListParagraph"/>
        <w:numPr>
          <w:ilvl w:val="0"/>
          <w:numId w:val="2"/>
        </w:numPr>
        <w:spacing w:after="80"/>
      </w:pPr>
      <w:r>
        <w:rPr>
          <w:color w:val="1A1A1A"/>
        </w:rPr>
        <w:t>Shared organisational pools with visibility per Pool Visibility Table (Section 5.4)</w:t>
      </w:r>
    </w:p>
    <w:p w14:paraId="015DC7B3" w14:textId="77777777" w:rsidR="0053364F" w:rsidRDefault="00000000">
      <w:pPr>
        <w:pStyle w:val="ListParagraph"/>
        <w:numPr>
          <w:ilvl w:val="0"/>
          <w:numId w:val="2"/>
        </w:numPr>
        <w:spacing w:after="80"/>
      </w:pPr>
      <w:r>
        <w:rPr>
          <w:color w:val="1A1A1A"/>
        </w:rPr>
        <w:t>Incoming intel and inject queue</w:t>
      </w:r>
    </w:p>
    <w:p w14:paraId="05C2D840" w14:textId="77777777" w:rsidR="0053364F" w:rsidRDefault="00000000">
      <w:pPr>
        <w:pStyle w:val="ListParagraph"/>
        <w:numPr>
          <w:ilvl w:val="0"/>
          <w:numId w:val="2"/>
        </w:numPr>
        <w:spacing w:after="80"/>
      </w:pPr>
      <w:r>
        <w:rPr>
          <w:color w:val="1A1A1A"/>
        </w:rPr>
        <w:t>Pending decision gates requiring their response</w:t>
      </w:r>
    </w:p>
    <w:p w14:paraId="1EEEC7E6" w14:textId="77777777" w:rsidR="0053364F" w:rsidRDefault="00000000">
      <w:pPr>
        <w:pStyle w:val="ListParagraph"/>
        <w:numPr>
          <w:ilvl w:val="0"/>
          <w:numId w:val="2"/>
        </w:numPr>
        <w:spacing w:after="80"/>
      </w:pPr>
      <w:r>
        <w:rPr>
          <w:color w:val="1A1A1A"/>
        </w:rPr>
        <w:t>Minigames triggered for them</w:t>
      </w:r>
    </w:p>
    <w:p w14:paraId="49778DD1" w14:textId="77777777" w:rsidR="0053364F" w:rsidRDefault="00000000">
      <w:pPr>
        <w:pStyle w:val="ListParagraph"/>
        <w:numPr>
          <w:ilvl w:val="0"/>
          <w:numId w:val="2"/>
        </w:numPr>
        <w:spacing w:after="80"/>
      </w:pPr>
      <w:r>
        <w:rPr>
          <w:color w:val="1A1A1A"/>
        </w:rPr>
        <w:t>Communication interface (all channels)</w:t>
      </w:r>
    </w:p>
    <w:p w14:paraId="0A885B84" w14:textId="77777777" w:rsidR="0053364F" w:rsidRDefault="00000000">
      <w:pPr>
        <w:pStyle w:val="ListParagraph"/>
        <w:numPr>
          <w:ilvl w:val="0"/>
          <w:numId w:val="2"/>
        </w:numPr>
        <w:spacing w:after="80"/>
      </w:pPr>
      <w:r>
        <w:rPr>
          <w:color w:val="1A1A1A"/>
        </w:rPr>
        <w:t>Personal notes space</w:t>
      </w:r>
    </w:p>
    <w:p w14:paraId="2C2B84D0" w14:textId="77777777" w:rsidR="0053364F" w:rsidRDefault="00000000">
      <w:pPr>
        <w:pStyle w:val="Heading3"/>
      </w:pPr>
      <w:r>
        <w:t>View 2 — Operations Room (Shared Team View)</w:t>
      </w:r>
    </w:p>
    <w:p w14:paraId="1C92D956" w14:textId="77777777" w:rsidR="0053364F" w:rsidRDefault="00000000">
      <w:pPr>
        <w:spacing w:after="120"/>
      </w:pPr>
      <w:r>
        <w:rPr>
          <w:color w:val="1A1A1A"/>
        </w:rPr>
        <w:t>Shared view accessible to all players; the aggregate dashboard representing what the team collectively knows and sees. Shows:</w:t>
      </w:r>
    </w:p>
    <w:p w14:paraId="48A86D71" w14:textId="77777777" w:rsidR="0053364F" w:rsidRDefault="00000000">
      <w:pPr>
        <w:pStyle w:val="ListParagraph"/>
        <w:numPr>
          <w:ilvl w:val="0"/>
          <w:numId w:val="2"/>
        </w:numPr>
        <w:spacing w:after="80"/>
      </w:pPr>
      <w:r>
        <w:rPr>
          <w:color w:val="1A1A1A"/>
        </w:rPr>
        <w:t>Shared organisational pools with their appropriate representation</w:t>
      </w:r>
    </w:p>
    <w:p w14:paraId="007B608C" w14:textId="77777777" w:rsidR="0053364F" w:rsidRDefault="00000000">
      <w:pPr>
        <w:pStyle w:val="ListParagraph"/>
        <w:numPr>
          <w:ilvl w:val="0"/>
          <w:numId w:val="2"/>
        </w:numPr>
        <w:spacing w:after="80"/>
      </w:pPr>
      <w:r>
        <w:rPr>
          <w:color w:val="1A1A1A"/>
        </w:rPr>
        <w:t>Incident channel communications (public team chat)</w:t>
      </w:r>
    </w:p>
    <w:p w14:paraId="18337BD5" w14:textId="77777777" w:rsidR="0053364F" w:rsidRDefault="00000000">
      <w:pPr>
        <w:pStyle w:val="ListParagraph"/>
        <w:numPr>
          <w:ilvl w:val="0"/>
          <w:numId w:val="2"/>
        </w:numPr>
        <w:spacing w:after="80"/>
      </w:pPr>
      <w:r>
        <w:rPr>
          <w:color w:val="1A1A1A"/>
        </w:rPr>
        <w:t>Shared timeline of significant events</w:t>
      </w:r>
    </w:p>
    <w:p w14:paraId="0A224ADD" w14:textId="77777777" w:rsidR="0053364F" w:rsidRDefault="00000000">
      <w:pPr>
        <w:pStyle w:val="ListParagraph"/>
        <w:numPr>
          <w:ilvl w:val="0"/>
          <w:numId w:val="2"/>
        </w:numPr>
        <w:spacing w:after="80"/>
      </w:pPr>
      <w:r>
        <w:rPr>
          <w:color w:val="1A1A1A"/>
        </w:rPr>
        <w:t>Public regulatory and external state (regulator posture, media state, public sentiment)</w:t>
      </w:r>
    </w:p>
    <w:p w14:paraId="609EACE7" w14:textId="77777777" w:rsidR="0053364F" w:rsidRDefault="00000000">
      <w:pPr>
        <w:pStyle w:val="ListParagraph"/>
        <w:numPr>
          <w:ilvl w:val="0"/>
          <w:numId w:val="2"/>
        </w:numPr>
        <w:spacing w:after="80"/>
      </w:pPr>
      <w:r>
        <w:rPr>
          <w:color w:val="1A1A1A"/>
        </w:rPr>
        <w:t>Shared decision history (decisions made at gates, visible to team)</w:t>
      </w:r>
    </w:p>
    <w:p w14:paraId="425C0D58" w14:textId="77777777" w:rsidR="0053364F" w:rsidRDefault="00000000">
      <w:pPr>
        <w:pStyle w:val="Heading3"/>
      </w:pPr>
      <w:r>
        <w:t>View 3 — Game Master View</w:t>
      </w:r>
    </w:p>
    <w:p w14:paraId="6078CF05" w14:textId="77777777" w:rsidR="0053364F" w:rsidRDefault="00000000">
      <w:pPr>
        <w:spacing w:after="120"/>
      </w:pPr>
      <w:r>
        <w:rPr>
          <w:color w:val="1A1A1A"/>
        </w:rPr>
        <w:t>The GM/facilitator view with full state visibility. Shows:</w:t>
      </w:r>
    </w:p>
    <w:p w14:paraId="15AADBCB" w14:textId="77777777" w:rsidR="0053364F" w:rsidRDefault="00000000">
      <w:pPr>
        <w:pStyle w:val="ListParagraph"/>
        <w:numPr>
          <w:ilvl w:val="0"/>
          <w:numId w:val="2"/>
        </w:numPr>
        <w:spacing w:after="80"/>
      </w:pPr>
      <w:r>
        <w:rPr>
          <w:color w:val="1A1A1A"/>
        </w:rPr>
        <w:t>All role information for all players</w:t>
      </w:r>
    </w:p>
    <w:p w14:paraId="56BEC094" w14:textId="77777777" w:rsidR="0053364F" w:rsidRDefault="00000000">
      <w:pPr>
        <w:pStyle w:val="ListParagraph"/>
        <w:numPr>
          <w:ilvl w:val="0"/>
          <w:numId w:val="2"/>
        </w:numPr>
        <w:spacing w:after="80"/>
      </w:pPr>
      <w:r>
        <w:rPr>
          <w:color w:val="1A1A1A"/>
        </w:rPr>
        <w:t>All resource pools with exact values</w:t>
      </w:r>
    </w:p>
    <w:p w14:paraId="6EEED2B1" w14:textId="77777777" w:rsidR="0053364F" w:rsidRDefault="00000000">
      <w:pPr>
        <w:pStyle w:val="ListParagraph"/>
        <w:numPr>
          <w:ilvl w:val="0"/>
          <w:numId w:val="2"/>
        </w:numPr>
        <w:spacing w:after="80"/>
      </w:pPr>
      <w:r>
        <w:rPr>
          <w:color w:val="1A1A1A"/>
        </w:rPr>
        <w:t>All communications across all channels</w:t>
      </w:r>
    </w:p>
    <w:p w14:paraId="5B15C3D7" w14:textId="77777777" w:rsidR="0053364F" w:rsidRDefault="00000000">
      <w:pPr>
        <w:pStyle w:val="ListParagraph"/>
        <w:numPr>
          <w:ilvl w:val="0"/>
          <w:numId w:val="2"/>
        </w:numPr>
        <w:spacing w:after="80"/>
      </w:pPr>
      <w:r>
        <w:rPr>
          <w:color w:val="1A1A1A"/>
        </w:rPr>
        <w:t>The full scenario state tree with current position highlighted</w:t>
      </w:r>
    </w:p>
    <w:p w14:paraId="6D06EC8A" w14:textId="77777777" w:rsidR="0053364F" w:rsidRDefault="00000000">
      <w:pPr>
        <w:pStyle w:val="ListParagraph"/>
        <w:numPr>
          <w:ilvl w:val="0"/>
          <w:numId w:val="2"/>
        </w:numPr>
        <w:spacing w:after="80"/>
      </w:pPr>
      <w:r>
        <w:rPr>
          <w:color w:val="1A1A1A"/>
        </w:rPr>
        <w:t>Pending and scheduled escalation events</w:t>
      </w:r>
    </w:p>
    <w:p w14:paraId="3DAD5761" w14:textId="77777777" w:rsidR="0053364F" w:rsidRDefault="00000000">
      <w:pPr>
        <w:pStyle w:val="ListParagraph"/>
        <w:numPr>
          <w:ilvl w:val="0"/>
          <w:numId w:val="2"/>
        </w:numPr>
        <w:spacing w:after="80"/>
      </w:pPr>
      <w:r>
        <w:rPr>
          <w:color w:val="1A1A1A"/>
        </w:rPr>
        <w:t>GM controls: inject triggers, narrative branch overrides, pause/advance controls</w:t>
      </w:r>
    </w:p>
    <w:p w14:paraId="3DFDF7C9" w14:textId="77777777" w:rsidR="0053364F" w:rsidRDefault="00000000">
      <w:pPr>
        <w:pStyle w:val="ListParagraph"/>
        <w:numPr>
          <w:ilvl w:val="0"/>
          <w:numId w:val="2"/>
        </w:numPr>
        <w:spacing w:after="80"/>
      </w:pPr>
      <w:r>
        <w:rPr>
          <w:color w:val="1A1A1A"/>
        </w:rPr>
        <w:t>Team behaviour analytics (engagement levels, decision patterns, response times)</w:t>
      </w:r>
    </w:p>
    <w:p w14:paraId="5317A1CD" w14:textId="77777777" w:rsidR="0053364F" w:rsidRDefault="0053364F"/>
    <w:p w14:paraId="4CA70FC3" w14:textId="77777777" w:rsidR="0053364F" w:rsidRDefault="00000000">
      <w:pPr>
        <w:pStyle w:val="Heading2"/>
      </w:pPr>
      <w:r>
        <w:t>11.4 Delivery Modes</w:t>
      </w:r>
    </w:p>
    <w:p w14:paraId="401480F5" w14:textId="77777777" w:rsidR="0053364F" w:rsidRDefault="00000000">
      <w:pPr>
        <w:spacing w:after="120"/>
      </w:pPr>
      <w:r>
        <w:rPr>
          <w:color w:val="1A1A1A"/>
        </w:rPr>
        <w:t>The platform supports three operational modes differing in level of human facilitator involvement. All three modes use the same engine and content; they differ only in the degree to which a human GM drives the scenario versus the autonomous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400"/>
        <w:gridCol w:w="1960"/>
      </w:tblGrid>
      <w:tr w:rsidR="0053364F" w14:paraId="582DDBC4" w14:textId="77777777">
        <w:tblPrEx>
          <w:tblCellMar>
            <w:top w:w="0" w:type="dxa"/>
            <w:bottom w:w="0" w:type="dxa"/>
          </w:tblCellMar>
        </w:tblPrEx>
        <w:trPr>
          <w:tblHeader/>
        </w:trPr>
        <w:tc>
          <w:tcPr>
            <w:tcW w:w="1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DA41E07" w14:textId="77777777" w:rsidR="0053364F" w:rsidRDefault="00000000">
            <w:r>
              <w:rPr>
                <w:b/>
                <w:bCs/>
                <w:color w:val="FFFFFF"/>
                <w:sz w:val="20"/>
                <w:szCs w:val="20"/>
              </w:rPr>
              <w:t>Mode</w:t>
            </w:r>
          </w:p>
        </w:tc>
        <w:tc>
          <w:tcPr>
            <w:tcW w:w="3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C20E961" w14:textId="77777777" w:rsidR="0053364F" w:rsidRDefault="00000000">
            <w:r>
              <w:rPr>
                <w:b/>
                <w:bCs/>
                <w:color w:val="FFFFFF"/>
                <w:sz w:val="20"/>
                <w:szCs w:val="20"/>
              </w:rPr>
              <w:t>GM Role</w:t>
            </w:r>
          </w:p>
        </w:tc>
        <w:tc>
          <w:tcPr>
            <w:tcW w:w="2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5A60B60" w14:textId="77777777" w:rsidR="0053364F" w:rsidRDefault="00000000">
            <w:r>
              <w:rPr>
                <w:b/>
                <w:bCs/>
                <w:color w:val="FFFFFF"/>
                <w:sz w:val="20"/>
                <w:szCs w:val="20"/>
              </w:rPr>
              <w:t>Commercial Tier</w:t>
            </w:r>
          </w:p>
        </w:tc>
        <w:tc>
          <w:tcPr>
            <w:tcW w:w="1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E0F333F" w14:textId="77777777" w:rsidR="0053364F" w:rsidRDefault="00000000">
            <w:r>
              <w:rPr>
                <w:b/>
                <w:bCs/>
                <w:color w:val="FFFFFF"/>
                <w:sz w:val="20"/>
                <w:szCs w:val="20"/>
              </w:rPr>
              <w:t>Platform Requirements</w:t>
            </w:r>
          </w:p>
        </w:tc>
      </w:tr>
      <w:tr w:rsidR="0053364F" w14:paraId="585F93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CCFC" w14:textId="77777777" w:rsidR="0053364F" w:rsidRDefault="00000000">
            <w:r>
              <w:rPr>
                <w:color w:val="1A1A1A"/>
                <w:sz w:val="20"/>
                <w:szCs w:val="20"/>
              </w:rPr>
              <w:t>Fully Facilitated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8D722" w14:textId="77777777" w:rsidR="0053364F" w:rsidRDefault="00000000">
            <w:r>
              <w:rPr>
                <w:color w:val="1A1A1A"/>
                <w:sz w:val="20"/>
                <w:szCs w:val="20"/>
              </w:rPr>
              <w:t>Human GM drives scenario, reads state, triggers events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2094C" w14:textId="77777777" w:rsidR="0053364F" w:rsidRDefault="00000000">
            <w:r>
              <w:rPr>
                <w:color w:val="1A1A1A"/>
                <w:sz w:val="20"/>
                <w:szCs w:val="20"/>
              </w:rPr>
              <w:t>Premium engagement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B6933" w14:textId="77777777" w:rsidR="0053364F" w:rsidRDefault="00000000">
            <w:r>
              <w:rPr>
                <w:color w:val="1A1A1A"/>
                <w:sz w:val="20"/>
                <w:szCs w:val="20"/>
              </w:rPr>
              <w:t>Full platform, GM view, real-time controls</w:t>
            </w:r>
          </w:p>
        </w:tc>
      </w:tr>
      <w:tr w:rsidR="0053364F" w14:paraId="2AAE41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87B03" w14:textId="77777777" w:rsidR="0053364F" w:rsidRDefault="00000000">
            <w:r>
              <w:rPr>
                <w:color w:val="1A1A1A"/>
                <w:sz w:val="20"/>
                <w:szCs w:val="20"/>
              </w:rPr>
              <w:t>Light-Touch Facilitated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40B84" w14:textId="77777777" w:rsidR="0053364F" w:rsidRDefault="00000000">
            <w:r>
              <w:rPr>
                <w:color w:val="1A1A1A"/>
                <w:sz w:val="20"/>
                <w:szCs w:val="20"/>
              </w:rPr>
              <w:t>Autonomous engine runs scenario; human GM available for edge cases and debrief</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A903D" w14:textId="77777777" w:rsidR="0053364F" w:rsidRDefault="00000000">
            <w:r>
              <w:rPr>
                <w:color w:val="1A1A1A"/>
                <w:sz w:val="20"/>
                <w:szCs w:val="20"/>
              </w:rPr>
              <w:t>Mid-tier licensed partner</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C1A01" w14:textId="77777777" w:rsidR="0053364F" w:rsidRDefault="00000000">
            <w:r>
              <w:rPr>
                <w:color w:val="1A1A1A"/>
                <w:sz w:val="20"/>
                <w:szCs w:val="20"/>
              </w:rPr>
              <w:t>Full platform with autonomous escalation engine</w:t>
            </w:r>
          </w:p>
        </w:tc>
      </w:tr>
      <w:tr w:rsidR="0053364F" w14:paraId="10956E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0BAC0" w14:textId="77777777" w:rsidR="0053364F" w:rsidRDefault="00000000">
            <w:r>
              <w:rPr>
                <w:color w:val="1A1A1A"/>
                <w:sz w:val="20"/>
                <w:szCs w:val="20"/>
              </w:rPr>
              <w:t>Fully Autonomous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954E1" w14:textId="77777777" w:rsidR="0053364F" w:rsidRDefault="00000000">
            <w:r>
              <w:rPr>
                <w:color w:val="1A1A1A"/>
                <w:sz w:val="20"/>
                <w:szCs w:val="20"/>
              </w:rPr>
              <w:t>No facilitator; engine runs scenario independently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A22C4" w14:textId="77777777" w:rsidR="0053364F" w:rsidRDefault="00000000">
            <w:r>
              <w:rPr>
                <w:color w:val="1A1A1A"/>
                <w:sz w:val="20"/>
                <w:szCs w:val="20"/>
              </w:rPr>
              <w:t>Self-serve subscription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489C1" w14:textId="77777777" w:rsidR="0053364F" w:rsidRDefault="00000000">
            <w:r>
              <w:rPr>
                <w:color w:val="1A1A1A"/>
                <w:sz w:val="20"/>
                <w:szCs w:val="20"/>
              </w:rPr>
              <w:t>Full platform with robust NPC response authoring</w:t>
            </w:r>
          </w:p>
        </w:tc>
      </w:tr>
    </w:tbl>
    <w:p w14:paraId="4FC4D511" w14:textId="77777777" w:rsidR="0053364F" w:rsidRDefault="00000000">
      <w:pPr>
        <w:spacing w:after="120"/>
      </w:pPr>
      <w:r>
        <w:rPr>
          <w:color w:val="1A1A1A"/>
        </w:rPr>
        <w:t>The product matures through these modes in sequence: Phase 1 (fully facilitated) proves the mechanics; Phase 2 (light-touch) scales through partner network; Phase 3 (autonomous) opens the self-serve market. Each phase validates the next.</w:t>
      </w:r>
    </w:p>
    <w:p w14:paraId="4D2ED9AC" w14:textId="77777777" w:rsidR="0053364F" w:rsidRDefault="0053364F"/>
    <w:p w14:paraId="196175ED" w14:textId="77777777" w:rsidR="0053364F" w:rsidRDefault="00000000">
      <w:pPr>
        <w:pStyle w:val="Heading2"/>
      </w:pPr>
      <w:r>
        <w:t>11.5 Technical Stack (Reference Architecture)</w:t>
      </w:r>
    </w:p>
    <w:p w14:paraId="4AF5C1CA" w14:textId="77777777" w:rsidR="0053364F" w:rsidRDefault="00000000">
      <w:pPr>
        <w:spacing w:after="120"/>
      </w:pPr>
      <w:r>
        <w:rPr>
          <w:color w:val="1A1A1A"/>
        </w:rPr>
        <w:t>The specific technology choices are not mandated by this GDD — that is a Technical Architecture concern — but the architectural requirements the technology must satisfy are specified here.</w:t>
      </w:r>
    </w:p>
    <w:p w14:paraId="5118412B" w14:textId="77777777" w:rsidR="0053364F" w:rsidRDefault="00000000">
      <w:pPr>
        <w:pStyle w:val="Heading3"/>
      </w:pPr>
      <w:r>
        <w:t>Required Capabilities</w:t>
      </w:r>
    </w:p>
    <w:p w14:paraId="2A88DFD8" w14:textId="77777777" w:rsidR="0053364F" w:rsidRDefault="00000000">
      <w:pPr>
        <w:pStyle w:val="ListParagraph"/>
        <w:numPr>
          <w:ilvl w:val="0"/>
          <w:numId w:val="2"/>
        </w:numPr>
        <w:spacing w:after="80"/>
      </w:pPr>
      <w:r>
        <w:rPr>
          <w:color w:val="1A1A1A"/>
        </w:rPr>
        <w:t>Persistent state across long scenario runs (3+ weeks) with high reliability</w:t>
      </w:r>
    </w:p>
    <w:p w14:paraId="60003769" w14:textId="77777777" w:rsidR="0053364F" w:rsidRDefault="00000000">
      <w:pPr>
        <w:pStyle w:val="ListParagraph"/>
        <w:numPr>
          <w:ilvl w:val="0"/>
          <w:numId w:val="2"/>
        </w:numPr>
        <w:spacing w:after="80"/>
      </w:pPr>
      <w:r>
        <w:rPr>
          <w:color w:val="1A1A1A"/>
        </w:rPr>
        <w:t>Real-time event processing with sub-second latency for communication channels</w:t>
      </w:r>
    </w:p>
    <w:p w14:paraId="035A9E1A" w14:textId="77777777" w:rsidR="0053364F" w:rsidRDefault="00000000">
      <w:pPr>
        <w:pStyle w:val="ListParagraph"/>
        <w:numPr>
          <w:ilvl w:val="0"/>
          <w:numId w:val="2"/>
        </w:numPr>
        <w:spacing w:after="80"/>
      </w:pPr>
      <w:r>
        <w:rPr>
          <w:color w:val="1A1A1A"/>
        </w:rPr>
        <w:t>Scheduled event execution with minute-level precision for overnight escalations</w:t>
      </w:r>
    </w:p>
    <w:p w14:paraId="466FEE96" w14:textId="77777777" w:rsidR="0053364F" w:rsidRDefault="00000000">
      <w:pPr>
        <w:pStyle w:val="ListParagraph"/>
        <w:numPr>
          <w:ilvl w:val="0"/>
          <w:numId w:val="2"/>
        </w:numPr>
        <w:spacing w:after="80"/>
      </w:pPr>
      <w:r>
        <w:rPr>
          <w:color w:val="1A1A1A"/>
        </w:rPr>
        <w:t>Role-based access control enforcing view separation</w:t>
      </w:r>
    </w:p>
    <w:p w14:paraId="4F20D199" w14:textId="77777777" w:rsidR="0053364F" w:rsidRDefault="00000000">
      <w:pPr>
        <w:pStyle w:val="ListParagraph"/>
        <w:numPr>
          <w:ilvl w:val="0"/>
          <w:numId w:val="2"/>
        </w:numPr>
        <w:spacing w:after="80"/>
      </w:pPr>
      <w:r>
        <w:rPr>
          <w:color w:val="1A1A1A"/>
        </w:rPr>
        <w:t>Full audit logging of all game events</w:t>
      </w:r>
    </w:p>
    <w:p w14:paraId="3915C402" w14:textId="77777777" w:rsidR="0053364F" w:rsidRDefault="00000000">
      <w:pPr>
        <w:pStyle w:val="ListParagraph"/>
        <w:numPr>
          <w:ilvl w:val="0"/>
          <w:numId w:val="2"/>
        </w:numPr>
        <w:spacing w:after="80"/>
      </w:pPr>
      <w:r>
        <w:rPr>
          <w:color w:val="1A1A1A"/>
        </w:rPr>
        <w:t>Multi-tenant isolation for concurrent scenario runs across different client teams</w:t>
      </w:r>
    </w:p>
    <w:p w14:paraId="130D4A02" w14:textId="77777777" w:rsidR="0053364F" w:rsidRDefault="00000000">
      <w:pPr>
        <w:pStyle w:val="ListParagraph"/>
        <w:numPr>
          <w:ilvl w:val="0"/>
          <w:numId w:val="2"/>
        </w:numPr>
        <w:spacing w:after="80"/>
      </w:pPr>
      <w:r>
        <w:rPr>
          <w:color w:val="1A1A1A"/>
        </w:rPr>
        <w:t>Integration hooks for external identity providers (enterprise SSO)</w:t>
      </w:r>
    </w:p>
    <w:p w14:paraId="7FDCFAED" w14:textId="77777777" w:rsidR="0053364F" w:rsidRDefault="00000000">
      <w:pPr>
        <w:pStyle w:val="ListParagraph"/>
        <w:numPr>
          <w:ilvl w:val="0"/>
          <w:numId w:val="2"/>
        </w:numPr>
        <w:spacing w:after="80"/>
      </w:pPr>
      <w:r>
        <w:rPr>
          <w:color w:val="1A1A1A"/>
        </w:rPr>
        <w:t>Data sovereignty support (Australian deployments require Australian data residency)</w:t>
      </w:r>
    </w:p>
    <w:p w14:paraId="5B934BE2" w14:textId="77777777" w:rsidR="0053364F" w:rsidRDefault="00000000">
      <w:pPr>
        <w:pStyle w:val="Heading3"/>
      </w:pPr>
      <w:r>
        <w:t>Reference Stack (Phase 3 onward)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2E8186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30B9F" w14:textId="77777777" w:rsidR="0053364F" w:rsidRDefault="00000000">
            <w:r>
              <w:rPr>
                <w:b/>
                <w:bCs/>
                <w:color w:val="0D1520"/>
                <w:sz w:val="20"/>
                <w:szCs w:val="20"/>
              </w:rPr>
              <w:t>Application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1A988" w14:textId="77777777" w:rsidR="0053364F" w:rsidRDefault="00000000">
            <w:r>
              <w:rPr>
                <w:color w:val="1A1A1A"/>
                <w:sz w:val="20"/>
                <w:szCs w:val="20"/>
              </w:rPr>
              <w:t>TypeScript / Node backend; React frontend; consider Next.js for unified full-stack</w:t>
            </w:r>
          </w:p>
        </w:tc>
      </w:tr>
      <w:tr w:rsidR="0053364F" w14:paraId="3111B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1CE45" w14:textId="77777777" w:rsidR="0053364F" w:rsidRDefault="00000000">
            <w:r>
              <w:rPr>
                <w:b/>
                <w:bCs/>
                <w:color w:val="0D1520"/>
                <w:sz w:val="20"/>
                <w:szCs w:val="20"/>
              </w:rPr>
              <w:t>Real-time communication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3124C" w14:textId="77777777" w:rsidR="0053364F" w:rsidRDefault="00000000">
            <w:r>
              <w:rPr>
                <w:color w:val="1A1A1A"/>
                <w:sz w:val="20"/>
                <w:szCs w:val="20"/>
              </w:rPr>
              <w:t>WebSockets with fallback; consider Ably or Pusher for managed service</w:t>
            </w:r>
          </w:p>
        </w:tc>
      </w:tr>
      <w:tr w:rsidR="0053364F" w14:paraId="7C042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5206A" w14:textId="77777777" w:rsidR="0053364F" w:rsidRDefault="00000000">
            <w:r>
              <w:rPr>
                <w:b/>
                <w:bCs/>
                <w:color w:val="0D1520"/>
                <w:sz w:val="20"/>
                <w:szCs w:val="20"/>
              </w:rPr>
              <w:t>State persistence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93CF3" w14:textId="77777777" w:rsidR="0053364F" w:rsidRDefault="00000000">
            <w:r>
              <w:rPr>
                <w:color w:val="1A1A1A"/>
                <w:sz w:val="20"/>
                <w:szCs w:val="20"/>
              </w:rPr>
              <w:t>PostgreSQL with event sourcing pattern for scenario state</w:t>
            </w:r>
          </w:p>
        </w:tc>
      </w:tr>
      <w:tr w:rsidR="0053364F" w14:paraId="09994C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373A4" w14:textId="77777777" w:rsidR="0053364F" w:rsidRDefault="00000000">
            <w:r>
              <w:rPr>
                <w:b/>
                <w:bCs/>
                <w:color w:val="0D1520"/>
                <w:sz w:val="20"/>
                <w:szCs w:val="20"/>
              </w:rPr>
              <w:t>Scheduled execution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82C53" w14:textId="77777777" w:rsidR="0053364F" w:rsidRDefault="00000000">
            <w:r>
              <w:rPr>
                <w:color w:val="1A1A1A"/>
                <w:sz w:val="20"/>
                <w:szCs w:val="20"/>
              </w:rPr>
              <w:t>Temporal or similar workflow engine for escalation scheduling</w:t>
            </w:r>
          </w:p>
        </w:tc>
      </w:tr>
      <w:tr w:rsidR="0053364F" w14:paraId="7C234B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907B1" w14:textId="77777777" w:rsidR="0053364F" w:rsidRDefault="00000000">
            <w:r>
              <w:rPr>
                <w:b/>
                <w:bCs/>
                <w:color w:val="0D1520"/>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903CB" w14:textId="77777777" w:rsidR="0053364F" w:rsidRDefault="00000000">
            <w:r>
              <w:rPr>
                <w:color w:val="1A1A1A"/>
                <w:sz w:val="20"/>
                <w:szCs w:val="20"/>
              </w:rPr>
              <w:t>Auth0 or similar with enterprise SSO capability</w:t>
            </w:r>
          </w:p>
        </w:tc>
      </w:tr>
      <w:tr w:rsidR="0053364F" w14:paraId="3DB24B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8D62A" w14:textId="77777777" w:rsidR="0053364F" w:rsidRDefault="00000000">
            <w:r>
              <w:rPr>
                <w:b/>
                <w:bCs/>
                <w:color w:val="0D1520"/>
                <w:sz w:val="20"/>
                <w:szCs w:val="20"/>
              </w:rPr>
              <w:t>Hosting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D0629" w14:textId="77777777" w:rsidR="0053364F" w:rsidRDefault="00000000">
            <w:r>
              <w:rPr>
                <w:color w:val="1A1A1A"/>
                <w:sz w:val="20"/>
                <w:szCs w:val="20"/>
              </w:rPr>
              <w:t>AWS Sydney region for AU data sovereignty; multi-region for international expansion</w:t>
            </w:r>
          </w:p>
        </w:tc>
      </w:tr>
      <w:tr w:rsidR="0053364F" w14:paraId="1C7538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FC546" w14:textId="77777777" w:rsidR="0053364F" w:rsidRDefault="00000000">
            <w:r>
              <w:rPr>
                <w:b/>
                <w:bCs/>
                <w:color w:val="0D1520"/>
                <w:sz w:val="20"/>
                <w:szCs w:val="20"/>
              </w:rPr>
              <w:t>Analytics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01BBF" w14:textId="77777777" w:rsidR="0053364F" w:rsidRDefault="00000000">
            <w:r>
              <w:rPr>
                <w:color w:val="1A1A1A"/>
                <w:sz w:val="20"/>
                <w:szCs w:val="20"/>
              </w:rPr>
              <w:t>Separate data warehouse (ClickHouse or BigQuery) for reporting layer</w:t>
            </w:r>
          </w:p>
        </w:tc>
      </w:tr>
    </w:tbl>
    <w:p w14:paraId="57F3C6AD" w14:textId="77777777" w:rsidR="0053364F" w:rsidRDefault="00000000">
      <w:pPr>
        <w:spacing w:after="120"/>
      </w:pPr>
      <w:r>
        <w:rPr>
          <w:color w:val="1A1A1A"/>
        </w:rPr>
        <w:t>The reference stack is a starting point, not a specification. Phase 1 and Phase 2 run on commodity tools (Slack, Notion, Google Workspace, Typeform, scheduled email services) and validate the mechanics before platform investment.</w:t>
      </w:r>
    </w:p>
    <w:p w14:paraId="3E19BC08" w14:textId="77777777" w:rsidR="0053364F" w:rsidRDefault="00000000">
      <w:r>
        <w:br w:type="page"/>
      </w:r>
    </w:p>
    <w:p w14:paraId="7C4F48EF" w14:textId="77777777" w:rsidR="0053364F" w:rsidRDefault="00000000">
      <w:pPr>
        <w:pStyle w:val="Heading1"/>
      </w:pPr>
      <w:r>
        <w:t>12. Production Scenario — "Third Party"</w:t>
      </w:r>
    </w:p>
    <w:p w14:paraId="08ADE45A" w14:textId="77777777" w:rsidR="0053364F" w:rsidRDefault="00000000">
      <w:pPr>
        <w:pStyle w:val="Heading2"/>
      </w:pPr>
      <w:r>
        <w:t>12.1 Scenario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60E582AA"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121DF6FD" w14:textId="77777777" w:rsidR="0053364F" w:rsidRDefault="00000000">
            <w:pPr>
              <w:spacing w:after="100"/>
            </w:pPr>
            <w:r>
              <w:rPr>
                <w:b/>
                <w:bCs/>
                <w:color w:val="E8920C"/>
                <w:spacing w:val="4"/>
                <w:sz w:val="18"/>
                <w:szCs w:val="18"/>
              </w:rPr>
              <w:t>SCENARIO LOGLINE</w:t>
            </w:r>
          </w:p>
          <w:p w14:paraId="2298F46B" w14:textId="77777777" w:rsidR="0053364F" w:rsidRDefault="00000000">
            <w:r>
              <w:rPr>
                <w:i/>
                <w:iCs/>
                <w:color w:val="1A1A1A"/>
              </w:rPr>
              <w:t>A mid-sized private hospital group faces a potential data breach through their third-party patient management vendor. The evidence is contested; the researcher publishing in 48 hours is not. Somewhere in the exposed data is a doctor who works in the hospital and is also a patient with a secret she has not disclosed.</w:t>
            </w:r>
          </w:p>
        </w:tc>
      </w:tr>
    </w:tbl>
    <w:p w14:paraId="5FD28CC5" w14:textId="77777777" w:rsidR="0053364F" w:rsidRDefault="00000000">
      <w:pPr>
        <w:pStyle w:val="Heading3"/>
      </w:pPr>
      <w:r>
        <w:t>Genre &amp; Type</w:t>
      </w:r>
    </w:p>
    <w:p w14:paraId="2B6F59AE" w14:textId="77777777" w:rsidR="0053364F" w:rsidRDefault="00000000">
      <w:pPr>
        <w:spacing w:after="120"/>
      </w:pPr>
      <w:r>
        <w:rPr>
          <w:color w:val="1A1A1A"/>
        </w:rPr>
        <w:t>Vertical: Cybersecurity. Scenario Type: Third-Party / Supply Chain Breach. Duration: 21 days. Roles: 4–6 (CISO, General Counsel, Comms, CFO standard; CIO and CEO optional).</w:t>
      </w:r>
    </w:p>
    <w:p w14:paraId="69D02234" w14:textId="77777777" w:rsidR="0053364F" w:rsidRDefault="00000000">
      <w:pPr>
        <w:pStyle w:val="Heading3"/>
      </w:pPr>
      <w:r>
        <w:t>Central Moral Question</w:t>
      </w:r>
    </w:p>
    <w:p w14:paraId="70BD155B" w14:textId="77777777" w:rsidR="0053364F" w:rsidRDefault="00000000">
      <w:pPr>
        <w:spacing w:after="120"/>
      </w:pPr>
      <w:r>
        <w:rPr>
          <w:color w:val="1A1A1A"/>
        </w:rPr>
        <w:t>How much transparency does an organisation owe when the truth is uncertain? When does following the rules become the wrong thing to do?</w:t>
      </w:r>
    </w:p>
    <w:p w14:paraId="20E9368D" w14:textId="77777777" w:rsidR="0053364F" w:rsidRDefault="0053364F"/>
    <w:p w14:paraId="2DDE87AE" w14:textId="77777777" w:rsidR="0053364F" w:rsidRDefault="00000000">
      <w:pPr>
        <w:pStyle w:val="Heading2"/>
      </w:pPr>
      <w:r>
        <w:t>12.2 The Organisation — Meridian Health</w:t>
      </w:r>
    </w:p>
    <w:p w14:paraId="4D07EA7D" w14:textId="77777777" w:rsidR="0053364F" w:rsidRDefault="00000000">
      <w:pPr>
        <w:spacing w:after="120"/>
      </w:pPr>
      <w:r>
        <w:rPr>
          <w:color w:val="1A1A1A"/>
        </w:rPr>
        <w:t>Meridian Health is a mid-sized Australian private hospital group operating three facilities in Sydney and one in Melbourne. Founded in 1994 by a group of cardiologists as a specialist cardiac clinic, it has grown into a full-service private hospital group over three decades. Current metrics: approximately 850 employed staff, 400 credentialled specialists, 2,100 beds across facilities, annual revenue AUD $280m.</w:t>
      </w:r>
    </w:p>
    <w:p w14:paraId="43BB93CD" w14:textId="77777777" w:rsidR="0053364F" w:rsidRDefault="00000000">
      <w:pPr>
        <w:pStyle w:val="Heading3"/>
      </w:pPr>
      <w:r>
        <w:t>Cultural Characteristics</w:t>
      </w:r>
    </w:p>
    <w:p w14:paraId="0E2209E0" w14:textId="77777777" w:rsidR="0053364F" w:rsidRDefault="00000000">
      <w:pPr>
        <w:pStyle w:val="ListParagraph"/>
        <w:numPr>
          <w:ilvl w:val="0"/>
          <w:numId w:val="2"/>
        </w:numPr>
        <w:spacing w:after="80"/>
      </w:pPr>
      <w:r>
        <w:rPr>
          <w:color w:val="1A1A1A"/>
        </w:rPr>
        <w:t>Founder culture: clinical excellence prioritised over commercial aggression</w:t>
      </w:r>
    </w:p>
    <w:p w14:paraId="4AE18727" w14:textId="77777777" w:rsidR="0053364F" w:rsidRDefault="00000000">
      <w:pPr>
        <w:pStyle w:val="ListParagraph"/>
        <w:numPr>
          <w:ilvl w:val="0"/>
          <w:numId w:val="2"/>
        </w:numPr>
        <w:spacing w:after="80"/>
      </w:pPr>
      <w:r>
        <w:rPr>
          <w:color w:val="1A1A1A"/>
        </w:rPr>
        <w:t>Mid-size tension: professional staff remember when the organisation was smaller and more collegial</w:t>
      </w:r>
    </w:p>
    <w:p w14:paraId="490AC686" w14:textId="77777777" w:rsidR="0053364F" w:rsidRDefault="00000000">
      <w:pPr>
        <w:pStyle w:val="ListParagraph"/>
        <w:numPr>
          <w:ilvl w:val="0"/>
          <w:numId w:val="2"/>
        </w:numPr>
        <w:spacing w:after="80"/>
      </w:pPr>
      <w:r>
        <w:rPr>
          <w:color w:val="1A1A1A"/>
        </w:rPr>
        <w:t>Recent change: new CEO (18 months in post) brought from larger competitor, pushing efficiency agenda</w:t>
      </w:r>
    </w:p>
    <w:p w14:paraId="3D6ED6F9" w14:textId="77777777" w:rsidR="0053364F" w:rsidRDefault="00000000">
      <w:pPr>
        <w:pStyle w:val="ListParagraph"/>
        <w:numPr>
          <w:ilvl w:val="0"/>
          <w:numId w:val="2"/>
        </w:numPr>
        <w:spacing w:after="80"/>
      </w:pPr>
      <w:r>
        <w:rPr>
          <w:color w:val="1A1A1A"/>
        </w:rPr>
        <w:t>Board composition: mix of founding clinicians (declining) and commercial appointees (ascending)</w:t>
      </w:r>
    </w:p>
    <w:p w14:paraId="6039F58F" w14:textId="77777777" w:rsidR="0053364F" w:rsidRDefault="00000000">
      <w:pPr>
        <w:pStyle w:val="ListParagraph"/>
        <w:numPr>
          <w:ilvl w:val="0"/>
          <w:numId w:val="2"/>
        </w:numPr>
        <w:spacing w:after="80"/>
      </w:pPr>
      <w:r>
        <w:rPr>
          <w:color w:val="1A1A1A"/>
        </w:rPr>
        <w:t>Technology posture: historically conservative; recent acceleration of digital adoption under new CEO</w:t>
      </w:r>
    </w:p>
    <w:p w14:paraId="2A8E4664" w14:textId="77777777" w:rsidR="0053364F" w:rsidRDefault="00000000">
      <w:pPr>
        <w:pStyle w:val="Heading3"/>
      </w:pPr>
      <w:r>
        <w:t>Recent Strategic Context</w:t>
      </w:r>
    </w:p>
    <w:p w14:paraId="2F2F4332" w14:textId="77777777" w:rsidR="0053364F" w:rsidRDefault="00000000">
      <w:pPr>
        <w:spacing w:after="120"/>
      </w:pPr>
      <w:r>
        <w:rPr>
          <w:color w:val="1A1A1A"/>
        </w:rPr>
        <w:t>Twelve months ago, Meridian migrated from their legacy patient management system to NovaCare — a cloud-based PMS offered as SaaS by a mid-tier health tech vendor. The migration was part of the new CEO's digitalisation agenda and delivered approximately $2.4m in annual cost savings. The CISO flagged concerns about NovaCare's security posture during procurement; these were noted but not actioned. Six weeks before scenario start, the CISO raised API key management concerns in a written report to the CEO. Response: noted, under review.</w:t>
      </w:r>
    </w:p>
    <w:p w14:paraId="433198F9" w14:textId="77777777" w:rsidR="0053364F" w:rsidRDefault="0053364F"/>
    <w:p w14:paraId="60C6710E" w14:textId="77777777" w:rsidR="0053364F" w:rsidRDefault="00000000">
      <w:pPr>
        <w:pStyle w:val="Heading2"/>
      </w:pPr>
      <w:r>
        <w:t>12.3 The Human Protagonist — Dr. Sarah Obi</w:t>
      </w:r>
    </w:p>
    <w:p w14:paraId="37EC15CE" w14:textId="77777777" w:rsidR="0053364F" w:rsidRDefault="00000000">
      <w:pPr>
        <w:spacing w:after="120"/>
      </w:pPr>
      <w:r>
        <w:rPr>
          <w:color w:val="1A1A1A"/>
        </w:rPr>
        <w:t>Dr. Sarah Obi is a senior cardiologist at Meridian Health's Sydney primary facility. Age 42. Employed by Meridian for 8 years. Dual citizen (Australian/British), trained at Edinburgh and Royal North Shore. Married to Dr. James Campbell (no relation), a paediatrician at another hospital. Two children, ages 9 and 12.</w:t>
      </w:r>
    </w:p>
    <w:p w14:paraId="770D5301" w14:textId="77777777" w:rsidR="0053364F" w:rsidRDefault="00000000">
      <w:pPr>
        <w:spacing w:after="120"/>
      </w:pPr>
      <w:r>
        <w:rPr>
          <w:color w:val="1A1A1A"/>
        </w:rPr>
        <w:t>Eighteen months ago, following a period of professional burnout and personal pressure, Dr. Obi sought treatment through Meridian's own mental health services — a decision she made in part because the existing doctor-patient relationships at Meridian provided continuity, and in part because she trusted her colleagues. She is being treated for moderate depression with anxiety features. She has not disclosed this to her employer, to her medical registration body, or to her professional indemnity insurer.</w:t>
      </w:r>
    </w:p>
    <w:p w14:paraId="55363F07" w14:textId="77777777" w:rsidR="0053364F" w:rsidRDefault="00000000">
      <w:pPr>
        <w:spacing w:after="120"/>
      </w:pPr>
      <w:r>
        <w:rPr>
          <w:color w:val="1A1A1A"/>
        </w:rPr>
        <w:t>Her treatment records are held within Meridian's NovaCare PMS.</w:t>
      </w:r>
    </w:p>
    <w:p w14:paraId="1D1CDE84" w14:textId="77777777" w:rsidR="0053364F" w:rsidRDefault="00000000">
      <w:pPr>
        <w:spacing w:after="120"/>
      </w:pPr>
      <w:r>
        <w:rPr>
          <w:color w:val="1A1A1A"/>
        </w:rPr>
        <w:t>On the first day of the scenario, Dr. Obi is at work. She has a busy clinical day scheduled. She is not aware that her records may be exposed. She has no idea that what the security researcher has found includes her treatment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1AE813C6" w14:textId="77777777">
        <w:tblPrEx>
          <w:tblCellMar>
            <w:top w:w="0" w:type="dxa"/>
            <w:bottom w:w="0" w:type="dxa"/>
          </w:tblCellMar>
        </w:tblPrEx>
        <w:tc>
          <w:tcPr>
            <w:tcW w:w="9360" w:type="dxa"/>
            <w:tcBorders>
              <w:top w:val="single" w:sz="8" w:space="0" w:color="2A5FD6"/>
              <w:left w:val="single" w:sz="8" w:space="0" w:color="2A5FD6"/>
              <w:bottom w:val="single" w:sz="8" w:space="0" w:color="2A5FD6"/>
              <w:right w:val="single" w:sz="8" w:space="0" w:color="2A5FD6"/>
            </w:tcBorders>
            <w:shd w:val="clear" w:color="auto" w:fill="DDE6F5"/>
            <w:tcMar>
              <w:top w:w="180" w:type="dxa"/>
              <w:left w:w="240" w:type="dxa"/>
              <w:bottom w:w="180" w:type="dxa"/>
              <w:right w:w="240" w:type="dxa"/>
            </w:tcMar>
          </w:tcPr>
          <w:p w14:paraId="779121CD" w14:textId="77777777" w:rsidR="0053364F" w:rsidRDefault="00000000">
            <w:pPr>
              <w:spacing w:after="100"/>
            </w:pPr>
            <w:r>
              <w:rPr>
                <w:b/>
                <w:bCs/>
                <w:color w:val="2A5FD6"/>
                <w:spacing w:val="4"/>
                <w:sz w:val="18"/>
                <w:szCs w:val="18"/>
              </w:rPr>
              <w:t>CHARACTER NOTE</w:t>
            </w:r>
          </w:p>
          <w:p w14:paraId="15CAA9FD" w14:textId="77777777" w:rsidR="0053364F" w:rsidRDefault="00000000">
            <w:r>
              <w:rPr>
                <w:i/>
                <w:iCs/>
                <w:color w:val="1A1A1A"/>
              </w:rPr>
              <w:t>Dr. Obi is not a victim to be rescued. She is a person with agency. If the scenario players notify her before the public release, she has decisions to make about her own disclosure — to her registration body, to her insurer, to her family. If they do not notify her, she will learn about the breach through the same channels as everyone else, and her subsequent decisions become her own. The scenario tracks what she does in response to the players' choices, and her trajectory becomes part of the scenario's texture.</w:t>
            </w:r>
          </w:p>
        </w:tc>
      </w:tr>
    </w:tbl>
    <w:p w14:paraId="544B43A2" w14:textId="77777777" w:rsidR="0053364F" w:rsidRDefault="0053364F"/>
    <w:p w14:paraId="666E7A3C" w14:textId="77777777" w:rsidR="0053364F" w:rsidRDefault="00000000">
      <w:pPr>
        <w:pStyle w:val="Heading2"/>
      </w:pPr>
      <w:r>
        <w:t>12.4 The Triggering Event</w:t>
      </w:r>
    </w:p>
    <w:p w14:paraId="37544E94" w14:textId="77777777" w:rsidR="0053364F" w:rsidRDefault="00000000">
      <w:pPr>
        <w:spacing w:after="120"/>
      </w:pPr>
      <w:r>
        <w:rPr>
          <w:color w:val="1A1A1A"/>
        </w:rPr>
        <w:t>On Day 1 of scenario play, at 06:22 AEDT, the CISO's monitoring platform logs an unusual data export from the NovaCare integration endpoint. The export is 4.3GB — consistent with a bulk patient record extract. The source IP resolves to a European hosting provider. The integration credentials used are legitimate Meridian API keys.</w:t>
      </w:r>
    </w:p>
    <w:p w14:paraId="38574421" w14:textId="77777777" w:rsidR="0053364F" w:rsidRDefault="00000000">
      <w:pPr>
        <w:spacing w:after="120"/>
      </w:pPr>
      <w:r>
        <w:rPr>
          <w:color w:val="1A1A1A"/>
        </w:rPr>
        <w:t>At 09:47, an email arrives to the CISO from one Claire Ashworth, identifying herself as an independent security researcher. Ashworth claims to have identified patient records matching NovaCare's data format for sale on a dark web forum. She provides a sample set — approximately 40 records, apparently authentic. She states she is publishing her findings in 48 hours via her Substack, which has approximately 84,000 subscribers including health sector journalists.</w:t>
      </w:r>
    </w:p>
    <w:p w14:paraId="06DD80F4" w14:textId="77777777" w:rsidR="0053364F" w:rsidRDefault="00000000">
      <w:pPr>
        <w:spacing w:after="120"/>
      </w:pPr>
      <w:r>
        <w:rPr>
          <w:color w:val="1A1A1A"/>
        </w:rPr>
        <w:t>At 11:12, the CISO's call to NovaCare's security contact is not answered. A follow-up email is acknowledged with 'we are investigating and will respond as soon as possible.'</w:t>
      </w:r>
    </w:p>
    <w:p w14:paraId="7AA8D7BF" w14:textId="77777777" w:rsidR="0053364F" w:rsidRDefault="00000000">
      <w:pPr>
        <w:spacing w:after="120"/>
      </w:pPr>
      <w:r>
        <w:rPr>
          <w:color w:val="1A1A1A"/>
        </w:rPr>
        <w:t>The scenario begins. The players have 48 hours before the researcher publishes, an undetermined period before the dark web buyer acts, and an unknown number of affected patients including one of their own clinicians.</w:t>
      </w:r>
    </w:p>
    <w:p w14:paraId="3A69A2B0" w14:textId="77777777" w:rsidR="0053364F" w:rsidRDefault="0053364F"/>
    <w:p w14:paraId="01930DC9" w14:textId="77777777" w:rsidR="0053364F" w:rsidRDefault="00000000">
      <w:pPr>
        <w:pStyle w:val="Heading2"/>
      </w:pPr>
      <w:r>
        <w:t>12.5 The Three-Act Structure</w:t>
      </w:r>
    </w:p>
    <w:p w14:paraId="01849551" w14:textId="77777777" w:rsidR="0053364F" w:rsidRDefault="00000000">
      <w:pPr>
        <w:pStyle w:val="Heading3"/>
      </w:pPr>
      <w:r>
        <w:t>Act 1 — Assessment (Days 1–7)</w:t>
      </w:r>
    </w:p>
    <w:p w14:paraId="5660E7DE" w14:textId="77777777" w:rsidR="0053364F" w:rsidRDefault="00000000">
      <w:pPr>
        <w:spacing w:after="120"/>
      </w:pPr>
      <w:r>
        <w:rPr>
          <w:color w:val="1A1A1A"/>
        </w:rPr>
        <w:t>Characterised by: uncertainty, evidence-gathering, stakeholder alignment, establishing the facts.</w:t>
      </w:r>
    </w:p>
    <w:p w14:paraId="5EAC11C3" w14:textId="77777777" w:rsidR="0053364F" w:rsidRDefault="00000000">
      <w:pPr>
        <w:spacing w:after="120"/>
      </w:pPr>
      <w:r>
        <w:rPr>
          <w:color w:val="1A1A1A"/>
        </w:rPr>
        <w:t>Key events:</w:t>
      </w:r>
    </w:p>
    <w:p w14:paraId="0A325CD4" w14:textId="77777777" w:rsidR="0053364F" w:rsidRDefault="00000000">
      <w:pPr>
        <w:pStyle w:val="ListParagraph"/>
        <w:numPr>
          <w:ilvl w:val="0"/>
          <w:numId w:val="2"/>
        </w:numPr>
        <w:spacing w:after="80"/>
      </w:pPr>
      <w:r>
        <w:rPr>
          <w:color w:val="1A1A1A"/>
        </w:rPr>
        <w:t>Day 1: Initial alerts, CISO briefs exec, NovaCare unresponsive, researcher deadline visible</w:t>
      </w:r>
    </w:p>
    <w:p w14:paraId="491FF593" w14:textId="77777777" w:rsidR="0053364F" w:rsidRDefault="00000000">
      <w:pPr>
        <w:pStyle w:val="ListParagraph"/>
        <w:numPr>
          <w:ilvl w:val="0"/>
          <w:numId w:val="2"/>
        </w:numPr>
        <w:spacing w:after="80"/>
      </w:pPr>
      <w:r>
        <w:rPr>
          <w:color w:val="1A1A1A"/>
        </w:rPr>
        <w:t>Day 2: First decision gate — initiate formal NDB notification clock?</w:t>
      </w:r>
    </w:p>
    <w:p w14:paraId="6A1CE9F5" w14:textId="77777777" w:rsidR="0053364F" w:rsidRDefault="00000000">
      <w:pPr>
        <w:pStyle w:val="ListParagraph"/>
        <w:numPr>
          <w:ilvl w:val="0"/>
          <w:numId w:val="2"/>
        </w:numPr>
        <w:spacing w:after="80"/>
      </w:pPr>
      <w:r>
        <w:rPr>
          <w:color w:val="1A1A1A"/>
        </w:rPr>
        <w:t>Day 3: NovaCare responds with denial; forensics begin in-house</w:t>
      </w:r>
    </w:p>
    <w:p w14:paraId="724848DF" w14:textId="77777777" w:rsidR="0053364F" w:rsidRDefault="00000000">
      <w:pPr>
        <w:pStyle w:val="ListParagraph"/>
        <w:numPr>
          <w:ilvl w:val="0"/>
          <w:numId w:val="2"/>
        </w:numPr>
        <w:spacing w:after="80"/>
      </w:pPr>
      <w:r>
        <w:rPr>
          <w:color w:val="1A1A1A"/>
        </w:rPr>
        <w:t>Day 4: Board Chair briefed; Fault Line Card activates for Legal</w:t>
      </w:r>
    </w:p>
    <w:p w14:paraId="5A20904A" w14:textId="77777777" w:rsidR="0053364F" w:rsidRDefault="00000000">
      <w:pPr>
        <w:pStyle w:val="ListParagraph"/>
        <w:numPr>
          <w:ilvl w:val="0"/>
          <w:numId w:val="2"/>
        </w:numPr>
        <w:spacing w:after="80"/>
      </w:pPr>
      <w:r>
        <w:rPr>
          <w:color w:val="1A1A1A"/>
        </w:rPr>
        <w:t>Day 5: First Log Analyser minigame; evidence review</w:t>
      </w:r>
    </w:p>
    <w:p w14:paraId="2E4C5BB3" w14:textId="77777777" w:rsidR="0053364F" w:rsidRDefault="00000000">
      <w:pPr>
        <w:pStyle w:val="ListParagraph"/>
        <w:numPr>
          <w:ilvl w:val="0"/>
          <w:numId w:val="2"/>
        </w:numPr>
        <w:spacing w:after="80"/>
      </w:pPr>
      <w:r>
        <w:rPr>
          <w:color w:val="1A1A1A"/>
        </w:rPr>
        <w:t>Day 6: Second decision gate — internal notification of affected staff?</w:t>
      </w:r>
    </w:p>
    <w:p w14:paraId="42669C52" w14:textId="77777777" w:rsidR="0053364F" w:rsidRDefault="00000000">
      <w:pPr>
        <w:pStyle w:val="ListParagraph"/>
        <w:numPr>
          <w:ilvl w:val="0"/>
          <w:numId w:val="2"/>
        </w:numPr>
        <w:spacing w:after="80"/>
      </w:pPr>
      <w:r>
        <w:rPr>
          <w:color w:val="1A1A1A"/>
        </w:rPr>
        <w:t>Day 7: End of Act 1; Live Session 2 (checkpoint); researcher's 48-hour deadline arrives</w:t>
      </w:r>
    </w:p>
    <w:p w14:paraId="7587DBC3" w14:textId="77777777" w:rsidR="0053364F" w:rsidRDefault="00000000">
      <w:pPr>
        <w:spacing w:after="120"/>
      </w:pPr>
      <w:r>
        <w:rPr>
          <w:color w:val="1A1A1A"/>
        </w:rPr>
        <w:t>Ending conditions for Act 1 (determines Act 2 opening state):</w:t>
      </w:r>
    </w:p>
    <w:p w14:paraId="7806D035" w14:textId="77777777" w:rsidR="0053364F" w:rsidRDefault="00000000">
      <w:pPr>
        <w:pStyle w:val="ListParagraph"/>
        <w:numPr>
          <w:ilvl w:val="0"/>
          <w:numId w:val="2"/>
        </w:numPr>
        <w:spacing w:after="80"/>
      </w:pPr>
      <w:r>
        <w:rPr>
          <w:color w:val="1A1A1A"/>
        </w:rPr>
        <w:t>A1 Strong: Investigation advanced; stakeholders aligned; NovaCare cooperation secured</w:t>
      </w:r>
    </w:p>
    <w:p w14:paraId="386E7192" w14:textId="77777777" w:rsidR="0053364F" w:rsidRDefault="00000000">
      <w:pPr>
        <w:pStyle w:val="ListParagraph"/>
        <w:numPr>
          <w:ilvl w:val="0"/>
          <w:numId w:val="2"/>
        </w:numPr>
        <w:spacing w:after="80"/>
      </w:pPr>
      <w:r>
        <w:rPr>
          <w:color w:val="1A1A1A"/>
        </w:rPr>
        <w:t>A1 Middling: Partial investigation; fragmented response; researcher publishes</w:t>
      </w:r>
    </w:p>
    <w:p w14:paraId="0007D2AC" w14:textId="77777777" w:rsidR="0053364F" w:rsidRDefault="00000000">
      <w:pPr>
        <w:pStyle w:val="ListParagraph"/>
        <w:numPr>
          <w:ilvl w:val="0"/>
          <w:numId w:val="2"/>
        </w:numPr>
        <w:spacing w:after="80"/>
      </w:pPr>
      <w:r>
        <w:rPr>
          <w:color w:val="1A1A1A"/>
        </w:rPr>
        <w:t>A1 Weak: Confused response; delayed action; researcher publishes with sensational framing</w:t>
      </w:r>
    </w:p>
    <w:p w14:paraId="4729C1C9" w14:textId="77777777" w:rsidR="0053364F" w:rsidRDefault="00000000">
      <w:pPr>
        <w:pStyle w:val="Heading3"/>
      </w:pPr>
      <w:r>
        <w:t>Act 2 — Crisis (Days 8–15)</w:t>
      </w:r>
    </w:p>
    <w:p w14:paraId="27FC29CB" w14:textId="77777777" w:rsidR="0053364F" w:rsidRDefault="00000000">
      <w:pPr>
        <w:spacing w:after="120"/>
      </w:pPr>
      <w:r>
        <w:rPr>
          <w:color w:val="1A1A1A"/>
        </w:rPr>
        <w:t>Characterised by: active pressure, cascade of consequences, cross-role friction, emergence of the central moral question.</w:t>
      </w:r>
    </w:p>
    <w:p w14:paraId="0FDC15D5" w14:textId="77777777" w:rsidR="0053364F" w:rsidRDefault="00000000">
      <w:pPr>
        <w:spacing w:after="120"/>
      </w:pPr>
      <w:r>
        <w:rPr>
          <w:color w:val="1A1A1A"/>
        </w:rPr>
        <w:t>Key events:</w:t>
      </w:r>
    </w:p>
    <w:p w14:paraId="093E51FE" w14:textId="77777777" w:rsidR="0053364F" w:rsidRDefault="00000000">
      <w:pPr>
        <w:pStyle w:val="ListParagraph"/>
        <w:numPr>
          <w:ilvl w:val="0"/>
          <w:numId w:val="2"/>
        </w:numPr>
        <w:spacing w:after="80"/>
      </w:pPr>
      <w:r>
        <w:rPr>
          <w:color w:val="1A1A1A"/>
        </w:rPr>
        <w:t>Day 8: Researcher's publication lands (if not prevented); media attention begins</w:t>
      </w:r>
    </w:p>
    <w:p w14:paraId="36DC26EF" w14:textId="77777777" w:rsidR="0053364F" w:rsidRDefault="00000000">
      <w:pPr>
        <w:pStyle w:val="ListParagraph"/>
        <w:numPr>
          <w:ilvl w:val="0"/>
          <w:numId w:val="2"/>
        </w:numPr>
        <w:spacing w:after="80"/>
      </w:pPr>
      <w:r>
        <w:rPr>
          <w:color w:val="1A1A1A"/>
        </w:rPr>
        <w:t>Day 9: First media article; Reputation pressure accelerates; CFO feels impact of emergency spend</w:t>
      </w:r>
    </w:p>
    <w:p w14:paraId="36CE785D" w14:textId="77777777" w:rsidR="0053364F" w:rsidRDefault="00000000">
      <w:pPr>
        <w:pStyle w:val="ListParagraph"/>
        <w:numPr>
          <w:ilvl w:val="0"/>
          <w:numId w:val="2"/>
        </w:numPr>
        <w:spacing w:after="80"/>
      </w:pPr>
      <w:r>
        <w:rPr>
          <w:color w:val="1A1A1A"/>
        </w:rPr>
        <w:t>Day 10: Attribution Board minigame; third decision gate — public statement framing</w:t>
      </w:r>
    </w:p>
    <w:p w14:paraId="29EC63F3" w14:textId="77777777" w:rsidR="0053364F" w:rsidRDefault="00000000">
      <w:pPr>
        <w:pStyle w:val="ListParagraph"/>
        <w:numPr>
          <w:ilvl w:val="0"/>
          <w:numId w:val="2"/>
        </w:numPr>
        <w:spacing w:after="80"/>
      </w:pPr>
      <w:r>
        <w:rPr>
          <w:color w:val="1A1A1A"/>
        </w:rPr>
        <w:t>Day 11: Mid-Act 2 live session — emergency board meeting (Session 3)</w:t>
      </w:r>
    </w:p>
    <w:p w14:paraId="6CC324C9" w14:textId="77777777" w:rsidR="0053364F" w:rsidRDefault="00000000">
      <w:pPr>
        <w:pStyle w:val="ListParagraph"/>
        <w:numPr>
          <w:ilvl w:val="0"/>
          <w:numId w:val="2"/>
        </w:numPr>
        <w:spacing w:after="80"/>
      </w:pPr>
      <w:r>
        <w:rPr>
          <w:color w:val="1A1A1A"/>
        </w:rPr>
        <w:t>Day 12: Dr. Obi-specific event triggers (content conditional on Day 6 decision)</w:t>
      </w:r>
    </w:p>
    <w:p w14:paraId="1567261D" w14:textId="77777777" w:rsidR="0053364F" w:rsidRDefault="00000000">
      <w:pPr>
        <w:pStyle w:val="ListParagraph"/>
        <w:numPr>
          <w:ilvl w:val="0"/>
          <w:numId w:val="2"/>
        </w:numPr>
        <w:spacing w:after="80"/>
      </w:pPr>
      <w:r>
        <w:rPr>
          <w:color w:val="1A1A1A"/>
        </w:rPr>
        <w:t>Day 13: Regulator formal contact; Notification Clock minigame</w:t>
      </w:r>
    </w:p>
    <w:p w14:paraId="312DDA03" w14:textId="77777777" w:rsidR="0053364F" w:rsidRDefault="00000000">
      <w:pPr>
        <w:pStyle w:val="ListParagraph"/>
        <w:numPr>
          <w:ilvl w:val="0"/>
          <w:numId w:val="2"/>
        </w:numPr>
        <w:spacing w:after="80"/>
      </w:pPr>
      <w:r>
        <w:rPr>
          <w:color w:val="1A1A1A"/>
        </w:rPr>
        <w:t>Day 14: Fourth decision gate — remediation vs. litigation posture</w:t>
      </w:r>
    </w:p>
    <w:p w14:paraId="471176C3" w14:textId="77777777" w:rsidR="0053364F" w:rsidRDefault="00000000">
      <w:pPr>
        <w:pStyle w:val="ListParagraph"/>
        <w:numPr>
          <w:ilvl w:val="0"/>
          <w:numId w:val="2"/>
        </w:numPr>
        <w:spacing w:after="80"/>
      </w:pPr>
      <w:r>
        <w:rPr>
          <w:color w:val="1A1A1A"/>
        </w:rPr>
        <w:t>Day 15: End of Act 2; Live Session 4; shape of ending becomes evident</w:t>
      </w:r>
    </w:p>
    <w:p w14:paraId="0405F03C" w14:textId="77777777" w:rsidR="0053364F" w:rsidRDefault="00000000">
      <w:pPr>
        <w:spacing w:after="120"/>
      </w:pPr>
      <w:r>
        <w:rPr>
          <w:color w:val="1A1A1A"/>
        </w:rPr>
        <w:t>The Dr. Obi branch is critical here. If players notified her in Act 1, she has had time to make her own decisions and may be cooperative or hostile depending on how notification was handled. If they did not notify her, she learns of the breach at the same time as the public — and her response (resignation, legal action, media statement) creates an additional vector of consequence.</w:t>
      </w:r>
    </w:p>
    <w:p w14:paraId="72DDD5A8" w14:textId="77777777" w:rsidR="0053364F" w:rsidRDefault="00000000">
      <w:pPr>
        <w:pStyle w:val="Heading3"/>
      </w:pPr>
      <w:r>
        <w:t>Act 3 — Resolution (Days 16–21)</w:t>
      </w:r>
    </w:p>
    <w:p w14:paraId="435A8026" w14:textId="77777777" w:rsidR="0053364F" w:rsidRDefault="00000000">
      <w:pPr>
        <w:spacing w:after="120"/>
      </w:pPr>
      <w:r>
        <w:rPr>
          <w:color w:val="1A1A1A"/>
        </w:rPr>
        <w:t>Characterised by: the shape of the outcome is set; specific texture is still to be determined; closure of narrative arcs.</w:t>
      </w:r>
    </w:p>
    <w:p w14:paraId="01F2FDDC" w14:textId="77777777" w:rsidR="0053364F" w:rsidRDefault="00000000">
      <w:pPr>
        <w:spacing w:after="120"/>
      </w:pPr>
      <w:r>
        <w:rPr>
          <w:color w:val="1A1A1A"/>
        </w:rPr>
        <w:t>Key events:</w:t>
      </w:r>
    </w:p>
    <w:p w14:paraId="6201A268" w14:textId="77777777" w:rsidR="0053364F" w:rsidRDefault="00000000">
      <w:pPr>
        <w:pStyle w:val="ListParagraph"/>
        <w:numPr>
          <w:ilvl w:val="0"/>
          <w:numId w:val="2"/>
        </w:numPr>
        <w:spacing w:after="80"/>
      </w:pPr>
      <w:r>
        <w:rPr>
          <w:color w:val="1A1A1A"/>
        </w:rPr>
        <w:t>Day 16: Regulator preliminary finding (conditional on prior play)</w:t>
      </w:r>
    </w:p>
    <w:p w14:paraId="73C0668B" w14:textId="77777777" w:rsidR="0053364F" w:rsidRDefault="00000000">
      <w:pPr>
        <w:pStyle w:val="ListParagraph"/>
        <w:numPr>
          <w:ilvl w:val="0"/>
          <w:numId w:val="2"/>
        </w:numPr>
        <w:spacing w:after="80"/>
      </w:pPr>
      <w:r>
        <w:rPr>
          <w:color w:val="1A1A1A"/>
        </w:rPr>
        <w:t>Day 17: Dr. Obi narrative closes — her fate is revealed</w:t>
      </w:r>
    </w:p>
    <w:p w14:paraId="372ACF85" w14:textId="77777777" w:rsidR="0053364F" w:rsidRDefault="00000000">
      <w:pPr>
        <w:pStyle w:val="ListParagraph"/>
        <w:numPr>
          <w:ilvl w:val="0"/>
          <w:numId w:val="2"/>
        </w:numPr>
        <w:spacing w:after="80"/>
      </w:pPr>
      <w:r>
        <w:rPr>
          <w:color w:val="1A1A1A"/>
        </w:rPr>
        <w:t>Day 18: Board reaction and CEO position (conditional)</w:t>
      </w:r>
    </w:p>
    <w:p w14:paraId="0067DFE3" w14:textId="77777777" w:rsidR="0053364F" w:rsidRDefault="00000000">
      <w:pPr>
        <w:pStyle w:val="ListParagraph"/>
        <w:numPr>
          <w:ilvl w:val="0"/>
          <w:numId w:val="2"/>
        </w:numPr>
        <w:spacing w:after="80"/>
      </w:pPr>
      <w:r>
        <w:rPr>
          <w:color w:val="1A1A1A"/>
        </w:rPr>
        <w:t>Day 19: Final live session (Session 5); last decisions</w:t>
      </w:r>
    </w:p>
    <w:p w14:paraId="2C04AE47" w14:textId="77777777" w:rsidR="0053364F" w:rsidRDefault="00000000">
      <w:pPr>
        <w:pStyle w:val="ListParagraph"/>
        <w:numPr>
          <w:ilvl w:val="0"/>
          <w:numId w:val="2"/>
        </w:numPr>
        <w:spacing w:after="80"/>
      </w:pPr>
      <w:r>
        <w:rPr>
          <w:color w:val="1A1A1A"/>
        </w:rPr>
        <w:t>Day 20: Scenario resolution events play out</w:t>
      </w:r>
    </w:p>
    <w:p w14:paraId="4A9EB714" w14:textId="77777777" w:rsidR="0053364F" w:rsidRDefault="00000000">
      <w:pPr>
        <w:pStyle w:val="ListParagraph"/>
        <w:numPr>
          <w:ilvl w:val="0"/>
          <w:numId w:val="2"/>
        </w:numPr>
        <w:spacing w:after="80"/>
      </w:pPr>
      <w:r>
        <w:rPr>
          <w:color w:val="1A1A1A"/>
        </w:rPr>
        <w:t>Day 21: Debrief session (Session 6); full state log released; replay made available</w:t>
      </w:r>
    </w:p>
    <w:p w14:paraId="45E267F6" w14:textId="77777777" w:rsidR="0053364F" w:rsidRDefault="0053364F"/>
    <w:p w14:paraId="19BB1F36" w14:textId="77777777" w:rsidR="0053364F" w:rsidRDefault="00000000">
      <w:pPr>
        <w:pStyle w:val="Heading2"/>
      </w:pPr>
      <w:r>
        <w:t>12.6 The Three Endings</w:t>
      </w:r>
    </w:p>
    <w:p w14:paraId="3AA92219" w14:textId="77777777" w:rsidR="0053364F" w:rsidRDefault="00000000">
      <w:pPr>
        <w:pStyle w:val="Heading3"/>
      </w:pPr>
      <w:r>
        <w:t>Ending A — The Right Call</w:t>
      </w:r>
    </w:p>
    <w:p w14:paraId="058DFDDD" w14:textId="77777777" w:rsidR="0053364F" w:rsidRDefault="00000000">
      <w:pPr>
        <w:spacing w:after="120"/>
      </w:pPr>
      <w:r>
        <w:rPr>
          <w:color w:val="1A1A1A"/>
        </w:rPr>
        <w:t>Achieved by approximately 10–15% of runs. Requires: strong Act 1 investigation; proactive notification to Dr. Obi; correct attribution to the third-party aggregator (not NovaCare); measured public statement with appropriate framing; regulator engaged proactively.</w:t>
      </w:r>
    </w:p>
    <w:p w14:paraId="3350C687" w14:textId="77777777" w:rsidR="0053364F" w:rsidRDefault="00000000">
      <w:pPr>
        <w:spacing w:after="120"/>
      </w:pPr>
      <w:r>
        <w:rPr>
          <w:color w:val="1A1A1A"/>
        </w:rPr>
        <w:t>State: Reputation modest negative but recovering; Regulatory Standing positive; Dr. Obi has disclosed to her registration body on her own terms and returned to work; NovaCare has implemented remediation with Meridian's cooperation; the organisation emerges diminished but with credibility intact.</w:t>
      </w:r>
    </w:p>
    <w:p w14:paraId="3CDCE835" w14:textId="77777777" w:rsidR="0053364F" w:rsidRDefault="00000000">
      <w:pPr>
        <w:spacing w:after="120"/>
      </w:pPr>
      <w:r>
        <w:rPr>
          <w:color w:val="1A1A1A"/>
        </w:rPr>
        <w:t>Debrief texture: 'This is what excellent looks like.' Identifies the specific decisions that produced the outcome. Serves as benchmark for future incidents.</w:t>
      </w:r>
    </w:p>
    <w:p w14:paraId="01C517D1" w14:textId="77777777" w:rsidR="0053364F" w:rsidRDefault="00000000">
      <w:pPr>
        <w:pStyle w:val="Heading3"/>
      </w:pPr>
      <w:r>
        <w:t>Ending B — Contained &amp; Compromised</w:t>
      </w:r>
    </w:p>
    <w:p w14:paraId="012F693F" w14:textId="77777777" w:rsidR="0053364F" w:rsidRDefault="00000000">
      <w:pPr>
        <w:spacing w:after="120"/>
      </w:pPr>
      <w:r>
        <w:rPr>
          <w:color w:val="1A1A1A"/>
        </w:rPr>
        <w:t>Achieved by approximately 50–60% of runs. Represents the most common outcome: significant damage but organisation survives.</w:t>
      </w:r>
    </w:p>
    <w:p w14:paraId="12E551D6" w14:textId="77777777" w:rsidR="0053364F" w:rsidRDefault="00000000">
      <w:pPr>
        <w:spacing w:after="120"/>
      </w:pPr>
      <w:r>
        <w:rPr>
          <w:color w:val="1A1A1A"/>
        </w:rPr>
        <w:t>State: Reputation damaged with slow recovery; Regulatory Standing marginal; Dr. Obi's situation is messy (disclosed unwillingly, possibly in dispute); NovaCare relationship damaged; organisation faces elevated regulatory scrutiny for 12+ months.</w:t>
      </w:r>
    </w:p>
    <w:p w14:paraId="02812ED8" w14:textId="77777777" w:rsidR="0053364F" w:rsidRDefault="00000000">
      <w:pPr>
        <w:spacing w:after="120"/>
      </w:pPr>
      <w:r>
        <w:rPr>
          <w:color w:val="1A1A1A"/>
        </w:rPr>
        <w:t>Debrief texture: 'Here's what you survived and here's what it cost you.' Detailed analysis of the decisions that could have moved the outcome toward A, the decisions that could have moved it toward C, and why the middle path was produced.</w:t>
      </w:r>
    </w:p>
    <w:p w14:paraId="30EECC59" w14:textId="77777777" w:rsidR="0053364F" w:rsidRDefault="00000000">
      <w:pPr>
        <w:pStyle w:val="Heading3"/>
      </w:pPr>
      <w:r>
        <w:t>Ending C — Transparent &amp; Damaging</w:t>
      </w:r>
    </w:p>
    <w:p w14:paraId="542240FD" w14:textId="77777777" w:rsidR="0053364F" w:rsidRDefault="00000000">
      <w:pPr>
        <w:spacing w:after="120"/>
      </w:pPr>
      <w:r>
        <w:rPr>
          <w:color w:val="1A1A1A"/>
        </w:rPr>
        <w:t>Achieved by approximately 25–40% of runs. Compound failures; the scenario's worst case.</w:t>
      </w:r>
    </w:p>
    <w:p w14:paraId="412417F1" w14:textId="77777777" w:rsidR="0053364F" w:rsidRDefault="00000000">
      <w:pPr>
        <w:spacing w:after="120"/>
      </w:pPr>
      <w:r>
        <w:rPr>
          <w:color w:val="1A1A1A"/>
        </w:rPr>
        <w:t>State: Reputation severely damaged; Regulatory Standing negative with likely enforcement action; Dr. Obi has resigned or is in open dispute with the organisation; class action litigation initiated; CEO position in question; NovaCare relationship terminated with contractual disputes; organisation enters acquisition vulnerability.</w:t>
      </w:r>
    </w:p>
    <w:p w14:paraId="20B75B9C" w14:textId="77777777" w:rsidR="0053364F" w:rsidRDefault="00000000">
      <w:pPr>
        <w:spacing w:after="120"/>
      </w:pPr>
      <w:r>
        <w:rPr>
          <w:color w:val="1A1A1A"/>
        </w:rPr>
        <w:t>Debrief texture: 'This is the case study future incidents will reference as the warning.' The most valuable debrief in the game. The decisions that compounded, the missed off-ramps, the moments where alternative paths were open. Teams that reach Ending C often learn more than teams that reach Ending A.</w:t>
      </w:r>
    </w:p>
    <w:p w14:paraId="35422818" w14:textId="77777777" w:rsidR="0053364F" w:rsidRDefault="00000000">
      <w:r>
        <w:br w:type="page"/>
      </w:r>
    </w:p>
    <w:p w14:paraId="4608F1F1" w14:textId="77777777" w:rsidR="0053364F" w:rsidRDefault="00000000">
      <w:pPr>
        <w:pStyle w:val="Heading1"/>
      </w:pPr>
      <w:r>
        <w:t>13. Algorithms and Game State Management</w:t>
      </w:r>
    </w:p>
    <w:p w14:paraId="6036807E" w14:textId="77777777" w:rsidR="0053364F" w:rsidRDefault="00000000">
      <w:pPr>
        <w:pStyle w:val="Heading2"/>
      </w:pPr>
      <w:r>
        <w:t>13.1 Algorithmic Foundations</w:t>
      </w:r>
    </w:p>
    <w:p w14:paraId="25EC48BA" w14:textId="77777777" w:rsidR="0053364F" w:rsidRDefault="00000000">
      <w:pPr>
        <w:spacing w:after="120"/>
      </w:pPr>
      <w:r>
        <w:rPr>
          <w:color w:val="1A1A1A"/>
        </w:rPr>
        <w:t>The FLASHPOINT engine is specified as a collection of algorithms operating on a canonical game state. This section documents the five load-bearing algorithms that define the engine's behaviour. They are specified here as business logic rather than code — the implementation language is not prescribed, but the logic is.</w:t>
      </w:r>
    </w:p>
    <w:p w14:paraId="74AED112" w14:textId="77777777" w:rsidR="0053364F" w:rsidRDefault="00000000">
      <w:pPr>
        <w:spacing w:after="120"/>
      </w:pPr>
      <w:r>
        <w:rPr>
          <w:color w:val="1A1A1A"/>
        </w:rPr>
        <w:t>These algorithms must be specified completely and tested thoroughly before any platform development begins. They are the mathematical foundation of the experience. If they are wrong, no quality of implementation will compensate. If they are right, many different implementations will produce acceptable results.</w:t>
      </w:r>
    </w:p>
    <w:p w14:paraId="7197A702" w14:textId="77777777" w:rsidR="0053364F" w:rsidRDefault="0053364F"/>
    <w:p w14:paraId="61EEE126" w14:textId="77777777" w:rsidR="0053364F" w:rsidRDefault="00000000">
      <w:pPr>
        <w:pStyle w:val="Heading2"/>
      </w:pPr>
      <w:r>
        <w:t>13.2 Algorithm 1 — Decision Consequence Engine</w:t>
      </w:r>
    </w:p>
    <w:p w14:paraId="24405E86" w14:textId="77777777" w:rsidR="0053364F" w:rsidRDefault="00000000">
      <w:pPr>
        <w:pStyle w:val="Heading3"/>
      </w:pPr>
      <w:r>
        <w:t>Purpose</w:t>
      </w:r>
    </w:p>
    <w:p w14:paraId="54770DD9" w14:textId="77777777" w:rsidR="0053364F" w:rsidRDefault="00000000">
      <w:pPr>
        <w:spacing w:after="120"/>
      </w:pPr>
      <w:r>
        <w:rPr>
          <w:color w:val="1A1A1A"/>
        </w:rPr>
        <w:t>Computes the consequences of a player decision in terms of resource pool changes, narrative branch updates, and cross-role propagation.</w:t>
      </w:r>
    </w:p>
    <w:p w14:paraId="765B2F7F" w14:textId="77777777" w:rsidR="0053364F" w:rsidRDefault="00000000">
      <w:pPr>
        <w:pStyle w:val="Heading3"/>
      </w:pPr>
      <w:r>
        <w:t>Inputs</w:t>
      </w:r>
    </w:p>
    <w:p w14:paraId="233A0A08" w14:textId="77777777" w:rsidR="0053364F" w:rsidRDefault="00000000">
      <w:pPr>
        <w:pStyle w:val="ListParagraph"/>
        <w:numPr>
          <w:ilvl w:val="0"/>
          <w:numId w:val="2"/>
        </w:numPr>
        <w:spacing w:after="80"/>
      </w:pPr>
      <w:r>
        <w:rPr>
          <w:color w:val="1A1A1A"/>
        </w:rPr>
        <w:t>Role that made the decision</w:t>
      </w:r>
    </w:p>
    <w:p w14:paraId="049FA828" w14:textId="77777777" w:rsidR="0053364F" w:rsidRDefault="00000000">
      <w:pPr>
        <w:pStyle w:val="ListParagraph"/>
        <w:numPr>
          <w:ilvl w:val="0"/>
          <w:numId w:val="2"/>
        </w:numPr>
        <w:spacing w:after="80"/>
      </w:pPr>
      <w:r>
        <w:rPr>
          <w:color w:val="1A1A1A"/>
        </w:rPr>
        <w:t>Decision gate identifier</w:t>
      </w:r>
    </w:p>
    <w:p w14:paraId="7C02B270" w14:textId="77777777" w:rsidR="0053364F" w:rsidRDefault="00000000">
      <w:pPr>
        <w:pStyle w:val="ListParagraph"/>
        <w:numPr>
          <w:ilvl w:val="0"/>
          <w:numId w:val="2"/>
        </w:numPr>
        <w:spacing w:after="80"/>
      </w:pPr>
      <w:r>
        <w:rPr>
          <w:color w:val="1A1A1A"/>
        </w:rPr>
        <w:t>Choice selected</w:t>
      </w:r>
    </w:p>
    <w:p w14:paraId="0E845D77" w14:textId="77777777" w:rsidR="0053364F" w:rsidRDefault="00000000">
      <w:pPr>
        <w:pStyle w:val="ListParagraph"/>
        <w:numPr>
          <w:ilvl w:val="0"/>
          <w:numId w:val="2"/>
        </w:numPr>
        <w:spacing w:after="80"/>
      </w:pPr>
      <w:r>
        <w:rPr>
          <w:color w:val="1A1A1A"/>
        </w:rPr>
        <w:t>Current game state (all pools, all branches open/closed)</w:t>
      </w:r>
    </w:p>
    <w:p w14:paraId="07024B91" w14:textId="77777777" w:rsidR="0053364F" w:rsidRDefault="00000000">
      <w:pPr>
        <w:pStyle w:val="ListParagraph"/>
        <w:numPr>
          <w:ilvl w:val="0"/>
          <w:numId w:val="2"/>
        </w:numPr>
        <w:spacing w:after="80"/>
      </w:pPr>
      <w:r>
        <w:rPr>
          <w:color w:val="1A1A1A"/>
        </w:rPr>
        <w:t>Contextual modifiers (time pressure, prior decisions, minigame state)</w:t>
      </w:r>
    </w:p>
    <w:p w14:paraId="7E19A907" w14:textId="77777777" w:rsidR="0053364F" w:rsidRDefault="00000000">
      <w:pPr>
        <w:pStyle w:val="Heading3"/>
      </w:pPr>
      <w:r>
        <w:t>Outputs</w:t>
      </w:r>
    </w:p>
    <w:p w14:paraId="397669F4" w14:textId="77777777" w:rsidR="0053364F" w:rsidRDefault="00000000">
      <w:pPr>
        <w:pStyle w:val="ListParagraph"/>
        <w:numPr>
          <w:ilvl w:val="0"/>
          <w:numId w:val="2"/>
        </w:numPr>
        <w:spacing w:after="80"/>
      </w:pPr>
      <w:r>
        <w:rPr>
          <w:color w:val="1A1A1A"/>
        </w:rPr>
        <w:t>Resource pool deltas (changes to each affected pool)</w:t>
      </w:r>
    </w:p>
    <w:p w14:paraId="0ECB8B96" w14:textId="77777777" w:rsidR="0053364F" w:rsidRDefault="00000000">
      <w:pPr>
        <w:pStyle w:val="ListParagraph"/>
        <w:numPr>
          <w:ilvl w:val="0"/>
          <w:numId w:val="2"/>
        </w:numPr>
        <w:spacing w:after="80"/>
      </w:pPr>
      <w:r>
        <w:rPr>
          <w:color w:val="1A1A1A"/>
        </w:rPr>
        <w:t>Next inject identifier (what event fires next)</w:t>
      </w:r>
    </w:p>
    <w:p w14:paraId="31B6BA15" w14:textId="77777777" w:rsidR="0053364F" w:rsidRDefault="00000000">
      <w:pPr>
        <w:pStyle w:val="ListParagraph"/>
        <w:numPr>
          <w:ilvl w:val="0"/>
          <w:numId w:val="2"/>
        </w:numPr>
        <w:spacing w:after="80"/>
      </w:pPr>
      <w:r>
        <w:rPr>
          <w:color w:val="1A1A1A"/>
        </w:rPr>
        <w:t>Cross-role notifications (what is visible to which roles)</w:t>
      </w:r>
    </w:p>
    <w:p w14:paraId="4A0D8122" w14:textId="77777777" w:rsidR="0053364F" w:rsidRDefault="00000000">
      <w:pPr>
        <w:pStyle w:val="ListParagraph"/>
        <w:numPr>
          <w:ilvl w:val="0"/>
          <w:numId w:val="2"/>
        </w:numPr>
        <w:spacing w:after="80"/>
      </w:pPr>
      <w:r>
        <w:rPr>
          <w:color w:val="1A1A1A"/>
        </w:rPr>
        <w:t>Branch state updates (what branches open, close, or modify)</w:t>
      </w:r>
    </w:p>
    <w:p w14:paraId="031FD676" w14:textId="77777777" w:rsidR="0053364F" w:rsidRDefault="00000000">
      <w:pPr>
        <w:pStyle w:val="Heading3"/>
      </w:pPr>
      <w:r>
        <w:t>Core Logic</w:t>
      </w:r>
    </w:p>
    <w:p w14:paraId="77732FED" w14:textId="77777777" w:rsidR="0053364F" w:rsidRDefault="00000000">
      <w:pPr>
        <w:spacing w:after="120"/>
      </w:pPr>
      <w:r>
        <w:rPr>
          <w:color w:val="1A1A1A"/>
        </w:rPr>
        <w:t>The engine consults a Decision Consequence Table specific to the scenario. For every decision gate × choice combination, the table specifies:</w:t>
      </w:r>
    </w:p>
    <w:p w14:paraId="190286BF" w14:textId="77777777" w:rsidR="0053364F" w:rsidRDefault="00000000">
      <w:pPr>
        <w:pStyle w:val="ListParagraph"/>
        <w:numPr>
          <w:ilvl w:val="0"/>
          <w:numId w:val="2"/>
        </w:numPr>
        <w:spacing w:after="80"/>
      </w:pPr>
      <w:r>
        <w:rPr>
          <w:color w:val="1A1A1A"/>
        </w:rPr>
        <w:t>Base resource deltas — the default pool changes for this decision</w:t>
      </w:r>
    </w:p>
    <w:p w14:paraId="10F80A4E" w14:textId="77777777" w:rsidR="0053364F" w:rsidRDefault="00000000">
      <w:pPr>
        <w:pStyle w:val="ListParagraph"/>
        <w:numPr>
          <w:ilvl w:val="0"/>
          <w:numId w:val="2"/>
        </w:numPr>
        <w:spacing w:after="80"/>
      </w:pPr>
      <w:r>
        <w:rPr>
          <w:color w:val="1A1A1A"/>
        </w:rPr>
        <w:t>Conditional modifiers — how deltas change based on current state (e.g. if Intelligence Quality is high, Reputation delta is larger because the decision is defensible)</w:t>
      </w:r>
    </w:p>
    <w:p w14:paraId="16B01FAA" w14:textId="77777777" w:rsidR="0053364F" w:rsidRDefault="00000000">
      <w:pPr>
        <w:pStyle w:val="ListParagraph"/>
        <w:numPr>
          <w:ilvl w:val="0"/>
          <w:numId w:val="2"/>
        </w:numPr>
        <w:spacing w:after="80"/>
      </w:pPr>
      <w:r>
        <w:rPr>
          <w:color w:val="1A1A1A"/>
        </w:rPr>
        <w:t>Cross-role propagation vectors — which other roles' domain pools are affected and by what magnitude</w:t>
      </w:r>
    </w:p>
    <w:p w14:paraId="7DBB819D" w14:textId="77777777" w:rsidR="0053364F" w:rsidRDefault="00000000">
      <w:pPr>
        <w:pStyle w:val="ListParagraph"/>
        <w:numPr>
          <w:ilvl w:val="0"/>
          <w:numId w:val="2"/>
        </w:numPr>
        <w:spacing w:after="80"/>
      </w:pPr>
      <w:r>
        <w:rPr>
          <w:color w:val="1A1A1A"/>
        </w:rPr>
        <w:t>Narrative triggers — what injects or branches this decision triggers</w:t>
      </w:r>
    </w:p>
    <w:p w14:paraId="1D686178" w14:textId="77777777" w:rsidR="0053364F" w:rsidRDefault="00000000">
      <w:pPr>
        <w:pStyle w:val="Heading3"/>
      </w:pPr>
      <w:r>
        <w:t>Design Rule</w:t>
      </w:r>
    </w:p>
    <w:p w14:paraId="486FEEC4" w14:textId="77777777" w:rsidR="0053364F" w:rsidRDefault="00000000">
      <w:pPr>
        <w:spacing w:after="120"/>
      </w:pPr>
      <w:r>
        <w:rPr>
          <w:color w:val="1A1A1A"/>
        </w:rPr>
        <w:t>All decisions must have computable consequences. A decision gate without a complete Decision Consequence Table entry is not shipped. This rule is inviolable — it is what prevents facilitator improvisation from creeping back into the design.</w:t>
      </w:r>
    </w:p>
    <w:p w14:paraId="0927BB8F" w14:textId="77777777" w:rsidR="0053364F" w:rsidRDefault="0053364F"/>
    <w:p w14:paraId="54531512" w14:textId="77777777" w:rsidR="0053364F" w:rsidRDefault="00000000">
      <w:pPr>
        <w:pStyle w:val="Heading2"/>
      </w:pPr>
      <w:r>
        <w:t>13.3 Algorithm 2 — Cross-Role Propagation Function</w:t>
      </w:r>
    </w:p>
    <w:p w14:paraId="125C2F41" w14:textId="77777777" w:rsidR="0053364F" w:rsidRDefault="00000000">
      <w:pPr>
        <w:pStyle w:val="Heading3"/>
      </w:pPr>
      <w:r>
        <w:t>Purpose</w:t>
      </w:r>
    </w:p>
    <w:p w14:paraId="758D90AD" w14:textId="77777777" w:rsidR="0053364F" w:rsidRDefault="00000000">
      <w:pPr>
        <w:spacing w:after="120"/>
      </w:pPr>
      <w:r>
        <w:rPr>
          <w:color w:val="1A1A1A"/>
        </w:rPr>
        <w:t>Computes the effect of one role's decision on other roles' domain pools. This is the algorithm that makes FLASHPOINT a system rather than a set of parallel single-player experiences.</w:t>
      </w:r>
    </w:p>
    <w:p w14:paraId="52F4224D" w14:textId="77777777" w:rsidR="0053364F" w:rsidRDefault="00000000">
      <w:pPr>
        <w:pStyle w:val="Heading3"/>
      </w:pPr>
      <w:r>
        <w:t>Inputs</w:t>
      </w:r>
    </w:p>
    <w:p w14:paraId="7AD4BBB6" w14:textId="77777777" w:rsidR="0053364F" w:rsidRDefault="00000000">
      <w:pPr>
        <w:pStyle w:val="ListParagraph"/>
        <w:numPr>
          <w:ilvl w:val="0"/>
          <w:numId w:val="2"/>
        </w:numPr>
        <w:spacing w:after="80"/>
      </w:pPr>
      <w:r>
        <w:rPr>
          <w:color w:val="1A1A1A"/>
        </w:rPr>
        <w:t>Deciding role</w:t>
      </w:r>
    </w:p>
    <w:p w14:paraId="4E3229DB" w14:textId="77777777" w:rsidR="0053364F" w:rsidRDefault="00000000">
      <w:pPr>
        <w:pStyle w:val="ListParagraph"/>
        <w:numPr>
          <w:ilvl w:val="0"/>
          <w:numId w:val="2"/>
        </w:numPr>
        <w:spacing w:after="80"/>
      </w:pPr>
      <w:r>
        <w:rPr>
          <w:color w:val="1A1A1A"/>
        </w:rPr>
        <w:t>Decision type and magnitude</w:t>
      </w:r>
    </w:p>
    <w:p w14:paraId="757C9065" w14:textId="77777777" w:rsidR="0053364F" w:rsidRDefault="00000000">
      <w:pPr>
        <w:pStyle w:val="ListParagraph"/>
        <w:numPr>
          <w:ilvl w:val="0"/>
          <w:numId w:val="2"/>
        </w:numPr>
        <w:spacing w:after="80"/>
      </w:pPr>
      <w:r>
        <w:rPr>
          <w:color w:val="1A1A1A"/>
        </w:rPr>
        <w:t>Current state of all domain pools</w:t>
      </w:r>
    </w:p>
    <w:p w14:paraId="46BC6ABA" w14:textId="77777777" w:rsidR="0053364F" w:rsidRDefault="00000000">
      <w:pPr>
        <w:pStyle w:val="ListParagraph"/>
        <w:numPr>
          <w:ilvl w:val="0"/>
          <w:numId w:val="2"/>
        </w:numPr>
        <w:spacing w:after="80"/>
      </w:pPr>
      <w:r>
        <w:rPr>
          <w:color w:val="1A1A1A"/>
        </w:rPr>
        <w:t>Propagation matrix (the rules file defining how decisions in one domain affect others)</w:t>
      </w:r>
    </w:p>
    <w:p w14:paraId="45573B1C" w14:textId="77777777" w:rsidR="0053364F" w:rsidRDefault="00000000">
      <w:pPr>
        <w:pStyle w:val="Heading3"/>
      </w:pPr>
      <w:r>
        <w:t>Outputs</w:t>
      </w:r>
    </w:p>
    <w:p w14:paraId="3E837D56" w14:textId="77777777" w:rsidR="0053364F" w:rsidRDefault="00000000">
      <w:pPr>
        <w:pStyle w:val="ListParagraph"/>
        <w:numPr>
          <w:ilvl w:val="0"/>
          <w:numId w:val="2"/>
        </w:numPr>
        <w:spacing w:after="80"/>
      </w:pPr>
      <w:r>
        <w:rPr>
          <w:color w:val="1A1A1A"/>
        </w:rPr>
        <w:t>For each non-deciding role: domain pool deltas</w:t>
      </w:r>
    </w:p>
    <w:p w14:paraId="556C0FC0" w14:textId="77777777" w:rsidR="0053364F" w:rsidRDefault="00000000">
      <w:pPr>
        <w:pStyle w:val="ListParagraph"/>
        <w:numPr>
          <w:ilvl w:val="0"/>
          <w:numId w:val="2"/>
        </w:numPr>
        <w:spacing w:after="80"/>
      </w:pPr>
      <w:r>
        <w:rPr>
          <w:color w:val="1A1A1A"/>
        </w:rPr>
        <w:t>Visibility flags: is the cross-role effect visible to the affected role immediately, on next log-in, or only at scenario end?</w:t>
      </w:r>
    </w:p>
    <w:p w14:paraId="2DA52BD7" w14:textId="77777777" w:rsidR="0053364F" w:rsidRDefault="00000000">
      <w:pPr>
        <w:pStyle w:val="ListParagraph"/>
        <w:numPr>
          <w:ilvl w:val="0"/>
          <w:numId w:val="2"/>
        </w:numPr>
        <w:spacing w:after="80"/>
      </w:pPr>
      <w:r>
        <w:rPr>
          <w:color w:val="1A1A1A"/>
        </w:rPr>
        <w:t>Attribution flags: is the cause visible to the affected role, or only the effect?</w:t>
      </w:r>
    </w:p>
    <w:p w14:paraId="348FB0F2" w14:textId="77777777" w:rsidR="0053364F" w:rsidRDefault="00000000">
      <w:pPr>
        <w:pStyle w:val="Heading3"/>
      </w:pPr>
      <w:r>
        <w:t>Propagation Matrix Specification</w:t>
      </w:r>
    </w:p>
    <w:p w14:paraId="07840597" w14:textId="77777777" w:rsidR="0053364F" w:rsidRDefault="00000000">
      <w:pPr>
        <w:spacing w:after="120"/>
      </w:pPr>
      <w:r>
        <w:rPr>
          <w:color w:val="1A1A1A"/>
        </w:rPr>
        <w:t>The propagation matrix is a structured dataset specifying how each decision type propagates across roles. Sample entries from 'Third Party':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100"/>
        <w:gridCol w:w="1600"/>
        <w:gridCol w:w="900"/>
        <w:gridCol w:w="1460"/>
      </w:tblGrid>
      <w:tr w:rsidR="0053364F" w14:paraId="0BD73CA0" w14:textId="77777777">
        <w:tblPrEx>
          <w:tblCellMar>
            <w:top w:w="0" w:type="dxa"/>
            <w:bottom w:w="0" w:type="dxa"/>
          </w:tblCellMar>
        </w:tblPrEx>
        <w:trPr>
          <w:tblHeader/>
        </w:trPr>
        <w:tc>
          <w:tcPr>
            <w:tcW w:w="2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ED724E1" w14:textId="77777777" w:rsidR="0053364F" w:rsidRDefault="00000000">
            <w:r>
              <w:rPr>
                <w:b/>
                <w:bCs/>
                <w:color w:val="FFFFFF"/>
                <w:sz w:val="20"/>
                <w:szCs w:val="20"/>
              </w:rPr>
              <w:t>Decision</w:t>
            </w:r>
          </w:p>
        </w:tc>
        <w:tc>
          <w:tcPr>
            <w:tcW w:w="11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EAEC053" w14:textId="77777777" w:rsidR="0053364F" w:rsidRDefault="00000000">
            <w:r>
              <w:rPr>
                <w:b/>
                <w:bCs/>
                <w:color w:val="FFFFFF"/>
                <w:sz w:val="20"/>
                <w:szCs w:val="20"/>
              </w:rPr>
              <w:t>Source Role</w:t>
            </w:r>
          </w:p>
        </w:tc>
        <w:tc>
          <w:tcPr>
            <w:tcW w:w="11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1152245" w14:textId="77777777" w:rsidR="0053364F" w:rsidRDefault="00000000">
            <w:r>
              <w:rPr>
                <w:b/>
                <w:bCs/>
                <w:color w:val="FFFFFF"/>
                <w:sz w:val="20"/>
                <w:szCs w:val="20"/>
              </w:rPr>
              <w:t>Target Role</w:t>
            </w:r>
          </w:p>
        </w:tc>
        <w:tc>
          <w:tcPr>
            <w:tcW w:w="1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2D07D0B" w14:textId="77777777" w:rsidR="0053364F" w:rsidRDefault="00000000">
            <w:r>
              <w:rPr>
                <w:b/>
                <w:bCs/>
                <w:color w:val="FFFFFF"/>
                <w:sz w:val="20"/>
                <w:szCs w:val="20"/>
              </w:rPr>
              <w:t>Target Pool</w:t>
            </w:r>
          </w:p>
        </w:tc>
        <w:tc>
          <w:tcPr>
            <w:tcW w:w="9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359EFE1" w14:textId="77777777" w:rsidR="0053364F" w:rsidRDefault="00000000">
            <w:r>
              <w:rPr>
                <w:b/>
                <w:bCs/>
                <w:color w:val="FFFFFF"/>
                <w:sz w:val="20"/>
                <w:szCs w:val="20"/>
              </w:rPr>
              <w:t>Delta</w:t>
            </w:r>
          </w:p>
        </w:tc>
        <w:tc>
          <w:tcPr>
            <w:tcW w:w="14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3C545F42" w14:textId="77777777" w:rsidR="0053364F" w:rsidRDefault="00000000">
            <w:r>
              <w:rPr>
                <w:b/>
                <w:bCs/>
                <w:color w:val="FFFFFF"/>
                <w:sz w:val="20"/>
                <w:szCs w:val="20"/>
              </w:rPr>
              <w:t>Visibility</w:t>
            </w:r>
          </w:p>
        </w:tc>
      </w:tr>
      <w:tr w:rsidR="0053364F" w14:paraId="35AB29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D6AD7" w14:textId="77777777" w:rsidR="0053364F" w:rsidRDefault="00000000">
            <w:r>
              <w:rPr>
                <w:color w:val="1A1A1A"/>
                <w:sz w:val="20"/>
                <w:szCs w:val="20"/>
              </w:rPr>
              <w:t>Approve emergency forensics ($50k)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89418" w14:textId="77777777" w:rsidR="0053364F" w:rsidRDefault="00000000">
            <w:r>
              <w:rPr>
                <w:color w:val="1A1A1A"/>
                <w:sz w:val="20"/>
                <w:szCs w:val="20"/>
              </w:rPr>
              <w:t>CISO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63C54" w14:textId="77777777" w:rsidR="0053364F" w:rsidRDefault="00000000">
            <w:r>
              <w:rPr>
                <w:color w:val="1A1A1A"/>
                <w:sz w:val="20"/>
                <w:szCs w:val="20"/>
              </w:rPr>
              <w:t>CFO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533AB" w14:textId="77777777" w:rsidR="0053364F" w:rsidRDefault="00000000">
            <w:r>
              <w:rPr>
                <w:color w:val="1A1A1A"/>
                <w:sz w:val="20"/>
                <w:szCs w:val="20"/>
              </w:rPr>
              <w:t>LIQUIDITY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BCFBC" w14:textId="77777777" w:rsidR="0053364F" w:rsidRDefault="00000000">
            <w:r>
              <w:rPr>
                <w:color w:val="1A1A1A"/>
                <w:sz w:val="20"/>
                <w:szCs w:val="20"/>
              </w:rPr>
              <w:t>-8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D2403" w14:textId="77777777" w:rsidR="0053364F" w:rsidRDefault="00000000">
            <w:r>
              <w:rPr>
                <w:color w:val="1A1A1A"/>
                <w:sz w:val="20"/>
                <w:szCs w:val="20"/>
              </w:rPr>
              <w:t>Next login</w:t>
            </w:r>
          </w:p>
        </w:tc>
      </w:tr>
      <w:tr w:rsidR="0053364F" w14:paraId="2B6B4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19B31" w14:textId="77777777" w:rsidR="0053364F" w:rsidRDefault="00000000">
            <w:r>
              <w:rPr>
                <w:color w:val="1A1A1A"/>
                <w:sz w:val="20"/>
                <w:szCs w:val="20"/>
              </w:rPr>
              <w:t>Approve emergency forensics ($50k)</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B581A" w14:textId="77777777" w:rsidR="0053364F" w:rsidRDefault="00000000">
            <w:r>
              <w:rPr>
                <w:color w:val="1A1A1A"/>
                <w:sz w:val="20"/>
                <w:szCs w:val="20"/>
              </w:rPr>
              <w:t>CISO</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FCB37" w14:textId="77777777" w:rsidR="0053364F" w:rsidRDefault="00000000">
            <w:r>
              <w:rPr>
                <w:color w:val="1A1A1A"/>
                <w:sz w:val="20"/>
                <w:szCs w:val="20"/>
              </w:rPr>
              <w:t>CFO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3F1CB" w14:textId="77777777" w:rsidR="0053364F" w:rsidRDefault="00000000">
            <w:r>
              <w:rPr>
                <w:color w:val="1A1A1A"/>
                <w:sz w:val="20"/>
                <w:szCs w:val="20"/>
              </w:rPr>
              <w:t>BUDGET INTEGRITY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FD967" w14:textId="77777777" w:rsidR="0053364F" w:rsidRDefault="00000000">
            <w:r>
              <w:rPr>
                <w:color w:val="1A1A1A"/>
                <w:sz w:val="20"/>
                <w:szCs w:val="20"/>
              </w:rPr>
              <w:t>-4</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42A66" w14:textId="77777777" w:rsidR="0053364F" w:rsidRDefault="00000000">
            <w:r>
              <w:rPr>
                <w:color w:val="1A1A1A"/>
                <w:sz w:val="20"/>
                <w:szCs w:val="20"/>
              </w:rPr>
              <w:t>Next login</w:t>
            </w:r>
          </w:p>
        </w:tc>
      </w:tr>
      <w:tr w:rsidR="0053364F" w14:paraId="03B4E7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0AFB" w14:textId="77777777" w:rsidR="0053364F" w:rsidRDefault="00000000">
            <w:r>
              <w:rPr>
                <w:color w:val="1A1A1A"/>
                <w:sz w:val="20"/>
                <w:szCs w:val="20"/>
              </w:rPr>
              <w:t>Public statement issued without Legal review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23BC" w14:textId="77777777" w:rsidR="0053364F" w:rsidRDefault="00000000">
            <w:r>
              <w:rPr>
                <w:color w:val="1A1A1A"/>
                <w:sz w:val="20"/>
                <w:szCs w:val="20"/>
              </w:rPr>
              <w:t>Comms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5DA5C" w14:textId="77777777" w:rsidR="0053364F" w:rsidRDefault="00000000">
            <w:r>
              <w:rPr>
                <w:color w:val="1A1A1A"/>
                <w:sz w:val="20"/>
                <w:szCs w:val="20"/>
              </w:rPr>
              <w:t>Legal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6C6F3" w14:textId="77777777" w:rsidR="0053364F" w:rsidRDefault="00000000">
            <w:r>
              <w:rPr>
                <w:color w:val="1A1A1A"/>
                <w:sz w:val="20"/>
                <w:szCs w:val="20"/>
              </w:rPr>
              <w:t>LEGAL EXPOSURE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35B7" w14:textId="77777777" w:rsidR="0053364F" w:rsidRDefault="00000000">
            <w:r>
              <w:rPr>
                <w:color w:val="1A1A1A"/>
                <w:sz w:val="20"/>
                <w:szCs w:val="20"/>
              </w:rPr>
              <w:t>-15</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8745D" w14:textId="77777777" w:rsidR="0053364F" w:rsidRDefault="00000000">
            <w:r>
              <w:rPr>
                <w:color w:val="1A1A1A"/>
                <w:sz w:val="20"/>
                <w:szCs w:val="20"/>
              </w:rPr>
              <w:t>Immediate</w:t>
            </w:r>
          </w:p>
        </w:tc>
      </w:tr>
      <w:tr w:rsidR="0053364F" w14:paraId="378FC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5AFEB" w14:textId="77777777" w:rsidR="0053364F" w:rsidRDefault="00000000">
            <w:r>
              <w:rPr>
                <w:color w:val="1A1A1A"/>
                <w:sz w:val="20"/>
                <w:szCs w:val="20"/>
              </w:rPr>
              <w:t>Public statement issued without Legal review</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AACE7" w14:textId="77777777" w:rsidR="0053364F" w:rsidRDefault="00000000">
            <w:r>
              <w:rPr>
                <w:color w:val="1A1A1A"/>
                <w:sz w:val="20"/>
                <w:szCs w:val="20"/>
              </w:rPr>
              <w:t>Comms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7EE4B" w14:textId="77777777" w:rsidR="0053364F" w:rsidRDefault="00000000">
            <w:r>
              <w:rPr>
                <w:color w:val="1A1A1A"/>
                <w:sz w:val="20"/>
                <w:szCs w:val="20"/>
              </w:rPr>
              <w:t>Legal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D5497" w14:textId="77777777" w:rsidR="0053364F" w:rsidRDefault="00000000">
            <w:r>
              <w:rPr>
                <w:color w:val="1A1A1A"/>
                <w:sz w:val="20"/>
                <w:szCs w:val="20"/>
              </w:rPr>
              <w:t>PRIVILEGE INTEGRITY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2F82C" w14:textId="77777777" w:rsidR="0053364F" w:rsidRDefault="00000000">
            <w:r>
              <w:rPr>
                <w:color w:val="1A1A1A"/>
                <w:sz w:val="20"/>
                <w:szCs w:val="20"/>
              </w:rPr>
              <w:t>-10</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7BB0E" w14:textId="77777777" w:rsidR="0053364F" w:rsidRDefault="00000000">
            <w:r>
              <w:rPr>
                <w:color w:val="1A1A1A"/>
                <w:sz w:val="20"/>
                <w:szCs w:val="20"/>
              </w:rPr>
              <w:t>Immediate</w:t>
            </w:r>
          </w:p>
        </w:tc>
      </w:tr>
      <w:tr w:rsidR="0053364F" w14:paraId="5F873B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34CB6" w14:textId="77777777" w:rsidR="0053364F" w:rsidRDefault="00000000">
            <w:r>
              <w:rPr>
                <w:color w:val="1A1A1A"/>
                <w:sz w:val="20"/>
                <w:szCs w:val="20"/>
              </w:rPr>
              <w:t>Board informally briefed on breach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299F0" w14:textId="77777777" w:rsidR="0053364F" w:rsidRDefault="00000000">
            <w:r>
              <w:rPr>
                <w:color w:val="1A1A1A"/>
                <w:sz w:val="20"/>
                <w:szCs w:val="20"/>
              </w:rPr>
              <w:t>CEO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87263" w14:textId="77777777" w:rsidR="0053364F" w:rsidRDefault="00000000">
            <w:r>
              <w:rPr>
                <w:color w:val="1A1A1A"/>
                <w:sz w:val="20"/>
                <w:szCs w:val="20"/>
              </w:rPr>
              <w:t>Legal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936E1" w14:textId="77777777" w:rsidR="0053364F" w:rsidRDefault="00000000">
            <w:r>
              <w:rPr>
                <w:color w:val="1A1A1A"/>
                <w:sz w:val="20"/>
                <w:szCs w:val="20"/>
              </w:rPr>
              <w:t>PRIVILEGE INTEGRITY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B1355" w14:textId="77777777" w:rsidR="0053364F" w:rsidRDefault="00000000">
            <w:r>
              <w:rPr>
                <w:color w:val="1A1A1A"/>
                <w:sz w:val="20"/>
                <w:szCs w:val="20"/>
              </w:rPr>
              <w:t>-8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16331" w14:textId="77777777" w:rsidR="0053364F" w:rsidRDefault="00000000">
            <w:r>
              <w:rPr>
                <w:color w:val="1A1A1A"/>
                <w:sz w:val="20"/>
                <w:szCs w:val="20"/>
              </w:rPr>
              <w:t>Immediate</w:t>
            </w:r>
          </w:p>
        </w:tc>
      </w:tr>
      <w:tr w:rsidR="0053364F" w14:paraId="0D3728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AB883" w14:textId="77777777" w:rsidR="0053364F" w:rsidRDefault="00000000">
            <w:r>
              <w:rPr>
                <w:color w:val="1A1A1A"/>
                <w:sz w:val="20"/>
                <w:szCs w:val="20"/>
              </w:rPr>
              <w:t>Audit postponed due to incident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554A0" w14:textId="77777777" w:rsidR="0053364F" w:rsidRDefault="00000000">
            <w:r>
              <w:rPr>
                <w:color w:val="1A1A1A"/>
                <w:sz w:val="20"/>
                <w:szCs w:val="20"/>
              </w:rPr>
              <w:t>CISO</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C7291" w14:textId="77777777" w:rsidR="0053364F" w:rsidRDefault="00000000">
            <w:r>
              <w:rPr>
                <w:color w:val="1A1A1A"/>
                <w:sz w:val="20"/>
                <w:szCs w:val="20"/>
              </w:rPr>
              <w:t>CISO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3E27E" w14:textId="77777777" w:rsidR="0053364F" w:rsidRDefault="00000000">
            <w:r>
              <w:rPr>
                <w:color w:val="1A1A1A"/>
                <w:sz w:val="20"/>
                <w:szCs w:val="20"/>
              </w:rPr>
              <w:t>AUDIT READINESS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4CFFE" w14:textId="77777777" w:rsidR="0053364F" w:rsidRDefault="00000000">
            <w:r>
              <w:rPr>
                <w:color w:val="1A1A1A"/>
                <w:sz w:val="20"/>
                <w:szCs w:val="20"/>
              </w:rPr>
              <w:t>+5</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C2369" w14:textId="77777777" w:rsidR="0053364F" w:rsidRDefault="00000000">
            <w:r>
              <w:rPr>
                <w:color w:val="1A1A1A"/>
                <w:sz w:val="20"/>
                <w:szCs w:val="20"/>
              </w:rPr>
              <w:t>Immediate</w:t>
            </w:r>
          </w:p>
        </w:tc>
      </w:tr>
      <w:tr w:rsidR="0053364F" w14:paraId="7949F2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39076" w14:textId="77777777" w:rsidR="0053364F" w:rsidRDefault="00000000">
            <w:r>
              <w:rPr>
                <w:color w:val="1A1A1A"/>
                <w:sz w:val="20"/>
                <w:szCs w:val="20"/>
              </w:rPr>
              <w:t>Audit postponed due to incident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9C633" w14:textId="77777777" w:rsidR="0053364F" w:rsidRDefault="00000000">
            <w:r>
              <w:rPr>
                <w:color w:val="1A1A1A"/>
                <w:sz w:val="20"/>
                <w:szCs w:val="20"/>
              </w:rPr>
              <w:t>CISO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5695F" w14:textId="77777777" w:rsidR="0053364F" w:rsidRDefault="00000000">
            <w:r>
              <w:rPr>
                <w:color w:val="1A1A1A"/>
                <w:sz w:val="20"/>
                <w:szCs w:val="20"/>
              </w:rPr>
              <w:t>CEO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28FE" w14:textId="77777777" w:rsidR="0053364F" w:rsidRDefault="00000000">
            <w:r>
              <w:rPr>
                <w:color w:val="1A1A1A"/>
                <w:sz w:val="20"/>
                <w:szCs w:val="20"/>
              </w:rPr>
              <w:t>BOARD CONFIDENCE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97D0D" w14:textId="77777777" w:rsidR="0053364F" w:rsidRDefault="00000000">
            <w:r>
              <w:rPr>
                <w:color w:val="1A1A1A"/>
                <w:sz w:val="20"/>
                <w:szCs w:val="20"/>
              </w:rPr>
              <w:t>-3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F4154" w14:textId="77777777" w:rsidR="0053364F" w:rsidRDefault="00000000">
            <w:r>
              <w:rPr>
                <w:color w:val="1A1A1A"/>
                <w:sz w:val="20"/>
                <w:szCs w:val="20"/>
              </w:rPr>
              <w:t>Next Act boundary</w:t>
            </w:r>
          </w:p>
        </w:tc>
      </w:tr>
    </w:tbl>
    <w:p w14:paraId="24EFDBC6" w14:textId="77777777" w:rsidR="0053364F" w:rsidRDefault="00000000">
      <w:pPr>
        <w:pStyle w:val="Heading3"/>
      </w:pPr>
      <w:r>
        <w:t>Design Rule</w:t>
      </w:r>
    </w:p>
    <w:p w14:paraId="20CEF766" w14:textId="77777777" w:rsidR="0053364F" w:rsidRDefault="00000000">
      <w:pPr>
        <w:spacing w:after="120"/>
      </w:pPr>
      <w:r>
        <w:rPr>
          <w:color w:val="1A1A1A"/>
        </w:rPr>
        <w:t>Propagation is deterministic and specified. The engine does not improvise consequences; it looks them up. This ensures consistency across runs and makes the system analysable in debrief — players can trace why their domain pool moved.</w:t>
      </w:r>
    </w:p>
    <w:p w14:paraId="3EF5CDEF" w14:textId="77777777" w:rsidR="0053364F" w:rsidRDefault="0053364F"/>
    <w:p w14:paraId="76EA2768" w14:textId="77777777" w:rsidR="0053364F" w:rsidRDefault="00000000">
      <w:pPr>
        <w:pStyle w:val="Heading2"/>
      </w:pPr>
      <w:r>
        <w:t>13.4 Algorithm 3 — Escalation Timer</w:t>
      </w:r>
    </w:p>
    <w:p w14:paraId="0FF6BBF7" w14:textId="77777777" w:rsidR="0053364F" w:rsidRDefault="00000000">
      <w:pPr>
        <w:pStyle w:val="Heading3"/>
      </w:pPr>
      <w:r>
        <w:t>Purpose</w:t>
      </w:r>
    </w:p>
    <w:p w14:paraId="0795BDE3" w14:textId="77777777" w:rsidR="0053364F" w:rsidRDefault="00000000">
      <w:pPr>
        <w:spacing w:after="120"/>
      </w:pPr>
      <w:r>
        <w:rPr>
          <w:color w:val="1A1A1A"/>
        </w:rPr>
        <w:t>Manages the scheduling and firing of scenario events. The escalation engine is what makes the scenario persist and progress when players are not active.</w:t>
      </w:r>
    </w:p>
    <w:p w14:paraId="16A26810" w14:textId="77777777" w:rsidR="0053364F" w:rsidRDefault="00000000">
      <w:pPr>
        <w:pStyle w:val="Heading3"/>
      </w:pPr>
      <w:r>
        <w:t>Inputs</w:t>
      </w:r>
    </w:p>
    <w:p w14:paraId="6F7EE2EF" w14:textId="77777777" w:rsidR="0053364F" w:rsidRDefault="00000000">
      <w:pPr>
        <w:pStyle w:val="ListParagraph"/>
        <w:numPr>
          <w:ilvl w:val="0"/>
          <w:numId w:val="2"/>
        </w:numPr>
        <w:spacing w:after="80"/>
      </w:pPr>
      <w:r>
        <w:rPr>
          <w:color w:val="1A1A1A"/>
        </w:rPr>
        <w:t>Event queue (scheduled events with trigger conditions)</w:t>
      </w:r>
    </w:p>
    <w:p w14:paraId="71D4E2B5" w14:textId="77777777" w:rsidR="0053364F" w:rsidRDefault="00000000">
      <w:pPr>
        <w:pStyle w:val="ListParagraph"/>
        <w:numPr>
          <w:ilvl w:val="0"/>
          <w:numId w:val="2"/>
        </w:numPr>
        <w:spacing w:after="80"/>
      </w:pPr>
      <w:r>
        <w:rPr>
          <w:color w:val="1A1A1A"/>
        </w:rPr>
        <w:t>Current scenario clock</w:t>
      </w:r>
    </w:p>
    <w:p w14:paraId="0F0A2B93" w14:textId="77777777" w:rsidR="0053364F" w:rsidRDefault="00000000">
      <w:pPr>
        <w:pStyle w:val="ListParagraph"/>
        <w:numPr>
          <w:ilvl w:val="0"/>
          <w:numId w:val="2"/>
        </w:numPr>
        <w:spacing w:after="80"/>
      </w:pPr>
      <w:r>
        <w:rPr>
          <w:color w:val="1A1A1A"/>
        </w:rPr>
        <w:t>Current game state</w:t>
      </w:r>
    </w:p>
    <w:p w14:paraId="14365696" w14:textId="77777777" w:rsidR="0053364F" w:rsidRDefault="00000000">
      <w:pPr>
        <w:pStyle w:val="ListParagraph"/>
        <w:numPr>
          <w:ilvl w:val="0"/>
          <w:numId w:val="2"/>
        </w:numPr>
        <w:spacing w:after="80"/>
      </w:pPr>
      <w:r>
        <w:rPr>
          <w:color w:val="1A1A1A"/>
        </w:rPr>
        <w:t>Player activity log (last action timestamps per role)</w:t>
      </w:r>
    </w:p>
    <w:p w14:paraId="03A4641B" w14:textId="77777777" w:rsidR="0053364F" w:rsidRDefault="00000000">
      <w:pPr>
        <w:pStyle w:val="Heading3"/>
      </w:pPr>
      <w:r>
        <w:t>Outputs</w:t>
      </w:r>
    </w:p>
    <w:p w14:paraId="54A10858" w14:textId="77777777" w:rsidR="0053364F" w:rsidRDefault="00000000">
      <w:pPr>
        <w:pStyle w:val="ListParagraph"/>
        <w:numPr>
          <w:ilvl w:val="0"/>
          <w:numId w:val="2"/>
        </w:numPr>
        <w:spacing w:after="80"/>
      </w:pPr>
      <w:r>
        <w:rPr>
          <w:color w:val="1A1A1A"/>
        </w:rPr>
        <w:t>Events to fire at current time</w:t>
      </w:r>
    </w:p>
    <w:p w14:paraId="40C9FC13" w14:textId="77777777" w:rsidR="0053364F" w:rsidRDefault="00000000">
      <w:pPr>
        <w:pStyle w:val="ListParagraph"/>
        <w:numPr>
          <w:ilvl w:val="0"/>
          <w:numId w:val="2"/>
        </w:numPr>
        <w:spacing w:after="80"/>
      </w:pPr>
      <w:r>
        <w:rPr>
          <w:color w:val="1A1A1A"/>
        </w:rPr>
        <w:t>Updated event queue</w:t>
      </w:r>
    </w:p>
    <w:p w14:paraId="1FD83228" w14:textId="77777777" w:rsidR="0053364F" w:rsidRDefault="00000000">
      <w:pPr>
        <w:pStyle w:val="ListParagraph"/>
        <w:numPr>
          <w:ilvl w:val="0"/>
          <w:numId w:val="2"/>
        </w:numPr>
        <w:spacing w:after="80"/>
      </w:pPr>
      <w:r>
        <w:rPr>
          <w:color w:val="1A1A1A"/>
        </w:rPr>
        <w:t>Notifications to send to players</w:t>
      </w:r>
    </w:p>
    <w:p w14:paraId="4408E66C" w14:textId="77777777" w:rsidR="0053364F" w:rsidRDefault="00000000">
      <w:pPr>
        <w:pStyle w:val="Heading3"/>
      </w:pPr>
      <w:r>
        <w:t>Core Logic</w:t>
      </w:r>
    </w:p>
    <w:p w14:paraId="247C986D" w14:textId="77777777" w:rsidR="0053364F" w:rsidRDefault="00000000">
      <w:pPr>
        <w:spacing w:after="120"/>
      </w:pPr>
      <w:r>
        <w:rPr>
          <w:color w:val="1A1A1A"/>
        </w:rPr>
        <w:t>Events in the queue have trigger conditions of three types:</w:t>
      </w:r>
    </w:p>
    <w:p w14:paraId="5AF0433F" w14:textId="77777777" w:rsidR="0053364F" w:rsidRDefault="00000000">
      <w:pPr>
        <w:pStyle w:val="ListParagraph"/>
        <w:numPr>
          <w:ilvl w:val="0"/>
          <w:numId w:val="2"/>
        </w:numPr>
        <w:spacing w:after="80"/>
      </w:pPr>
      <w:r>
        <w:rPr>
          <w:color w:val="1A1A1A"/>
        </w:rPr>
        <w:t>Time-based — fires at a specific scenario time</w:t>
      </w:r>
    </w:p>
    <w:p w14:paraId="4E50A3D3" w14:textId="77777777" w:rsidR="0053364F" w:rsidRDefault="00000000">
      <w:pPr>
        <w:pStyle w:val="ListParagraph"/>
        <w:numPr>
          <w:ilvl w:val="0"/>
          <w:numId w:val="2"/>
        </w:numPr>
        <w:spacing w:after="80"/>
      </w:pPr>
      <w:r>
        <w:rPr>
          <w:color w:val="1A1A1A"/>
        </w:rPr>
        <w:t>State-based — fires when game state matches a specified predicate</w:t>
      </w:r>
    </w:p>
    <w:p w14:paraId="06A9AAA0" w14:textId="77777777" w:rsidR="0053364F" w:rsidRDefault="00000000">
      <w:pPr>
        <w:pStyle w:val="ListParagraph"/>
        <w:numPr>
          <w:ilvl w:val="0"/>
          <w:numId w:val="2"/>
        </w:numPr>
        <w:spacing w:after="80"/>
      </w:pPr>
      <w:r>
        <w:rPr>
          <w:color w:val="1A1A1A"/>
        </w:rPr>
        <w:t>Time-and-state — fires when both a time threshold and state condition are met</w:t>
      </w:r>
    </w:p>
    <w:p w14:paraId="36036EDA" w14:textId="77777777" w:rsidR="0053364F" w:rsidRDefault="00000000">
      <w:pPr>
        <w:spacing w:after="120"/>
      </w:pPr>
      <w:r>
        <w:rPr>
          <w:color w:val="1A1A1A"/>
        </w:rPr>
        <w:t>The engine evaluates the queue on a schedule (typically every minute during active play). Events whose conditions are now satisfied are moved from queue to execution. Events may themselves modify the queue — firing event A may schedule event B, or cancel event C.</w:t>
      </w:r>
    </w:p>
    <w:p w14:paraId="3CC079E9" w14:textId="77777777" w:rsidR="0053364F" w:rsidRDefault="00000000">
      <w:pPr>
        <w:pStyle w:val="Heading3"/>
      </w:pPr>
      <w:r>
        <w:t>Overnight Event Handling</w:t>
      </w:r>
    </w:p>
    <w:p w14:paraId="3F11BBE2" w14:textId="77777777" w:rsidR="0053364F" w:rsidRDefault="00000000">
      <w:pPr>
        <w:spacing w:after="120"/>
      </w:pPr>
      <w:r>
        <w:rPr>
          <w:color w:val="1A1A1A"/>
        </w:rPr>
        <w:t>A subset of events are tagged as 'overnight events' — events designed to fire during low-activity periods to produce the morning-anxiety experience. These events are scheduled to fire between approximately 22:00 and 06:00 local time of the primary player cohort. They are state-conditioned and authored with awareness that they will be encountered on log-in rather than in real-time.</w:t>
      </w:r>
    </w:p>
    <w:p w14:paraId="26619795" w14:textId="77777777" w:rsidR="0053364F" w:rsidRDefault="00000000">
      <w:pPr>
        <w:pStyle w:val="Heading3"/>
      </w:pPr>
      <w:r>
        <w:t>Design Rule</w:t>
      </w:r>
    </w:p>
    <w:p w14:paraId="0900F7BD" w14:textId="77777777" w:rsidR="0053364F" w:rsidRDefault="00000000">
      <w:pPr>
        <w:spacing w:after="120"/>
      </w:pPr>
      <w:r>
        <w:rPr>
          <w:color w:val="1A1A1A"/>
        </w:rPr>
        <w:t>Events are not random. Every event has specified trigger conditions and specified consequences. The appearance of consequence is produced by authored specificity, not by stochastic generation.</w:t>
      </w:r>
    </w:p>
    <w:p w14:paraId="052CC184" w14:textId="77777777" w:rsidR="0053364F" w:rsidRDefault="0053364F"/>
    <w:p w14:paraId="21088CBE" w14:textId="77777777" w:rsidR="0053364F" w:rsidRDefault="00000000">
      <w:pPr>
        <w:pStyle w:val="Heading2"/>
      </w:pPr>
      <w:r>
        <w:t>13.5 Algorithm 4 — Engagement Consequence Function</w:t>
      </w:r>
    </w:p>
    <w:p w14:paraId="600C19CE" w14:textId="77777777" w:rsidR="0053364F" w:rsidRDefault="00000000">
      <w:pPr>
        <w:pStyle w:val="Heading3"/>
      </w:pPr>
      <w:r>
        <w:t>Purpose</w:t>
      </w:r>
    </w:p>
    <w:p w14:paraId="4B46EA4C" w14:textId="77777777" w:rsidR="0053364F" w:rsidRDefault="00000000">
      <w:pPr>
        <w:spacing w:after="120"/>
      </w:pPr>
      <w:r>
        <w:rPr>
          <w:color w:val="1A1A1A"/>
        </w:rPr>
        <w:t>Manages the game's response to player disengagement. A player who does not engage should experience in-world consequences without breaking the game for others.</w:t>
      </w:r>
    </w:p>
    <w:p w14:paraId="7A97461D" w14:textId="77777777" w:rsidR="0053364F" w:rsidRDefault="00000000">
      <w:pPr>
        <w:pStyle w:val="Heading3"/>
      </w:pPr>
      <w:r>
        <w:t>Inputs</w:t>
      </w:r>
    </w:p>
    <w:p w14:paraId="1869C4F1" w14:textId="77777777" w:rsidR="0053364F" w:rsidRDefault="00000000">
      <w:pPr>
        <w:pStyle w:val="ListParagraph"/>
        <w:numPr>
          <w:ilvl w:val="0"/>
          <w:numId w:val="2"/>
        </w:numPr>
        <w:spacing w:after="80"/>
      </w:pPr>
      <w:r>
        <w:rPr>
          <w:color w:val="1A1A1A"/>
        </w:rPr>
        <w:t>Player activity log</w:t>
      </w:r>
    </w:p>
    <w:p w14:paraId="2CB51583" w14:textId="77777777" w:rsidR="0053364F" w:rsidRDefault="00000000">
      <w:pPr>
        <w:pStyle w:val="ListParagraph"/>
        <w:numPr>
          <w:ilvl w:val="0"/>
          <w:numId w:val="2"/>
        </w:numPr>
        <w:spacing w:after="80"/>
      </w:pPr>
      <w:r>
        <w:rPr>
          <w:color w:val="1A1A1A"/>
        </w:rPr>
        <w:t>Current role-domain pools</w:t>
      </w:r>
    </w:p>
    <w:p w14:paraId="3A0712C4" w14:textId="77777777" w:rsidR="0053364F" w:rsidRDefault="00000000">
      <w:pPr>
        <w:pStyle w:val="ListParagraph"/>
        <w:numPr>
          <w:ilvl w:val="0"/>
          <w:numId w:val="2"/>
        </w:numPr>
        <w:spacing w:after="80"/>
      </w:pPr>
      <w:r>
        <w:rPr>
          <w:color w:val="1A1A1A"/>
        </w:rPr>
        <w:t>Pending decision gates for the role</w:t>
      </w:r>
    </w:p>
    <w:p w14:paraId="3C67AA51" w14:textId="77777777" w:rsidR="0053364F" w:rsidRDefault="00000000">
      <w:pPr>
        <w:pStyle w:val="ListParagraph"/>
        <w:numPr>
          <w:ilvl w:val="0"/>
          <w:numId w:val="2"/>
        </w:numPr>
        <w:spacing w:after="80"/>
      </w:pPr>
      <w:r>
        <w:rPr>
          <w:color w:val="1A1A1A"/>
        </w:rPr>
        <w:t>Degradation curve specification</w:t>
      </w:r>
    </w:p>
    <w:p w14:paraId="6FFDB958" w14:textId="77777777" w:rsidR="0053364F" w:rsidRDefault="00000000">
      <w:pPr>
        <w:pStyle w:val="Heading3"/>
      </w:pPr>
      <w:r>
        <w:t>Outputs</w:t>
      </w:r>
    </w:p>
    <w:p w14:paraId="73BC4F97" w14:textId="77777777" w:rsidR="0053364F" w:rsidRDefault="00000000">
      <w:pPr>
        <w:pStyle w:val="ListParagraph"/>
        <w:numPr>
          <w:ilvl w:val="0"/>
          <w:numId w:val="2"/>
        </w:numPr>
        <w:spacing w:after="80"/>
      </w:pPr>
      <w:r>
        <w:rPr>
          <w:color w:val="1A1A1A"/>
        </w:rPr>
        <w:t>Domain pool degradation deltas</w:t>
      </w:r>
    </w:p>
    <w:p w14:paraId="1A463FFB" w14:textId="77777777" w:rsidR="0053364F" w:rsidRDefault="00000000">
      <w:pPr>
        <w:pStyle w:val="ListParagraph"/>
        <w:numPr>
          <w:ilvl w:val="0"/>
          <w:numId w:val="2"/>
        </w:numPr>
        <w:spacing w:after="80"/>
      </w:pPr>
      <w:r>
        <w:rPr>
          <w:color w:val="1A1A1A"/>
        </w:rPr>
        <w:t>Default decisions (if decision gate grace period exceeded)</w:t>
      </w:r>
    </w:p>
    <w:p w14:paraId="141137DC" w14:textId="77777777" w:rsidR="0053364F" w:rsidRDefault="00000000">
      <w:pPr>
        <w:pStyle w:val="ListParagraph"/>
        <w:numPr>
          <w:ilvl w:val="0"/>
          <w:numId w:val="2"/>
        </w:numPr>
        <w:spacing w:after="80"/>
      </w:pPr>
      <w:r>
        <w:rPr>
          <w:color w:val="1A1A1A"/>
        </w:rPr>
        <w:t>Visibility updates to other roles</w:t>
      </w:r>
    </w:p>
    <w:p w14:paraId="7398A4D2" w14:textId="77777777" w:rsidR="0053364F" w:rsidRDefault="00000000">
      <w:pPr>
        <w:pStyle w:val="Heading3"/>
      </w:pPr>
      <w:r>
        <w:t>Core Logic</w:t>
      </w:r>
    </w:p>
    <w:p w14:paraId="41F80B71" w14:textId="77777777" w:rsidR="0053364F" w:rsidRDefault="00000000">
      <w:pPr>
        <w:spacing w:after="120"/>
      </w:pPr>
      <w:r>
        <w:rPr>
          <w:color w:val="1A1A1A"/>
        </w:rPr>
        <w:t>The engagement curve is structured as follows:</w:t>
      </w:r>
    </w:p>
    <w:p w14:paraId="63DBD154" w14:textId="77777777" w:rsidR="0053364F" w:rsidRDefault="00000000">
      <w:pPr>
        <w:pStyle w:val="ListParagraph"/>
        <w:numPr>
          <w:ilvl w:val="0"/>
          <w:numId w:val="2"/>
        </w:numPr>
        <w:spacing w:after="80"/>
      </w:pPr>
      <w:r>
        <w:rPr>
          <w:color w:val="1A1A1A"/>
        </w:rPr>
        <w:t>0–8 hours inactive: no consequence</w:t>
      </w:r>
    </w:p>
    <w:p w14:paraId="02FA7735" w14:textId="77777777" w:rsidR="0053364F" w:rsidRDefault="00000000">
      <w:pPr>
        <w:pStyle w:val="ListParagraph"/>
        <w:numPr>
          <w:ilvl w:val="0"/>
          <w:numId w:val="2"/>
        </w:numPr>
        <w:spacing w:after="80"/>
      </w:pPr>
      <w:r>
        <w:rPr>
          <w:color w:val="1A1A1A"/>
        </w:rPr>
        <w:t>8–24 hours inactive: light domain pool drift (approximately 2% per 8-hour block)</w:t>
      </w:r>
    </w:p>
    <w:p w14:paraId="5DBBF11D" w14:textId="77777777" w:rsidR="0053364F" w:rsidRDefault="00000000">
      <w:pPr>
        <w:pStyle w:val="ListParagraph"/>
        <w:numPr>
          <w:ilvl w:val="0"/>
          <w:numId w:val="2"/>
        </w:numPr>
        <w:spacing w:after="80"/>
      </w:pPr>
      <w:r>
        <w:rPr>
          <w:color w:val="1A1A1A"/>
        </w:rPr>
        <w:t>24–48 hours inactive: accelerated drift; team visibility indicator (e.g. 'CISO domain under pressure')</w:t>
      </w:r>
    </w:p>
    <w:p w14:paraId="0E1DBC9C" w14:textId="77777777" w:rsidR="0053364F" w:rsidRDefault="00000000">
      <w:pPr>
        <w:pStyle w:val="ListParagraph"/>
        <w:numPr>
          <w:ilvl w:val="0"/>
          <w:numId w:val="2"/>
        </w:numPr>
        <w:spacing w:after="80"/>
      </w:pPr>
      <w:r>
        <w:rPr>
          <w:color w:val="1A1A1A"/>
        </w:rPr>
        <w:t>48+ hours inactive: grace period exhaustion; role-appropriate default decisions commit automatically</w:t>
      </w:r>
    </w:p>
    <w:p w14:paraId="25D95356" w14:textId="77777777" w:rsidR="0053364F" w:rsidRDefault="00000000">
      <w:pPr>
        <w:spacing w:after="120"/>
      </w:pPr>
      <w:r>
        <w:rPr>
          <w:color w:val="1A1A1A"/>
        </w:rPr>
        <w:t>Default decisions are scenario-authored, role-appropriate conservative responses. They are specified for every decision gate in the scenario bible. The default is always a legitimate choice — it is what a competent professional doing the minimum would select — not a failure mode.</w:t>
      </w:r>
    </w:p>
    <w:p w14:paraId="1D5ED998" w14:textId="77777777" w:rsidR="0053364F" w:rsidRDefault="00000000">
      <w:pPr>
        <w:pStyle w:val="Heading3"/>
      </w:pPr>
      <w:r>
        <w:t>Design Rule</w:t>
      </w:r>
    </w:p>
    <w:p w14:paraId="5ACE5D68" w14:textId="77777777" w:rsidR="0053364F" w:rsidRDefault="00000000">
      <w:pPr>
        <w:spacing w:after="120"/>
      </w:pPr>
      <w:r>
        <w:rPr>
          <w:color w:val="1A1A1A"/>
        </w:rPr>
        <w:t>Disengagement has consequences but not punishment. A returning player should find their role in a degraded state but recoverable. They should never find the scenario un-playable for them. This balance is critical to sustained three-week engagement.</w:t>
      </w:r>
    </w:p>
    <w:p w14:paraId="39E239AC" w14:textId="77777777" w:rsidR="0053364F" w:rsidRDefault="0053364F"/>
    <w:p w14:paraId="36CB3BA0" w14:textId="77777777" w:rsidR="0053364F" w:rsidRDefault="00000000">
      <w:pPr>
        <w:pStyle w:val="Heading2"/>
      </w:pPr>
      <w:r>
        <w:t>13.6 Algorithm 5 — Narrative Branch Selector</w:t>
      </w:r>
    </w:p>
    <w:p w14:paraId="2DBB2F2F" w14:textId="77777777" w:rsidR="0053364F" w:rsidRDefault="00000000">
      <w:pPr>
        <w:pStyle w:val="Heading3"/>
      </w:pPr>
      <w:r>
        <w:t>Purpose</w:t>
      </w:r>
    </w:p>
    <w:p w14:paraId="010DF18C" w14:textId="77777777" w:rsidR="0053364F" w:rsidRDefault="00000000">
      <w:pPr>
        <w:spacing w:after="120"/>
      </w:pPr>
      <w:r>
        <w:rPr>
          <w:color w:val="1A1A1A"/>
        </w:rPr>
        <w:t>Evaluates the current game state against branch entry conditions to determine which narrative branches open and which are foreclosed.</w:t>
      </w:r>
    </w:p>
    <w:p w14:paraId="0EF848AD" w14:textId="77777777" w:rsidR="0053364F" w:rsidRDefault="00000000">
      <w:pPr>
        <w:pStyle w:val="Heading3"/>
      </w:pPr>
      <w:r>
        <w:t>Inputs</w:t>
      </w:r>
    </w:p>
    <w:p w14:paraId="6608CCE5" w14:textId="77777777" w:rsidR="0053364F" w:rsidRDefault="00000000">
      <w:pPr>
        <w:pStyle w:val="ListParagraph"/>
        <w:numPr>
          <w:ilvl w:val="0"/>
          <w:numId w:val="2"/>
        </w:numPr>
        <w:spacing w:after="80"/>
      </w:pPr>
      <w:r>
        <w:rPr>
          <w:color w:val="1A1A1A"/>
        </w:rPr>
        <w:t>Current state of all resource pools</w:t>
      </w:r>
    </w:p>
    <w:p w14:paraId="7AA94D6F" w14:textId="77777777" w:rsidR="0053364F" w:rsidRDefault="00000000">
      <w:pPr>
        <w:pStyle w:val="ListParagraph"/>
        <w:numPr>
          <w:ilvl w:val="0"/>
          <w:numId w:val="2"/>
        </w:numPr>
        <w:spacing w:after="80"/>
      </w:pPr>
      <w:r>
        <w:rPr>
          <w:color w:val="1A1A1A"/>
        </w:rPr>
        <w:t>Decision history</w:t>
      </w:r>
    </w:p>
    <w:p w14:paraId="4C0C948F" w14:textId="77777777" w:rsidR="0053364F" w:rsidRDefault="00000000">
      <w:pPr>
        <w:pStyle w:val="ListParagraph"/>
        <w:numPr>
          <w:ilvl w:val="0"/>
          <w:numId w:val="2"/>
        </w:numPr>
        <w:spacing w:after="80"/>
      </w:pPr>
      <w:r>
        <w:rPr>
          <w:color w:val="1A1A1A"/>
        </w:rPr>
        <w:t>Communication log patterns</w:t>
      </w:r>
    </w:p>
    <w:p w14:paraId="19AC07E5" w14:textId="77777777" w:rsidR="0053364F" w:rsidRDefault="00000000">
      <w:pPr>
        <w:pStyle w:val="ListParagraph"/>
        <w:numPr>
          <w:ilvl w:val="0"/>
          <w:numId w:val="2"/>
        </w:numPr>
        <w:spacing w:after="80"/>
      </w:pPr>
      <w:r>
        <w:rPr>
          <w:color w:val="1A1A1A"/>
        </w:rPr>
        <w:t>Branch entry specifications</w:t>
      </w:r>
    </w:p>
    <w:p w14:paraId="77B79CC7" w14:textId="77777777" w:rsidR="0053364F" w:rsidRDefault="00000000">
      <w:pPr>
        <w:pStyle w:val="Heading3"/>
      </w:pPr>
      <w:r>
        <w:t>Outputs</w:t>
      </w:r>
    </w:p>
    <w:p w14:paraId="5A066E29" w14:textId="77777777" w:rsidR="0053364F" w:rsidRDefault="00000000">
      <w:pPr>
        <w:pStyle w:val="ListParagraph"/>
        <w:numPr>
          <w:ilvl w:val="0"/>
          <w:numId w:val="2"/>
        </w:numPr>
        <w:spacing w:after="80"/>
      </w:pPr>
      <w:r>
        <w:rPr>
          <w:color w:val="1A1A1A"/>
        </w:rPr>
        <w:t>Branches that become open</w:t>
      </w:r>
    </w:p>
    <w:p w14:paraId="43BCFC14" w14:textId="77777777" w:rsidR="0053364F" w:rsidRDefault="00000000">
      <w:pPr>
        <w:pStyle w:val="ListParagraph"/>
        <w:numPr>
          <w:ilvl w:val="0"/>
          <w:numId w:val="2"/>
        </w:numPr>
        <w:spacing w:after="80"/>
      </w:pPr>
      <w:r>
        <w:rPr>
          <w:color w:val="1A1A1A"/>
        </w:rPr>
        <w:t>Branches that become foreclosed</w:t>
      </w:r>
    </w:p>
    <w:p w14:paraId="441F554B" w14:textId="77777777" w:rsidR="0053364F" w:rsidRDefault="00000000">
      <w:pPr>
        <w:pStyle w:val="ListParagraph"/>
        <w:numPr>
          <w:ilvl w:val="0"/>
          <w:numId w:val="2"/>
        </w:numPr>
        <w:spacing w:after="80"/>
      </w:pPr>
      <w:r>
        <w:rPr>
          <w:color w:val="1A1A1A"/>
        </w:rPr>
        <w:t>Weighted ending probabilities</w:t>
      </w:r>
    </w:p>
    <w:p w14:paraId="011809C6" w14:textId="77777777" w:rsidR="0053364F" w:rsidRDefault="00000000">
      <w:pPr>
        <w:pStyle w:val="Heading3"/>
      </w:pPr>
      <w:r>
        <w:t>Core Logic</w:t>
      </w:r>
    </w:p>
    <w:p w14:paraId="123B9725" w14:textId="77777777" w:rsidR="0053364F" w:rsidRDefault="00000000">
      <w:pPr>
        <w:spacing w:after="120"/>
      </w:pPr>
      <w:r>
        <w:rPr>
          <w:color w:val="1A1A1A"/>
        </w:rPr>
        <w:t>Branches have entry conditions specified as predicates over game state. Example entry condition for the 'Dr. Obi Disclosed'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657679E3" w14:textId="77777777">
        <w:tblPrEx>
          <w:tblCellMar>
            <w:top w:w="0" w:type="dxa"/>
            <w:bottom w:w="0" w:type="dxa"/>
          </w:tblCellMar>
        </w:tblPrEx>
        <w:tc>
          <w:tcPr>
            <w:tcW w:w="9360" w:type="dxa"/>
            <w:tcBorders>
              <w:top w:val="single" w:sz="8" w:space="0" w:color="2A5FD6"/>
              <w:left w:val="single" w:sz="8" w:space="0" w:color="2A5FD6"/>
              <w:bottom w:val="single" w:sz="8" w:space="0" w:color="2A5FD6"/>
              <w:right w:val="single" w:sz="8" w:space="0" w:color="2A5FD6"/>
            </w:tcBorders>
            <w:shd w:val="clear" w:color="auto" w:fill="DDE6F5"/>
            <w:tcMar>
              <w:top w:w="180" w:type="dxa"/>
              <w:left w:w="240" w:type="dxa"/>
              <w:bottom w:w="180" w:type="dxa"/>
              <w:right w:w="240" w:type="dxa"/>
            </w:tcMar>
          </w:tcPr>
          <w:p w14:paraId="13223259" w14:textId="77777777" w:rsidR="0053364F" w:rsidRDefault="00000000">
            <w:pPr>
              <w:spacing w:after="100"/>
            </w:pPr>
            <w:r>
              <w:rPr>
                <w:b/>
                <w:bCs/>
                <w:color w:val="2A5FD6"/>
                <w:spacing w:val="4"/>
                <w:sz w:val="18"/>
                <w:szCs w:val="18"/>
              </w:rPr>
              <w:t>BRANCH ENTRY CONDITION — 'DR. OBI DISCLOSED PROACTIVELY'</w:t>
            </w:r>
          </w:p>
          <w:p w14:paraId="21F23F63" w14:textId="77777777" w:rsidR="0053364F" w:rsidRDefault="00000000">
            <w:r>
              <w:rPr>
                <w:i/>
                <w:iCs/>
                <w:color w:val="1A1A1A"/>
              </w:rPr>
              <w:t>Entry conditions: (Act 1 notification decision = Notify; AND; Comms channel selection = Private direct notification; AND; Legal review status = Completed; AND; Day of notification ≤ 6)</w:t>
            </w:r>
          </w:p>
        </w:tc>
      </w:tr>
    </w:tbl>
    <w:p w14:paraId="0D2EF583" w14:textId="77777777" w:rsidR="0053364F" w:rsidRDefault="00000000">
      <w:pPr>
        <w:spacing w:after="120"/>
      </w:pPr>
      <w:r>
        <w:rPr>
          <w:color w:val="1A1A1A"/>
        </w:rPr>
        <w:t>When all conditions are met at evaluation time, the branch opens. Opening a branch triggers its entry events (NPC communications, state changes, new options).</w:t>
      </w:r>
    </w:p>
    <w:p w14:paraId="5D8D5DEE" w14:textId="77777777" w:rsidR="0053364F" w:rsidRDefault="00000000">
      <w:pPr>
        <w:spacing w:after="120"/>
      </w:pPr>
      <w:r>
        <w:rPr>
          <w:color w:val="1A1A1A"/>
        </w:rPr>
        <w:t>Branches also specify exclusion sets — branches that are foreclosed by entering this branch. The 'Dr. Obi Unexpected Disclosure' branch is foreclosed by 'Dr. Obi Disclosed Proactively.' This ensures narrative coherence — you cannot enter both branches, because they describe contradictory situations.</w:t>
      </w:r>
    </w:p>
    <w:p w14:paraId="13596E45" w14:textId="77777777" w:rsidR="0053364F" w:rsidRDefault="00000000">
      <w:pPr>
        <w:pStyle w:val="Heading3"/>
      </w:pPr>
      <w:r>
        <w:t>Ending Selection</w:t>
      </w:r>
    </w:p>
    <w:p w14:paraId="68E81BBD" w14:textId="77777777" w:rsidR="0053364F" w:rsidRDefault="00000000">
      <w:pPr>
        <w:spacing w:after="120"/>
      </w:pPr>
      <w:r>
        <w:rPr>
          <w:color w:val="1A1A1A"/>
        </w:rPr>
        <w:t>Endings are selected at scenario resolution based on a weighted evaluation of accumulated state. The selection function evaluates:</w:t>
      </w:r>
    </w:p>
    <w:p w14:paraId="2B7D1739" w14:textId="77777777" w:rsidR="0053364F" w:rsidRDefault="00000000">
      <w:pPr>
        <w:pStyle w:val="ListParagraph"/>
        <w:numPr>
          <w:ilvl w:val="0"/>
          <w:numId w:val="2"/>
        </w:numPr>
        <w:spacing w:after="80"/>
      </w:pPr>
      <w:r>
        <w:rPr>
          <w:color w:val="1A1A1A"/>
        </w:rPr>
        <w:t>Final pool values (all resource pools)</w:t>
      </w:r>
    </w:p>
    <w:p w14:paraId="78F0BF51" w14:textId="77777777" w:rsidR="0053364F" w:rsidRDefault="00000000">
      <w:pPr>
        <w:pStyle w:val="ListParagraph"/>
        <w:numPr>
          <w:ilvl w:val="0"/>
          <w:numId w:val="2"/>
        </w:numPr>
        <w:spacing w:after="80"/>
      </w:pPr>
      <w:r>
        <w:rPr>
          <w:color w:val="1A1A1A"/>
        </w:rPr>
        <w:t>Branches entered and not foreclosed</w:t>
      </w:r>
    </w:p>
    <w:p w14:paraId="46E88FEB" w14:textId="77777777" w:rsidR="0053364F" w:rsidRDefault="00000000">
      <w:pPr>
        <w:pStyle w:val="ListParagraph"/>
        <w:numPr>
          <w:ilvl w:val="0"/>
          <w:numId w:val="2"/>
        </w:numPr>
        <w:spacing w:after="80"/>
      </w:pPr>
      <w:r>
        <w:rPr>
          <w:color w:val="1A1A1A"/>
        </w:rPr>
        <w:t>Cross-role state balance (was any role's domain catastrophically damaged?)</w:t>
      </w:r>
    </w:p>
    <w:p w14:paraId="62E61032" w14:textId="77777777" w:rsidR="0053364F" w:rsidRDefault="00000000">
      <w:pPr>
        <w:pStyle w:val="ListParagraph"/>
        <w:numPr>
          <w:ilvl w:val="0"/>
          <w:numId w:val="2"/>
        </w:numPr>
        <w:spacing w:after="80"/>
      </w:pPr>
      <w:r>
        <w:rPr>
          <w:color w:val="1A1A1A"/>
        </w:rPr>
        <w:t>Narrative coherence indicators (how consistent was the team's approach?)</w:t>
      </w:r>
    </w:p>
    <w:p w14:paraId="2F084899" w14:textId="77777777" w:rsidR="0053364F" w:rsidRDefault="00000000">
      <w:pPr>
        <w:spacing w:after="120"/>
      </w:pPr>
      <w:r>
        <w:rPr>
          <w:color w:val="1A1A1A"/>
        </w:rPr>
        <w:t>Each ending has a qualification threshold. If the state clears Ending A's threshold, Ending A is selected. Otherwise the evaluator steps to Ending B's threshold, and so on. The rare elegance of this architecture is that endings are earned, not assigned — the specific state that produces each ending is traceable in debrief.</w:t>
      </w:r>
    </w:p>
    <w:p w14:paraId="6BD5E7C7" w14:textId="77777777" w:rsidR="0053364F" w:rsidRDefault="00000000">
      <w:pPr>
        <w:pStyle w:val="Heading3"/>
      </w:pPr>
      <w:r>
        <w:t>Design Rule</w:t>
      </w:r>
    </w:p>
    <w:p w14:paraId="0829A11A" w14:textId="77777777" w:rsidR="0053364F" w:rsidRDefault="00000000">
      <w:pPr>
        <w:spacing w:after="120"/>
      </w:pPr>
      <w:r>
        <w:rPr>
          <w:color w:val="1A1A1A"/>
        </w:rPr>
        <w:t>No ending is locked until the scenario resolves. Until the final state evaluation, all endings remain theoretically achievable, though practically conditioned by accumulated state. A team on a bad trajectory can claw back to a better ending through exceptional late play, though this requires both skill and scenario state that supports recovery.</w:t>
      </w:r>
    </w:p>
    <w:p w14:paraId="401613D3" w14:textId="77777777" w:rsidR="0053364F" w:rsidRDefault="00000000">
      <w:r>
        <w:br w:type="page"/>
      </w:r>
    </w:p>
    <w:p w14:paraId="2A035407" w14:textId="77777777" w:rsidR="0053364F" w:rsidRDefault="00000000">
      <w:pPr>
        <w:pStyle w:val="Heading1"/>
      </w:pPr>
      <w:r>
        <w:t>14. The Debrief and Competency Mapping Systems</w:t>
      </w:r>
    </w:p>
    <w:p w14:paraId="5CBB6A3B" w14:textId="77777777" w:rsidR="0053364F" w:rsidRDefault="00000000">
      <w:pPr>
        <w:pStyle w:val="Heading2"/>
      </w:pPr>
      <w:r>
        <w:t>14.1 The Debrief Philosophy</w:t>
      </w:r>
    </w:p>
    <w:p w14:paraId="1CE74389" w14:textId="77777777" w:rsidR="0053364F" w:rsidRDefault="00000000">
      <w:pPr>
        <w:spacing w:after="120"/>
      </w:pPr>
      <w:r>
        <w:rPr>
          <w:color w:val="1A1A1A"/>
        </w:rPr>
        <w:t>The debrief is not an epilogue to FLASHPOINT — it is a primary deliverable. For enterprise clients, it is often the deliverable that justifies the investment. The debrief converts the lived experience of the scenario into organisational learning that can be analysed, compared, and acted upon.</w:t>
      </w:r>
    </w:p>
    <w:p w14:paraId="6F169A09" w14:textId="77777777" w:rsidR="0053364F" w:rsidRDefault="00000000">
      <w:pPr>
        <w:spacing w:after="120"/>
      </w:pPr>
      <w:r>
        <w:rPr>
          <w:color w:val="1A1A1A"/>
        </w:rPr>
        <w:t>FLASHPOINT's debrief differs from conventional exercise debriefs in three ways:</w:t>
      </w:r>
    </w:p>
    <w:p w14:paraId="51203F1C" w14:textId="77777777" w:rsidR="0053364F" w:rsidRDefault="00000000">
      <w:pPr>
        <w:pStyle w:val="ListParagraph"/>
        <w:numPr>
          <w:ilvl w:val="0"/>
          <w:numId w:val="2"/>
        </w:numPr>
        <w:spacing w:after="80"/>
      </w:pPr>
      <w:r>
        <w:rPr>
          <w:b/>
          <w:bCs/>
          <w:color w:val="1A1A1A"/>
        </w:rPr>
        <w:t xml:space="preserve">Evidence-based, not opinion-based. </w:t>
      </w:r>
      <w:r>
        <w:rPr>
          <w:color w:val="1A1A1A"/>
        </w:rPr>
        <w:t>The debrief works from the state log — every decision, communication, resource change, and minigame result is recorded. Discussion proceeds from evidence, not from participants' recollections.</w:t>
      </w:r>
    </w:p>
    <w:p w14:paraId="5D21E81E" w14:textId="77777777" w:rsidR="0053364F" w:rsidRDefault="00000000">
      <w:pPr>
        <w:pStyle w:val="ListParagraph"/>
        <w:numPr>
          <w:ilvl w:val="0"/>
          <w:numId w:val="2"/>
        </w:numPr>
        <w:spacing w:after="80"/>
      </w:pPr>
      <w:r>
        <w:rPr>
          <w:b/>
          <w:bCs/>
          <w:color w:val="1A1A1A"/>
        </w:rPr>
        <w:t xml:space="preserve">Decision-focused, not outcome-focused. </w:t>
      </w:r>
      <w:r>
        <w:rPr>
          <w:color w:val="1A1A1A"/>
        </w:rPr>
        <w:t>The debrief asks about the reasoning behind decisions, the information available at decision time, and the alternatives considered — not about whether the outcome was good.</w:t>
      </w:r>
    </w:p>
    <w:p w14:paraId="78D2A3A8" w14:textId="77777777" w:rsidR="0053364F" w:rsidRDefault="00000000">
      <w:pPr>
        <w:pStyle w:val="ListParagraph"/>
        <w:numPr>
          <w:ilvl w:val="0"/>
          <w:numId w:val="2"/>
        </w:numPr>
        <w:spacing w:after="80"/>
      </w:pPr>
      <w:r>
        <w:rPr>
          <w:b/>
          <w:bCs/>
          <w:color w:val="1A1A1A"/>
        </w:rPr>
        <w:t xml:space="preserve">Organisational, not individual. </w:t>
      </w:r>
      <w:r>
        <w:rPr>
          <w:color w:val="1A1A1A"/>
        </w:rPr>
        <w:t>The unit of analysis is the team and the organisation, not individual performance. Individual contributions are visible but discussed in the context of team dynamics and cross-role consequence.</w:t>
      </w:r>
    </w:p>
    <w:p w14:paraId="43DD5F4A" w14:textId="77777777" w:rsidR="0053364F" w:rsidRDefault="0053364F"/>
    <w:p w14:paraId="1E9D6C15" w14:textId="77777777" w:rsidR="0053364F" w:rsidRDefault="00000000">
      <w:pPr>
        <w:pStyle w:val="Heading2"/>
      </w:pPr>
      <w:r>
        <w:t>14.2 The Debrief Session Structure</w:t>
      </w:r>
    </w:p>
    <w:p w14:paraId="18481F13" w14:textId="77777777" w:rsidR="0053364F" w:rsidRDefault="00000000">
      <w:pPr>
        <w:spacing w:after="120"/>
      </w:pPr>
      <w:r>
        <w:rPr>
          <w:color w:val="1A1A1A"/>
        </w:rPr>
        <w:t>The debrief is the sixth and final live session of a standard scenario run. It runs approximately 90 minutes — longer than other live sessions because the content depth justifies the investment.</w:t>
      </w:r>
    </w:p>
    <w:p w14:paraId="21DCCD48" w14:textId="77777777" w:rsidR="0053364F" w:rsidRDefault="00000000">
      <w:pPr>
        <w:pStyle w:val="Heading3"/>
      </w:pPr>
      <w:r>
        <w:t>Structured Sequence</w:t>
      </w:r>
    </w:p>
    <w:p w14:paraId="2EBC1188" w14:textId="77777777" w:rsidR="0053364F" w:rsidRDefault="00000000">
      <w:pPr>
        <w:pStyle w:val="Heading4"/>
      </w:pPr>
      <w:r>
        <w:t>Phase 1 — Decompression (15 minutes)</w:t>
      </w:r>
    </w:p>
    <w:p w14:paraId="7FF96818" w14:textId="77777777" w:rsidR="0053364F" w:rsidRDefault="00000000">
      <w:pPr>
        <w:spacing w:after="120"/>
      </w:pPr>
      <w:r>
        <w:rPr>
          <w:color w:val="1A1A1A"/>
        </w:rPr>
        <w:t>Players exit the scenario. Initial reactions are shared informally. No analysis yet. This phase exists to acknowledge the emotional weight of the run and allow it to settle.</w:t>
      </w:r>
    </w:p>
    <w:p w14:paraId="1E1B4AD2" w14:textId="77777777" w:rsidR="0053364F" w:rsidRDefault="00000000">
      <w:pPr>
        <w:pStyle w:val="Heading4"/>
      </w:pPr>
      <w:r>
        <w:t>Phase 2 — State Walkthrough (15 minutes)</w:t>
      </w:r>
    </w:p>
    <w:p w14:paraId="1812158F" w14:textId="77777777" w:rsidR="0053364F" w:rsidRDefault="00000000">
      <w:pPr>
        <w:spacing w:after="120"/>
      </w:pPr>
      <w:r>
        <w:rPr>
          <w:color w:val="1A1A1A"/>
        </w:rPr>
        <w:t>Facilitator walks through the final state: ending achieved, key branches entered, critical decision points. Players see the map of what actually happened across all roles — much of it new information to individual players who only saw their own view during play.</w:t>
      </w:r>
    </w:p>
    <w:p w14:paraId="08D1DC6E" w14:textId="77777777" w:rsidR="0053364F" w:rsidRDefault="00000000">
      <w:pPr>
        <w:pStyle w:val="Heading4"/>
      </w:pPr>
      <w:r>
        <w:t>Phase 3 — Decision Analysis (30 minutes)</w:t>
      </w:r>
    </w:p>
    <w:p w14:paraId="76021464" w14:textId="77777777" w:rsidR="0053364F" w:rsidRDefault="00000000">
      <w:pPr>
        <w:spacing w:after="120"/>
      </w:pPr>
      <w:r>
        <w:rPr>
          <w:color w:val="1A1A1A"/>
        </w:rPr>
        <w:t>The session focuses on 3–5 critical decisions from the run. For each decision: what information was available; what alternatives existed; what was chosen; what propagated; what the alternative would likely have produced. Players explain their reasoning; other players respond with what they saw from their vantage.</w:t>
      </w:r>
    </w:p>
    <w:p w14:paraId="48D53584" w14:textId="77777777" w:rsidR="0053364F" w:rsidRDefault="00000000">
      <w:pPr>
        <w:pStyle w:val="Heading4"/>
      </w:pPr>
      <w:r>
        <w:t>Phase 4 — Cross-Role Reflection (15 minutes)</w:t>
      </w:r>
    </w:p>
    <w:p w14:paraId="3672E617" w14:textId="77777777" w:rsidR="0053364F" w:rsidRDefault="00000000">
      <w:pPr>
        <w:spacing w:after="120"/>
      </w:pPr>
      <w:r>
        <w:rPr>
          <w:color w:val="1A1A1A"/>
        </w:rPr>
        <w:t>Explicit discussion of cross-role dynamics. Where did role A's decision affect role B in ways role A did not anticipate? What communication patterns worked? What would players do differently with the benefit of seeing the propagation matrix they were actually subject to?</w:t>
      </w:r>
    </w:p>
    <w:p w14:paraId="70F1D1BA" w14:textId="77777777" w:rsidR="0053364F" w:rsidRDefault="00000000">
      <w:pPr>
        <w:pStyle w:val="Heading4"/>
      </w:pPr>
      <w:r>
        <w:t>Phase 5 — Competency and Organisational Takeaways (15 minutes)</w:t>
      </w:r>
    </w:p>
    <w:p w14:paraId="0807B074" w14:textId="77777777" w:rsidR="0053364F" w:rsidRDefault="00000000">
      <w:pPr>
        <w:spacing w:after="120"/>
      </w:pPr>
      <w:r>
        <w:rPr>
          <w:color w:val="1A1A1A"/>
        </w:rPr>
        <w:t>Review of competency framework mappings (see Section 14.4). Identification of capability gaps revealed by the run. Commitment to specific organisational actions in response.</w:t>
      </w:r>
    </w:p>
    <w:p w14:paraId="2A090A90" w14:textId="77777777" w:rsidR="0053364F" w:rsidRDefault="0053364F"/>
    <w:p w14:paraId="37E70789" w14:textId="77777777" w:rsidR="0053364F" w:rsidRDefault="00000000">
      <w:pPr>
        <w:pStyle w:val="Heading2"/>
      </w:pPr>
      <w:r>
        <w:t>14.3 The Replay Feature</w:t>
      </w:r>
    </w:p>
    <w:p w14:paraId="3518E8B7" w14:textId="77777777" w:rsidR="0053364F" w:rsidRDefault="00000000">
      <w:pPr>
        <w:spacing w:after="120"/>
      </w:pPr>
      <w:r>
        <w:rPr>
          <w:color w:val="1A1A1A"/>
        </w:rPr>
        <w:t>After the debrief, players retain access to the full replay of their scenario run. The replay allows them to:</w:t>
      </w:r>
    </w:p>
    <w:p w14:paraId="17A47512" w14:textId="77777777" w:rsidR="0053364F" w:rsidRDefault="00000000">
      <w:pPr>
        <w:pStyle w:val="ListParagraph"/>
        <w:numPr>
          <w:ilvl w:val="0"/>
          <w:numId w:val="2"/>
        </w:numPr>
        <w:spacing w:after="80"/>
      </w:pPr>
      <w:r>
        <w:rPr>
          <w:color w:val="1A1A1A"/>
        </w:rPr>
        <w:t>See the full state log with all decisions, communications, and pool movements</w:t>
      </w:r>
    </w:p>
    <w:p w14:paraId="1B2BFD0C" w14:textId="77777777" w:rsidR="0053364F" w:rsidRDefault="00000000">
      <w:pPr>
        <w:pStyle w:val="ListParagraph"/>
        <w:numPr>
          <w:ilvl w:val="0"/>
          <w:numId w:val="2"/>
        </w:numPr>
        <w:spacing w:after="80"/>
      </w:pPr>
      <w:r>
        <w:rPr>
          <w:color w:val="1A1A1A"/>
        </w:rPr>
        <w:t>See what was happening in other roles at any point in the timeline</w:t>
      </w:r>
    </w:p>
    <w:p w14:paraId="0197701B" w14:textId="77777777" w:rsidR="0053364F" w:rsidRDefault="00000000">
      <w:pPr>
        <w:pStyle w:val="ListParagraph"/>
        <w:numPr>
          <w:ilvl w:val="0"/>
          <w:numId w:val="2"/>
        </w:numPr>
        <w:spacing w:after="80"/>
      </w:pPr>
      <w:r>
        <w:rPr>
          <w:color w:val="1A1A1A"/>
        </w:rPr>
        <w:t>Explore counterfactual branches — what would have happened if a specific decision had been different</w:t>
      </w:r>
    </w:p>
    <w:p w14:paraId="29B47EDF" w14:textId="77777777" w:rsidR="0053364F" w:rsidRDefault="00000000">
      <w:pPr>
        <w:pStyle w:val="ListParagraph"/>
        <w:numPr>
          <w:ilvl w:val="0"/>
          <w:numId w:val="2"/>
        </w:numPr>
        <w:spacing w:after="80"/>
      </w:pPr>
      <w:r>
        <w:rPr>
          <w:color w:val="1A1A1A"/>
        </w:rPr>
        <w:t>Export specific sequences for future reference or internal training use</w:t>
      </w:r>
    </w:p>
    <w:p w14:paraId="0C73FA4C" w14:textId="77777777" w:rsidR="0053364F" w:rsidRDefault="00000000">
      <w:pPr>
        <w:spacing w:after="120"/>
      </w:pPr>
      <w:r>
        <w:rPr>
          <w:color w:val="1A1A1A"/>
        </w:rPr>
        <w:t>The replay is a commercial feature as well as a learning feature. It is what turns FLASHPOINT from a one-time event into an organisational asset. A team that runs a scenario retains a lasting artefact — the replay — that can be referenced and studied for months afterward.</w:t>
      </w:r>
    </w:p>
    <w:p w14:paraId="5855E6F3" w14:textId="77777777" w:rsidR="0053364F" w:rsidRDefault="0053364F"/>
    <w:p w14:paraId="7289D659" w14:textId="77777777" w:rsidR="0053364F" w:rsidRDefault="00000000">
      <w:pPr>
        <w:pStyle w:val="Heading2"/>
      </w:pPr>
      <w:r>
        <w:t>14.4 Competency Framework Mapping</w:t>
      </w:r>
    </w:p>
    <w:p w14:paraId="2CF1033A" w14:textId="77777777" w:rsidR="0053364F" w:rsidRDefault="00000000">
      <w:pPr>
        <w:spacing w:after="120"/>
      </w:pPr>
      <w:r>
        <w:rPr>
          <w:color w:val="1A1A1A"/>
        </w:rPr>
        <w:t>Every decision and minigame result in FLASHPOINT is tagged to one or more competency framework elements. This tagging is invisible during play — revealing it would distort behaviour — but is available at debrief and in the organisational report.</w:t>
      </w:r>
    </w:p>
    <w:p w14:paraId="35159B51" w14:textId="77777777" w:rsidR="0053364F" w:rsidRDefault="00000000">
      <w:pPr>
        <w:pStyle w:val="Heading3"/>
      </w:pPr>
      <w:r>
        <w:t>Supported Frameworks (Cybersecurity Vertical)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53364F" w14:paraId="6D783472" w14:textId="77777777">
        <w:tblPrEx>
          <w:tblCellMar>
            <w:top w:w="0" w:type="dxa"/>
            <w:bottom w:w="0" w:type="dxa"/>
          </w:tblCellMar>
        </w:tblPrEx>
        <w:trPr>
          <w:tblHeader/>
        </w:trPr>
        <w:tc>
          <w:tcPr>
            <w:tcW w:w="2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8F444B3" w14:textId="77777777" w:rsidR="0053364F" w:rsidRDefault="00000000">
            <w:r>
              <w:rPr>
                <w:b/>
                <w:bCs/>
                <w:color w:val="FFFFFF"/>
                <w:sz w:val="20"/>
                <w:szCs w:val="20"/>
              </w:rPr>
              <w:t>Framework</w:t>
            </w:r>
          </w:p>
        </w:tc>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DFC4B6F" w14:textId="77777777" w:rsidR="0053364F" w:rsidRDefault="00000000">
            <w:r>
              <w:rPr>
                <w:b/>
                <w:bCs/>
                <w:color w:val="FFFFFF"/>
                <w:sz w:val="20"/>
                <w:szCs w:val="20"/>
              </w:rPr>
              <w:t>Coverage</w:t>
            </w:r>
          </w:p>
        </w:tc>
        <w:tc>
          <w:tcPr>
            <w:tcW w:w="41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02E6DB50" w14:textId="77777777" w:rsidR="0053364F" w:rsidRDefault="00000000">
            <w:r>
              <w:rPr>
                <w:b/>
                <w:bCs/>
                <w:color w:val="FFFFFF"/>
                <w:sz w:val="20"/>
                <w:szCs w:val="20"/>
              </w:rPr>
              <w:t>Purpose</w:t>
            </w:r>
          </w:p>
        </w:tc>
      </w:tr>
      <w:tr w:rsidR="0053364F" w14:paraId="5F0B98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0F5F3" w14:textId="77777777" w:rsidR="0053364F" w:rsidRDefault="00000000">
            <w:r>
              <w:rPr>
                <w:color w:val="1A1A1A"/>
                <w:sz w:val="20"/>
                <w:szCs w:val="20"/>
              </w:rPr>
              <w:t>NIST Cybersecurity Framework (CSF) 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8317C" w14:textId="77777777" w:rsidR="0053364F" w:rsidRDefault="00000000">
            <w:r>
              <w:rPr>
                <w:color w:val="1A1A1A"/>
                <w:sz w:val="20"/>
                <w:szCs w:val="20"/>
              </w:rPr>
              <w:t>All six functions; category-level mapping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F4374" w14:textId="77777777" w:rsidR="0053364F" w:rsidRDefault="00000000">
            <w:r>
              <w:rPr>
                <w:color w:val="1A1A1A"/>
                <w:sz w:val="20"/>
                <w:szCs w:val="20"/>
              </w:rPr>
              <w:t>US and international standard; widely adopted</w:t>
            </w:r>
          </w:p>
        </w:tc>
      </w:tr>
      <w:tr w:rsidR="0053364F" w14:paraId="08837F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5F00F" w14:textId="77777777" w:rsidR="0053364F" w:rsidRDefault="00000000">
            <w:r>
              <w:rPr>
                <w:color w:val="1A1A1A"/>
                <w:sz w:val="20"/>
                <w:szCs w:val="20"/>
              </w:rPr>
              <w:t>ACSC Essential Eight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76383" w14:textId="77777777" w:rsidR="0053364F" w:rsidRDefault="00000000">
            <w:r>
              <w:rPr>
                <w:color w:val="1A1A1A"/>
                <w:sz w:val="20"/>
                <w:szCs w:val="20"/>
              </w:rPr>
              <w:t>All eight mitigation strategies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1804B" w14:textId="77777777" w:rsidR="0053364F" w:rsidRDefault="00000000">
            <w:r>
              <w:rPr>
                <w:color w:val="1A1A1A"/>
                <w:sz w:val="20"/>
                <w:szCs w:val="20"/>
              </w:rPr>
              <w:t>Australian government and critical infrastructure standard</w:t>
            </w:r>
          </w:p>
        </w:tc>
      </w:tr>
      <w:tr w:rsidR="0053364F" w14:paraId="6F4606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2104" w14:textId="77777777" w:rsidR="0053364F" w:rsidRDefault="00000000">
            <w:r>
              <w:rPr>
                <w:color w:val="1A1A1A"/>
                <w:sz w:val="20"/>
                <w:szCs w:val="20"/>
              </w:rPr>
              <w:t>ISO/IEC 27001:2022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5D42" w14:textId="77777777" w:rsidR="0053364F" w:rsidRDefault="00000000">
            <w:r>
              <w:rPr>
                <w:color w:val="1A1A1A"/>
                <w:sz w:val="20"/>
                <w:szCs w:val="20"/>
              </w:rPr>
              <w:t>Annex A control mapping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89FC4" w14:textId="77777777" w:rsidR="0053364F" w:rsidRDefault="00000000">
            <w:r>
              <w:rPr>
                <w:color w:val="1A1A1A"/>
                <w:sz w:val="20"/>
                <w:szCs w:val="20"/>
              </w:rPr>
              <w:t>International certification standard</w:t>
            </w:r>
          </w:p>
        </w:tc>
      </w:tr>
      <w:tr w:rsidR="0053364F" w14:paraId="2C44FC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5718F" w14:textId="77777777" w:rsidR="0053364F" w:rsidRDefault="00000000">
            <w:r>
              <w:rPr>
                <w:color w:val="1A1A1A"/>
                <w:sz w:val="20"/>
                <w:szCs w:val="20"/>
              </w:rPr>
              <w:t>SOCI Act (AU) obligations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2795A" w14:textId="77777777" w:rsidR="0053364F" w:rsidRDefault="00000000">
            <w:r>
              <w:rPr>
                <w:color w:val="1A1A1A"/>
                <w:sz w:val="20"/>
                <w:szCs w:val="20"/>
              </w:rPr>
              <w:t>Reporting and incident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65C05" w14:textId="77777777" w:rsidR="0053364F" w:rsidRDefault="00000000">
            <w:r>
              <w:rPr>
                <w:color w:val="1A1A1A"/>
                <w:sz w:val="20"/>
                <w:szCs w:val="20"/>
              </w:rPr>
              <w:t>Critical infrastructure obligations</w:t>
            </w:r>
          </w:p>
        </w:tc>
      </w:tr>
      <w:tr w:rsidR="0053364F" w14:paraId="028BB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E041" w14:textId="77777777" w:rsidR="0053364F" w:rsidRDefault="00000000">
            <w:r>
              <w:rPr>
                <w:color w:val="1A1A1A"/>
                <w:sz w:val="20"/>
                <w:szCs w:val="20"/>
              </w:rPr>
              <w:t>MITRE ATT&amp;CK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613C6" w14:textId="77777777" w:rsidR="0053364F" w:rsidRDefault="00000000">
            <w:r>
              <w:rPr>
                <w:color w:val="1A1A1A"/>
                <w:sz w:val="20"/>
                <w:szCs w:val="20"/>
              </w:rPr>
              <w:t>Detection and response tactics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17E02" w14:textId="77777777" w:rsidR="0053364F" w:rsidRDefault="00000000">
            <w:r>
              <w:rPr>
                <w:color w:val="1A1A1A"/>
                <w:sz w:val="20"/>
                <w:szCs w:val="20"/>
              </w:rPr>
              <w:t>Threat intelligence and SOC operations</w:t>
            </w:r>
          </w:p>
        </w:tc>
      </w:tr>
      <w:tr w:rsidR="0053364F" w14:paraId="23207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E8768" w14:textId="77777777" w:rsidR="0053364F" w:rsidRDefault="00000000">
            <w:r>
              <w:rPr>
                <w:color w:val="1A1A1A"/>
                <w:sz w:val="20"/>
                <w:szCs w:val="20"/>
              </w:rPr>
              <w:t>NIST SP 800-61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D6915" w14:textId="77777777" w:rsidR="0053364F" w:rsidRDefault="00000000">
            <w:r>
              <w:rPr>
                <w:color w:val="1A1A1A"/>
                <w:sz w:val="20"/>
                <w:szCs w:val="20"/>
              </w:rPr>
              <w:t>Incident handling lifecycle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527B2" w14:textId="77777777" w:rsidR="0053364F" w:rsidRDefault="00000000">
            <w:r>
              <w:rPr>
                <w:color w:val="1A1A1A"/>
                <w:sz w:val="20"/>
                <w:szCs w:val="20"/>
              </w:rPr>
              <w:t>Incident response process standard</w:t>
            </w:r>
          </w:p>
        </w:tc>
      </w:tr>
    </w:tbl>
    <w:p w14:paraId="30369064" w14:textId="77777777" w:rsidR="0053364F" w:rsidRDefault="0053364F"/>
    <w:p w14:paraId="384E2AAA" w14:textId="77777777" w:rsidR="0053364F" w:rsidRDefault="00000000">
      <w:pPr>
        <w:pStyle w:val="Heading3"/>
      </w:pPr>
      <w:r>
        <w:t>Mapping Example</w:t>
      </w:r>
    </w:p>
    <w:p w14:paraId="29C78989" w14:textId="77777777" w:rsidR="0053364F" w:rsidRDefault="00000000">
      <w:pPr>
        <w:spacing w:after="120"/>
      </w:pPr>
      <w:r>
        <w:rPr>
          <w:color w:val="1A1A1A"/>
        </w:rPr>
        <w:t>A single decision — 'approve emergency forensics engagement at Day 2' — maps to multiple framework elements:</w:t>
      </w:r>
    </w:p>
    <w:p w14:paraId="66F41513" w14:textId="77777777" w:rsidR="0053364F" w:rsidRDefault="00000000">
      <w:pPr>
        <w:pStyle w:val="ListParagraph"/>
        <w:numPr>
          <w:ilvl w:val="0"/>
          <w:numId w:val="2"/>
        </w:numPr>
        <w:spacing w:after="80"/>
      </w:pPr>
      <w:r>
        <w:rPr>
          <w:color w:val="1A1A1A"/>
        </w:rPr>
        <w:t>NIST CSF: RS.AN-1 (notifications investigated), RS.AN-5 (incident analysis)</w:t>
      </w:r>
    </w:p>
    <w:p w14:paraId="3CD95E9B" w14:textId="77777777" w:rsidR="0053364F" w:rsidRDefault="00000000">
      <w:pPr>
        <w:pStyle w:val="ListParagraph"/>
        <w:numPr>
          <w:ilvl w:val="0"/>
          <w:numId w:val="2"/>
        </w:numPr>
        <w:spacing w:after="80"/>
      </w:pPr>
      <w:r>
        <w:rPr>
          <w:color w:val="1A1A1A"/>
        </w:rPr>
        <w:t>Essential Eight: Not directly mapped (strategy-level framework)</w:t>
      </w:r>
    </w:p>
    <w:p w14:paraId="7A0F3EF1" w14:textId="77777777" w:rsidR="0053364F" w:rsidRDefault="00000000">
      <w:pPr>
        <w:pStyle w:val="ListParagraph"/>
        <w:numPr>
          <w:ilvl w:val="0"/>
          <w:numId w:val="2"/>
        </w:numPr>
        <w:spacing w:after="80"/>
      </w:pPr>
      <w:r>
        <w:rPr>
          <w:color w:val="1A1A1A"/>
        </w:rPr>
        <w:t>ISO 27001: A.16.1.4 (assessment of information security events)</w:t>
      </w:r>
    </w:p>
    <w:p w14:paraId="35EE8D33" w14:textId="77777777" w:rsidR="0053364F" w:rsidRDefault="00000000">
      <w:pPr>
        <w:pStyle w:val="ListParagraph"/>
        <w:numPr>
          <w:ilvl w:val="0"/>
          <w:numId w:val="2"/>
        </w:numPr>
        <w:spacing w:after="80"/>
      </w:pPr>
      <w:r>
        <w:rPr>
          <w:color w:val="1A1A1A"/>
        </w:rPr>
        <w:t>SOCI: Reporting obligations if critical infrastructure asset affected</w:t>
      </w:r>
    </w:p>
    <w:p w14:paraId="1BABBBDD" w14:textId="77777777" w:rsidR="0053364F" w:rsidRDefault="00000000">
      <w:pPr>
        <w:pStyle w:val="ListParagraph"/>
        <w:numPr>
          <w:ilvl w:val="0"/>
          <w:numId w:val="2"/>
        </w:numPr>
        <w:spacing w:after="80"/>
      </w:pPr>
      <w:r>
        <w:rPr>
          <w:color w:val="1A1A1A"/>
        </w:rPr>
        <w:t>NIST 800-61: Detection and Analysis phase, containment activities</w:t>
      </w:r>
    </w:p>
    <w:p w14:paraId="2652DB10" w14:textId="77777777" w:rsidR="0053364F" w:rsidRDefault="00000000">
      <w:pPr>
        <w:spacing w:after="120"/>
      </w:pPr>
      <w:r>
        <w:rPr>
          <w:color w:val="1A1A1A"/>
        </w:rPr>
        <w:t>When a team makes this decision well, their framework coverage strengthens. When they skip this decision, the absence is visible in the framework report — not as a 'fail' but as a specific gap with framework-referenced remediation guidance.</w:t>
      </w:r>
    </w:p>
    <w:p w14:paraId="53AABD1E" w14:textId="77777777" w:rsidR="0053364F" w:rsidRDefault="0053364F"/>
    <w:p w14:paraId="58260C9A" w14:textId="77777777" w:rsidR="0053364F" w:rsidRDefault="00000000">
      <w:pPr>
        <w:pStyle w:val="Heading2"/>
      </w:pPr>
      <w:r>
        <w:t>14.5 The Organisational Report</w:t>
      </w:r>
    </w:p>
    <w:p w14:paraId="46BE4E94" w14:textId="77777777" w:rsidR="0053364F" w:rsidRDefault="00000000">
      <w:pPr>
        <w:spacing w:after="120"/>
      </w:pPr>
      <w:r>
        <w:rPr>
          <w:color w:val="1A1A1A"/>
        </w:rPr>
        <w:t>The organisational report is the primary enterprise deliverable. It is produced automatically from the state log and is typically delivered within 48 hours of scenario completion.</w:t>
      </w:r>
    </w:p>
    <w:p w14:paraId="0DD96D6B" w14:textId="77777777" w:rsidR="0053364F" w:rsidRDefault="00000000">
      <w:pPr>
        <w:pStyle w:val="Heading3"/>
      </w:pPr>
      <w:r>
        <w:t>Report Structure</w:t>
      </w:r>
    </w:p>
    <w:p w14:paraId="694759B1" w14:textId="77777777" w:rsidR="0053364F" w:rsidRDefault="00000000">
      <w:pPr>
        <w:pStyle w:val="ListParagraph"/>
        <w:numPr>
          <w:ilvl w:val="0"/>
          <w:numId w:val="2"/>
        </w:numPr>
        <w:spacing w:after="80"/>
      </w:pPr>
      <w:r>
        <w:rPr>
          <w:color w:val="1A1A1A"/>
        </w:rPr>
        <w:t>Executive summary — scenario overview, ending achieved, headline findings</w:t>
      </w:r>
    </w:p>
    <w:p w14:paraId="7148C180" w14:textId="77777777" w:rsidR="0053364F" w:rsidRDefault="00000000">
      <w:pPr>
        <w:pStyle w:val="ListParagraph"/>
        <w:numPr>
          <w:ilvl w:val="0"/>
          <w:numId w:val="2"/>
        </w:numPr>
        <w:spacing w:after="80"/>
      </w:pPr>
      <w:r>
        <w:rPr>
          <w:color w:val="1A1A1A"/>
        </w:rPr>
        <w:t>Framework coverage matrix — which competency areas were exercised, at what depth, with what outcomes</w:t>
      </w:r>
    </w:p>
    <w:p w14:paraId="0F34426A" w14:textId="77777777" w:rsidR="0053364F" w:rsidRDefault="00000000">
      <w:pPr>
        <w:pStyle w:val="ListParagraph"/>
        <w:numPr>
          <w:ilvl w:val="0"/>
          <w:numId w:val="2"/>
        </w:numPr>
        <w:spacing w:after="80"/>
      </w:pPr>
      <w:r>
        <w:rPr>
          <w:color w:val="1A1A1A"/>
        </w:rPr>
        <w:t>Team dynamics analysis — communication patterns, cross-role coordination, decision timing</w:t>
      </w:r>
    </w:p>
    <w:p w14:paraId="62E49A2C" w14:textId="77777777" w:rsidR="0053364F" w:rsidRDefault="00000000">
      <w:pPr>
        <w:pStyle w:val="ListParagraph"/>
        <w:numPr>
          <w:ilvl w:val="0"/>
          <w:numId w:val="2"/>
        </w:numPr>
        <w:spacing w:after="80"/>
      </w:pPr>
      <w:r>
        <w:rPr>
          <w:color w:val="1A1A1A"/>
        </w:rPr>
        <w:t>Individual role observations — without performance ratings, observing specific decisions and their context</w:t>
      </w:r>
    </w:p>
    <w:p w14:paraId="76FB76A1" w14:textId="77777777" w:rsidR="0053364F" w:rsidRDefault="00000000">
      <w:pPr>
        <w:pStyle w:val="ListParagraph"/>
        <w:numPr>
          <w:ilvl w:val="0"/>
          <w:numId w:val="2"/>
        </w:numPr>
        <w:spacing w:after="80"/>
      </w:pPr>
      <w:r>
        <w:rPr>
          <w:color w:val="1A1A1A"/>
        </w:rPr>
        <w:t>Capability gap identification — areas where the organisation showed structural weakness</w:t>
      </w:r>
    </w:p>
    <w:p w14:paraId="2802E6DD" w14:textId="77777777" w:rsidR="0053364F" w:rsidRDefault="00000000">
      <w:pPr>
        <w:pStyle w:val="ListParagraph"/>
        <w:numPr>
          <w:ilvl w:val="0"/>
          <w:numId w:val="2"/>
        </w:numPr>
        <w:spacing w:after="80"/>
      </w:pPr>
      <w:r>
        <w:rPr>
          <w:color w:val="1A1A1A"/>
        </w:rPr>
        <w:t>Recommended actions — framework-referenced recommendations for organisational development</w:t>
      </w:r>
    </w:p>
    <w:p w14:paraId="125F872D" w14:textId="77777777" w:rsidR="0053364F" w:rsidRDefault="00000000">
      <w:pPr>
        <w:pStyle w:val="ListParagraph"/>
        <w:numPr>
          <w:ilvl w:val="0"/>
          <w:numId w:val="2"/>
        </w:numPr>
        <w:spacing w:after="80"/>
      </w:pPr>
      <w:r>
        <w:rPr>
          <w:color w:val="1A1A1A"/>
        </w:rPr>
        <w:t>Benchmark comparison — where consent exists, comparison to other teams running similar scenarios</w:t>
      </w:r>
    </w:p>
    <w:p w14:paraId="75D1897C" w14:textId="77777777" w:rsidR="0053364F" w:rsidRDefault="00000000">
      <w:pPr>
        <w:pStyle w:val="Heading3"/>
      </w:pPr>
      <w:r>
        <w:t>What the Report Does Not Contain</w:t>
      </w:r>
    </w:p>
    <w:p w14:paraId="02944679" w14:textId="77777777" w:rsidR="0053364F" w:rsidRDefault="00000000">
      <w:pPr>
        <w:spacing w:after="120"/>
      </w:pPr>
      <w:r>
        <w:rPr>
          <w:color w:val="1A1A1A"/>
        </w:rPr>
        <w:t>The report does not contain individual performance ratings. It does not rank participants. It does not recommend personnel actions. This is deliberate. A report that evaluates individuals would change incentives during play — players would perform for the report rather than engage authentically. The report exists to surface organisational patterns, not to judge individuals, and this boundary is enforced in its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33E8CA37"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0D603D24" w14:textId="77777777" w:rsidR="0053364F" w:rsidRDefault="00000000">
            <w:pPr>
              <w:spacing w:after="100"/>
            </w:pPr>
            <w:r>
              <w:rPr>
                <w:b/>
                <w:bCs/>
                <w:color w:val="E8920C"/>
                <w:spacing w:val="4"/>
                <w:sz w:val="18"/>
                <w:szCs w:val="18"/>
              </w:rPr>
              <w:t>DESIGN PRINCIPLE</w:t>
            </w:r>
          </w:p>
          <w:p w14:paraId="401655DD" w14:textId="77777777" w:rsidR="0053364F" w:rsidRDefault="00000000">
            <w:r>
              <w:rPr>
                <w:i/>
                <w:iCs/>
                <w:color w:val="1A1A1A"/>
              </w:rPr>
              <w:t>The game is not a test of individuals. It is an exercise of the organisation. Every feature of the reporting system exists to surface organisational truth, not to discipline individuals for playing as themselves under pressure.</w:t>
            </w:r>
          </w:p>
        </w:tc>
      </w:tr>
    </w:tbl>
    <w:p w14:paraId="04A26C09" w14:textId="77777777" w:rsidR="0053364F" w:rsidRDefault="00000000">
      <w:r>
        <w:br w:type="page"/>
      </w:r>
    </w:p>
    <w:p w14:paraId="661756C1" w14:textId="77777777" w:rsidR="0053364F" w:rsidRDefault="00000000">
      <w:pPr>
        <w:pStyle w:val="Heading1"/>
      </w:pPr>
      <w:r>
        <w:t>15. Progression, Replayability, and Live Operations</w:t>
      </w:r>
    </w:p>
    <w:p w14:paraId="286820E0" w14:textId="77777777" w:rsidR="0053364F" w:rsidRDefault="00000000">
      <w:pPr>
        <w:pStyle w:val="Heading2"/>
      </w:pPr>
      <w:r>
        <w:t>15.1 Progression Philosophy</w:t>
      </w:r>
    </w:p>
    <w:p w14:paraId="3DC20765" w14:textId="77777777" w:rsidR="0053364F" w:rsidRDefault="00000000">
      <w:pPr>
        <w:spacing w:after="120"/>
      </w:pPr>
      <w:r>
        <w:rPr>
          <w:color w:val="1A1A1A"/>
        </w:rPr>
        <w:t>FLASHPOINT is designed for sustained engagement across years, not weeks. An organisation that purchases FLASHPOINT should derive ongoing value — through repeat scenarios, expanded verticals, and growing library of experiences — rather than consuming a finite product and churning.</w:t>
      </w:r>
    </w:p>
    <w:p w14:paraId="57A2753F" w14:textId="77777777" w:rsidR="0053364F" w:rsidRDefault="00000000">
      <w:pPr>
        <w:spacing w:after="120"/>
      </w:pPr>
      <w:r>
        <w:rPr>
          <w:color w:val="1A1A1A"/>
        </w:rPr>
        <w:t>Three progression systems operate at different scales:</w:t>
      </w:r>
    </w:p>
    <w:p w14:paraId="0E78DDA3" w14:textId="77777777" w:rsidR="0053364F" w:rsidRDefault="00000000">
      <w:pPr>
        <w:pStyle w:val="Heading3"/>
      </w:pPr>
      <w:r>
        <w:t>Organisational Progression</w:t>
      </w:r>
    </w:p>
    <w:p w14:paraId="4DDB7155" w14:textId="77777777" w:rsidR="0053364F" w:rsidRDefault="00000000">
      <w:pPr>
        <w:spacing w:after="120"/>
      </w:pPr>
      <w:r>
        <w:rPr>
          <w:color w:val="1A1A1A"/>
        </w:rPr>
        <w:t>Organisations accumulate a run history — every scenario run creates a persistent record. Over multiple runs, patterns emerge: which capabilities are consistently strong, which remain weak, how responses evolve after successive exercises. The longitudinal view is where FLASHPOINT's value to the organisation becomes distinctive — no other exercise format produces comparable time-series data on organisational capability.</w:t>
      </w:r>
    </w:p>
    <w:p w14:paraId="7697AFC7" w14:textId="77777777" w:rsidR="0053364F" w:rsidRDefault="00000000">
      <w:pPr>
        <w:pStyle w:val="Heading3"/>
      </w:pPr>
      <w:r>
        <w:t>Team Progression</w:t>
      </w:r>
    </w:p>
    <w:p w14:paraId="343F66B2" w14:textId="77777777" w:rsidR="0053364F" w:rsidRDefault="00000000">
      <w:pPr>
        <w:spacing w:after="120"/>
      </w:pPr>
      <w:r>
        <w:rPr>
          <w:color w:val="1A1A1A"/>
        </w:rPr>
        <w:t>A team that runs multiple scenarios together develops a shared mental model, shared references, and refined communication patterns. The second scenario plays differently from the first not because the scenario has changed but because the team has. This progression is visible in the comparative reporting.</w:t>
      </w:r>
    </w:p>
    <w:p w14:paraId="7F5388D0" w14:textId="77777777" w:rsidR="0053364F" w:rsidRDefault="00000000">
      <w:pPr>
        <w:pStyle w:val="Heading3"/>
      </w:pPr>
      <w:r>
        <w:t>Individual Progression</w:t>
      </w:r>
    </w:p>
    <w:p w14:paraId="42B47EB6" w14:textId="77777777" w:rsidR="0053364F" w:rsidRDefault="00000000">
      <w:pPr>
        <w:spacing w:after="120"/>
      </w:pPr>
      <w:r>
        <w:rPr>
          <w:color w:val="1A1A1A"/>
        </w:rPr>
        <w:t>Individual players accumulate a private history of their participation across scenarios — decisions made, roles played, competency coverage. This is the player's personal learning record, portable across organisational moves. It supports individual continuing professional development claims where relevant professional bodies accept FLASHPOINT participation.</w:t>
      </w:r>
    </w:p>
    <w:p w14:paraId="216DDC5E" w14:textId="77777777" w:rsidR="0053364F" w:rsidRDefault="0053364F"/>
    <w:p w14:paraId="0EABCA3C" w14:textId="77777777" w:rsidR="0053364F" w:rsidRDefault="00000000">
      <w:pPr>
        <w:pStyle w:val="Heading2"/>
      </w:pPr>
      <w:r>
        <w:t>15.2 Replayability Architecture</w:t>
      </w:r>
    </w:p>
    <w:p w14:paraId="6F7A093B" w14:textId="77777777" w:rsidR="0053364F" w:rsidRDefault="00000000">
      <w:pPr>
        <w:spacing w:after="120"/>
      </w:pPr>
      <w:r>
        <w:rPr>
          <w:color w:val="1A1A1A"/>
        </w:rPr>
        <w:t>A single FLASHPOINT scenario is designed for multiple runs with different outcomes. The replayability architecture ensures this is meaningful — that the same scenario played a second time is genuinely different, not cosmetically different.</w:t>
      </w:r>
    </w:p>
    <w:p w14:paraId="37C1076F" w14:textId="77777777" w:rsidR="0053364F" w:rsidRDefault="00000000">
      <w:pPr>
        <w:pStyle w:val="Heading3"/>
      </w:pPr>
      <w:r>
        <w:t>Sources of Variance</w:t>
      </w:r>
    </w:p>
    <w:p w14:paraId="0346EF7D" w14:textId="77777777" w:rsidR="0053364F" w:rsidRDefault="00000000">
      <w:pPr>
        <w:pStyle w:val="ListParagraph"/>
        <w:numPr>
          <w:ilvl w:val="0"/>
          <w:numId w:val="2"/>
        </w:numPr>
        <w:spacing w:after="80"/>
      </w:pPr>
      <w:r>
        <w:rPr>
          <w:color w:val="1A1A1A"/>
        </w:rPr>
        <w:t>Role shuffling — the same team runs the same scenario with roles rotated; the CFO becomes the CISO, etc. The scenario exercises different pressures on the same individuals.</w:t>
      </w:r>
    </w:p>
    <w:p w14:paraId="535E50CC" w14:textId="77777777" w:rsidR="0053364F" w:rsidRDefault="00000000">
      <w:pPr>
        <w:pStyle w:val="ListParagraph"/>
        <w:numPr>
          <w:ilvl w:val="0"/>
          <w:numId w:val="2"/>
        </w:numPr>
        <w:spacing w:after="80"/>
      </w:pPr>
      <w:r>
        <w:rPr>
          <w:color w:val="1A1A1A"/>
        </w:rPr>
        <w:t>Branch pruning — runs that explored branch set A are followed by runs that explore branch set B; the central events remain but the surrounding narrative differs substantially.</w:t>
      </w:r>
    </w:p>
    <w:p w14:paraId="644E7967" w14:textId="77777777" w:rsidR="0053364F" w:rsidRDefault="00000000">
      <w:pPr>
        <w:pStyle w:val="ListParagraph"/>
        <w:numPr>
          <w:ilvl w:val="0"/>
          <w:numId w:val="2"/>
        </w:numPr>
        <w:spacing w:after="80"/>
      </w:pPr>
      <w:r>
        <w:rPr>
          <w:color w:val="1A1A1A"/>
        </w:rPr>
        <w:t>Fault Line randomisation — which role receives a Fault Line Card varies between runs, creating different political dynamics.</w:t>
      </w:r>
    </w:p>
    <w:p w14:paraId="3194465A" w14:textId="77777777" w:rsidR="0053364F" w:rsidRDefault="00000000">
      <w:pPr>
        <w:pStyle w:val="ListParagraph"/>
        <w:numPr>
          <w:ilvl w:val="0"/>
          <w:numId w:val="2"/>
        </w:numPr>
        <w:spacing w:after="80"/>
      </w:pPr>
      <w:r>
        <w:rPr>
          <w:color w:val="1A1A1A"/>
        </w:rPr>
        <w:t>Minigame variation — minigame variants differ between runs, so skill challenges are fresh.</w:t>
      </w:r>
    </w:p>
    <w:p w14:paraId="205BADAF" w14:textId="77777777" w:rsidR="0053364F" w:rsidRDefault="00000000">
      <w:pPr>
        <w:pStyle w:val="ListParagraph"/>
        <w:numPr>
          <w:ilvl w:val="0"/>
          <w:numId w:val="2"/>
        </w:numPr>
        <w:spacing w:after="80"/>
      </w:pPr>
      <w:r>
        <w:rPr>
          <w:color w:val="1A1A1A"/>
        </w:rPr>
        <w:t>NPC behaviour modulation — character response patterns shift between runs within authored parameters.</w:t>
      </w:r>
    </w:p>
    <w:p w14:paraId="7822D4E2" w14:textId="77777777" w:rsidR="0053364F" w:rsidRDefault="00000000">
      <w:pPr>
        <w:pStyle w:val="Heading3"/>
      </w:pPr>
      <w:r>
        <w:t>Replay Value Testing</w:t>
      </w:r>
    </w:p>
    <w:p w14:paraId="6B4DD8C9" w14:textId="77777777" w:rsidR="0053364F" w:rsidRDefault="00000000">
      <w:pPr>
        <w:spacing w:after="120"/>
      </w:pPr>
      <w:r>
        <w:rPr>
          <w:color w:val="1A1A1A"/>
        </w:rPr>
        <w:t>Every scenario is tested for minimum replay value. The standard: a team playing the same scenario three times should have three distinctive experiences, with meaningful differences in branches entered and endings reached. Scenarios that fail this test are redesigned before release.</w:t>
      </w:r>
    </w:p>
    <w:p w14:paraId="24828C6F" w14:textId="77777777" w:rsidR="0053364F" w:rsidRDefault="0053364F"/>
    <w:p w14:paraId="3F524A14" w14:textId="77777777" w:rsidR="0053364F" w:rsidRDefault="00000000">
      <w:pPr>
        <w:pStyle w:val="Heading2"/>
      </w:pPr>
      <w:r>
        <w:t>15.3 Scenario Library Roadmap</w:t>
      </w:r>
    </w:p>
    <w:p w14:paraId="52F0AD3E" w14:textId="77777777" w:rsidR="0053364F" w:rsidRDefault="00000000">
      <w:pPr>
        <w:spacing w:after="120"/>
      </w:pPr>
      <w:r>
        <w:rPr>
          <w:color w:val="1A1A1A"/>
        </w:rPr>
        <w:t>The scenario library grows over the product lifecycle. The target production rate, post-launch, is approximately one major new scenario per quarter, with minor scenario updates (new branches, new minigame variants, tuning) released continuously.</w:t>
      </w:r>
    </w:p>
    <w:p w14:paraId="76330467" w14:textId="77777777" w:rsidR="0053364F" w:rsidRDefault="00000000">
      <w:pPr>
        <w:pStyle w:val="Heading3"/>
      </w:pPr>
      <w:r>
        <w:t>Cybersecurity Vertical — 24-Month Scenario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53364F" w14:paraId="2514A750" w14:textId="77777777">
        <w:tblPrEx>
          <w:tblCellMar>
            <w:top w:w="0" w:type="dxa"/>
            <w:bottom w:w="0" w:type="dxa"/>
          </w:tblCellMar>
        </w:tblPrEx>
        <w:trPr>
          <w:tblHeader/>
        </w:trPr>
        <w:tc>
          <w:tcPr>
            <w:tcW w:w="1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E3CDE4E" w14:textId="77777777" w:rsidR="0053364F" w:rsidRDefault="00000000">
            <w:r>
              <w:rPr>
                <w:b/>
                <w:bCs/>
                <w:color w:val="FFFFFF"/>
                <w:sz w:val="20"/>
                <w:szCs w:val="20"/>
              </w:rPr>
              <w:t>Quarter</w:t>
            </w:r>
          </w:p>
        </w:tc>
        <w:tc>
          <w:tcPr>
            <w:tcW w:w="2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029059E" w14:textId="77777777" w:rsidR="0053364F" w:rsidRDefault="00000000">
            <w:r>
              <w:rPr>
                <w:b/>
                <w:bCs/>
                <w:color w:val="FFFFFF"/>
                <w:sz w:val="20"/>
                <w:szCs w:val="20"/>
              </w:rPr>
              <w:t>Scenario</w:t>
            </w:r>
          </w:p>
        </w:tc>
        <w:tc>
          <w:tcPr>
            <w:tcW w:w="53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0C9497A" w14:textId="77777777" w:rsidR="0053364F" w:rsidRDefault="00000000">
            <w:r>
              <w:rPr>
                <w:b/>
                <w:bCs/>
                <w:color w:val="FFFFFF"/>
                <w:sz w:val="20"/>
                <w:szCs w:val="20"/>
              </w:rPr>
              <w:t>Archetype</w:t>
            </w:r>
          </w:p>
        </w:tc>
      </w:tr>
      <w:tr w:rsidR="0053364F" w14:paraId="1453F4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614F" w14:textId="77777777" w:rsidR="0053364F" w:rsidRDefault="00000000">
            <w:r>
              <w:rPr>
                <w:color w:val="1A1A1A"/>
                <w:sz w:val="20"/>
                <w:szCs w:val="20"/>
              </w:rPr>
              <w:t>Q1 (Launch)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8E4D9" w14:textId="77777777" w:rsidR="0053364F" w:rsidRDefault="00000000">
            <w:r>
              <w:rPr>
                <w:color w:val="1A1A1A"/>
                <w:sz w:val="20"/>
                <w:szCs w:val="20"/>
              </w:rPr>
              <w:t>Third Party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27CE" w14:textId="77777777" w:rsidR="0053364F" w:rsidRDefault="00000000">
            <w:r>
              <w:rPr>
                <w:color w:val="1A1A1A"/>
                <w:sz w:val="20"/>
                <w:szCs w:val="20"/>
              </w:rPr>
              <w:t>Supply chain breach</w:t>
            </w:r>
          </w:p>
        </w:tc>
      </w:tr>
      <w:tr w:rsidR="0053364F" w14:paraId="755999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757D9" w14:textId="77777777" w:rsidR="0053364F" w:rsidRDefault="00000000">
            <w:r>
              <w:rPr>
                <w:color w:val="1A1A1A"/>
                <w:sz w:val="20"/>
                <w:szCs w:val="20"/>
              </w:rPr>
              <w:t>Q2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20B6F" w14:textId="77777777" w:rsidR="0053364F" w:rsidRDefault="00000000">
            <w:r>
              <w:rPr>
                <w:color w:val="1A1A1A"/>
                <w:sz w:val="20"/>
                <w:szCs w:val="20"/>
              </w:rPr>
              <w:t>Insider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D4E81" w14:textId="77777777" w:rsidR="0053364F" w:rsidRDefault="00000000">
            <w:r>
              <w:rPr>
                <w:color w:val="1A1A1A"/>
                <w:sz w:val="20"/>
                <w:szCs w:val="20"/>
              </w:rPr>
              <w:t>Insider threat investigation</w:t>
            </w:r>
          </w:p>
        </w:tc>
      </w:tr>
      <w:tr w:rsidR="0053364F" w14:paraId="3C7118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BC2B" w14:textId="77777777" w:rsidR="0053364F" w:rsidRDefault="00000000">
            <w:r>
              <w:rPr>
                <w:color w:val="1A1A1A"/>
                <w:sz w:val="20"/>
                <w:szCs w:val="20"/>
              </w:rPr>
              <w:t>Q3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27A63" w14:textId="77777777" w:rsidR="0053364F" w:rsidRDefault="00000000">
            <w:r>
              <w:rPr>
                <w:color w:val="1A1A1A"/>
                <w:sz w:val="20"/>
                <w:szCs w:val="20"/>
              </w:rPr>
              <w:t>Ransom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E0DB8" w14:textId="77777777" w:rsidR="0053364F" w:rsidRDefault="00000000">
            <w:r>
              <w:rPr>
                <w:color w:val="1A1A1A"/>
                <w:sz w:val="20"/>
                <w:szCs w:val="20"/>
              </w:rPr>
              <w:t>Ransomware response and negotiation</w:t>
            </w:r>
          </w:p>
        </w:tc>
      </w:tr>
      <w:tr w:rsidR="0053364F" w14:paraId="0D6E76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6D23B" w14:textId="77777777" w:rsidR="0053364F" w:rsidRDefault="00000000">
            <w:r>
              <w:rPr>
                <w:color w:val="1A1A1A"/>
                <w:sz w:val="20"/>
                <w:szCs w:val="20"/>
              </w:rPr>
              <w:t>Q4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C04DE" w14:textId="77777777" w:rsidR="0053364F" w:rsidRDefault="00000000">
            <w:r>
              <w:rPr>
                <w:color w:val="1A1A1A"/>
                <w:sz w:val="20"/>
                <w:szCs w:val="20"/>
              </w:rPr>
              <w:t>Disclosure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36D8B" w14:textId="77777777" w:rsidR="0053364F" w:rsidRDefault="00000000">
            <w:r>
              <w:rPr>
                <w:color w:val="1A1A1A"/>
                <w:sz w:val="20"/>
                <w:szCs w:val="20"/>
              </w:rPr>
              <w:t>Vulnerability disclosure pressure</w:t>
            </w:r>
          </w:p>
        </w:tc>
      </w:tr>
      <w:tr w:rsidR="0053364F" w14:paraId="0971D6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1EDFF" w14:textId="77777777" w:rsidR="0053364F" w:rsidRDefault="00000000">
            <w:r>
              <w:rPr>
                <w:color w:val="1A1A1A"/>
                <w:sz w:val="20"/>
                <w:szCs w:val="20"/>
              </w:rPr>
              <w:t>Q5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42BF3" w14:textId="77777777" w:rsidR="0053364F" w:rsidRDefault="00000000">
            <w:r>
              <w:rPr>
                <w:color w:val="1A1A1A"/>
                <w:sz w:val="20"/>
                <w:szCs w:val="20"/>
              </w:rPr>
              <w:t>Nation State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6DABA" w14:textId="77777777" w:rsidR="0053364F" w:rsidRDefault="00000000">
            <w:r>
              <w:rPr>
                <w:color w:val="1A1A1A"/>
                <w:sz w:val="20"/>
                <w:szCs w:val="20"/>
              </w:rPr>
              <w:t>APT attribution and geopolitical context</w:t>
            </w:r>
          </w:p>
        </w:tc>
      </w:tr>
      <w:tr w:rsidR="0053364F" w14:paraId="449CFA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DB1AC" w14:textId="77777777" w:rsidR="0053364F" w:rsidRDefault="00000000">
            <w:r>
              <w:rPr>
                <w:color w:val="1A1A1A"/>
                <w:sz w:val="20"/>
                <w:szCs w:val="20"/>
              </w:rPr>
              <w:t>Q6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6047A" w14:textId="77777777" w:rsidR="0053364F" w:rsidRDefault="00000000">
            <w:r>
              <w:rPr>
                <w:color w:val="1A1A1A"/>
                <w:sz w:val="20"/>
                <w:szCs w:val="20"/>
              </w:rPr>
              <w:t>Acquisition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692DD" w14:textId="77777777" w:rsidR="0053364F" w:rsidRDefault="00000000">
            <w:r>
              <w:rPr>
                <w:color w:val="1A1A1A"/>
                <w:sz w:val="20"/>
                <w:szCs w:val="20"/>
              </w:rPr>
              <w:t>M&amp;A cyber due diligence failure</w:t>
            </w:r>
          </w:p>
        </w:tc>
      </w:tr>
      <w:tr w:rsidR="0053364F" w14:paraId="6C6595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984E0" w14:textId="77777777" w:rsidR="0053364F" w:rsidRDefault="00000000">
            <w:r>
              <w:rPr>
                <w:color w:val="1A1A1A"/>
                <w:sz w:val="20"/>
                <w:szCs w:val="20"/>
              </w:rPr>
              <w:t>Q7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B697B" w14:textId="77777777" w:rsidR="0053364F" w:rsidRDefault="00000000">
            <w:r>
              <w:rPr>
                <w:color w:val="1A1A1A"/>
                <w:sz w:val="20"/>
                <w:szCs w:val="20"/>
              </w:rPr>
              <w:t>Infrastructure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A60EF" w14:textId="77777777" w:rsidR="0053364F" w:rsidRDefault="00000000">
            <w:r>
              <w:rPr>
                <w:color w:val="1A1A1A"/>
                <w:sz w:val="20"/>
                <w:szCs w:val="20"/>
              </w:rPr>
              <w:t>Critical infrastructure incident (SOCI-triggering)</w:t>
            </w:r>
          </w:p>
        </w:tc>
      </w:tr>
      <w:tr w:rsidR="0053364F" w14:paraId="1BE043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4FB75" w14:textId="77777777" w:rsidR="0053364F" w:rsidRDefault="00000000">
            <w:r>
              <w:rPr>
                <w:color w:val="1A1A1A"/>
                <w:sz w:val="20"/>
                <w:szCs w:val="20"/>
              </w:rPr>
              <w:t>Q8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F6D3B" w14:textId="77777777" w:rsidR="0053364F" w:rsidRDefault="00000000">
            <w:r>
              <w:rPr>
                <w:color w:val="1A1A1A"/>
                <w:sz w:val="20"/>
                <w:szCs w:val="20"/>
              </w:rPr>
              <w:t>Quantum Shift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E2CFA" w14:textId="77777777" w:rsidR="0053364F" w:rsidRDefault="00000000">
            <w:r>
              <w:rPr>
                <w:color w:val="1A1A1A"/>
                <w:sz w:val="20"/>
                <w:szCs w:val="20"/>
              </w:rPr>
              <w:t>Forward-looking — post-quantum transition pressure</w:t>
            </w:r>
          </w:p>
        </w:tc>
      </w:tr>
    </w:tbl>
    <w:p w14:paraId="0590D097" w14:textId="77777777" w:rsidR="0053364F" w:rsidRDefault="0053364F"/>
    <w:p w14:paraId="1F9EDFB0" w14:textId="77777777" w:rsidR="0053364F" w:rsidRDefault="00000000">
      <w:pPr>
        <w:pStyle w:val="Heading2"/>
      </w:pPr>
      <w:r>
        <w:t>15.4 Live Operations Model</w:t>
      </w:r>
    </w:p>
    <w:p w14:paraId="2CF82A92" w14:textId="77777777" w:rsidR="0053364F" w:rsidRDefault="00000000">
      <w:pPr>
        <w:spacing w:after="120"/>
      </w:pPr>
      <w:r>
        <w:rPr>
          <w:color w:val="1A1A1A"/>
        </w:rPr>
        <w:t>FLASHPOINT is operated as a live service. Scenarios in the field continue to receive updates — new branches, new minigame content, balance adjustments, narrative refinements. The live operations function runs on a cadence that mirrors the game's own rhythms: frequent small updates, occasional larger releases, never breaking ongoing scenario runs.</w:t>
      </w:r>
    </w:p>
    <w:p w14:paraId="4785EF64" w14:textId="77777777" w:rsidR="0053364F" w:rsidRDefault="00000000">
      <w:pPr>
        <w:pStyle w:val="Heading3"/>
      </w:pPr>
      <w:r>
        <w:t>Live Ops Cadence</w:t>
      </w:r>
    </w:p>
    <w:p w14:paraId="783DACB0" w14:textId="77777777" w:rsidR="0053364F" w:rsidRDefault="00000000">
      <w:pPr>
        <w:pStyle w:val="ListParagraph"/>
        <w:numPr>
          <w:ilvl w:val="0"/>
          <w:numId w:val="2"/>
        </w:numPr>
        <w:spacing w:after="80"/>
      </w:pPr>
      <w:r>
        <w:rPr>
          <w:color w:val="1A1A1A"/>
        </w:rPr>
        <w:t>Continuous — minigame variant additions, typo fixes, minor content updates</w:t>
      </w:r>
    </w:p>
    <w:p w14:paraId="7116C236" w14:textId="77777777" w:rsidR="0053364F" w:rsidRDefault="00000000">
      <w:pPr>
        <w:pStyle w:val="ListParagraph"/>
        <w:numPr>
          <w:ilvl w:val="0"/>
          <w:numId w:val="2"/>
        </w:numPr>
        <w:spacing w:after="80"/>
      </w:pPr>
      <w:r>
        <w:rPr>
          <w:color w:val="1A1A1A"/>
        </w:rPr>
        <w:t>Monthly — balance tuning based on aggregated run data; narrative expansions to existing scenarios</w:t>
      </w:r>
    </w:p>
    <w:p w14:paraId="11258F93" w14:textId="77777777" w:rsidR="0053364F" w:rsidRDefault="00000000">
      <w:pPr>
        <w:pStyle w:val="ListParagraph"/>
        <w:numPr>
          <w:ilvl w:val="0"/>
          <w:numId w:val="2"/>
        </w:numPr>
        <w:spacing w:after="80"/>
      </w:pPr>
      <w:r>
        <w:rPr>
          <w:color w:val="1A1A1A"/>
        </w:rPr>
        <w:t>Quarterly — major new scenario release; significant platform feature additions</w:t>
      </w:r>
    </w:p>
    <w:p w14:paraId="6901BAEA" w14:textId="77777777" w:rsidR="0053364F" w:rsidRDefault="00000000">
      <w:pPr>
        <w:pStyle w:val="ListParagraph"/>
        <w:numPr>
          <w:ilvl w:val="0"/>
          <w:numId w:val="2"/>
        </w:numPr>
        <w:spacing w:after="80"/>
      </w:pPr>
      <w:r>
        <w:rPr>
          <w:color w:val="1A1A1A"/>
        </w:rPr>
        <w:t>Annually — vertical expansion (new verticals added to platform)</w:t>
      </w:r>
    </w:p>
    <w:p w14:paraId="026C8BE9" w14:textId="77777777" w:rsidR="0053364F" w:rsidRDefault="00000000">
      <w:pPr>
        <w:pStyle w:val="Heading3"/>
      </w:pPr>
      <w:r>
        <w:t>Live Ops Data Sources</w:t>
      </w:r>
    </w:p>
    <w:p w14:paraId="19402883" w14:textId="77777777" w:rsidR="0053364F" w:rsidRDefault="00000000">
      <w:pPr>
        <w:spacing w:after="120"/>
      </w:pPr>
      <w:r>
        <w:rPr>
          <w:color w:val="1A1A1A"/>
        </w:rPr>
        <w:t>Every scenario run produces data that feeds live operations. Aggregate analysis identifies:</w:t>
      </w:r>
    </w:p>
    <w:p w14:paraId="4D5EEC47" w14:textId="77777777" w:rsidR="0053364F" w:rsidRDefault="00000000">
      <w:pPr>
        <w:pStyle w:val="ListParagraph"/>
        <w:numPr>
          <w:ilvl w:val="0"/>
          <w:numId w:val="2"/>
        </w:numPr>
        <w:spacing w:after="80"/>
      </w:pPr>
      <w:r>
        <w:rPr>
          <w:color w:val="1A1A1A"/>
        </w:rPr>
        <w:t>Decisions where the distribution of choices is unexpected (indicates branch underweighted or scenario bias)</w:t>
      </w:r>
    </w:p>
    <w:p w14:paraId="4D9B4399" w14:textId="77777777" w:rsidR="0053364F" w:rsidRDefault="00000000">
      <w:pPr>
        <w:pStyle w:val="ListParagraph"/>
        <w:numPr>
          <w:ilvl w:val="0"/>
          <w:numId w:val="2"/>
        </w:numPr>
        <w:spacing w:after="80"/>
      </w:pPr>
      <w:r>
        <w:rPr>
          <w:color w:val="1A1A1A"/>
        </w:rPr>
        <w:t>Branches never entered across 100+ runs (indicates authoring waste; candidate for redesign or removal)</w:t>
      </w:r>
    </w:p>
    <w:p w14:paraId="587D1C52" w14:textId="77777777" w:rsidR="0053364F" w:rsidRDefault="00000000">
      <w:pPr>
        <w:pStyle w:val="ListParagraph"/>
        <w:numPr>
          <w:ilvl w:val="0"/>
          <w:numId w:val="2"/>
        </w:numPr>
        <w:spacing w:after="80"/>
      </w:pPr>
      <w:r>
        <w:rPr>
          <w:color w:val="1A1A1A"/>
        </w:rPr>
        <w:t>Minigame variants with consistent outlier performance (indicates difficulty calibration issue)</w:t>
      </w:r>
    </w:p>
    <w:p w14:paraId="52B46A87" w14:textId="77777777" w:rsidR="0053364F" w:rsidRDefault="00000000">
      <w:pPr>
        <w:pStyle w:val="ListParagraph"/>
        <w:numPr>
          <w:ilvl w:val="0"/>
          <w:numId w:val="2"/>
        </w:numPr>
        <w:spacing w:after="80"/>
      </w:pPr>
      <w:r>
        <w:rPr>
          <w:color w:val="1A1A1A"/>
        </w:rPr>
        <w:t>Decisions producing consistently binary outcomes (indicates insufficient branching from that decision)</w:t>
      </w:r>
    </w:p>
    <w:p w14:paraId="6E6796BB" w14:textId="77777777" w:rsidR="0053364F" w:rsidRDefault="00000000">
      <w:pPr>
        <w:spacing w:after="120"/>
      </w:pPr>
      <w:r>
        <w:rPr>
          <w:color w:val="1A1A1A"/>
        </w:rPr>
        <w:t>This data, analysed over rolling 90-day windows, drives the live operations backlog.</w:t>
      </w:r>
    </w:p>
    <w:p w14:paraId="170E6E09" w14:textId="77777777" w:rsidR="0053364F" w:rsidRDefault="0053364F"/>
    <w:p w14:paraId="1FA00A8A" w14:textId="77777777" w:rsidR="0053364F" w:rsidRDefault="00000000">
      <w:pPr>
        <w:pStyle w:val="Heading2"/>
      </w:pPr>
      <w:r>
        <w:t>15.5 The Scenario Authoring System</w:t>
      </w:r>
    </w:p>
    <w:p w14:paraId="59C11D9B" w14:textId="77777777" w:rsidR="0053364F" w:rsidRDefault="00000000">
      <w:pPr>
        <w:spacing w:after="120"/>
      </w:pPr>
      <w:r>
        <w:rPr>
          <w:color w:val="1A1A1A"/>
        </w:rPr>
        <w:t>The scenario authoring system is the internal tooling that allows content creators to build scenarios without developer involvement. Eventually (Phase 3 of the commercial roadmap) this tooling becomes the basis for a third-party scenario marketplace.</w:t>
      </w:r>
    </w:p>
    <w:p w14:paraId="6099BC77" w14:textId="77777777" w:rsidR="0053364F" w:rsidRDefault="00000000">
      <w:pPr>
        <w:pStyle w:val="Heading3"/>
      </w:pPr>
      <w:r>
        <w:t>Authoring Tool Capabilities</w:t>
      </w:r>
    </w:p>
    <w:p w14:paraId="04E0166C" w14:textId="77777777" w:rsidR="0053364F" w:rsidRDefault="00000000">
      <w:pPr>
        <w:pStyle w:val="ListParagraph"/>
        <w:numPr>
          <w:ilvl w:val="0"/>
          <w:numId w:val="2"/>
        </w:numPr>
        <w:spacing w:after="80"/>
      </w:pPr>
      <w:r>
        <w:rPr>
          <w:color w:val="1A1A1A"/>
        </w:rPr>
        <w:t>Scenario scaffolding — templates for the four narrative elements (organisation, protagonist, moral question, world)</w:t>
      </w:r>
    </w:p>
    <w:p w14:paraId="23C8E402" w14:textId="77777777" w:rsidR="0053364F" w:rsidRDefault="00000000">
      <w:pPr>
        <w:pStyle w:val="ListParagraph"/>
        <w:numPr>
          <w:ilvl w:val="0"/>
          <w:numId w:val="2"/>
        </w:numPr>
        <w:spacing w:after="80"/>
      </w:pPr>
      <w:r>
        <w:rPr>
          <w:color w:val="1A1A1A"/>
        </w:rPr>
        <w:t>Branch designer — visual tool for mapping branches, entry conditions, and exclusion sets</w:t>
      </w:r>
    </w:p>
    <w:p w14:paraId="6CDFF219" w14:textId="77777777" w:rsidR="0053364F" w:rsidRDefault="00000000">
      <w:pPr>
        <w:pStyle w:val="ListParagraph"/>
        <w:numPr>
          <w:ilvl w:val="0"/>
          <w:numId w:val="2"/>
        </w:numPr>
        <w:spacing w:after="80"/>
      </w:pPr>
      <w:r>
        <w:rPr>
          <w:color w:val="1A1A1A"/>
        </w:rPr>
        <w:t>Decision gate builder — decision × choice × consequence table editor</w:t>
      </w:r>
    </w:p>
    <w:p w14:paraId="66578CF6" w14:textId="77777777" w:rsidR="0053364F" w:rsidRDefault="00000000">
      <w:pPr>
        <w:pStyle w:val="ListParagraph"/>
        <w:numPr>
          <w:ilvl w:val="0"/>
          <w:numId w:val="2"/>
        </w:numPr>
        <w:spacing w:after="80"/>
      </w:pPr>
      <w:r>
        <w:rPr>
          <w:color w:val="1A1A1A"/>
        </w:rPr>
        <w:t>Propagation matrix editor — cross-role effect specification</w:t>
      </w:r>
    </w:p>
    <w:p w14:paraId="47C79827" w14:textId="77777777" w:rsidR="0053364F" w:rsidRDefault="00000000">
      <w:pPr>
        <w:pStyle w:val="ListParagraph"/>
        <w:numPr>
          <w:ilvl w:val="0"/>
          <w:numId w:val="2"/>
        </w:numPr>
        <w:spacing w:after="80"/>
      </w:pPr>
      <w:r>
        <w:rPr>
          <w:color w:val="1A1A1A"/>
        </w:rPr>
        <w:t>Inject authoring — scenario-authored events with trigger conditions</w:t>
      </w:r>
    </w:p>
    <w:p w14:paraId="4F24E164" w14:textId="77777777" w:rsidR="0053364F" w:rsidRDefault="00000000">
      <w:pPr>
        <w:pStyle w:val="ListParagraph"/>
        <w:numPr>
          <w:ilvl w:val="0"/>
          <w:numId w:val="2"/>
        </w:numPr>
        <w:spacing w:after="80"/>
      </w:pPr>
      <w:r>
        <w:rPr>
          <w:color w:val="1A1A1A"/>
        </w:rPr>
        <w:t>Role packet templating — role-specific briefing construction</w:t>
      </w:r>
    </w:p>
    <w:p w14:paraId="54E78F45" w14:textId="77777777" w:rsidR="0053364F" w:rsidRDefault="00000000">
      <w:pPr>
        <w:pStyle w:val="ListParagraph"/>
        <w:numPr>
          <w:ilvl w:val="0"/>
          <w:numId w:val="2"/>
        </w:numPr>
        <w:spacing w:after="80"/>
      </w:pPr>
      <w:r>
        <w:rPr>
          <w:color w:val="1A1A1A"/>
        </w:rPr>
        <w:t>Framework tagging interface — decision-to-competency mapping</w:t>
      </w:r>
    </w:p>
    <w:p w14:paraId="52703104" w14:textId="77777777" w:rsidR="0053364F" w:rsidRDefault="00000000">
      <w:pPr>
        <w:pStyle w:val="ListParagraph"/>
        <w:numPr>
          <w:ilvl w:val="0"/>
          <w:numId w:val="2"/>
        </w:numPr>
        <w:spacing w:after="80"/>
      </w:pPr>
      <w:r>
        <w:rPr>
          <w:color w:val="1A1A1A"/>
        </w:rPr>
        <w:t>Playtest mode — dry-run the scenario with automated player simulation</w:t>
      </w:r>
    </w:p>
    <w:p w14:paraId="35155652" w14:textId="77777777" w:rsidR="0053364F" w:rsidRDefault="00000000">
      <w:pPr>
        <w:pStyle w:val="Heading3"/>
      </w:pPr>
      <w:r>
        <w:t>Authoring Quality Gates</w:t>
      </w:r>
    </w:p>
    <w:p w14:paraId="0E9D68E6" w14:textId="77777777" w:rsidR="0053364F" w:rsidRDefault="00000000">
      <w:pPr>
        <w:spacing w:after="120"/>
      </w:pPr>
      <w:r>
        <w:rPr>
          <w:color w:val="1A1A1A"/>
        </w:rPr>
        <w:t>A scenario cannot be released until it passes defined quality gates:</w:t>
      </w:r>
    </w:p>
    <w:p w14:paraId="47CE029E" w14:textId="77777777" w:rsidR="0053364F" w:rsidRDefault="00000000">
      <w:pPr>
        <w:pStyle w:val="ListParagraph"/>
        <w:numPr>
          <w:ilvl w:val="0"/>
          <w:numId w:val="2"/>
        </w:numPr>
        <w:spacing w:after="80"/>
      </w:pPr>
      <w:r>
        <w:rPr>
          <w:color w:val="1A1A1A"/>
        </w:rPr>
        <w:t>Complete Decision Consequence Table — every decision gate has consequences specified</w:t>
      </w:r>
    </w:p>
    <w:p w14:paraId="454730AE" w14:textId="77777777" w:rsidR="0053364F" w:rsidRDefault="00000000">
      <w:pPr>
        <w:pStyle w:val="ListParagraph"/>
        <w:numPr>
          <w:ilvl w:val="0"/>
          <w:numId w:val="2"/>
        </w:numPr>
        <w:spacing w:after="80"/>
      </w:pPr>
      <w:r>
        <w:rPr>
          <w:color w:val="1A1A1A"/>
        </w:rPr>
        <w:t>Complete Propagation Matrix — cross-role effects specified for every decision type</w:t>
      </w:r>
    </w:p>
    <w:p w14:paraId="57234F69" w14:textId="77777777" w:rsidR="0053364F" w:rsidRDefault="00000000">
      <w:pPr>
        <w:pStyle w:val="ListParagraph"/>
        <w:numPr>
          <w:ilvl w:val="0"/>
          <w:numId w:val="2"/>
        </w:numPr>
        <w:spacing w:after="80"/>
      </w:pPr>
      <w:r>
        <w:rPr>
          <w:color w:val="1A1A1A"/>
        </w:rPr>
        <w:t>Minimum branch count — scenarios must have at least 15 authored branches</w:t>
      </w:r>
    </w:p>
    <w:p w14:paraId="00AA64F0" w14:textId="77777777" w:rsidR="0053364F" w:rsidRDefault="00000000">
      <w:pPr>
        <w:pStyle w:val="ListParagraph"/>
        <w:numPr>
          <w:ilvl w:val="0"/>
          <w:numId w:val="2"/>
        </w:numPr>
        <w:spacing w:after="80"/>
      </w:pPr>
      <w:r>
        <w:rPr>
          <w:color w:val="1A1A1A"/>
        </w:rPr>
        <w:t>Three endings specified — with qualification conditions for each</w:t>
      </w:r>
    </w:p>
    <w:p w14:paraId="23EEECFB" w14:textId="77777777" w:rsidR="0053364F" w:rsidRDefault="00000000">
      <w:pPr>
        <w:pStyle w:val="ListParagraph"/>
        <w:numPr>
          <w:ilvl w:val="0"/>
          <w:numId w:val="2"/>
        </w:numPr>
        <w:spacing w:after="80"/>
      </w:pPr>
      <w:r>
        <w:rPr>
          <w:color w:val="1A1A1A"/>
        </w:rPr>
        <w:t>Framework coverage — every decision tagged to at least one framework element</w:t>
      </w:r>
    </w:p>
    <w:p w14:paraId="20062FF4" w14:textId="77777777" w:rsidR="0053364F" w:rsidRDefault="00000000">
      <w:pPr>
        <w:pStyle w:val="ListParagraph"/>
        <w:numPr>
          <w:ilvl w:val="0"/>
          <w:numId w:val="2"/>
        </w:numPr>
        <w:spacing w:after="80"/>
      </w:pPr>
      <w:r>
        <w:rPr>
          <w:color w:val="1A1A1A"/>
        </w:rPr>
        <w:t>Playtest simulation complete — 100+ simulated runs with acceptable ending distribution</w:t>
      </w:r>
    </w:p>
    <w:p w14:paraId="286A6FA8" w14:textId="77777777" w:rsidR="0053364F" w:rsidRDefault="00000000">
      <w:pPr>
        <w:pStyle w:val="ListParagraph"/>
        <w:numPr>
          <w:ilvl w:val="0"/>
          <w:numId w:val="2"/>
        </w:numPr>
        <w:spacing w:after="80"/>
      </w:pPr>
      <w:r>
        <w:rPr>
          <w:color w:val="1A1A1A"/>
        </w:rPr>
        <w:t>Human playtest complete — at least three runs with different teams</w:t>
      </w:r>
    </w:p>
    <w:p w14:paraId="164A5138" w14:textId="77777777" w:rsidR="0053364F" w:rsidRDefault="00000000">
      <w:r>
        <w:br w:type="page"/>
      </w:r>
    </w:p>
    <w:p w14:paraId="3C1A909F" w14:textId="77777777" w:rsidR="0053364F" w:rsidRDefault="00000000">
      <w:pPr>
        <w:pStyle w:val="Heading1"/>
      </w:pPr>
      <w:r>
        <w:t>16. Art Direction, UX Principles, and Tonal Specification</w:t>
      </w:r>
    </w:p>
    <w:p w14:paraId="622AF997" w14:textId="77777777" w:rsidR="0053364F" w:rsidRDefault="00000000">
      <w:pPr>
        <w:pStyle w:val="Heading2"/>
      </w:pPr>
      <w:r>
        <w:t>16.1 The Tonal Frame</w:t>
      </w:r>
    </w:p>
    <w:p w14:paraId="25B60580" w14:textId="77777777" w:rsidR="0053364F" w:rsidRDefault="00000000">
      <w:pPr>
        <w:spacing w:after="120"/>
      </w:pPr>
      <w:r>
        <w:rPr>
          <w:color w:val="1A1A1A"/>
        </w:rPr>
        <w:t>FLASHPOINT's tonal positioning is deliberately distinct from the visual language of both the games industry and the corporate training industry. Neither reference is appropriate.</w:t>
      </w:r>
    </w:p>
    <w:p w14:paraId="52FDCBB4" w14:textId="77777777" w:rsidR="0053364F" w:rsidRDefault="00000000">
      <w:pPr>
        <w:spacing w:after="120"/>
      </w:pPr>
      <w:r>
        <w:rPr>
          <w:color w:val="1A1A1A"/>
        </w:rPr>
        <w:t>Games industry aesthetics — saturated colours, animated interfaces, gamified badges and scoring — would undermine the professional credibility the product requires. An enterprise procurement decision cannot rest on a product that looks like a mobile game.</w:t>
      </w:r>
    </w:p>
    <w:p w14:paraId="6D7C87D0" w14:textId="77777777" w:rsidR="0053364F" w:rsidRDefault="00000000">
      <w:pPr>
        <w:spacing w:after="120"/>
      </w:pPr>
      <w:r>
        <w:rPr>
          <w:color w:val="1A1A1A"/>
        </w:rPr>
        <w:t>Corporate training aesthetics — stock imagery, muted colours, explanation-heavy interfaces, progress bars — would undermine the mechanical credibility the product requires. A serious game cannot succeed by visually announcing its status as a training product.</w:t>
      </w:r>
    </w:p>
    <w:p w14:paraId="5D732515" w14:textId="77777777" w:rsidR="0053364F" w:rsidRDefault="00000000">
      <w:pPr>
        <w:spacing w:after="120"/>
      </w:pPr>
      <w:r>
        <w:rPr>
          <w:color w:val="1A1A1A"/>
        </w:rPr>
        <w:t>The third way: the aesthetic of professional software at a high design standard. Reference points: Linear, Arc browser, Bloomberg Terminal, professional GIS interfaces, quality security operations dashboards. Dense with information but precise. Serious without being cold. Distinctive without being decorative.</w:t>
      </w:r>
    </w:p>
    <w:p w14:paraId="25626D79" w14:textId="77777777" w:rsidR="0053364F" w:rsidRDefault="0053364F"/>
    <w:p w14:paraId="4C0E8270" w14:textId="77777777" w:rsidR="0053364F" w:rsidRDefault="00000000">
      <w:pPr>
        <w:pStyle w:val="Heading2"/>
      </w:pPr>
      <w:r>
        <w:t>16.2 Visual Language</w:t>
      </w:r>
    </w:p>
    <w:p w14:paraId="63AEE777" w14:textId="77777777" w:rsidR="0053364F" w:rsidRDefault="00000000">
      <w:pPr>
        <w:pStyle w:val="Heading3"/>
      </w:pPr>
      <w:r>
        <w:t>Colour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53364F" w14:paraId="20EB7DCA" w14:textId="77777777">
        <w:tblPrEx>
          <w:tblCellMar>
            <w:top w:w="0" w:type="dxa"/>
            <w:bottom w:w="0" w:type="dxa"/>
          </w:tblCellMar>
        </w:tblPrEx>
        <w:trPr>
          <w:tblHeader/>
        </w:trPr>
        <w:tc>
          <w:tcPr>
            <w:tcW w:w="2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7F2A5D5" w14:textId="77777777" w:rsidR="0053364F" w:rsidRDefault="00000000">
            <w:r>
              <w:rPr>
                <w:b/>
                <w:bCs/>
                <w:color w:val="FFFFFF"/>
                <w:sz w:val="20"/>
                <w:szCs w:val="20"/>
              </w:rPr>
              <w:t>Role</w:t>
            </w:r>
          </w:p>
        </w:tc>
        <w:tc>
          <w:tcPr>
            <w:tcW w:w="22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2D0C1E8" w14:textId="77777777" w:rsidR="0053364F" w:rsidRDefault="00000000">
            <w:r>
              <w:rPr>
                <w:b/>
                <w:bCs/>
                <w:color w:val="FFFFFF"/>
                <w:sz w:val="20"/>
                <w:szCs w:val="20"/>
              </w:rPr>
              <w:t>Hex</w:t>
            </w:r>
          </w:p>
        </w:tc>
        <w:tc>
          <w:tcPr>
            <w:tcW w:w="4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DABBFD7" w14:textId="77777777" w:rsidR="0053364F" w:rsidRDefault="00000000">
            <w:r>
              <w:rPr>
                <w:b/>
                <w:bCs/>
                <w:color w:val="FFFFFF"/>
                <w:sz w:val="20"/>
                <w:szCs w:val="20"/>
              </w:rPr>
              <w:t>Usage</w:t>
            </w:r>
          </w:p>
        </w:tc>
      </w:tr>
      <w:tr w:rsidR="0053364F" w14:paraId="11FF6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56A54" w14:textId="77777777" w:rsidR="0053364F" w:rsidRDefault="00000000">
            <w:r>
              <w:rPr>
                <w:color w:val="1A1A1A"/>
                <w:sz w:val="20"/>
                <w:szCs w:val="20"/>
              </w:rPr>
              <w:t>Primary — Amber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CD7FB" w14:textId="77777777" w:rsidR="0053364F" w:rsidRDefault="00000000">
            <w:r>
              <w:rPr>
                <w:color w:val="1A1A1A"/>
                <w:sz w:val="20"/>
                <w:szCs w:val="20"/>
              </w:rPr>
              <w:t>#E8920C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8C41" w14:textId="77777777" w:rsidR="0053364F" w:rsidRDefault="00000000">
            <w:r>
              <w:rPr>
                <w:color w:val="1A1A1A"/>
                <w:sz w:val="20"/>
                <w:szCs w:val="20"/>
              </w:rPr>
              <w:t>Active states, critical alerts, brand identity</w:t>
            </w:r>
          </w:p>
        </w:tc>
      </w:tr>
      <w:tr w:rsidR="0053364F" w14:paraId="7DBF6C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7C802" w14:textId="77777777" w:rsidR="0053364F" w:rsidRDefault="00000000">
            <w:r>
              <w:rPr>
                <w:color w:val="1A1A1A"/>
                <w:sz w:val="20"/>
                <w:szCs w:val="20"/>
              </w:rPr>
              <w:t>Dark — Deep Navy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0A61C" w14:textId="77777777" w:rsidR="0053364F" w:rsidRDefault="00000000">
            <w:r>
              <w:rPr>
                <w:color w:val="1A1A1A"/>
                <w:sz w:val="20"/>
                <w:szCs w:val="20"/>
              </w:rPr>
              <w:t>#0D1520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12830" w14:textId="77777777" w:rsidR="0053364F" w:rsidRDefault="00000000">
            <w:r>
              <w:rPr>
                <w:color w:val="1A1A1A"/>
                <w:sz w:val="20"/>
                <w:szCs w:val="20"/>
              </w:rPr>
              <w:t>Primary surface; text on light backgrounds</w:t>
            </w:r>
          </w:p>
        </w:tc>
      </w:tr>
      <w:tr w:rsidR="0053364F" w14:paraId="436CB1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5EF0" w14:textId="77777777" w:rsidR="0053364F" w:rsidRDefault="00000000">
            <w:r>
              <w:rPr>
                <w:color w:val="1A1A1A"/>
                <w:sz w:val="20"/>
                <w:szCs w:val="20"/>
              </w:rPr>
              <w:t>Text — Near Black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2FED1" w14:textId="77777777" w:rsidR="0053364F" w:rsidRDefault="00000000">
            <w:r>
              <w:rPr>
                <w:color w:val="1A1A1A"/>
                <w:sz w:val="20"/>
                <w:szCs w:val="20"/>
              </w:rPr>
              <w:t>#1A1A1A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68BC5" w14:textId="77777777" w:rsidR="0053364F" w:rsidRDefault="00000000">
            <w:r>
              <w:rPr>
                <w:color w:val="1A1A1A"/>
                <w:sz w:val="20"/>
                <w:szCs w:val="20"/>
              </w:rPr>
              <w:t>Primary text on light surfaces</w:t>
            </w:r>
          </w:p>
        </w:tc>
      </w:tr>
      <w:tr w:rsidR="0053364F" w14:paraId="09F3E7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F1BD3" w14:textId="77777777" w:rsidR="0053364F" w:rsidRDefault="00000000">
            <w:r>
              <w:rPr>
                <w:color w:val="1A1A1A"/>
                <w:sz w:val="20"/>
                <w:szCs w:val="20"/>
              </w:rPr>
              <w:t>Muted — Slate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B4ACB" w14:textId="77777777" w:rsidR="0053364F" w:rsidRDefault="00000000">
            <w:r>
              <w:rPr>
                <w:color w:val="1A1A1A"/>
                <w:sz w:val="20"/>
                <w:szCs w:val="20"/>
              </w:rPr>
              <w:t>#5A6878</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0F8C2" w14:textId="77777777" w:rsidR="0053364F" w:rsidRDefault="00000000">
            <w:r>
              <w:rPr>
                <w:color w:val="1A1A1A"/>
                <w:sz w:val="20"/>
                <w:szCs w:val="20"/>
              </w:rPr>
              <w:t>Secondary text, inactive elements</w:t>
            </w:r>
          </w:p>
        </w:tc>
      </w:tr>
      <w:tr w:rsidR="0053364F" w14:paraId="6F6D4A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7D9FB" w14:textId="77777777" w:rsidR="0053364F" w:rsidRDefault="00000000">
            <w:r>
              <w:rPr>
                <w:color w:val="1A1A1A"/>
                <w:sz w:val="20"/>
                <w:szCs w:val="20"/>
              </w:rPr>
              <w:t>Accent — Steel Blue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62CD" w14:textId="77777777" w:rsidR="0053364F" w:rsidRDefault="00000000">
            <w:r>
              <w:rPr>
                <w:color w:val="1A1A1A"/>
                <w:sz w:val="20"/>
                <w:szCs w:val="20"/>
              </w:rPr>
              <w:t>#2A5FD6</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2C9D" w14:textId="77777777" w:rsidR="0053364F" w:rsidRDefault="00000000">
            <w:r>
              <w:rPr>
                <w:color w:val="1A1A1A"/>
                <w:sz w:val="20"/>
                <w:szCs w:val="20"/>
              </w:rPr>
              <w:t>Informational elements, links, investigation cues</w:t>
            </w:r>
          </w:p>
        </w:tc>
      </w:tr>
      <w:tr w:rsidR="0053364F" w14:paraId="20D030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50F40" w14:textId="77777777" w:rsidR="0053364F" w:rsidRDefault="00000000">
            <w:r>
              <w:rPr>
                <w:color w:val="1A1A1A"/>
                <w:sz w:val="20"/>
                <w:szCs w:val="20"/>
              </w:rPr>
              <w:t>Success — Deep Green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6DA0C" w14:textId="77777777" w:rsidR="0053364F" w:rsidRDefault="00000000">
            <w:r>
              <w:rPr>
                <w:color w:val="1A1A1A"/>
                <w:sz w:val="20"/>
                <w:szCs w:val="20"/>
              </w:rPr>
              <w:t>#2E7D32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7E95B" w14:textId="77777777" w:rsidR="0053364F" w:rsidRDefault="00000000">
            <w:r>
              <w:rPr>
                <w:color w:val="1A1A1A"/>
                <w:sz w:val="20"/>
                <w:szCs w:val="20"/>
              </w:rPr>
              <w:t>Positive state changes, confirmations</w:t>
            </w:r>
          </w:p>
        </w:tc>
      </w:tr>
      <w:tr w:rsidR="0053364F" w14:paraId="7ACB49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4ACE0" w14:textId="77777777" w:rsidR="0053364F" w:rsidRDefault="00000000">
            <w:r>
              <w:rPr>
                <w:color w:val="1A1A1A"/>
                <w:sz w:val="20"/>
                <w:szCs w:val="20"/>
              </w:rPr>
              <w:t>Warning — Deep 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90B07" w14:textId="77777777" w:rsidR="0053364F" w:rsidRDefault="00000000">
            <w:r>
              <w:rPr>
                <w:color w:val="1A1A1A"/>
                <w:sz w:val="20"/>
                <w:szCs w:val="20"/>
              </w:rPr>
              <w:t>#8B0000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8FCE9" w14:textId="77777777" w:rsidR="0053364F" w:rsidRDefault="00000000">
            <w:r>
              <w:rPr>
                <w:color w:val="1A1A1A"/>
                <w:sz w:val="20"/>
                <w:szCs w:val="20"/>
              </w:rPr>
              <w:t>Negative state changes, warnings</w:t>
            </w:r>
          </w:p>
        </w:tc>
      </w:tr>
    </w:tbl>
    <w:p w14:paraId="63D8C25B" w14:textId="77777777" w:rsidR="0053364F" w:rsidRDefault="00000000">
      <w:pPr>
        <w:spacing w:after="120"/>
      </w:pPr>
      <w:r>
        <w:rPr>
          <w:color w:val="1A1A1A"/>
        </w:rPr>
        <w:t>Saturation is deliberately restrained across the palette. The amber is warm but not decorative; the navy is deep but not cold; the accents are functional indicators rather than aesthetic flourishes. The palette must work at length — players spend hours in the interface across three weeks — and high-saturation palettes fatigue under sustained use.</w:t>
      </w:r>
    </w:p>
    <w:p w14:paraId="0DA51014" w14:textId="77777777" w:rsidR="0053364F" w:rsidRDefault="00000000">
      <w:pPr>
        <w:pStyle w:val="Heading3"/>
      </w:pPr>
      <w:r>
        <w:t>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53364F" w14:paraId="36331674" w14:textId="77777777">
        <w:tblPrEx>
          <w:tblCellMar>
            <w:top w:w="0" w:type="dxa"/>
            <w:bottom w:w="0" w:type="dxa"/>
          </w:tblCellMar>
        </w:tblPrEx>
        <w:trPr>
          <w:tblHeader/>
        </w:trPr>
        <w:tc>
          <w:tcPr>
            <w:tcW w:w="1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0667BC7" w14:textId="77777777" w:rsidR="0053364F" w:rsidRDefault="00000000">
            <w:r>
              <w:rPr>
                <w:b/>
                <w:bCs/>
                <w:color w:val="FFFFFF"/>
                <w:sz w:val="20"/>
                <w:szCs w:val="20"/>
              </w:rPr>
              <w:t>Role</w:t>
            </w:r>
          </w:p>
        </w:tc>
        <w:tc>
          <w:tcPr>
            <w:tcW w:w="2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6A730B9" w14:textId="77777777" w:rsidR="0053364F" w:rsidRDefault="00000000">
            <w:r>
              <w:rPr>
                <w:b/>
                <w:bCs/>
                <w:color w:val="FFFFFF"/>
                <w:sz w:val="20"/>
                <w:szCs w:val="20"/>
              </w:rPr>
              <w:t>Font</w:t>
            </w:r>
          </w:p>
        </w:tc>
        <w:tc>
          <w:tcPr>
            <w:tcW w:w="4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705023A" w14:textId="77777777" w:rsidR="0053364F" w:rsidRDefault="00000000">
            <w:r>
              <w:rPr>
                <w:b/>
                <w:bCs/>
                <w:color w:val="FFFFFF"/>
                <w:sz w:val="20"/>
                <w:szCs w:val="20"/>
              </w:rPr>
              <w:t>Usage</w:t>
            </w:r>
          </w:p>
        </w:tc>
      </w:tr>
      <w:tr w:rsidR="0053364F" w14:paraId="5CFFB7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407F" w14:textId="77777777" w:rsidR="0053364F" w:rsidRDefault="00000000">
            <w:r>
              <w:rPr>
                <w:color w:val="1A1A1A"/>
                <w:sz w:val="20"/>
                <w:szCs w:val="20"/>
              </w:rPr>
              <w:t>Display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389B" w14:textId="77777777" w:rsidR="0053364F" w:rsidRDefault="00000000">
            <w:r>
              <w:rPr>
                <w:color w:val="1A1A1A"/>
                <w:sz w:val="20"/>
                <w:szCs w:val="20"/>
              </w:rPr>
              <w:t>Syne or similar geometric display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C5E70" w14:textId="77777777" w:rsidR="0053364F" w:rsidRDefault="00000000">
            <w:r>
              <w:rPr>
                <w:color w:val="1A1A1A"/>
                <w:sz w:val="20"/>
                <w:szCs w:val="20"/>
              </w:rPr>
              <w:t>Page titles, dramatic moments</w:t>
            </w:r>
          </w:p>
        </w:tc>
      </w:tr>
      <w:tr w:rsidR="0053364F" w14:paraId="717228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1D2B8" w14:textId="77777777" w:rsidR="0053364F" w:rsidRDefault="00000000">
            <w:r>
              <w:rPr>
                <w:color w:val="1A1A1A"/>
                <w:sz w:val="20"/>
                <w:szCs w:val="20"/>
              </w:rPr>
              <w:t>Heading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DB33D" w14:textId="77777777" w:rsidR="0053364F" w:rsidRDefault="00000000">
            <w:r>
              <w:rPr>
                <w:color w:val="1A1A1A"/>
                <w:sz w:val="20"/>
                <w:szCs w:val="20"/>
              </w:rPr>
              <w:t>Barlow Condensed or similar condensed sans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1EF33" w14:textId="77777777" w:rsidR="0053364F" w:rsidRDefault="00000000">
            <w:r>
              <w:rPr>
                <w:color w:val="1A1A1A"/>
                <w:sz w:val="20"/>
                <w:szCs w:val="20"/>
              </w:rPr>
              <w:t>Section headers, role labels, UI heading</w:t>
            </w:r>
          </w:p>
        </w:tc>
      </w:tr>
      <w:tr w:rsidR="0053364F" w14:paraId="293DD4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12731" w14:textId="77777777" w:rsidR="0053364F" w:rsidRDefault="00000000">
            <w:r>
              <w:rPr>
                <w:color w:val="1A1A1A"/>
                <w:sz w:val="20"/>
                <w:szCs w:val="20"/>
              </w:rPr>
              <w:t>Body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965C8" w14:textId="77777777" w:rsidR="0053364F" w:rsidRDefault="00000000">
            <w:r>
              <w:rPr>
                <w:color w:val="1A1A1A"/>
                <w:sz w:val="20"/>
                <w:szCs w:val="20"/>
              </w:rPr>
              <w:t>DM Sans or similar open sans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8178" w14:textId="77777777" w:rsidR="0053364F" w:rsidRDefault="00000000">
            <w:r>
              <w:rPr>
                <w:color w:val="1A1A1A"/>
                <w:sz w:val="20"/>
                <w:szCs w:val="20"/>
              </w:rPr>
              <w:t>Primary reading text, dashboard content</w:t>
            </w:r>
          </w:p>
        </w:tc>
      </w:tr>
      <w:tr w:rsidR="0053364F" w14:paraId="3FD9E7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6638A" w14:textId="77777777" w:rsidR="0053364F" w:rsidRDefault="00000000">
            <w:r>
              <w:rPr>
                <w:color w:val="1A1A1A"/>
                <w:sz w:val="20"/>
                <w:szCs w:val="20"/>
              </w:rPr>
              <w:t>Monospace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58F9B" w14:textId="77777777" w:rsidR="0053364F" w:rsidRDefault="00000000">
            <w:r>
              <w:rPr>
                <w:color w:val="1A1A1A"/>
                <w:sz w:val="20"/>
                <w:szCs w:val="20"/>
              </w:rPr>
              <w:t>IBM Plex Mono or similar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30B6A" w14:textId="77777777" w:rsidR="0053364F" w:rsidRDefault="00000000">
            <w:r>
              <w:rPr>
                <w:color w:val="1A1A1A"/>
                <w:sz w:val="20"/>
                <w:szCs w:val="20"/>
              </w:rPr>
              <w:t>Log output, timestamps, system messages</w:t>
            </w:r>
          </w:p>
        </w:tc>
      </w:tr>
    </w:tbl>
    <w:p w14:paraId="2583CB8E" w14:textId="77777777" w:rsidR="0053364F" w:rsidRDefault="00000000">
      <w:pPr>
        <w:spacing w:after="120"/>
      </w:pPr>
      <w:r>
        <w:rPr>
          <w:color w:val="1A1A1A"/>
        </w:rPr>
        <w:t>Typography carries heavy weight in an interface-dense product. The selected faces must maintain legibility at small sizes (dashboard density) and retain character at larger sizes (moments of narrative emphasis). The chosen reference typefaces all have substantial weight ranges and excellent screen rendering.</w:t>
      </w:r>
    </w:p>
    <w:p w14:paraId="4C24CAC5" w14:textId="77777777" w:rsidR="0053364F" w:rsidRDefault="0053364F"/>
    <w:p w14:paraId="3A83CCA5" w14:textId="77777777" w:rsidR="0053364F" w:rsidRDefault="00000000">
      <w:pPr>
        <w:pStyle w:val="Heading2"/>
      </w:pPr>
      <w:r>
        <w:t>16.3 UX Principles</w:t>
      </w:r>
    </w:p>
    <w:p w14:paraId="6D4EB10D" w14:textId="77777777" w:rsidR="0053364F" w:rsidRDefault="00000000">
      <w:pPr>
        <w:pStyle w:val="Heading3"/>
      </w:pPr>
      <w:r>
        <w:t>Principle 1 — Density Earned, Not Imposed</w:t>
      </w:r>
    </w:p>
    <w:p w14:paraId="7EEB3B20" w14:textId="77777777" w:rsidR="0053364F" w:rsidRDefault="00000000">
      <w:pPr>
        <w:spacing w:after="120"/>
      </w:pPr>
      <w:r>
        <w:rPr>
          <w:color w:val="1A1A1A"/>
        </w:rPr>
        <w:t>The FLASHPOINT dashboard is information-dense by necessity — there is substantial state to monitor. But density must be earned. Every element must serve a specific interpretive purpose for the player. Decorative UI is removed. Elements whose purpose is not immediately obvious are removed or redesigned.</w:t>
      </w:r>
    </w:p>
    <w:p w14:paraId="21484120" w14:textId="77777777" w:rsidR="0053364F" w:rsidRDefault="00000000">
      <w:pPr>
        <w:pStyle w:val="Heading3"/>
      </w:pPr>
      <w:r>
        <w:t>Principle 2 — The Interface Does Not Explain the Game</w:t>
      </w:r>
    </w:p>
    <w:p w14:paraId="6BF71DE6" w14:textId="77777777" w:rsidR="0053364F" w:rsidRDefault="00000000">
      <w:pPr>
        <w:spacing w:after="120"/>
      </w:pPr>
      <w:r>
        <w:rPr>
          <w:color w:val="1A1A1A"/>
        </w:rPr>
        <w:t>FLASHPOINT does not use tooltips to explain mechanics, does not display tutorial overlays during scenario play, does not surface help text explaining why a resource pool just changed. Explanation interrupts immersion. Understanding emerges from play — players come to understand the systems by operating within them. The only exception is the Day 0 briefing session, which is structured explanation outside scenario state.</w:t>
      </w:r>
    </w:p>
    <w:p w14:paraId="0242E004" w14:textId="77777777" w:rsidR="0053364F" w:rsidRDefault="00000000">
      <w:pPr>
        <w:pStyle w:val="Heading3"/>
      </w:pPr>
      <w:r>
        <w:t>Principle 3 — Asynchronous by Design</w:t>
      </w:r>
    </w:p>
    <w:p w14:paraId="5A98BCD0" w14:textId="77777777" w:rsidR="0053364F" w:rsidRDefault="00000000">
      <w:pPr>
        <w:spacing w:after="120"/>
      </w:pPr>
      <w:r>
        <w:rPr>
          <w:color w:val="1A1A1A"/>
        </w:rPr>
        <w:t>The interface is optimised for async use. Every view loads with a clear state summary suitable for a player who was last active eight hours ago. 'What happened while I was away?' is always answerable within the first 30 seconds of log-in. Real-time elements (live session tools) are present but secondary; the async experience is primary.</w:t>
      </w:r>
    </w:p>
    <w:p w14:paraId="30905CB8" w14:textId="77777777" w:rsidR="0053364F" w:rsidRDefault="00000000">
      <w:pPr>
        <w:pStyle w:val="Heading3"/>
      </w:pPr>
      <w:r>
        <w:t>Principle 4 — Role Immersion</w:t>
      </w:r>
    </w:p>
    <w:p w14:paraId="2D41D191" w14:textId="77777777" w:rsidR="0053364F" w:rsidRDefault="00000000">
      <w:pPr>
        <w:spacing w:after="120"/>
      </w:pPr>
      <w:r>
        <w:rPr>
          <w:color w:val="1A1A1A"/>
        </w:rPr>
        <w:t>Each role's interface is subtly differentiated to reinforce role identity. The CISO's dashboard emphasises technical telemetry; Legal's emphasises timelines and obligations; Comms' emphasises message drafting and media state. The differences are small but consistent. A player looking at a screenshot should be able to tell which role it belongs to without labels.</w:t>
      </w:r>
    </w:p>
    <w:p w14:paraId="51116F88" w14:textId="77777777" w:rsidR="0053364F" w:rsidRDefault="00000000">
      <w:pPr>
        <w:pStyle w:val="Heading3"/>
      </w:pPr>
      <w:r>
        <w:t>Principle 5 — The Game Master's Interface Is the Audit Log</w:t>
      </w:r>
    </w:p>
    <w:p w14:paraId="24F095AA" w14:textId="77777777" w:rsidR="0053364F" w:rsidRDefault="00000000">
      <w:pPr>
        <w:spacing w:after="120"/>
      </w:pPr>
      <w:r>
        <w:rPr>
          <w:color w:val="1A1A1A"/>
        </w:rPr>
        <w:t>The GM view is specifically designed to function as both a real-time control interface and a complete audit trail. Everything the GM sees is logged; everything logged is available to the GM. This dual function supports both live facilitation and post-scenario analysis from the same interface.</w:t>
      </w:r>
    </w:p>
    <w:p w14:paraId="3CAA6BC1" w14:textId="77777777" w:rsidR="0053364F" w:rsidRDefault="0053364F"/>
    <w:p w14:paraId="70F4B283" w14:textId="77777777" w:rsidR="0053364F" w:rsidRDefault="00000000">
      <w:pPr>
        <w:pStyle w:val="Heading2"/>
      </w:pPr>
      <w:r>
        <w:t>16.4 The Feel</w:t>
      </w:r>
    </w:p>
    <w:p w14:paraId="76713EE7" w14:textId="77777777" w:rsidR="0053364F" w:rsidRDefault="00000000">
      <w:pPr>
        <w:spacing w:after="120"/>
      </w:pPr>
      <w:r>
        <w:rPr>
          <w:color w:val="1A1A1A"/>
        </w:rPr>
        <w:t>Design is inadequate as a description without accounting for feel — the aggregate emotional register of the experience. FLASHPOINT's target feel is specific and unusual: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64F" w14:paraId="5CEEB586" w14:textId="77777777">
        <w:tblPrEx>
          <w:tblCellMar>
            <w:top w:w="0" w:type="dxa"/>
            <w:bottom w:w="0" w:type="dxa"/>
          </w:tblCellMar>
        </w:tblPrEx>
        <w:tc>
          <w:tcPr>
            <w:tcW w:w="9360" w:type="dxa"/>
            <w:tcBorders>
              <w:top w:val="single" w:sz="8" w:space="0" w:color="E8920C"/>
              <w:left w:val="single" w:sz="8" w:space="0" w:color="E8920C"/>
              <w:bottom w:val="single" w:sz="8" w:space="0" w:color="E8920C"/>
              <w:right w:val="single" w:sz="8" w:space="0" w:color="E8920C"/>
            </w:tcBorders>
            <w:shd w:val="clear" w:color="auto" w:fill="FBE4BD"/>
            <w:tcMar>
              <w:top w:w="180" w:type="dxa"/>
              <w:left w:w="240" w:type="dxa"/>
              <w:bottom w:w="180" w:type="dxa"/>
              <w:right w:w="240" w:type="dxa"/>
            </w:tcMar>
          </w:tcPr>
          <w:p w14:paraId="718712BC" w14:textId="77777777" w:rsidR="0053364F" w:rsidRDefault="00000000">
            <w:pPr>
              <w:spacing w:after="100"/>
            </w:pPr>
            <w:r>
              <w:rPr>
                <w:b/>
                <w:bCs/>
                <w:color w:val="E8920C"/>
                <w:spacing w:val="4"/>
                <w:sz w:val="18"/>
                <w:szCs w:val="18"/>
              </w:rPr>
              <w:t>TARGET FEEL</w:t>
            </w:r>
          </w:p>
          <w:p w14:paraId="65E6A903" w14:textId="77777777" w:rsidR="0053364F" w:rsidRDefault="00000000">
            <w:r>
              <w:rPr>
                <w:i/>
                <w:iCs/>
                <w:color w:val="1A1A1A"/>
              </w:rPr>
              <w:t>A Sunday evening at 10pm. The laptop is open, one more check before bed. The scenario is halfway through. The morning will bring whatever the morning brings, and you cannot control that now. You have done what you can today. You close the laptop. You will be thinking about this in the shower tomorrow.</w:t>
            </w:r>
          </w:p>
        </w:tc>
      </w:tr>
    </w:tbl>
    <w:p w14:paraId="4CB6C2ED" w14:textId="77777777" w:rsidR="0053364F" w:rsidRDefault="00000000">
      <w:pPr>
        <w:spacing w:after="120"/>
      </w:pPr>
      <w:r>
        <w:rPr>
          <w:color w:val="1A1A1A"/>
        </w:rPr>
        <w:t>This is the feel the design serves. It is the feel of real professional responsibility. It is not thrilling, not comforting, not performative. It is the particular weight of carrying something that matters through time. If the interface produces this feeling reliably, the design has succeeded. If it produces amusement, or anxiety without weight, or competence without feeling — the design has failed somewhere.</w:t>
      </w:r>
    </w:p>
    <w:p w14:paraId="1A60D17F" w14:textId="77777777" w:rsidR="0053364F" w:rsidRDefault="00000000">
      <w:r>
        <w:br w:type="page"/>
      </w:r>
    </w:p>
    <w:p w14:paraId="0F51AEFC" w14:textId="77777777" w:rsidR="0053364F" w:rsidRDefault="00000000">
      <w:pPr>
        <w:pStyle w:val="Heading1"/>
      </w:pPr>
      <w:r>
        <w:t>17. Production Plan and Technical Milestones</w:t>
      </w:r>
    </w:p>
    <w:p w14:paraId="4BB2B5B7" w14:textId="77777777" w:rsidR="0053364F" w:rsidRDefault="00000000">
      <w:pPr>
        <w:pStyle w:val="Heading2"/>
      </w:pPr>
      <w:r>
        <w:t>17.1 Production Philosophy</w:t>
      </w:r>
    </w:p>
    <w:p w14:paraId="21F201DA" w14:textId="77777777" w:rsidR="0053364F" w:rsidRDefault="00000000">
      <w:pPr>
        <w:spacing w:after="120"/>
      </w:pPr>
      <w:r>
        <w:rPr>
          <w:color w:val="1A1A1A"/>
        </w:rPr>
        <w:t>FLASHPOINT's production strategy inverts the conventional game development sequence. Rather than building the platform and then producing content, we validate the content mechanics before committing to platform investment. The motto: prove mechanics, ship services, build platform — in that order.</w:t>
      </w:r>
    </w:p>
    <w:p w14:paraId="5C3DCFE6" w14:textId="77777777" w:rsidR="0053364F" w:rsidRDefault="00000000">
      <w:pPr>
        <w:spacing w:after="120"/>
      </w:pPr>
      <w:r>
        <w:rPr>
          <w:color w:val="1A1A1A"/>
        </w:rPr>
        <w:t>This sequence is not a concession to resource constraints. It is a design principle. Many products in this category have failed by building infrastructure for unvalidated mechanics. The platform investment is justified only by content that is already working at small scale — otherwise it is infrastructure for something that has not been proven to be worth delivering.</w:t>
      </w:r>
    </w:p>
    <w:p w14:paraId="4A5DA43D" w14:textId="77777777" w:rsidR="0053364F" w:rsidRDefault="0053364F"/>
    <w:p w14:paraId="05729167" w14:textId="77777777" w:rsidR="0053364F" w:rsidRDefault="00000000">
      <w:pPr>
        <w:pStyle w:val="Heading2"/>
      </w:pPr>
      <w:r>
        <w:t>17.2 The Four-Phase Roadmap</w:t>
      </w:r>
    </w:p>
    <w:p w14:paraId="1740DCB6" w14:textId="77777777" w:rsidR="0053364F" w:rsidRDefault="00000000">
      <w:pPr>
        <w:pStyle w:val="Heading3"/>
      </w:pPr>
      <w:r>
        <w:t>Phase 1 — Validate (Months 0–12)</w:t>
      </w:r>
    </w:p>
    <w:p w14:paraId="2E5FDFC0" w14:textId="77777777" w:rsidR="0053364F" w:rsidRDefault="00000000">
      <w:pPr>
        <w:spacing w:after="120"/>
      </w:pPr>
      <w:r>
        <w:rPr>
          <w:color w:val="1A1A1A"/>
        </w:rPr>
        <w:t>Objective: prove that the mechanics work in field conditions. Deliver FLASHPOINT as a fully facilitated service with zero bespoke platform. Generate commercial revenue that funds Phase 2.</w:t>
      </w:r>
    </w:p>
    <w:p w14:paraId="2F1793FB" w14:textId="77777777" w:rsidR="0053364F" w:rsidRDefault="00000000">
      <w:pPr>
        <w:pStyle w:val="Heading4"/>
      </w:pPr>
      <w:r>
        <w:t>Phase 1 Deliverables</w:t>
      </w:r>
    </w:p>
    <w:p w14:paraId="3694C5BF" w14:textId="77777777" w:rsidR="0053364F" w:rsidRDefault="00000000">
      <w:pPr>
        <w:pStyle w:val="ListParagraph"/>
        <w:numPr>
          <w:ilvl w:val="0"/>
          <w:numId w:val="2"/>
        </w:numPr>
        <w:spacing w:after="80"/>
      </w:pPr>
      <w:r>
        <w:rPr>
          <w:color w:val="1A1A1A"/>
        </w:rPr>
        <w:t>Paper prototype of 'Third Party' scenario complete and playtested</w:t>
      </w:r>
    </w:p>
    <w:p w14:paraId="047307C2" w14:textId="77777777" w:rsidR="0053364F" w:rsidRDefault="00000000">
      <w:pPr>
        <w:pStyle w:val="ListParagraph"/>
        <w:numPr>
          <w:ilvl w:val="0"/>
          <w:numId w:val="2"/>
        </w:numPr>
        <w:spacing w:after="80"/>
      </w:pPr>
      <w:r>
        <w:rPr>
          <w:color w:val="1A1A1A"/>
        </w:rPr>
        <w:t>Simulated run complete on commodity tools (Slack / Notion / Sheets / Typeform / scheduled email)</w:t>
      </w:r>
    </w:p>
    <w:p w14:paraId="4BFD4902" w14:textId="77777777" w:rsidR="0053364F" w:rsidRDefault="00000000">
      <w:pPr>
        <w:pStyle w:val="ListParagraph"/>
        <w:numPr>
          <w:ilvl w:val="0"/>
          <w:numId w:val="2"/>
        </w:numPr>
        <w:spacing w:after="80"/>
      </w:pPr>
      <w:r>
        <w:rPr>
          <w:color w:val="1A1A1A"/>
        </w:rPr>
        <w:t>Five production-ready scenarios authored (1 per 8–10 weeks)</w:t>
      </w:r>
    </w:p>
    <w:p w14:paraId="4EE6C005" w14:textId="77777777" w:rsidR="0053364F" w:rsidRDefault="00000000">
      <w:pPr>
        <w:pStyle w:val="ListParagraph"/>
        <w:numPr>
          <w:ilvl w:val="0"/>
          <w:numId w:val="2"/>
        </w:numPr>
        <w:spacing w:after="80"/>
      </w:pPr>
      <w:r>
        <w:rPr>
          <w:color w:val="1A1A1A"/>
        </w:rPr>
        <w:t>Facilitation methodology documented to a standard that allows additional facilitators to deliver</w:t>
      </w:r>
    </w:p>
    <w:p w14:paraId="0561680C" w14:textId="77777777" w:rsidR="0053364F" w:rsidRDefault="00000000">
      <w:pPr>
        <w:pStyle w:val="ListParagraph"/>
        <w:numPr>
          <w:ilvl w:val="0"/>
          <w:numId w:val="2"/>
        </w:numPr>
        <w:spacing w:after="80"/>
      </w:pPr>
      <w:r>
        <w:rPr>
          <w:color w:val="1A1A1A"/>
        </w:rPr>
        <w:t>Commercial engagements: target 6–10 paid delivery engagements at AUD $60–150k each</w:t>
      </w:r>
    </w:p>
    <w:p w14:paraId="04E13AE0" w14:textId="77777777" w:rsidR="0053364F" w:rsidRDefault="00000000">
      <w:pPr>
        <w:pStyle w:val="ListParagraph"/>
        <w:numPr>
          <w:ilvl w:val="0"/>
          <w:numId w:val="2"/>
        </w:numPr>
        <w:spacing w:after="80"/>
      </w:pPr>
      <w:r>
        <w:rPr>
          <w:color w:val="1A1A1A"/>
        </w:rPr>
        <w:t>Revenue target: AUD $500k–$1.2m</w:t>
      </w:r>
    </w:p>
    <w:p w14:paraId="4F9C64C9" w14:textId="77777777" w:rsidR="0053364F" w:rsidRDefault="00000000">
      <w:pPr>
        <w:pStyle w:val="ListParagraph"/>
        <w:numPr>
          <w:ilvl w:val="0"/>
          <w:numId w:val="2"/>
        </w:numPr>
        <w:spacing w:after="80"/>
      </w:pPr>
      <w:r>
        <w:rPr>
          <w:color w:val="1A1A1A"/>
        </w:rPr>
        <w:t>Algorithm specifications finalised (all five algorithms documented to implementation-ready depth)</w:t>
      </w:r>
    </w:p>
    <w:p w14:paraId="3DD362D0" w14:textId="77777777" w:rsidR="0053364F" w:rsidRDefault="00000000">
      <w:pPr>
        <w:pStyle w:val="Heading4"/>
      </w:pPr>
      <w:r>
        <w:t>Phase 1 Technical State</w:t>
      </w:r>
    </w:p>
    <w:p w14:paraId="71829FB3" w14:textId="77777777" w:rsidR="0053364F" w:rsidRDefault="00000000">
      <w:pPr>
        <w:spacing w:after="120"/>
      </w:pPr>
      <w:r>
        <w:rPr>
          <w:color w:val="1A1A1A"/>
        </w:rPr>
        <w:t>No bespoke platform. Delivery is through commodity tools orchestrated by trained facilitators. State management is by facilitator with structured spreadsheets and runbook. This is deliberate constraint — it forces the mechanics to prove themselves without the platform compensating for weak design.</w:t>
      </w:r>
    </w:p>
    <w:p w14:paraId="3B358393" w14:textId="77777777" w:rsidR="0053364F" w:rsidRDefault="00000000">
      <w:pPr>
        <w:pStyle w:val="Heading3"/>
      </w:pPr>
      <w:r>
        <w:t>Phase 2 — Productise (Months 12–24)</w:t>
      </w:r>
    </w:p>
    <w:p w14:paraId="0F056776" w14:textId="77777777" w:rsidR="0053364F" w:rsidRDefault="00000000">
      <w:pPr>
        <w:spacing w:after="120"/>
      </w:pPr>
      <w:r>
        <w:rPr>
          <w:color w:val="1A1A1A"/>
        </w:rPr>
        <w:t>Objective: package scenarios as licensable IP and begin bespoke platform development in parallel with continued services delivery.</w:t>
      </w:r>
    </w:p>
    <w:p w14:paraId="5D5ED12A" w14:textId="77777777" w:rsidR="0053364F" w:rsidRDefault="00000000">
      <w:pPr>
        <w:pStyle w:val="Heading4"/>
      </w:pPr>
      <w:r>
        <w:t>Phase 2 Deliverables</w:t>
      </w:r>
    </w:p>
    <w:p w14:paraId="198B140C" w14:textId="77777777" w:rsidR="0053364F" w:rsidRDefault="00000000">
      <w:pPr>
        <w:pStyle w:val="ListParagraph"/>
        <w:numPr>
          <w:ilvl w:val="0"/>
          <w:numId w:val="2"/>
        </w:numPr>
        <w:spacing w:after="80"/>
      </w:pPr>
      <w:r>
        <w:rPr>
          <w:color w:val="1A1A1A"/>
        </w:rPr>
        <w:t>Scenario pack licensing model — partner consultancies deliver FLASHPOINT scenarios under licence</w:t>
      </w:r>
    </w:p>
    <w:p w14:paraId="078CD765" w14:textId="77777777" w:rsidR="0053364F" w:rsidRDefault="00000000">
      <w:pPr>
        <w:pStyle w:val="ListParagraph"/>
        <w:numPr>
          <w:ilvl w:val="0"/>
          <w:numId w:val="2"/>
        </w:numPr>
        <w:spacing w:after="80"/>
      </w:pPr>
      <w:r>
        <w:rPr>
          <w:color w:val="1A1A1A"/>
        </w:rPr>
        <w:t>First partner agreements signed (target 3–5 partners)</w:t>
      </w:r>
    </w:p>
    <w:p w14:paraId="412FF8A9" w14:textId="77777777" w:rsidR="0053364F" w:rsidRDefault="00000000">
      <w:pPr>
        <w:pStyle w:val="ListParagraph"/>
        <w:numPr>
          <w:ilvl w:val="0"/>
          <w:numId w:val="2"/>
        </w:numPr>
        <w:spacing w:after="80"/>
      </w:pPr>
      <w:r>
        <w:rPr>
          <w:color w:val="1A1A1A"/>
        </w:rPr>
        <w:t>Platform v1 (Facilitated Mode) — bespoke platform supporting facilitator-driven scenarios</w:t>
      </w:r>
    </w:p>
    <w:p w14:paraId="6863435C" w14:textId="77777777" w:rsidR="0053364F" w:rsidRDefault="00000000">
      <w:pPr>
        <w:pStyle w:val="ListParagraph"/>
        <w:numPr>
          <w:ilvl w:val="0"/>
          <w:numId w:val="2"/>
        </w:numPr>
        <w:spacing w:after="80"/>
      </w:pPr>
      <w:r>
        <w:rPr>
          <w:color w:val="1A1A1A"/>
        </w:rPr>
        <w:t>Scenario library expansion — 12 total scenarios across cybersecurity vertical</w:t>
      </w:r>
    </w:p>
    <w:p w14:paraId="431C03B4" w14:textId="77777777" w:rsidR="0053364F" w:rsidRDefault="00000000">
      <w:pPr>
        <w:pStyle w:val="ListParagraph"/>
        <w:numPr>
          <w:ilvl w:val="0"/>
          <w:numId w:val="2"/>
        </w:numPr>
        <w:spacing w:after="80"/>
      </w:pPr>
      <w:r>
        <w:rPr>
          <w:color w:val="1A1A1A"/>
        </w:rPr>
        <w:t>First expansion vertical scoped (likely Crisis &amp; BC or Board Governance)</w:t>
      </w:r>
    </w:p>
    <w:p w14:paraId="24C6DDB8" w14:textId="77777777" w:rsidR="0053364F" w:rsidRDefault="00000000">
      <w:pPr>
        <w:pStyle w:val="ListParagraph"/>
        <w:numPr>
          <w:ilvl w:val="0"/>
          <w:numId w:val="2"/>
        </w:numPr>
        <w:spacing w:after="80"/>
      </w:pPr>
      <w:r>
        <w:rPr>
          <w:color w:val="1A1A1A"/>
        </w:rPr>
        <w:t>Revenue target: AUD $1.5–3m</w:t>
      </w:r>
    </w:p>
    <w:p w14:paraId="7C34A0B3" w14:textId="77777777" w:rsidR="0053364F" w:rsidRDefault="00000000">
      <w:pPr>
        <w:pStyle w:val="Heading4"/>
      </w:pPr>
      <w:r>
        <w:t>Phase 2 Technical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5560"/>
      </w:tblGrid>
      <w:tr w:rsidR="0053364F" w14:paraId="4E775008"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0A05F076" w14:textId="77777777" w:rsidR="0053364F" w:rsidRDefault="00000000">
            <w:r>
              <w:rPr>
                <w:b/>
                <w:bCs/>
                <w:color w:val="FFFFFF"/>
                <w:sz w:val="20"/>
                <w:szCs w:val="20"/>
              </w:rPr>
              <w:t>Milestone</w:t>
            </w:r>
          </w:p>
        </w:tc>
        <w:tc>
          <w:tcPr>
            <w:tcW w:w="10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0E6950B" w14:textId="77777777" w:rsidR="0053364F" w:rsidRDefault="00000000">
            <w:r>
              <w:rPr>
                <w:b/>
                <w:bCs/>
                <w:color w:val="FFFFFF"/>
                <w:sz w:val="20"/>
                <w:szCs w:val="20"/>
              </w:rPr>
              <w:t>Month</w:t>
            </w:r>
          </w:p>
        </w:tc>
        <w:tc>
          <w:tcPr>
            <w:tcW w:w="55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8F086FC" w14:textId="77777777" w:rsidR="0053364F" w:rsidRDefault="00000000">
            <w:r>
              <w:rPr>
                <w:b/>
                <w:bCs/>
                <w:color w:val="FFFFFF"/>
                <w:sz w:val="20"/>
                <w:szCs w:val="20"/>
              </w:rPr>
              <w:t>Capability</w:t>
            </w:r>
          </w:p>
        </w:tc>
      </w:tr>
      <w:tr w:rsidR="0053364F" w14:paraId="2FE1D8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61E9E" w14:textId="77777777" w:rsidR="0053364F" w:rsidRDefault="00000000">
            <w:r>
              <w:rPr>
                <w:color w:val="1A1A1A"/>
                <w:sz w:val="20"/>
                <w:szCs w:val="20"/>
              </w:rPr>
              <w:t>M2.1 — Platform foundations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179D3" w14:textId="77777777" w:rsidR="0053364F" w:rsidRDefault="00000000">
            <w:r>
              <w:rPr>
                <w:color w:val="1A1A1A"/>
                <w:sz w:val="20"/>
                <w:szCs w:val="20"/>
              </w:rPr>
              <w:t>14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B791B" w14:textId="77777777" w:rsidR="0053364F" w:rsidRDefault="00000000">
            <w:r>
              <w:rPr>
                <w:color w:val="1A1A1A"/>
                <w:sz w:val="20"/>
                <w:szCs w:val="20"/>
              </w:rPr>
              <w:t>Core Engine with state machine, resource economy, comms log</w:t>
            </w:r>
          </w:p>
        </w:tc>
      </w:tr>
      <w:tr w:rsidR="0053364F" w14:paraId="07975D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7A7DC" w14:textId="77777777" w:rsidR="0053364F" w:rsidRDefault="00000000">
            <w:r>
              <w:rPr>
                <w:color w:val="1A1A1A"/>
                <w:sz w:val="20"/>
                <w:szCs w:val="20"/>
              </w:rPr>
              <w:t>M2.2 — Facilitator tooling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F5E7E" w14:textId="77777777" w:rsidR="0053364F" w:rsidRDefault="00000000">
            <w:r>
              <w:rPr>
                <w:color w:val="1A1A1A"/>
                <w:sz w:val="20"/>
                <w:szCs w:val="20"/>
              </w:rPr>
              <w:t>17</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8CAC2" w14:textId="77777777" w:rsidR="0053364F" w:rsidRDefault="00000000">
            <w:r>
              <w:rPr>
                <w:color w:val="1A1A1A"/>
                <w:sz w:val="20"/>
                <w:szCs w:val="20"/>
              </w:rPr>
              <w:t>GM view with full state visibility and control</w:t>
            </w:r>
          </w:p>
        </w:tc>
      </w:tr>
      <w:tr w:rsidR="0053364F" w14:paraId="5E6468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717D" w14:textId="77777777" w:rsidR="0053364F" w:rsidRDefault="00000000">
            <w:r>
              <w:rPr>
                <w:color w:val="1A1A1A"/>
                <w:sz w:val="20"/>
                <w:szCs w:val="20"/>
              </w:rPr>
              <w:t>M2.3 — Role dashboards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7BDD2" w14:textId="77777777" w:rsidR="0053364F" w:rsidRDefault="00000000">
            <w:r>
              <w:rPr>
                <w:color w:val="1A1A1A"/>
                <w:sz w:val="20"/>
                <w:szCs w:val="20"/>
              </w:rPr>
              <w:t>19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A1355" w14:textId="77777777" w:rsidR="0053364F" w:rsidRDefault="00000000">
            <w:r>
              <w:rPr>
                <w:color w:val="1A1A1A"/>
                <w:sz w:val="20"/>
                <w:szCs w:val="20"/>
              </w:rPr>
              <w:t>Player-facing role dashboards with async engagement</w:t>
            </w:r>
          </w:p>
        </w:tc>
      </w:tr>
      <w:tr w:rsidR="0053364F" w14:paraId="3F4A1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8B178" w14:textId="77777777" w:rsidR="0053364F" w:rsidRDefault="00000000">
            <w:r>
              <w:rPr>
                <w:color w:val="1A1A1A"/>
                <w:sz w:val="20"/>
                <w:szCs w:val="20"/>
              </w:rPr>
              <w:t>M2.4 — First minigames on platform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D1CBD" w14:textId="77777777" w:rsidR="0053364F" w:rsidRDefault="00000000">
            <w:r>
              <w:rPr>
                <w:color w:val="1A1A1A"/>
                <w:sz w:val="20"/>
                <w:szCs w:val="20"/>
              </w:rPr>
              <w:t>20</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457D3" w14:textId="77777777" w:rsidR="0053364F" w:rsidRDefault="00000000">
            <w:r>
              <w:rPr>
                <w:color w:val="1A1A1A"/>
                <w:sz w:val="20"/>
                <w:szCs w:val="20"/>
              </w:rPr>
              <w:t>Two minigames integrated (Log Analyser, Notification Clock)</w:t>
            </w:r>
          </w:p>
        </w:tc>
      </w:tr>
      <w:tr w:rsidR="0053364F" w14:paraId="1D6789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AD05C" w14:textId="77777777" w:rsidR="0053364F" w:rsidRDefault="00000000">
            <w:r>
              <w:rPr>
                <w:color w:val="1A1A1A"/>
                <w:sz w:val="20"/>
                <w:szCs w:val="20"/>
              </w:rPr>
              <w:t>M2.5 — First scenario in platform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2446" w14:textId="77777777" w:rsidR="0053364F" w:rsidRDefault="00000000">
            <w:r>
              <w:rPr>
                <w:color w:val="1A1A1A"/>
                <w:sz w:val="20"/>
                <w:szCs w:val="20"/>
              </w:rPr>
              <w:t>22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47CE0" w14:textId="77777777" w:rsidR="0053364F" w:rsidRDefault="00000000">
            <w:r>
              <w:rPr>
                <w:color w:val="1A1A1A"/>
                <w:sz w:val="20"/>
                <w:szCs w:val="20"/>
              </w:rPr>
              <w:t>Third Party scenario running end-to-end on bespoke platform</w:t>
            </w:r>
          </w:p>
        </w:tc>
      </w:tr>
      <w:tr w:rsidR="0053364F" w14:paraId="347BAB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CEB6F" w14:textId="77777777" w:rsidR="0053364F" w:rsidRDefault="00000000">
            <w:r>
              <w:rPr>
                <w:color w:val="1A1A1A"/>
                <w:sz w:val="20"/>
                <w:szCs w:val="20"/>
              </w:rPr>
              <w:t>M2.6 — Reporting layer v1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0BB79" w14:textId="77777777" w:rsidR="0053364F" w:rsidRDefault="00000000">
            <w:r>
              <w:rPr>
                <w:color w:val="1A1A1A"/>
                <w:sz w:val="20"/>
                <w:szCs w:val="20"/>
              </w:rPr>
              <w:t>24</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4C2A3" w14:textId="77777777" w:rsidR="0053364F" w:rsidRDefault="00000000">
            <w:r>
              <w:rPr>
                <w:color w:val="1A1A1A"/>
                <w:sz w:val="20"/>
                <w:szCs w:val="20"/>
              </w:rPr>
              <w:t>Organisational report generation from platform state log</w:t>
            </w:r>
          </w:p>
        </w:tc>
      </w:tr>
    </w:tbl>
    <w:p w14:paraId="075FCDA7" w14:textId="77777777" w:rsidR="0053364F" w:rsidRDefault="00000000">
      <w:pPr>
        <w:pStyle w:val="Heading3"/>
      </w:pPr>
      <w:r>
        <w:t>Phase 3 — Scale (Months 24–36)</w:t>
      </w:r>
    </w:p>
    <w:p w14:paraId="016144E8" w14:textId="77777777" w:rsidR="0053364F" w:rsidRDefault="00000000">
      <w:pPr>
        <w:spacing w:after="120"/>
      </w:pPr>
      <w:r>
        <w:rPr>
          <w:color w:val="1A1A1A"/>
        </w:rPr>
        <w:t>Objective: launch async autonomous tier; expand to adjacent verticals; open standalone minigame SaaS.</w:t>
      </w:r>
    </w:p>
    <w:p w14:paraId="0B9D2577" w14:textId="77777777" w:rsidR="0053364F" w:rsidRDefault="00000000">
      <w:pPr>
        <w:pStyle w:val="Heading4"/>
      </w:pPr>
      <w:r>
        <w:t>Phase 3 Deliverables</w:t>
      </w:r>
    </w:p>
    <w:p w14:paraId="26B30E04" w14:textId="77777777" w:rsidR="0053364F" w:rsidRDefault="00000000">
      <w:pPr>
        <w:pStyle w:val="ListParagraph"/>
        <w:numPr>
          <w:ilvl w:val="0"/>
          <w:numId w:val="2"/>
        </w:numPr>
        <w:spacing w:after="80"/>
      </w:pPr>
      <w:r>
        <w:rPr>
          <w:color w:val="1A1A1A"/>
        </w:rPr>
        <w:t>Platform v2 (Autonomous Mode) — scenarios run without facilitator intervention</w:t>
      </w:r>
    </w:p>
    <w:p w14:paraId="3E2D6EE1" w14:textId="77777777" w:rsidR="0053364F" w:rsidRDefault="00000000">
      <w:pPr>
        <w:pStyle w:val="ListParagraph"/>
        <w:numPr>
          <w:ilvl w:val="0"/>
          <w:numId w:val="2"/>
        </w:numPr>
        <w:spacing w:after="80"/>
      </w:pPr>
      <w:r>
        <w:rPr>
          <w:color w:val="1A1A1A"/>
        </w:rPr>
        <w:t>Standalone minigame subscription SaaS launched</w:t>
      </w:r>
    </w:p>
    <w:p w14:paraId="70039181" w14:textId="77777777" w:rsidR="0053364F" w:rsidRDefault="00000000">
      <w:pPr>
        <w:pStyle w:val="ListParagraph"/>
        <w:numPr>
          <w:ilvl w:val="0"/>
          <w:numId w:val="2"/>
        </w:numPr>
        <w:spacing w:after="80"/>
      </w:pPr>
      <w:r>
        <w:rPr>
          <w:color w:val="1A1A1A"/>
        </w:rPr>
        <w:t>Second vertical live (Crisis &amp; BC or Board Governance)</w:t>
      </w:r>
    </w:p>
    <w:p w14:paraId="53F1E943" w14:textId="77777777" w:rsidR="0053364F" w:rsidRDefault="00000000">
      <w:pPr>
        <w:pStyle w:val="ListParagraph"/>
        <w:numPr>
          <w:ilvl w:val="0"/>
          <w:numId w:val="2"/>
        </w:numPr>
        <w:spacing w:after="80"/>
      </w:pPr>
      <w:r>
        <w:rPr>
          <w:color w:val="1A1A1A"/>
        </w:rPr>
        <w:t>International expansion — UK and Singapore markets entered</w:t>
      </w:r>
    </w:p>
    <w:p w14:paraId="028EA2A9" w14:textId="77777777" w:rsidR="0053364F" w:rsidRDefault="00000000">
      <w:pPr>
        <w:pStyle w:val="ListParagraph"/>
        <w:numPr>
          <w:ilvl w:val="0"/>
          <w:numId w:val="2"/>
        </w:numPr>
        <w:spacing w:after="80"/>
      </w:pPr>
      <w:r>
        <w:rPr>
          <w:color w:val="1A1A1A"/>
        </w:rPr>
        <w:t>Revenue target: AUD $4–8m</w:t>
      </w:r>
    </w:p>
    <w:p w14:paraId="3502CF6A" w14:textId="77777777" w:rsidR="0053364F" w:rsidRDefault="00000000">
      <w:pPr>
        <w:pStyle w:val="Heading3"/>
      </w:pPr>
      <w:r>
        <w:t>Phase 4 — Ecosystem (Months 36+)</w:t>
      </w:r>
    </w:p>
    <w:p w14:paraId="47DBDAD2" w14:textId="77777777" w:rsidR="0053364F" w:rsidRDefault="00000000">
      <w:pPr>
        <w:spacing w:after="120"/>
      </w:pPr>
      <w:r>
        <w:rPr>
          <w:color w:val="1A1A1A"/>
        </w:rPr>
        <w:t>Objective: open the scenario authoring tools to third parties; establish content marketplace.</w:t>
      </w:r>
    </w:p>
    <w:p w14:paraId="58667571" w14:textId="77777777" w:rsidR="0053364F" w:rsidRDefault="00000000">
      <w:pPr>
        <w:pStyle w:val="Heading4"/>
      </w:pPr>
      <w:r>
        <w:t>Phase 4 Deliverables</w:t>
      </w:r>
    </w:p>
    <w:p w14:paraId="6DB45101" w14:textId="77777777" w:rsidR="0053364F" w:rsidRDefault="00000000">
      <w:pPr>
        <w:pStyle w:val="ListParagraph"/>
        <w:numPr>
          <w:ilvl w:val="0"/>
          <w:numId w:val="2"/>
        </w:numPr>
        <w:spacing w:after="80"/>
      </w:pPr>
      <w:r>
        <w:rPr>
          <w:color w:val="1A1A1A"/>
        </w:rPr>
        <w:t>Scenario authoring tools released to approved partners</w:t>
      </w:r>
    </w:p>
    <w:p w14:paraId="39949537" w14:textId="77777777" w:rsidR="0053364F" w:rsidRDefault="00000000">
      <w:pPr>
        <w:pStyle w:val="ListParagraph"/>
        <w:numPr>
          <w:ilvl w:val="0"/>
          <w:numId w:val="2"/>
        </w:numPr>
        <w:spacing w:after="80"/>
      </w:pPr>
      <w:r>
        <w:rPr>
          <w:color w:val="1A1A1A"/>
        </w:rPr>
        <w:t>Third-party scenario marketplace operational</w:t>
      </w:r>
    </w:p>
    <w:p w14:paraId="142D3095" w14:textId="77777777" w:rsidR="0053364F" w:rsidRDefault="00000000">
      <w:pPr>
        <w:pStyle w:val="ListParagraph"/>
        <w:numPr>
          <w:ilvl w:val="0"/>
          <w:numId w:val="2"/>
        </w:numPr>
        <w:spacing w:after="80"/>
      </w:pPr>
      <w:r>
        <w:rPr>
          <w:color w:val="1A1A1A"/>
        </w:rPr>
        <w:t>Revenue share model from marketplace established</w:t>
      </w:r>
    </w:p>
    <w:p w14:paraId="24AD7030" w14:textId="77777777" w:rsidR="0053364F" w:rsidRDefault="00000000">
      <w:pPr>
        <w:pStyle w:val="ListParagraph"/>
        <w:numPr>
          <w:ilvl w:val="0"/>
          <w:numId w:val="2"/>
        </w:numPr>
        <w:spacing w:after="80"/>
      </w:pPr>
      <w:r>
        <w:rPr>
          <w:color w:val="1A1A1A"/>
        </w:rPr>
        <w:t>Five+ verticals live across platform</w:t>
      </w:r>
    </w:p>
    <w:p w14:paraId="2CB5B3C9" w14:textId="77777777" w:rsidR="0053364F" w:rsidRDefault="00000000">
      <w:pPr>
        <w:pStyle w:val="ListParagraph"/>
        <w:numPr>
          <w:ilvl w:val="0"/>
          <w:numId w:val="2"/>
        </w:numPr>
        <w:spacing w:after="80"/>
      </w:pPr>
      <w:r>
        <w:rPr>
          <w:color w:val="1A1A1A"/>
        </w:rPr>
        <w:t>Revenue target: AUD $10m+</w:t>
      </w:r>
    </w:p>
    <w:p w14:paraId="51BEF166" w14:textId="77777777" w:rsidR="0053364F" w:rsidRDefault="0053364F"/>
    <w:p w14:paraId="253FA58E" w14:textId="77777777" w:rsidR="0053364F" w:rsidRDefault="00000000">
      <w:pPr>
        <w:pStyle w:val="Heading2"/>
      </w:pPr>
      <w:r>
        <w:t>17.3 Team Requirements</w:t>
      </w:r>
    </w:p>
    <w:p w14:paraId="15BF07B7" w14:textId="77777777" w:rsidR="0053364F" w:rsidRDefault="00000000">
      <w:pPr>
        <w:spacing w:after="120"/>
      </w:pPr>
      <w:r>
        <w:rPr>
          <w:color w:val="1A1A1A"/>
        </w:rPr>
        <w:t>The team required to deliver FLASHPOINT evolves across phases. Below is the target team structure by end of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3364F" w14:paraId="4A03E6EB"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C97A3C3" w14:textId="77777777" w:rsidR="0053364F" w:rsidRDefault="00000000">
            <w:r>
              <w:rPr>
                <w:b/>
                <w:bCs/>
                <w:color w:val="FFFFFF"/>
                <w:sz w:val="20"/>
                <w:szCs w:val="20"/>
              </w:rPr>
              <w:t>Role</w:t>
            </w:r>
          </w:p>
        </w:tc>
        <w:tc>
          <w:tcPr>
            <w:tcW w:w="16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0725717" w14:textId="77777777" w:rsidR="0053364F" w:rsidRDefault="00000000">
            <w:r>
              <w:rPr>
                <w:b/>
                <w:bCs/>
                <w:color w:val="FFFFFF"/>
                <w:sz w:val="20"/>
                <w:szCs w:val="20"/>
              </w:rPr>
              <w:t>Headcount</w:t>
            </w:r>
          </w:p>
        </w:tc>
        <w:tc>
          <w:tcPr>
            <w:tcW w:w="49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D83F2BB" w14:textId="77777777" w:rsidR="0053364F" w:rsidRDefault="00000000">
            <w:r>
              <w:rPr>
                <w:b/>
                <w:bCs/>
                <w:color w:val="FFFFFF"/>
                <w:sz w:val="20"/>
                <w:szCs w:val="20"/>
              </w:rPr>
              <w:t>Primary Responsibility</w:t>
            </w:r>
          </w:p>
        </w:tc>
      </w:tr>
      <w:tr w:rsidR="0053364F" w14:paraId="51C1F5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B04C" w14:textId="77777777" w:rsidR="0053364F" w:rsidRDefault="00000000">
            <w:r>
              <w:rPr>
                <w:color w:val="1A1A1A"/>
                <w:sz w:val="20"/>
                <w:szCs w:val="20"/>
              </w:rPr>
              <w:t>Founder / Creative Director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E0ECE" w14:textId="77777777" w:rsidR="0053364F" w:rsidRDefault="00000000">
            <w:r>
              <w:rPr>
                <w:color w:val="1A1A1A"/>
                <w:sz w:val="20"/>
                <w:szCs w:val="20"/>
              </w:rPr>
              <w:t>1 (owner)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ABB58" w14:textId="77777777" w:rsidR="0053364F" w:rsidRDefault="00000000">
            <w:r>
              <w:rPr>
                <w:color w:val="1A1A1A"/>
                <w:sz w:val="20"/>
                <w:szCs w:val="20"/>
              </w:rPr>
              <w:t>Design leadership, strategic direction</w:t>
            </w:r>
          </w:p>
        </w:tc>
      </w:tr>
      <w:tr w:rsidR="0053364F" w14:paraId="51AAE9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2D3EB" w14:textId="77777777" w:rsidR="0053364F" w:rsidRDefault="00000000">
            <w:r>
              <w:rPr>
                <w:color w:val="1A1A1A"/>
                <w:sz w:val="20"/>
                <w:szCs w:val="20"/>
              </w:rPr>
              <w:t>Senior Scenario Designer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898AB" w14:textId="77777777" w:rsidR="0053364F" w:rsidRDefault="00000000">
            <w:r>
              <w:rPr>
                <w:color w:val="1A1A1A"/>
                <w:sz w:val="20"/>
                <w:szCs w:val="20"/>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597BC" w14:textId="77777777" w:rsidR="0053364F" w:rsidRDefault="00000000">
            <w:r>
              <w:rPr>
                <w:color w:val="1A1A1A"/>
                <w:sz w:val="20"/>
                <w:szCs w:val="20"/>
              </w:rPr>
              <w:t>Scenario authoring, narrative design</w:t>
            </w:r>
          </w:p>
        </w:tc>
      </w:tr>
      <w:tr w:rsidR="0053364F" w14:paraId="5DC6E4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51F4B" w14:textId="77777777" w:rsidR="0053364F" w:rsidRDefault="00000000">
            <w:r>
              <w:rPr>
                <w:color w:val="1A1A1A"/>
                <w:sz w:val="20"/>
                <w:szCs w:val="20"/>
              </w:rPr>
              <w:t>Competency Framework Lead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3E70" w14:textId="77777777" w:rsidR="0053364F" w:rsidRDefault="00000000">
            <w:r>
              <w:rPr>
                <w:color w:val="1A1A1A"/>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E1F64" w14:textId="77777777" w:rsidR="0053364F" w:rsidRDefault="00000000">
            <w:r>
              <w:rPr>
                <w:color w:val="1A1A1A"/>
                <w:sz w:val="20"/>
                <w:szCs w:val="20"/>
              </w:rPr>
              <w:t>Framework mapping, learning design</w:t>
            </w:r>
          </w:p>
        </w:tc>
      </w:tr>
      <w:tr w:rsidR="0053364F" w14:paraId="5A30BB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89336" w14:textId="77777777" w:rsidR="0053364F" w:rsidRDefault="00000000">
            <w:r>
              <w:rPr>
                <w:color w:val="1A1A1A"/>
                <w:sz w:val="20"/>
                <w:szCs w:val="20"/>
              </w:rPr>
              <w:t>Engineering Lead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744580" w14:textId="77777777" w:rsidR="0053364F" w:rsidRDefault="00000000">
            <w:r>
              <w:rPr>
                <w:color w:val="1A1A1A"/>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B12E5" w14:textId="77777777" w:rsidR="0053364F" w:rsidRDefault="00000000">
            <w:r>
              <w:rPr>
                <w:color w:val="1A1A1A"/>
                <w:sz w:val="20"/>
                <w:szCs w:val="20"/>
              </w:rPr>
              <w:t>Platform architecture and technical leadership</w:t>
            </w:r>
          </w:p>
        </w:tc>
      </w:tr>
      <w:tr w:rsidR="0053364F" w14:paraId="7355D4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21A97" w14:textId="77777777" w:rsidR="0053364F" w:rsidRDefault="00000000">
            <w:r>
              <w:rPr>
                <w:color w:val="1A1A1A"/>
                <w:sz w:val="20"/>
                <w:szCs w:val="20"/>
              </w:rPr>
              <w:t>Full-stack engineers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C0DC" w14:textId="77777777" w:rsidR="0053364F" w:rsidRDefault="00000000">
            <w:r>
              <w:rPr>
                <w:color w:val="1A1A1A"/>
                <w:sz w:val="20"/>
                <w:szCs w:val="20"/>
              </w:rPr>
              <w:t>3–4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DA5FE" w14:textId="77777777" w:rsidR="0053364F" w:rsidRDefault="00000000">
            <w:r>
              <w:rPr>
                <w:color w:val="1A1A1A"/>
                <w:sz w:val="20"/>
                <w:szCs w:val="20"/>
              </w:rPr>
              <w:t>Platform implementation</w:t>
            </w:r>
          </w:p>
        </w:tc>
      </w:tr>
      <w:tr w:rsidR="0053364F" w14:paraId="44AC82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C8454" w14:textId="77777777" w:rsidR="0053364F" w:rsidRDefault="00000000">
            <w:r>
              <w:rPr>
                <w:color w:val="1A1A1A"/>
                <w:sz w:val="20"/>
                <w:szCs w:val="20"/>
              </w:rPr>
              <w:t>Facilitator Network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D6D0C" w14:textId="77777777" w:rsidR="0053364F" w:rsidRDefault="00000000">
            <w:r>
              <w:rPr>
                <w:color w:val="1A1A1A"/>
                <w:sz w:val="20"/>
                <w:szCs w:val="20"/>
              </w:rPr>
              <w:t>5–10 (contract)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D39BC" w14:textId="77777777" w:rsidR="0053364F" w:rsidRDefault="00000000">
            <w:r>
              <w:rPr>
                <w:color w:val="1A1A1A"/>
                <w:sz w:val="20"/>
                <w:szCs w:val="20"/>
              </w:rPr>
              <w:t>Scenario delivery</w:t>
            </w:r>
          </w:p>
        </w:tc>
      </w:tr>
      <w:tr w:rsidR="0053364F" w14:paraId="273AD3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A0E7" w14:textId="77777777" w:rsidR="0053364F" w:rsidRDefault="00000000">
            <w:r>
              <w:rPr>
                <w:color w:val="1A1A1A"/>
                <w:sz w:val="20"/>
                <w:szCs w:val="20"/>
              </w:rPr>
              <w:t>Commercial Lead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587CC" w14:textId="77777777" w:rsidR="0053364F" w:rsidRDefault="00000000">
            <w:r>
              <w:rPr>
                <w:color w:val="1A1A1A"/>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77AB2" w14:textId="77777777" w:rsidR="0053364F" w:rsidRDefault="00000000">
            <w:r>
              <w:rPr>
                <w:color w:val="1A1A1A"/>
                <w:sz w:val="20"/>
                <w:szCs w:val="20"/>
              </w:rPr>
              <w:t>Enterprise sales and partnerships</w:t>
            </w:r>
          </w:p>
        </w:tc>
      </w:tr>
      <w:tr w:rsidR="0053364F" w14:paraId="010299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00734" w14:textId="77777777" w:rsidR="0053364F" w:rsidRDefault="00000000">
            <w:r>
              <w:rPr>
                <w:color w:val="1A1A1A"/>
                <w:sz w:val="20"/>
                <w:szCs w:val="20"/>
              </w:rPr>
              <w:t>Customer Success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1107C" w14:textId="77777777" w:rsidR="0053364F" w:rsidRDefault="00000000">
            <w:r>
              <w:rPr>
                <w:color w:val="1A1A1A"/>
                <w:sz w:val="20"/>
                <w:szCs w:val="20"/>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24089" w14:textId="77777777" w:rsidR="0053364F" w:rsidRDefault="00000000">
            <w:r>
              <w:rPr>
                <w:color w:val="1A1A1A"/>
                <w:sz w:val="20"/>
                <w:szCs w:val="20"/>
              </w:rPr>
              <w:t>Client delivery management</w:t>
            </w:r>
          </w:p>
        </w:tc>
      </w:tr>
    </w:tbl>
    <w:p w14:paraId="5BBF9DB3" w14:textId="77777777" w:rsidR="0053364F" w:rsidRDefault="00000000">
      <w:r>
        <w:br w:type="page"/>
      </w:r>
    </w:p>
    <w:p w14:paraId="6111B27E" w14:textId="77777777" w:rsidR="0053364F" w:rsidRDefault="00000000">
      <w:pPr>
        <w:pStyle w:val="Heading1"/>
      </w:pPr>
      <w:r>
        <w:t>18. Risk Register</w:t>
      </w:r>
    </w:p>
    <w:p w14:paraId="7EF9889A" w14:textId="77777777" w:rsidR="0053364F" w:rsidRDefault="00000000">
      <w:pPr>
        <w:pStyle w:val="Heading2"/>
      </w:pPr>
      <w:r>
        <w:t>18.1 Risk Management Approach</w:t>
      </w:r>
    </w:p>
    <w:p w14:paraId="45FA6D50" w14:textId="77777777" w:rsidR="0053364F" w:rsidRDefault="00000000">
      <w:pPr>
        <w:spacing w:after="120"/>
      </w:pPr>
      <w:r>
        <w:rPr>
          <w:color w:val="1A1A1A"/>
        </w:rPr>
        <w:t>The risk register below identifies the known risks to FLASHPOINT's successful delivery and commercial viability. Risks are classified by likelihood and impact, with defined mitigation strategies. The register is a living document, reviewed at each phase boundary.</w:t>
      </w:r>
    </w:p>
    <w:p w14:paraId="33406929" w14:textId="77777777" w:rsidR="0053364F" w:rsidRDefault="00000000">
      <w:pPr>
        <w:spacing w:after="120"/>
      </w:pPr>
      <w:r>
        <w:rPr>
          <w:color w:val="1A1A1A"/>
        </w:rPr>
        <w:t>Risks are categorised into five classes: Design, Production, Commercial, Platform, and External.</w:t>
      </w:r>
    </w:p>
    <w:p w14:paraId="490F0E3B" w14:textId="77777777" w:rsidR="0053364F" w:rsidRDefault="0053364F"/>
    <w:p w14:paraId="61A1BA15" w14:textId="77777777" w:rsidR="0053364F" w:rsidRDefault="00000000">
      <w:pPr>
        <w:pStyle w:val="Heading2"/>
      </w:pPr>
      <w:r>
        <w:t>18.2 Design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53364F" w14:paraId="7FBED946"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46CB0DE" w14:textId="77777777" w:rsidR="0053364F" w:rsidRDefault="00000000">
            <w:r>
              <w:rPr>
                <w:b/>
                <w:bCs/>
                <w:color w:val="FFFFFF"/>
                <w:sz w:val="20"/>
                <w:szCs w:val="20"/>
              </w:rPr>
              <w:t>Risk</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8C9E414" w14:textId="77777777" w:rsidR="0053364F" w:rsidRDefault="00000000">
            <w:r>
              <w:rPr>
                <w:b/>
                <w:bCs/>
                <w:color w:val="FFFFFF"/>
                <w:sz w:val="20"/>
                <w:szCs w:val="20"/>
              </w:rPr>
              <w:t>Likelihood</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43FAC47" w14:textId="77777777" w:rsidR="0053364F" w:rsidRDefault="00000000">
            <w:r>
              <w:rPr>
                <w:b/>
                <w:bCs/>
                <w:color w:val="FFFFFF"/>
                <w:sz w:val="20"/>
                <w:szCs w:val="20"/>
              </w:rPr>
              <w:t>Impact</w:t>
            </w:r>
          </w:p>
        </w:tc>
        <w:tc>
          <w:tcPr>
            <w:tcW w:w="3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9C117E6" w14:textId="77777777" w:rsidR="0053364F" w:rsidRDefault="00000000">
            <w:r>
              <w:rPr>
                <w:b/>
                <w:bCs/>
                <w:color w:val="FFFFFF"/>
                <w:sz w:val="20"/>
                <w:szCs w:val="20"/>
              </w:rPr>
              <w:t>Mitigation</w:t>
            </w:r>
          </w:p>
        </w:tc>
      </w:tr>
      <w:tr w:rsidR="0053364F" w14:paraId="70F646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2430C" w14:textId="77777777" w:rsidR="0053364F" w:rsidRDefault="00000000">
            <w:r>
              <w:rPr>
                <w:color w:val="1A1A1A"/>
                <w:sz w:val="20"/>
                <w:szCs w:val="20"/>
              </w:rPr>
              <w:t>Mechanics fail in field conditions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2FD80" w14:textId="77777777" w:rsidR="0053364F"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3DEAF" w14:textId="77777777" w:rsidR="0053364F" w:rsidRDefault="00000000">
            <w:r>
              <w:rPr>
                <w:color w:val="1A1A1A"/>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2A87B" w14:textId="77777777" w:rsidR="0053364F" w:rsidRDefault="00000000">
            <w:r>
              <w:rPr>
                <w:color w:val="1A1A1A"/>
                <w:sz w:val="20"/>
                <w:szCs w:val="20"/>
              </w:rPr>
              <w:t>Paper prototype and simulated run before platform investment; mechanics must prove themselves</w:t>
            </w:r>
          </w:p>
        </w:tc>
      </w:tr>
      <w:tr w:rsidR="0053364F" w14:paraId="6AFFB0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7E7D0" w14:textId="77777777" w:rsidR="0053364F" w:rsidRDefault="00000000">
            <w:r>
              <w:rPr>
                <w:color w:val="1A1A1A"/>
                <w:sz w:val="20"/>
                <w:szCs w:val="20"/>
              </w:rPr>
              <w:t>Async pacing does not sustain engagement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4DCEB" w14:textId="77777777" w:rsidR="0053364F"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C12B6" w14:textId="77777777" w:rsidR="0053364F" w:rsidRDefault="00000000">
            <w:r>
              <w:rPr>
                <w:color w:val="1A1A1A"/>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6CD52" w14:textId="77777777" w:rsidR="0053364F" w:rsidRDefault="00000000">
            <w:r>
              <w:rPr>
                <w:color w:val="1A1A1A"/>
                <w:sz w:val="20"/>
                <w:szCs w:val="20"/>
              </w:rPr>
              <w:t>Overnight mechanic calibrated through playtest; disengagement curve refined with real data</w:t>
            </w:r>
          </w:p>
        </w:tc>
      </w:tr>
      <w:tr w:rsidR="0053364F" w14:paraId="6DAEB4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81BA1" w14:textId="77777777" w:rsidR="0053364F" w:rsidRDefault="00000000">
            <w:r>
              <w:rPr>
                <w:color w:val="1A1A1A"/>
                <w:sz w:val="20"/>
                <w:szCs w:val="20"/>
              </w:rPr>
              <w:t>Cross-role propagation feels arbitrary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8D52B" w14:textId="77777777" w:rsidR="0053364F" w:rsidRDefault="00000000">
            <w:r>
              <w:rPr>
                <w:color w:val="1A1A1A"/>
                <w:sz w:val="20"/>
                <w:szCs w:val="20"/>
              </w:rPr>
              <w:t>Low-Medium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98D4" w14:textId="77777777" w:rsidR="0053364F" w:rsidRDefault="00000000">
            <w:r>
              <w:rPr>
                <w:color w:val="1A1A1A"/>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DE6D" w14:textId="77777777" w:rsidR="0053364F" w:rsidRDefault="00000000">
            <w:r>
              <w:rPr>
                <w:color w:val="1A1A1A"/>
                <w:sz w:val="20"/>
                <w:szCs w:val="20"/>
              </w:rPr>
              <w:t>Propagation matrix fully specified before play; tested across multiple runs before commercial release</w:t>
            </w:r>
          </w:p>
        </w:tc>
      </w:tr>
      <w:tr w:rsidR="0053364F" w14:paraId="445263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2B4C7" w14:textId="77777777" w:rsidR="0053364F" w:rsidRDefault="00000000">
            <w:r>
              <w:rPr>
                <w:color w:val="1A1A1A"/>
                <w:sz w:val="20"/>
                <w:szCs w:val="20"/>
              </w:rPr>
              <w:t>Moral complexity reads as evasive rather than thoughtful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E2A82" w14:textId="77777777" w:rsidR="0053364F"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18C81" w14:textId="77777777" w:rsidR="0053364F" w:rsidRDefault="00000000">
            <w:r>
              <w:rPr>
                <w:color w:val="1A1A1A"/>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7EB15" w14:textId="77777777" w:rsidR="0053364F" w:rsidRDefault="00000000">
            <w:r>
              <w:rPr>
                <w:color w:val="1A1A1A"/>
                <w:sz w:val="20"/>
                <w:szCs w:val="20"/>
              </w:rPr>
              <w:t>Scenario bibles reviewed for scenario-specific moral clarity; debrief supports articulation of moral weight</w:t>
            </w:r>
          </w:p>
        </w:tc>
      </w:tr>
    </w:tbl>
    <w:p w14:paraId="27C54A58" w14:textId="77777777" w:rsidR="0053364F" w:rsidRDefault="0053364F"/>
    <w:p w14:paraId="56C1DB8C" w14:textId="77777777" w:rsidR="0053364F" w:rsidRDefault="00000000">
      <w:pPr>
        <w:pStyle w:val="Heading2"/>
      </w:pPr>
      <w:r>
        <w:t>18.3 Production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53364F" w14:paraId="0F1290F2"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61071EF" w14:textId="77777777" w:rsidR="0053364F" w:rsidRDefault="00000000">
            <w:r>
              <w:rPr>
                <w:b/>
                <w:bCs/>
                <w:color w:val="FFFFFF"/>
                <w:sz w:val="20"/>
                <w:szCs w:val="20"/>
              </w:rPr>
              <w:t>Risk</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FEFC321" w14:textId="77777777" w:rsidR="0053364F" w:rsidRDefault="00000000">
            <w:r>
              <w:rPr>
                <w:b/>
                <w:bCs/>
                <w:color w:val="FFFFFF"/>
                <w:sz w:val="20"/>
                <w:szCs w:val="20"/>
              </w:rPr>
              <w:t>Likelihood</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C1D92A4" w14:textId="77777777" w:rsidR="0053364F" w:rsidRDefault="00000000">
            <w:r>
              <w:rPr>
                <w:b/>
                <w:bCs/>
                <w:color w:val="FFFFFF"/>
                <w:sz w:val="20"/>
                <w:szCs w:val="20"/>
              </w:rPr>
              <w:t>Impact</w:t>
            </w:r>
          </w:p>
        </w:tc>
        <w:tc>
          <w:tcPr>
            <w:tcW w:w="3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58F8CA0" w14:textId="77777777" w:rsidR="0053364F" w:rsidRDefault="00000000">
            <w:r>
              <w:rPr>
                <w:b/>
                <w:bCs/>
                <w:color w:val="FFFFFF"/>
                <w:sz w:val="20"/>
                <w:szCs w:val="20"/>
              </w:rPr>
              <w:t>Mitigation</w:t>
            </w:r>
          </w:p>
        </w:tc>
      </w:tr>
      <w:tr w:rsidR="0053364F" w14:paraId="46640D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F5DF1" w14:textId="77777777" w:rsidR="0053364F" w:rsidRDefault="00000000">
            <w:r>
              <w:rPr>
                <w:color w:val="1A1A1A"/>
                <w:sz w:val="20"/>
                <w:szCs w:val="20"/>
              </w:rPr>
              <w:t>Scenario production rate falls below target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D213" w14:textId="77777777" w:rsidR="0053364F" w:rsidRDefault="00000000">
            <w:r>
              <w:rPr>
                <w:color w:val="1A1A1A"/>
                <w:sz w:val="20"/>
                <w:szCs w:val="20"/>
              </w:rPr>
              <w:t>Medium-High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EF7C" w14:textId="77777777" w:rsidR="0053364F" w:rsidRDefault="00000000">
            <w:r>
              <w:rPr>
                <w:color w:val="1A1A1A"/>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0D96" w14:textId="77777777" w:rsidR="0053364F" w:rsidRDefault="00000000">
            <w:r>
              <w:rPr>
                <w:color w:val="1A1A1A"/>
                <w:sz w:val="20"/>
                <w:szCs w:val="20"/>
              </w:rPr>
              <w:t>Scenario authoring tools accelerate production; partner authoring contracts supplement capacity</w:t>
            </w:r>
          </w:p>
        </w:tc>
      </w:tr>
      <w:tr w:rsidR="0053364F" w14:paraId="61D54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33E6E" w14:textId="77777777" w:rsidR="0053364F" w:rsidRDefault="00000000">
            <w:r>
              <w:rPr>
                <w:color w:val="1A1A1A"/>
                <w:sz w:val="20"/>
                <w:szCs w:val="20"/>
              </w:rPr>
              <w:t>Scenario quality inconsistency across library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EA7CE" w14:textId="77777777" w:rsidR="0053364F"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832E6" w14:textId="77777777" w:rsidR="0053364F" w:rsidRDefault="00000000">
            <w:r>
              <w:rPr>
                <w:color w:val="1A1A1A"/>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569B6" w14:textId="77777777" w:rsidR="0053364F" w:rsidRDefault="00000000">
            <w:r>
              <w:rPr>
                <w:color w:val="1A1A1A"/>
                <w:sz w:val="20"/>
                <w:szCs w:val="20"/>
              </w:rPr>
              <w:t>Quality gates enforced; scenarios not released until they meet defined criteria</w:t>
            </w:r>
          </w:p>
        </w:tc>
      </w:tr>
      <w:tr w:rsidR="0053364F" w14:paraId="099600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D61FA" w14:textId="77777777" w:rsidR="0053364F" w:rsidRDefault="00000000">
            <w:r>
              <w:rPr>
                <w:color w:val="1A1A1A"/>
                <w:sz w:val="20"/>
                <w:szCs w:val="20"/>
              </w:rPr>
              <w:t>Competency framework mapping becomes performative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49CB9" w14:textId="77777777" w:rsidR="0053364F" w:rsidRDefault="00000000">
            <w:r>
              <w:rPr>
                <w:color w:val="1A1A1A"/>
                <w:sz w:val="20"/>
                <w:szCs w:val="20"/>
              </w:rPr>
              <w:t>Low-Medium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2413" w14:textId="77777777" w:rsidR="0053364F" w:rsidRDefault="00000000">
            <w:r>
              <w:rPr>
                <w:color w:val="1A1A1A"/>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DAF97" w14:textId="77777777" w:rsidR="0053364F" w:rsidRDefault="00000000">
            <w:r>
              <w:rPr>
                <w:color w:val="1A1A1A"/>
                <w:sz w:val="20"/>
                <w:szCs w:val="20"/>
              </w:rPr>
              <w:t>Mapping auditing; external validation by relevant professional bodies</w:t>
            </w:r>
          </w:p>
        </w:tc>
      </w:tr>
    </w:tbl>
    <w:p w14:paraId="5AA40DD6" w14:textId="77777777" w:rsidR="0053364F" w:rsidRDefault="0053364F"/>
    <w:p w14:paraId="62B3BEA8" w14:textId="77777777" w:rsidR="0053364F" w:rsidRDefault="00000000">
      <w:pPr>
        <w:pStyle w:val="Heading2"/>
      </w:pPr>
      <w:r>
        <w:t>18.4 Commercial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53364F" w14:paraId="47D1B263"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4A60CCC" w14:textId="77777777" w:rsidR="0053364F" w:rsidRDefault="00000000">
            <w:r>
              <w:rPr>
                <w:b/>
                <w:bCs/>
                <w:color w:val="FFFFFF"/>
                <w:sz w:val="20"/>
                <w:szCs w:val="20"/>
              </w:rPr>
              <w:t>Risk</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145B8D1" w14:textId="77777777" w:rsidR="0053364F" w:rsidRDefault="00000000">
            <w:r>
              <w:rPr>
                <w:b/>
                <w:bCs/>
                <w:color w:val="FFFFFF"/>
                <w:sz w:val="20"/>
                <w:szCs w:val="20"/>
              </w:rPr>
              <w:t>Likelihood</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3ACFE113" w14:textId="77777777" w:rsidR="0053364F" w:rsidRDefault="00000000">
            <w:r>
              <w:rPr>
                <w:b/>
                <w:bCs/>
                <w:color w:val="FFFFFF"/>
                <w:sz w:val="20"/>
                <w:szCs w:val="20"/>
              </w:rPr>
              <w:t>Impact</w:t>
            </w:r>
          </w:p>
        </w:tc>
        <w:tc>
          <w:tcPr>
            <w:tcW w:w="3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3FA63C0" w14:textId="77777777" w:rsidR="0053364F" w:rsidRDefault="00000000">
            <w:r>
              <w:rPr>
                <w:b/>
                <w:bCs/>
                <w:color w:val="FFFFFF"/>
                <w:sz w:val="20"/>
                <w:szCs w:val="20"/>
              </w:rPr>
              <w:t>Mitigation</w:t>
            </w:r>
          </w:p>
        </w:tc>
      </w:tr>
      <w:tr w:rsidR="0053364F" w14:paraId="62D039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608C" w14:textId="77777777" w:rsidR="0053364F" w:rsidRDefault="00000000">
            <w:r>
              <w:rPr>
                <w:color w:val="1A1A1A"/>
                <w:sz w:val="20"/>
                <w:szCs w:val="20"/>
              </w:rPr>
              <w:t>Procurement friction — new category requires buyer education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5B9DF" w14:textId="77777777" w:rsidR="0053364F" w:rsidRDefault="00000000">
            <w:r>
              <w:rPr>
                <w:color w:val="1A1A1A"/>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5FC6" w14:textId="77777777" w:rsidR="0053364F" w:rsidRDefault="00000000">
            <w:r>
              <w:rPr>
                <w:color w:val="1A1A1A"/>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F1EDF" w14:textId="77777777" w:rsidR="0053364F" w:rsidRDefault="00000000">
            <w:r>
              <w:rPr>
                <w:color w:val="1A1A1A"/>
                <w:sz w:val="20"/>
                <w:szCs w:val="20"/>
              </w:rPr>
              <w:t>Strong case studies from Phase 1 engagements; positioning as strategic not training expenditure</w:t>
            </w:r>
          </w:p>
        </w:tc>
      </w:tr>
      <w:tr w:rsidR="0053364F" w14:paraId="050ABE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0A61C" w14:textId="77777777" w:rsidR="0053364F" w:rsidRDefault="00000000">
            <w:r>
              <w:rPr>
                <w:color w:val="1A1A1A"/>
                <w:sz w:val="20"/>
                <w:szCs w:val="20"/>
              </w:rPr>
              <w:t>Incumbent response — existing platforms add narrative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16EEB" w14:textId="77777777" w:rsidR="0053364F"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8F2AE" w14:textId="77777777" w:rsidR="0053364F" w:rsidRDefault="00000000">
            <w:r>
              <w:rPr>
                <w:color w:val="1A1A1A"/>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2D7B9" w14:textId="77777777" w:rsidR="0053364F" w:rsidRDefault="00000000">
            <w:r>
              <w:rPr>
                <w:color w:val="1A1A1A"/>
                <w:sz w:val="20"/>
                <w:szCs w:val="20"/>
              </w:rPr>
              <w:t>Category moat is integrated design, not feature set; features alone cannot replicate system</w:t>
            </w:r>
          </w:p>
        </w:tc>
      </w:tr>
      <w:tr w:rsidR="0053364F" w14:paraId="4E8059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B81A" w14:textId="77777777" w:rsidR="0053364F" w:rsidRDefault="00000000">
            <w:r>
              <w:rPr>
                <w:color w:val="1A1A1A"/>
                <w:sz w:val="20"/>
                <w:szCs w:val="20"/>
              </w:rPr>
              <w:t>Enterprise sales cycle longer than projected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368AE" w14:textId="77777777" w:rsidR="0053364F" w:rsidRDefault="00000000">
            <w:r>
              <w:rPr>
                <w:color w:val="1A1A1A"/>
                <w:sz w:val="20"/>
                <w:szCs w:val="20"/>
              </w:rPr>
              <w:t>Medium-High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ADA3" w14:textId="77777777" w:rsidR="0053364F" w:rsidRDefault="00000000">
            <w:r>
              <w:rPr>
                <w:color w:val="1A1A1A"/>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F234" w14:textId="77777777" w:rsidR="0053364F" w:rsidRDefault="00000000">
            <w:r>
              <w:rPr>
                <w:color w:val="1A1A1A"/>
                <w:sz w:val="20"/>
                <w:szCs w:val="20"/>
              </w:rPr>
              <w:t>Revenue plan accounts for 6–9 month enterprise cycle; early revenue from consulting firms with shorter cycles</w:t>
            </w:r>
          </w:p>
        </w:tc>
      </w:tr>
      <w:tr w:rsidR="0053364F" w14:paraId="0FAD2B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5E8C8" w14:textId="77777777" w:rsidR="0053364F" w:rsidRDefault="00000000">
            <w:r>
              <w:rPr>
                <w:color w:val="1A1A1A"/>
                <w:sz w:val="20"/>
                <w:szCs w:val="20"/>
              </w:rPr>
              <w:t>Professional body resistance to gamification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00FC8" w14:textId="77777777" w:rsidR="0053364F" w:rsidRDefault="00000000">
            <w:r>
              <w:rPr>
                <w:color w:val="1A1A1A"/>
                <w:sz w:val="20"/>
                <w:szCs w:val="20"/>
              </w:rPr>
              <w:t>Low-Medium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A3E4E" w14:textId="77777777" w:rsidR="0053364F" w:rsidRDefault="00000000">
            <w:r>
              <w:rPr>
                <w:color w:val="1A1A1A"/>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4F739" w14:textId="77777777" w:rsidR="0053364F" w:rsidRDefault="00000000">
            <w:r>
              <w:rPr>
                <w:color w:val="1A1A1A"/>
                <w:sz w:val="20"/>
                <w:szCs w:val="20"/>
              </w:rPr>
              <w:t>Early engagement with AISA, AICD, relevant bodies; position as 'professional simulation' not 'gamification'</w:t>
            </w:r>
          </w:p>
        </w:tc>
      </w:tr>
    </w:tbl>
    <w:p w14:paraId="015ABBB2" w14:textId="77777777" w:rsidR="0053364F" w:rsidRDefault="0053364F"/>
    <w:p w14:paraId="10DF40D5" w14:textId="77777777" w:rsidR="0053364F" w:rsidRDefault="00000000">
      <w:pPr>
        <w:pStyle w:val="Heading2"/>
      </w:pPr>
      <w:r>
        <w:t>18.5 Platform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53364F" w14:paraId="6781A061"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FC6E273" w14:textId="77777777" w:rsidR="0053364F" w:rsidRDefault="00000000">
            <w:r>
              <w:rPr>
                <w:b/>
                <w:bCs/>
                <w:color w:val="FFFFFF"/>
                <w:sz w:val="20"/>
                <w:szCs w:val="20"/>
              </w:rPr>
              <w:t>Risk</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6BEA4E86" w14:textId="77777777" w:rsidR="0053364F" w:rsidRDefault="00000000">
            <w:r>
              <w:rPr>
                <w:b/>
                <w:bCs/>
                <w:color w:val="FFFFFF"/>
                <w:sz w:val="20"/>
                <w:szCs w:val="20"/>
              </w:rPr>
              <w:t>Likelihood</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16D34CB0" w14:textId="77777777" w:rsidR="0053364F" w:rsidRDefault="00000000">
            <w:r>
              <w:rPr>
                <w:b/>
                <w:bCs/>
                <w:color w:val="FFFFFF"/>
                <w:sz w:val="20"/>
                <w:szCs w:val="20"/>
              </w:rPr>
              <w:t>Impact</w:t>
            </w:r>
          </w:p>
        </w:tc>
        <w:tc>
          <w:tcPr>
            <w:tcW w:w="3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4331C5E4" w14:textId="77777777" w:rsidR="0053364F" w:rsidRDefault="00000000">
            <w:r>
              <w:rPr>
                <w:b/>
                <w:bCs/>
                <w:color w:val="FFFFFF"/>
                <w:sz w:val="20"/>
                <w:szCs w:val="20"/>
              </w:rPr>
              <w:t>Mitigation</w:t>
            </w:r>
          </w:p>
        </w:tc>
      </w:tr>
      <w:tr w:rsidR="0053364F" w14:paraId="709677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2A04C" w14:textId="77777777" w:rsidR="0053364F" w:rsidRDefault="00000000">
            <w:r>
              <w:rPr>
                <w:color w:val="1A1A1A"/>
                <w:sz w:val="20"/>
                <w:szCs w:val="20"/>
              </w:rPr>
              <w:t>Platform complexity exceeds initial scope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C7580" w14:textId="77777777" w:rsidR="0053364F" w:rsidRDefault="00000000">
            <w:r>
              <w:rPr>
                <w:color w:val="1A1A1A"/>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8CEF" w14:textId="77777777" w:rsidR="0053364F" w:rsidRDefault="00000000">
            <w:r>
              <w:rPr>
                <w:color w:val="1A1A1A"/>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F9A13" w14:textId="77777777" w:rsidR="0053364F" w:rsidRDefault="00000000">
            <w:r>
              <w:rPr>
                <w:color w:val="1A1A1A"/>
                <w:sz w:val="20"/>
                <w:szCs w:val="20"/>
              </w:rPr>
              <w:t>Phased build with strict scope discipline; commodity tools used through Phase 1</w:t>
            </w:r>
          </w:p>
        </w:tc>
      </w:tr>
      <w:tr w:rsidR="0053364F" w14:paraId="521776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3EC08" w14:textId="77777777" w:rsidR="0053364F" w:rsidRDefault="00000000">
            <w:r>
              <w:rPr>
                <w:color w:val="1A1A1A"/>
                <w:sz w:val="20"/>
                <w:szCs w:val="20"/>
              </w:rPr>
              <w:t>Real-time performance issues at scale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2D16F" w14:textId="77777777" w:rsidR="0053364F" w:rsidRDefault="00000000">
            <w:r>
              <w:rPr>
                <w:color w:val="1A1A1A"/>
                <w:sz w:val="20"/>
                <w:szCs w:val="20"/>
              </w:rPr>
              <w:t>Low-Medium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98A0F" w14:textId="77777777" w:rsidR="0053364F" w:rsidRDefault="00000000">
            <w:r>
              <w:rPr>
                <w:color w:val="1A1A1A"/>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2294D" w14:textId="77777777" w:rsidR="0053364F" w:rsidRDefault="00000000">
            <w:r>
              <w:rPr>
                <w:color w:val="1A1A1A"/>
                <w:sz w:val="20"/>
                <w:szCs w:val="20"/>
              </w:rPr>
              <w:t>Async-first architecture minimises real-time demands; live session sizes bounded</w:t>
            </w:r>
          </w:p>
        </w:tc>
      </w:tr>
      <w:tr w:rsidR="0053364F" w14:paraId="1D167C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D765D" w14:textId="77777777" w:rsidR="0053364F" w:rsidRDefault="00000000">
            <w:r>
              <w:rPr>
                <w:color w:val="1A1A1A"/>
                <w:sz w:val="20"/>
                <w:szCs w:val="20"/>
              </w:rPr>
              <w:t>Data sovereignty complications for international deployment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2C320" w14:textId="77777777" w:rsidR="0053364F"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46756" w14:textId="77777777" w:rsidR="0053364F" w:rsidRDefault="00000000">
            <w:r>
              <w:rPr>
                <w:color w:val="1A1A1A"/>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D175F" w14:textId="77777777" w:rsidR="0053364F" w:rsidRDefault="00000000">
            <w:r>
              <w:rPr>
                <w:color w:val="1A1A1A"/>
                <w:sz w:val="20"/>
                <w:szCs w:val="20"/>
              </w:rPr>
              <w:t>AU region deployment from start; additional regional deployments added per market demand</w:t>
            </w:r>
          </w:p>
        </w:tc>
      </w:tr>
      <w:tr w:rsidR="0053364F" w14:paraId="688518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548C0" w14:textId="77777777" w:rsidR="0053364F" w:rsidRDefault="00000000">
            <w:r>
              <w:rPr>
                <w:color w:val="1A1A1A"/>
                <w:sz w:val="20"/>
                <w:szCs w:val="20"/>
              </w:rPr>
              <w:t>Platform security incident would be catastrophic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48ECC" w14:textId="77777777" w:rsidR="0053364F" w:rsidRDefault="00000000">
            <w:r>
              <w:rPr>
                <w:color w:val="1A1A1A"/>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6DF8E" w14:textId="77777777" w:rsidR="0053364F" w:rsidRDefault="00000000">
            <w:r>
              <w:rPr>
                <w:color w:val="1A1A1A"/>
                <w:sz w:val="20"/>
                <w:szCs w:val="20"/>
              </w:rPr>
              <w:t>Very High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B4B4F" w14:textId="77777777" w:rsidR="0053364F" w:rsidRDefault="00000000">
            <w:r>
              <w:rPr>
                <w:color w:val="1A1A1A"/>
                <w:sz w:val="20"/>
                <w:szCs w:val="20"/>
              </w:rPr>
              <w:t>Platform built to enterprise security standards from day one; penetration testing before commercial launch; ironic failure mode explicitly addressed</w:t>
            </w:r>
          </w:p>
        </w:tc>
      </w:tr>
    </w:tbl>
    <w:p w14:paraId="55020C73" w14:textId="77777777" w:rsidR="0053364F" w:rsidRDefault="0053364F"/>
    <w:p w14:paraId="4AA486BF" w14:textId="77777777" w:rsidR="0053364F" w:rsidRDefault="00000000">
      <w:pPr>
        <w:pStyle w:val="Heading2"/>
      </w:pPr>
      <w:r>
        <w:t>18.6 External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53364F" w14:paraId="5312DFF8" w14:textId="77777777">
        <w:tblPrEx>
          <w:tblCellMar>
            <w:top w:w="0" w:type="dxa"/>
            <w:bottom w:w="0" w:type="dxa"/>
          </w:tblCellMar>
        </w:tblPrEx>
        <w:trPr>
          <w:tblHeader/>
        </w:trPr>
        <w:tc>
          <w:tcPr>
            <w:tcW w:w="28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4D2279A" w14:textId="77777777" w:rsidR="0053364F" w:rsidRDefault="00000000">
            <w:r>
              <w:rPr>
                <w:b/>
                <w:bCs/>
                <w:color w:val="FFFFFF"/>
                <w:sz w:val="20"/>
                <w:szCs w:val="20"/>
              </w:rPr>
              <w:t>Risk</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2D460D19" w14:textId="77777777" w:rsidR="0053364F" w:rsidRDefault="00000000">
            <w:r>
              <w:rPr>
                <w:b/>
                <w:bCs/>
                <w:color w:val="FFFFFF"/>
                <w:sz w:val="20"/>
                <w:szCs w:val="20"/>
              </w:rPr>
              <w:t>Likelihood</w:t>
            </w:r>
          </w:p>
        </w:tc>
        <w:tc>
          <w:tcPr>
            <w:tcW w:w="140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73713CDD" w14:textId="77777777" w:rsidR="0053364F" w:rsidRDefault="00000000">
            <w:r>
              <w:rPr>
                <w:b/>
                <w:bCs/>
                <w:color w:val="FFFFFF"/>
                <w:sz w:val="20"/>
                <w:szCs w:val="20"/>
              </w:rPr>
              <w:t>Impact</w:t>
            </w:r>
          </w:p>
        </w:tc>
        <w:tc>
          <w:tcPr>
            <w:tcW w:w="3760" w:type="dxa"/>
            <w:tcBorders>
              <w:top w:val="single" w:sz="2" w:space="0" w:color="0D1520"/>
              <w:left w:val="single" w:sz="2" w:space="0" w:color="0D1520"/>
              <w:bottom w:val="single" w:sz="2" w:space="0" w:color="0D1520"/>
              <w:right w:val="single" w:sz="2" w:space="0" w:color="0D1520"/>
            </w:tcBorders>
            <w:shd w:val="clear" w:color="auto" w:fill="0D1520"/>
            <w:tcMar>
              <w:top w:w="100" w:type="dxa"/>
              <w:left w:w="120" w:type="dxa"/>
              <w:bottom w:w="100" w:type="dxa"/>
              <w:right w:w="120" w:type="dxa"/>
            </w:tcMar>
          </w:tcPr>
          <w:p w14:paraId="5A38E0BF" w14:textId="77777777" w:rsidR="0053364F" w:rsidRDefault="00000000">
            <w:r>
              <w:rPr>
                <w:b/>
                <w:bCs/>
                <w:color w:val="FFFFFF"/>
                <w:sz w:val="20"/>
                <w:szCs w:val="20"/>
              </w:rPr>
              <w:t>Mitigation</w:t>
            </w:r>
          </w:p>
        </w:tc>
      </w:tr>
      <w:tr w:rsidR="0053364F" w14:paraId="70BAED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70C1B" w14:textId="77777777" w:rsidR="0053364F" w:rsidRDefault="00000000">
            <w:r>
              <w:rPr>
                <w:color w:val="1A1A1A"/>
                <w:sz w:val="20"/>
                <w:szCs w:val="20"/>
              </w:rPr>
              <w:t>Regulatory changes affecting scenario content accuracy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2792" w14:textId="77777777" w:rsidR="0053364F" w:rsidRDefault="00000000">
            <w:r>
              <w:rPr>
                <w:color w:val="1A1A1A"/>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2FBFC" w14:textId="77777777" w:rsidR="0053364F" w:rsidRDefault="00000000">
            <w:r>
              <w:rPr>
                <w:color w:val="1A1A1A"/>
                <w:sz w:val="20"/>
                <w:szCs w:val="20"/>
              </w:rPr>
              <w:t>Low-Medium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9B469" w14:textId="77777777" w:rsidR="0053364F" w:rsidRDefault="00000000">
            <w:r>
              <w:rPr>
                <w:color w:val="1A1A1A"/>
                <w:sz w:val="20"/>
                <w:szCs w:val="20"/>
              </w:rPr>
              <w:t>Live operations model supports continuous content updates; scenarios versioned to regulatory frame</w:t>
            </w:r>
          </w:p>
        </w:tc>
      </w:tr>
      <w:tr w:rsidR="0053364F" w14:paraId="05838C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3C097" w14:textId="77777777" w:rsidR="0053364F" w:rsidRDefault="00000000">
            <w:r>
              <w:rPr>
                <w:color w:val="1A1A1A"/>
                <w:sz w:val="20"/>
                <w:szCs w:val="20"/>
              </w:rPr>
              <w:t>Enterprise training budget compression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050B9" w14:textId="77777777" w:rsidR="0053364F"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5AA51" w14:textId="77777777" w:rsidR="0053364F" w:rsidRDefault="00000000">
            <w:r>
              <w:rPr>
                <w:color w:val="1A1A1A"/>
                <w:sz w:val="20"/>
                <w:szCs w:val="20"/>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3A87D" w14:textId="77777777" w:rsidR="0053364F" w:rsidRDefault="00000000">
            <w:r>
              <w:rPr>
                <w:color w:val="1A1A1A"/>
                <w:sz w:val="20"/>
                <w:szCs w:val="20"/>
              </w:rPr>
              <w:t>Position as risk/resilience investment rather than training; multiple procurement pathways</w:t>
            </w:r>
          </w:p>
        </w:tc>
      </w:tr>
      <w:tr w:rsidR="0053364F" w14:paraId="40E7C6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92E81" w14:textId="77777777" w:rsidR="0053364F" w:rsidRDefault="00000000">
            <w:r>
              <w:rPr>
                <w:color w:val="1A1A1A"/>
                <w:sz w:val="20"/>
                <w:szCs w:val="20"/>
              </w:rPr>
              <w:t>Talent availability — game design + enterprise domain is rare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9DA4A" w14:textId="77777777" w:rsidR="0053364F" w:rsidRDefault="00000000">
            <w:r>
              <w:rPr>
                <w:color w:val="1A1A1A"/>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8110B" w14:textId="77777777" w:rsidR="0053364F" w:rsidRDefault="00000000">
            <w:r>
              <w:rPr>
                <w:color w:val="1A1A1A"/>
                <w:sz w:val="20"/>
                <w:szCs w:val="20"/>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28367" w14:textId="77777777" w:rsidR="0053364F" w:rsidRDefault="00000000">
            <w:r>
              <w:rPr>
                <w:color w:val="1A1A1A"/>
                <w:sz w:val="20"/>
                <w:szCs w:val="20"/>
              </w:rPr>
              <w:t>Strategic hiring; founder concentration of expertise; early investment in team capability</w:t>
            </w:r>
          </w:p>
        </w:tc>
      </w:tr>
      <w:tr w:rsidR="0053364F" w14:paraId="54947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7815D" w14:textId="77777777" w:rsidR="0053364F" w:rsidRDefault="00000000">
            <w:r>
              <w:rPr>
                <w:color w:val="1A1A1A"/>
                <w:sz w:val="20"/>
                <w:szCs w:val="20"/>
              </w:rPr>
              <w:t>AI-generated content eroding perceived value of authored content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A8BA6" w14:textId="77777777" w:rsidR="0053364F" w:rsidRDefault="00000000">
            <w:r>
              <w:rPr>
                <w:color w:val="1A1A1A"/>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C485A" w14:textId="77777777" w:rsidR="0053364F" w:rsidRDefault="00000000">
            <w:r>
              <w:rPr>
                <w:color w:val="1A1A1A"/>
                <w:sz w:val="20"/>
                <w:szCs w:val="20"/>
              </w:rPr>
              <w:t>Low-Medium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09804" w14:textId="77777777" w:rsidR="0053364F" w:rsidRDefault="00000000">
            <w:r>
              <w:rPr>
                <w:color w:val="1A1A1A"/>
                <w:sz w:val="20"/>
                <w:szCs w:val="20"/>
              </w:rPr>
              <w:t>Scenario value is in mechanical integration and human protagonist authenticity; AI-generated scenarios would fail quality gates</w:t>
            </w:r>
          </w:p>
        </w:tc>
      </w:tr>
    </w:tbl>
    <w:p w14:paraId="5E1EAE44" w14:textId="77777777" w:rsidR="0053364F" w:rsidRDefault="00000000">
      <w:r>
        <w:br w:type="page"/>
      </w:r>
    </w:p>
    <w:p w14:paraId="5A105838" w14:textId="77777777" w:rsidR="0053364F" w:rsidRDefault="00000000">
      <w:pPr>
        <w:pStyle w:val="Heading1"/>
      </w:pPr>
      <w:r>
        <w:t>19. Appendices</w:t>
      </w:r>
    </w:p>
    <w:p w14:paraId="40153D4D" w14:textId="77777777" w:rsidR="0053364F" w:rsidRDefault="00000000">
      <w:pPr>
        <w:pStyle w:val="Heading2"/>
      </w:pPr>
      <w:r>
        <w:t>Appendix A — Additional Role Specifications</w:t>
      </w:r>
    </w:p>
    <w:p w14:paraId="09DD8E77" w14:textId="77777777" w:rsidR="0053364F" w:rsidRDefault="00000000">
      <w:pPr>
        <w:spacing w:after="120"/>
      </w:pPr>
      <w:r>
        <w:rPr>
          <w:color w:val="1A1A1A"/>
        </w:rPr>
        <w:t>Full specifications for roles summarised in Section 7.7 follow the same structure as the primary role specifications. These appendices will be expanded in the Role Specification Document.</w:t>
      </w:r>
    </w:p>
    <w:p w14:paraId="13AF1664" w14:textId="77777777" w:rsidR="0053364F" w:rsidRDefault="00000000">
      <w:pPr>
        <w:pStyle w:val="Heading3"/>
      </w:pPr>
      <w:r>
        <w:t>Appendix A1 — CIO Full Specification</w:t>
      </w:r>
    </w:p>
    <w:p w14:paraId="3EFAC5C8" w14:textId="77777777" w:rsidR="0053364F" w:rsidRDefault="00000000">
      <w:pPr>
        <w:pStyle w:val="Heading4"/>
      </w:pPr>
      <w:r>
        <w:t>Domain Pools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7109D1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26020" w14:textId="77777777" w:rsidR="0053364F" w:rsidRDefault="00000000">
            <w:r>
              <w:rPr>
                <w:b/>
                <w:bCs/>
                <w:color w:val="0D1520"/>
                <w:sz w:val="20"/>
                <w:szCs w:val="20"/>
              </w:rPr>
              <w:t>SYSTEM HEALTH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E76A0" w14:textId="77777777" w:rsidR="0053364F" w:rsidRDefault="00000000">
            <w:r>
              <w:rPr>
                <w:color w:val="1A1A1A"/>
                <w:sz w:val="20"/>
                <w:szCs w:val="20"/>
              </w:rPr>
              <w:t>0–100. Aggregate system operational state.</w:t>
            </w:r>
          </w:p>
        </w:tc>
      </w:tr>
      <w:tr w:rsidR="0053364F" w14:paraId="4D7E72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74BF5" w14:textId="77777777" w:rsidR="0053364F" w:rsidRDefault="00000000">
            <w:r>
              <w:rPr>
                <w:b/>
                <w:bCs/>
                <w:color w:val="0D1520"/>
                <w:sz w:val="20"/>
                <w:szCs w:val="20"/>
              </w:rPr>
              <w:t>DATA INTEGRITY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9C6DA" w14:textId="77777777" w:rsidR="0053364F" w:rsidRDefault="00000000">
            <w:r>
              <w:rPr>
                <w:color w:val="1A1A1A"/>
                <w:sz w:val="20"/>
                <w:szCs w:val="20"/>
              </w:rPr>
              <w:t>0–100. Data accuracy, completeness, consistency.</w:t>
            </w:r>
          </w:p>
        </w:tc>
      </w:tr>
      <w:tr w:rsidR="0053364F" w14:paraId="4F71F1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19298" w14:textId="77777777" w:rsidR="0053364F" w:rsidRDefault="00000000">
            <w:r>
              <w:rPr>
                <w:b/>
                <w:bCs/>
                <w:color w:val="0D1520"/>
                <w:sz w:val="20"/>
                <w:szCs w:val="20"/>
              </w:rPr>
              <w:t>OPERATIONAL CONTINUITY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1727C" w14:textId="77777777" w:rsidR="0053364F" w:rsidRDefault="00000000">
            <w:r>
              <w:rPr>
                <w:color w:val="1A1A1A"/>
                <w:sz w:val="20"/>
                <w:szCs w:val="20"/>
              </w:rPr>
              <w:t>0–100. Capacity to maintain business operations through disruption.</w:t>
            </w:r>
          </w:p>
        </w:tc>
      </w:tr>
      <w:tr w:rsidR="0053364F" w14:paraId="02E8D3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4A333" w14:textId="77777777" w:rsidR="0053364F" w:rsidRDefault="00000000">
            <w:r>
              <w:rPr>
                <w:b/>
                <w:bCs/>
                <w:color w:val="0D1520"/>
                <w:sz w:val="20"/>
                <w:szCs w:val="20"/>
              </w:rPr>
              <w:t>TECHNICAL DEBT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5C1CF" w14:textId="77777777" w:rsidR="0053364F" w:rsidRDefault="00000000">
            <w:r>
              <w:rPr>
                <w:color w:val="1A1A1A"/>
                <w:sz w:val="20"/>
                <w:szCs w:val="20"/>
              </w:rPr>
              <w:t>0–100 (inverted). Accumulated unresolved technical issues.</w:t>
            </w:r>
          </w:p>
        </w:tc>
      </w:tr>
      <w:tr w:rsidR="0053364F" w14:paraId="1F01F0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10388" w14:textId="77777777" w:rsidR="0053364F" w:rsidRDefault="00000000">
            <w:r>
              <w:rPr>
                <w:b/>
                <w:bCs/>
                <w:color w:val="0D1520"/>
                <w:sz w:val="20"/>
                <w:szCs w:val="20"/>
              </w:rPr>
              <w:t>VENDOR MANAGEMENT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13818" w14:textId="77777777" w:rsidR="0053364F" w:rsidRDefault="00000000">
            <w:r>
              <w:rPr>
                <w:color w:val="1A1A1A"/>
                <w:sz w:val="20"/>
                <w:szCs w:val="20"/>
              </w:rPr>
              <w:t>-50 to +50. Standing with technology vendors and service providers.</w:t>
            </w:r>
          </w:p>
        </w:tc>
      </w:tr>
    </w:tbl>
    <w:p w14:paraId="287BBFCC" w14:textId="77777777" w:rsidR="0053364F" w:rsidRDefault="00000000">
      <w:pPr>
        <w:pStyle w:val="Heading4"/>
      </w:pPr>
      <w:r>
        <w:t>Key Tensions</w:t>
      </w:r>
    </w:p>
    <w:p w14:paraId="2E79B480" w14:textId="77777777" w:rsidR="0053364F" w:rsidRDefault="00000000">
      <w:pPr>
        <w:pStyle w:val="ListParagraph"/>
        <w:numPr>
          <w:ilvl w:val="0"/>
          <w:numId w:val="2"/>
        </w:numPr>
        <w:spacing w:after="80"/>
      </w:pPr>
      <w:r>
        <w:rPr>
          <w:color w:val="1A1A1A"/>
        </w:rPr>
        <w:t>Security vs. availability — CISO demands containment actions that degrade CIO's Operational Continuity</w:t>
      </w:r>
    </w:p>
    <w:p w14:paraId="0E0E5F9B" w14:textId="77777777" w:rsidR="0053364F" w:rsidRDefault="00000000">
      <w:pPr>
        <w:pStyle w:val="ListParagraph"/>
        <w:numPr>
          <w:ilvl w:val="0"/>
          <w:numId w:val="2"/>
        </w:numPr>
        <w:spacing w:after="80"/>
      </w:pPr>
      <w:r>
        <w:rPr>
          <w:color w:val="1A1A1A"/>
        </w:rPr>
        <w:t>Cost vs. capability — CFO resource constraints limit CIO's remediation options</w:t>
      </w:r>
    </w:p>
    <w:p w14:paraId="58766D43" w14:textId="77777777" w:rsidR="0053364F" w:rsidRDefault="00000000">
      <w:pPr>
        <w:pStyle w:val="ListParagraph"/>
        <w:numPr>
          <w:ilvl w:val="0"/>
          <w:numId w:val="2"/>
        </w:numPr>
        <w:spacing w:after="80"/>
      </w:pPr>
      <w:r>
        <w:rPr>
          <w:color w:val="1A1A1A"/>
        </w:rPr>
        <w:t>Speed vs. correctness — pressure to restore service before root cause identified</w:t>
      </w:r>
    </w:p>
    <w:p w14:paraId="524A86C5" w14:textId="77777777" w:rsidR="0053364F" w:rsidRDefault="00000000">
      <w:pPr>
        <w:pStyle w:val="Heading3"/>
      </w:pPr>
      <w:r>
        <w:t>Appendix A2 — HR Director Full Specification</w:t>
      </w:r>
    </w:p>
    <w:p w14:paraId="10210ED5" w14:textId="77777777" w:rsidR="0053364F" w:rsidRDefault="00000000">
      <w:pPr>
        <w:pStyle w:val="Heading4"/>
      </w:pPr>
      <w:r>
        <w:t>Domain Pools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24ADB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2BDFF" w14:textId="77777777" w:rsidR="0053364F" w:rsidRDefault="00000000">
            <w:r>
              <w:rPr>
                <w:b/>
                <w:bCs/>
                <w:color w:val="0D1520"/>
                <w:sz w:val="20"/>
                <w:szCs w:val="20"/>
              </w:rPr>
              <w:t>STAFF MORALE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FB774" w14:textId="77777777" w:rsidR="0053364F" w:rsidRDefault="00000000">
            <w:r>
              <w:rPr>
                <w:color w:val="1A1A1A"/>
                <w:sz w:val="20"/>
                <w:szCs w:val="20"/>
              </w:rPr>
              <w:t>0–100. Aggregate employee engagement and wellbeing.</w:t>
            </w:r>
          </w:p>
        </w:tc>
      </w:tr>
      <w:tr w:rsidR="0053364F" w14:paraId="13841A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5149E" w14:textId="77777777" w:rsidR="0053364F" w:rsidRDefault="00000000">
            <w:r>
              <w:rPr>
                <w:b/>
                <w:bCs/>
                <w:color w:val="0D1520"/>
                <w:sz w:val="20"/>
                <w:szCs w:val="20"/>
              </w:rPr>
              <w:t>CULTURAL TRUST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B581" w14:textId="77777777" w:rsidR="0053364F" w:rsidRDefault="00000000">
            <w:r>
              <w:rPr>
                <w:color w:val="1A1A1A"/>
                <w:sz w:val="20"/>
                <w:szCs w:val="20"/>
              </w:rPr>
              <w:t>0–100. Trust in leadership, particularly during stress events.</w:t>
            </w:r>
          </w:p>
        </w:tc>
      </w:tr>
      <w:tr w:rsidR="0053364F" w14:paraId="20FFC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3347A" w14:textId="77777777" w:rsidR="0053364F" w:rsidRDefault="00000000">
            <w:r>
              <w:rPr>
                <w:b/>
                <w:bCs/>
                <w:color w:val="0D1520"/>
                <w:sz w:val="20"/>
                <w:szCs w:val="20"/>
              </w:rPr>
              <w:t>INDUSTRIAL STABILITY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100FE" w14:textId="77777777" w:rsidR="0053364F" w:rsidRDefault="00000000">
            <w:r>
              <w:rPr>
                <w:color w:val="1A1A1A"/>
                <w:sz w:val="20"/>
                <w:szCs w:val="20"/>
              </w:rPr>
              <w:t>0–100. Absence of industrial action or union tension.</w:t>
            </w:r>
          </w:p>
        </w:tc>
      </w:tr>
      <w:tr w:rsidR="0053364F" w14:paraId="501AC8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B1D9D" w14:textId="77777777" w:rsidR="0053364F" w:rsidRDefault="00000000">
            <w:r>
              <w:rPr>
                <w:b/>
                <w:bCs/>
                <w:color w:val="0D1520"/>
                <w:sz w:val="20"/>
                <w:szCs w:val="20"/>
              </w:rPr>
              <w:t>LEADERSHIP VISIBILITY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BC469" w14:textId="77777777" w:rsidR="0053364F" w:rsidRDefault="00000000">
            <w:r>
              <w:rPr>
                <w:color w:val="1A1A1A"/>
                <w:sz w:val="20"/>
                <w:szCs w:val="20"/>
              </w:rPr>
              <w:t>0–100. Employee perception of leadership presence.</w:t>
            </w:r>
          </w:p>
        </w:tc>
      </w:tr>
      <w:tr w:rsidR="0053364F" w14:paraId="6722BA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2BC6B" w14:textId="77777777" w:rsidR="0053364F" w:rsidRDefault="00000000">
            <w:r>
              <w:rPr>
                <w:b/>
                <w:bCs/>
                <w:color w:val="0D1520"/>
                <w:sz w:val="20"/>
                <w:szCs w:val="20"/>
              </w:rPr>
              <w:t>RETENTION RISK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32797" w14:textId="77777777" w:rsidR="0053364F" w:rsidRDefault="00000000">
            <w:r>
              <w:rPr>
                <w:color w:val="1A1A1A"/>
                <w:sz w:val="20"/>
                <w:szCs w:val="20"/>
              </w:rPr>
              <w:t>0–100 (inverted). Risk of departures following incident handling.</w:t>
            </w:r>
          </w:p>
        </w:tc>
      </w:tr>
    </w:tbl>
    <w:p w14:paraId="3A494C29" w14:textId="77777777" w:rsidR="0053364F" w:rsidRDefault="00000000">
      <w:pPr>
        <w:pStyle w:val="Heading4"/>
      </w:pPr>
      <w:r>
        <w:t>Key Tensions</w:t>
      </w:r>
    </w:p>
    <w:p w14:paraId="28FB91E5" w14:textId="77777777" w:rsidR="0053364F" w:rsidRDefault="00000000">
      <w:pPr>
        <w:pStyle w:val="ListParagraph"/>
        <w:numPr>
          <w:ilvl w:val="0"/>
          <w:numId w:val="2"/>
        </w:numPr>
        <w:spacing w:after="80"/>
      </w:pPr>
      <w:r>
        <w:rPr>
          <w:color w:val="1A1A1A"/>
        </w:rPr>
        <w:t>Transparency vs. discretion — what to tell staff and when</w:t>
      </w:r>
    </w:p>
    <w:p w14:paraId="5618BF3A" w14:textId="77777777" w:rsidR="0053364F" w:rsidRDefault="00000000">
      <w:pPr>
        <w:pStyle w:val="ListParagraph"/>
        <w:numPr>
          <w:ilvl w:val="0"/>
          <w:numId w:val="2"/>
        </w:numPr>
        <w:spacing w:after="80"/>
      </w:pPr>
      <w:r>
        <w:rPr>
          <w:color w:val="1A1A1A"/>
        </w:rPr>
        <w:t>Wellbeing vs. continuity — staff affected by incident need support while organisation needs operational response</w:t>
      </w:r>
    </w:p>
    <w:p w14:paraId="0E6D0763" w14:textId="77777777" w:rsidR="0053364F" w:rsidRDefault="00000000">
      <w:pPr>
        <w:pStyle w:val="ListParagraph"/>
        <w:numPr>
          <w:ilvl w:val="0"/>
          <w:numId w:val="2"/>
        </w:numPr>
        <w:spacing w:after="80"/>
      </w:pPr>
      <w:r>
        <w:rPr>
          <w:color w:val="1A1A1A"/>
        </w:rPr>
        <w:t>Individual vs. collective — specific individuals (like Dr. Obi in Third Party) have needs that diverge from broader staff communications</w:t>
      </w:r>
    </w:p>
    <w:p w14:paraId="07C12959" w14:textId="77777777" w:rsidR="0053364F" w:rsidRDefault="00000000">
      <w:pPr>
        <w:pStyle w:val="Heading3"/>
      </w:pPr>
      <w:r>
        <w:t>Appendix A3 — CEO Full Specification</w:t>
      </w:r>
    </w:p>
    <w:p w14:paraId="185C00A5" w14:textId="77777777" w:rsidR="0053364F" w:rsidRDefault="00000000">
      <w:pPr>
        <w:pStyle w:val="Heading4"/>
      </w:pPr>
      <w:r>
        <w:t>Domain Pools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3C1A2D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16E18" w14:textId="77777777" w:rsidR="0053364F" w:rsidRDefault="00000000">
            <w:r>
              <w:rPr>
                <w:b/>
                <w:bCs/>
                <w:color w:val="0D1520"/>
                <w:sz w:val="20"/>
                <w:szCs w:val="20"/>
              </w:rPr>
              <w:t>BOARD CONFIDENCE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95262" w14:textId="77777777" w:rsidR="0053364F" w:rsidRDefault="00000000">
            <w:r>
              <w:rPr>
                <w:color w:val="1A1A1A"/>
                <w:sz w:val="20"/>
                <w:szCs w:val="20"/>
              </w:rPr>
              <w:t>-50 to +50. Board's confidence in executive leadership.</w:t>
            </w:r>
          </w:p>
        </w:tc>
      </w:tr>
      <w:tr w:rsidR="0053364F" w14:paraId="31AB2F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FC884" w14:textId="77777777" w:rsidR="0053364F" w:rsidRDefault="00000000">
            <w:r>
              <w:rPr>
                <w:b/>
                <w:bCs/>
                <w:color w:val="0D1520"/>
                <w:sz w:val="20"/>
                <w:szCs w:val="20"/>
              </w:rPr>
              <w:t>MARKET POSITION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C4260" w14:textId="77777777" w:rsidR="0053364F" w:rsidRDefault="00000000">
            <w:r>
              <w:rPr>
                <w:color w:val="1A1A1A"/>
                <w:sz w:val="20"/>
                <w:szCs w:val="20"/>
              </w:rPr>
              <w:t>0–100. External market perception and competitive standing.</w:t>
            </w:r>
          </w:p>
        </w:tc>
      </w:tr>
      <w:tr w:rsidR="0053364F" w14:paraId="7449F0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F6917" w14:textId="77777777" w:rsidR="0053364F" w:rsidRDefault="00000000">
            <w:r>
              <w:rPr>
                <w:b/>
                <w:bCs/>
                <w:color w:val="0D1520"/>
                <w:sz w:val="20"/>
                <w:szCs w:val="20"/>
              </w:rPr>
              <w:t>EXECUTIVE CREDIBILITY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F407F" w14:textId="77777777" w:rsidR="0053364F" w:rsidRDefault="00000000">
            <w:r>
              <w:rPr>
                <w:color w:val="1A1A1A"/>
                <w:sz w:val="20"/>
                <w:szCs w:val="20"/>
              </w:rPr>
              <w:t>-50 to +50. Personal credibility with internal and external audiences.</w:t>
            </w:r>
          </w:p>
        </w:tc>
      </w:tr>
      <w:tr w:rsidR="0053364F" w14:paraId="4EFAE0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B7A33" w14:textId="77777777" w:rsidR="0053364F" w:rsidRDefault="00000000">
            <w:r>
              <w:rPr>
                <w:b/>
                <w:bCs/>
                <w:color w:val="0D1520"/>
                <w:sz w:val="20"/>
                <w:szCs w:val="20"/>
              </w:rPr>
              <w:t>STRATEGIC COHERENCE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BDDDA" w14:textId="77777777" w:rsidR="0053364F" w:rsidRDefault="00000000">
            <w:r>
              <w:rPr>
                <w:color w:val="1A1A1A"/>
                <w:sz w:val="20"/>
                <w:szCs w:val="20"/>
              </w:rPr>
              <w:t>0–100. Consistency of strategic direction during pressure.</w:t>
            </w:r>
          </w:p>
        </w:tc>
      </w:tr>
      <w:tr w:rsidR="0053364F" w14:paraId="1AA37F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50127" w14:textId="77777777" w:rsidR="0053364F" w:rsidRDefault="00000000">
            <w:r>
              <w:rPr>
                <w:b/>
                <w:bCs/>
                <w:color w:val="0D1520"/>
                <w:sz w:val="20"/>
                <w:szCs w:val="20"/>
              </w:rPr>
              <w:t>PERSONAL CAPITAL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9E1AD" w14:textId="77777777" w:rsidR="0053364F" w:rsidRDefault="00000000">
            <w:r>
              <w:rPr>
                <w:color w:val="1A1A1A"/>
                <w:sz w:val="20"/>
                <w:szCs w:val="20"/>
              </w:rPr>
              <w:t>0–100. Accumulated goodwill and political capital available to spend.</w:t>
            </w:r>
          </w:p>
        </w:tc>
      </w:tr>
    </w:tbl>
    <w:p w14:paraId="0D648F99" w14:textId="77777777" w:rsidR="0053364F" w:rsidRDefault="00000000">
      <w:pPr>
        <w:pStyle w:val="Heading4"/>
      </w:pPr>
      <w:r>
        <w:t>Key Tensions</w:t>
      </w:r>
    </w:p>
    <w:p w14:paraId="65E58BF7" w14:textId="77777777" w:rsidR="0053364F" w:rsidRDefault="00000000">
      <w:pPr>
        <w:pStyle w:val="ListParagraph"/>
        <w:numPr>
          <w:ilvl w:val="0"/>
          <w:numId w:val="2"/>
        </w:numPr>
        <w:spacing w:after="80"/>
      </w:pPr>
      <w:r>
        <w:rPr>
          <w:color w:val="1A1A1A"/>
        </w:rPr>
        <w:t>Personal position vs. organisational interest — when they diverge</w:t>
      </w:r>
    </w:p>
    <w:p w14:paraId="32376317" w14:textId="77777777" w:rsidR="0053364F" w:rsidRDefault="00000000">
      <w:pPr>
        <w:pStyle w:val="ListParagraph"/>
        <w:numPr>
          <w:ilvl w:val="0"/>
          <w:numId w:val="2"/>
        </w:numPr>
        <w:spacing w:after="80"/>
      </w:pPr>
      <w:r>
        <w:rPr>
          <w:color w:val="1A1A1A"/>
        </w:rPr>
        <w:t>Short-term vs. long-term — crisis decisions that serve one but harm the other</w:t>
      </w:r>
    </w:p>
    <w:p w14:paraId="11E13376" w14:textId="77777777" w:rsidR="0053364F" w:rsidRDefault="00000000">
      <w:pPr>
        <w:pStyle w:val="ListParagraph"/>
        <w:numPr>
          <w:ilvl w:val="0"/>
          <w:numId w:val="2"/>
        </w:numPr>
        <w:spacing w:after="80"/>
      </w:pPr>
      <w:r>
        <w:rPr>
          <w:color w:val="1A1A1A"/>
        </w:rPr>
        <w:t>Internal vs. external voice — managing the split between what is said internally and externally</w:t>
      </w:r>
    </w:p>
    <w:p w14:paraId="07800200" w14:textId="77777777" w:rsidR="0053364F" w:rsidRDefault="00000000">
      <w:pPr>
        <w:pStyle w:val="Heading3"/>
      </w:pPr>
      <w:r>
        <w:t>Appendix A4 — Board Chair Full Specification</w:t>
      </w:r>
    </w:p>
    <w:p w14:paraId="54D95C17" w14:textId="77777777" w:rsidR="0053364F" w:rsidRDefault="00000000">
      <w:pPr>
        <w:pStyle w:val="Heading4"/>
      </w:pPr>
      <w:r>
        <w:t>Domain Pools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5258FF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ED0FF" w14:textId="77777777" w:rsidR="0053364F" w:rsidRDefault="00000000">
            <w:r>
              <w:rPr>
                <w:b/>
                <w:bCs/>
                <w:color w:val="0D1520"/>
                <w:sz w:val="20"/>
                <w:szCs w:val="20"/>
              </w:rPr>
              <w:t>DIRECTOR EXPOSURE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49D08" w14:textId="77777777" w:rsidR="0053364F" w:rsidRDefault="00000000">
            <w:r>
              <w:rPr>
                <w:color w:val="1A1A1A"/>
                <w:sz w:val="20"/>
                <w:szCs w:val="20"/>
              </w:rPr>
              <w:t>0–100 (inverted). Personal director liability from incident.</w:t>
            </w:r>
          </w:p>
        </w:tc>
      </w:tr>
      <w:tr w:rsidR="0053364F" w14:paraId="2B95B5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F97B1" w14:textId="77777777" w:rsidR="0053364F" w:rsidRDefault="00000000">
            <w:r>
              <w:rPr>
                <w:b/>
                <w:bCs/>
                <w:color w:val="0D1520"/>
                <w:sz w:val="20"/>
                <w:szCs w:val="20"/>
              </w:rPr>
              <w:t>FIDUCIARY INTEGRITY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44A7" w14:textId="77777777" w:rsidR="0053364F" w:rsidRDefault="00000000">
            <w:r>
              <w:rPr>
                <w:color w:val="1A1A1A"/>
                <w:sz w:val="20"/>
                <w:szCs w:val="20"/>
              </w:rPr>
              <w:t>0–100. Demonstrable exercise of director duties.</w:t>
            </w:r>
          </w:p>
        </w:tc>
      </w:tr>
      <w:tr w:rsidR="0053364F" w14:paraId="2FD5EA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A1841" w14:textId="77777777" w:rsidR="0053364F" w:rsidRDefault="00000000">
            <w:r>
              <w:rPr>
                <w:b/>
                <w:bCs/>
                <w:color w:val="0D1520"/>
                <w:sz w:val="20"/>
                <w:szCs w:val="20"/>
              </w:rPr>
              <w:t>BOARD COHESION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14D0F" w14:textId="77777777" w:rsidR="0053364F" w:rsidRDefault="00000000">
            <w:r>
              <w:rPr>
                <w:color w:val="1A1A1A"/>
                <w:sz w:val="20"/>
                <w:szCs w:val="20"/>
              </w:rPr>
              <w:t>0–100. Alignment of board members through crisis.</w:t>
            </w:r>
          </w:p>
        </w:tc>
      </w:tr>
      <w:tr w:rsidR="0053364F" w14:paraId="4D4AD3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35674" w14:textId="77777777" w:rsidR="0053364F" w:rsidRDefault="00000000">
            <w:r>
              <w:rPr>
                <w:b/>
                <w:bCs/>
                <w:color w:val="0D1520"/>
                <w:sz w:val="20"/>
                <w:szCs w:val="20"/>
              </w:rPr>
              <w:t>COMMITTEE DISCIPLINE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870C3" w14:textId="77777777" w:rsidR="0053364F" w:rsidRDefault="00000000">
            <w:r>
              <w:rPr>
                <w:color w:val="1A1A1A"/>
                <w:sz w:val="20"/>
                <w:szCs w:val="20"/>
              </w:rPr>
              <w:t>0–100. Formal governance process integrity.</w:t>
            </w:r>
          </w:p>
        </w:tc>
      </w:tr>
      <w:tr w:rsidR="0053364F" w14:paraId="4E1C67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AC165" w14:textId="77777777" w:rsidR="0053364F" w:rsidRDefault="00000000">
            <w:r>
              <w:rPr>
                <w:b/>
                <w:bCs/>
                <w:color w:val="0D1520"/>
                <w:sz w:val="20"/>
                <w:szCs w:val="20"/>
              </w:rPr>
              <w:t>INDEPENDENT JUDGMENT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A2C91" w14:textId="77777777" w:rsidR="0053364F" w:rsidRDefault="00000000">
            <w:r>
              <w:rPr>
                <w:color w:val="1A1A1A"/>
                <w:sz w:val="20"/>
                <w:szCs w:val="20"/>
              </w:rPr>
              <w:t>0–100. Ability to exercise independent scrutiny of executive.</w:t>
            </w:r>
          </w:p>
        </w:tc>
      </w:tr>
    </w:tbl>
    <w:p w14:paraId="32B110E2" w14:textId="77777777" w:rsidR="0053364F" w:rsidRDefault="00000000">
      <w:pPr>
        <w:pStyle w:val="Heading4"/>
      </w:pPr>
      <w:r>
        <w:t>Key Tensions</w:t>
      </w:r>
    </w:p>
    <w:p w14:paraId="4DE18EC2" w14:textId="77777777" w:rsidR="0053364F" w:rsidRDefault="00000000">
      <w:pPr>
        <w:pStyle w:val="ListParagraph"/>
        <w:numPr>
          <w:ilvl w:val="0"/>
          <w:numId w:val="2"/>
        </w:numPr>
        <w:spacing w:after="80"/>
      </w:pPr>
      <w:r>
        <w:rPr>
          <w:color w:val="1A1A1A"/>
        </w:rPr>
        <w:t>Support vs. scrutiny — when to back executive vs. challenge</w:t>
      </w:r>
    </w:p>
    <w:p w14:paraId="612E8E74" w14:textId="77777777" w:rsidR="0053364F" w:rsidRDefault="00000000">
      <w:pPr>
        <w:pStyle w:val="ListParagraph"/>
        <w:numPr>
          <w:ilvl w:val="0"/>
          <w:numId w:val="2"/>
        </w:numPr>
        <w:spacing w:after="80"/>
      </w:pPr>
      <w:r>
        <w:rPr>
          <w:color w:val="1A1A1A"/>
        </w:rPr>
        <w:t>Transparency vs. protection — director privilege and what it protects</w:t>
      </w:r>
    </w:p>
    <w:p w14:paraId="521BDA25" w14:textId="77777777" w:rsidR="0053364F" w:rsidRDefault="00000000">
      <w:pPr>
        <w:pStyle w:val="ListParagraph"/>
        <w:numPr>
          <w:ilvl w:val="0"/>
          <w:numId w:val="2"/>
        </w:numPr>
        <w:spacing w:after="80"/>
      </w:pPr>
      <w:r>
        <w:rPr>
          <w:color w:val="1A1A1A"/>
        </w:rPr>
        <w:t>Board cohesion vs. individual conscience — when directors disagree</w:t>
      </w:r>
    </w:p>
    <w:p w14:paraId="118CADC3" w14:textId="77777777" w:rsidR="0053364F" w:rsidRDefault="0053364F"/>
    <w:p w14:paraId="5CF2D007" w14:textId="77777777" w:rsidR="0053364F" w:rsidRDefault="00000000">
      <w:pPr>
        <w:pStyle w:val="Heading2"/>
      </w:pPr>
      <w:r>
        <w:t>Appendix B — Minigame Specification Summary</w:t>
      </w:r>
    </w:p>
    <w:p w14:paraId="6A23939A" w14:textId="77777777" w:rsidR="0053364F" w:rsidRDefault="00000000">
      <w:pPr>
        <w:spacing w:after="120"/>
      </w:pPr>
      <w:r>
        <w:rPr>
          <w:color w:val="1A1A1A"/>
        </w:rPr>
        <w:t>Full minigame specifications are provided in separate Minigame Specification Cards. Each specification includes: design brief, variant generation rules, scoring algorithm, state effect parameters, framework mappings, and playtest acceptance criteria. Summary inventory is provided in Section 10.3 of this GDD.</w:t>
      </w:r>
    </w:p>
    <w:p w14:paraId="71E26CD5" w14:textId="77777777" w:rsidR="0053364F" w:rsidRDefault="00000000">
      <w:pPr>
        <w:pStyle w:val="Heading3"/>
      </w:pPr>
      <w:r>
        <w:t>Minigame Design Pipeline</w:t>
      </w:r>
    </w:p>
    <w:p w14:paraId="16762B2E" w14:textId="77777777" w:rsidR="0053364F" w:rsidRDefault="00000000">
      <w:pPr>
        <w:pStyle w:val="ListParagraph"/>
        <w:numPr>
          <w:ilvl w:val="0"/>
          <w:numId w:val="2"/>
        </w:numPr>
        <w:spacing w:after="80"/>
      </w:pPr>
      <w:r>
        <w:rPr>
          <w:color w:val="1A1A1A"/>
        </w:rPr>
        <w:t>Concept — skill to test, duration target, format sketch</w:t>
      </w:r>
    </w:p>
    <w:p w14:paraId="4E634AAB" w14:textId="77777777" w:rsidR="0053364F" w:rsidRDefault="00000000">
      <w:pPr>
        <w:pStyle w:val="ListParagraph"/>
        <w:numPr>
          <w:ilvl w:val="0"/>
          <w:numId w:val="2"/>
        </w:numPr>
        <w:spacing w:after="80"/>
      </w:pPr>
      <w:r>
        <w:rPr>
          <w:color w:val="1A1A1A"/>
        </w:rPr>
        <w:t>Design brief — full specification against standard template</w:t>
      </w:r>
    </w:p>
    <w:p w14:paraId="52345C7C" w14:textId="77777777" w:rsidR="0053364F" w:rsidRDefault="00000000">
      <w:pPr>
        <w:pStyle w:val="ListParagraph"/>
        <w:numPr>
          <w:ilvl w:val="0"/>
          <w:numId w:val="2"/>
        </w:numPr>
        <w:spacing w:after="80"/>
      </w:pPr>
      <w:r>
        <w:rPr>
          <w:color w:val="1A1A1A"/>
        </w:rPr>
        <w:t>Variant authoring — minimum 20 variants for commercial viability</w:t>
      </w:r>
    </w:p>
    <w:p w14:paraId="3DCCDD22" w14:textId="77777777" w:rsidR="0053364F" w:rsidRDefault="00000000">
      <w:pPr>
        <w:pStyle w:val="ListParagraph"/>
        <w:numPr>
          <w:ilvl w:val="0"/>
          <w:numId w:val="2"/>
        </w:numPr>
        <w:spacing w:after="80"/>
      </w:pPr>
      <w:r>
        <w:rPr>
          <w:color w:val="1A1A1A"/>
        </w:rPr>
        <w:t>Scoring algorithm — deterministic outcome computation</w:t>
      </w:r>
    </w:p>
    <w:p w14:paraId="774C4441" w14:textId="77777777" w:rsidR="0053364F" w:rsidRDefault="00000000">
      <w:pPr>
        <w:pStyle w:val="ListParagraph"/>
        <w:numPr>
          <w:ilvl w:val="0"/>
          <w:numId w:val="2"/>
        </w:numPr>
        <w:spacing w:after="80"/>
      </w:pPr>
      <w:r>
        <w:rPr>
          <w:color w:val="1A1A1A"/>
        </w:rPr>
        <w:t>Integration testing — scenario embedding verification</w:t>
      </w:r>
    </w:p>
    <w:p w14:paraId="43E368D3" w14:textId="77777777" w:rsidR="0053364F" w:rsidRDefault="00000000">
      <w:pPr>
        <w:pStyle w:val="ListParagraph"/>
        <w:numPr>
          <w:ilvl w:val="0"/>
          <w:numId w:val="2"/>
        </w:numPr>
        <w:spacing w:after="80"/>
      </w:pPr>
      <w:r>
        <w:rPr>
          <w:color w:val="1A1A1A"/>
        </w:rPr>
        <w:t>Standalone testing — subscription SaaS usability verification</w:t>
      </w:r>
    </w:p>
    <w:p w14:paraId="06394032" w14:textId="77777777" w:rsidR="0053364F" w:rsidRDefault="00000000">
      <w:pPr>
        <w:pStyle w:val="ListParagraph"/>
        <w:numPr>
          <w:ilvl w:val="0"/>
          <w:numId w:val="2"/>
        </w:numPr>
        <w:spacing w:after="80"/>
      </w:pPr>
      <w:r>
        <w:rPr>
          <w:color w:val="1A1A1A"/>
        </w:rPr>
        <w:t>Framework mapping validation — external SME review</w:t>
      </w:r>
    </w:p>
    <w:p w14:paraId="5D6073F6" w14:textId="77777777" w:rsidR="0053364F" w:rsidRDefault="00000000">
      <w:pPr>
        <w:pStyle w:val="ListParagraph"/>
        <w:numPr>
          <w:ilvl w:val="0"/>
          <w:numId w:val="2"/>
        </w:numPr>
        <w:spacing w:after="80"/>
      </w:pPr>
      <w:r>
        <w:rPr>
          <w:color w:val="1A1A1A"/>
        </w:rPr>
        <w:t>Playtest acceptance — 30+ playtest runs with performance calibration</w:t>
      </w:r>
    </w:p>
    <w:p w14:paraId="584D8E3D" w14:textId="77777777" w:rsidR="0053364F" w:rsidRDefault="0053364F"/>
    <w:p w14:paraId="3256AD40" w14:textId="77777777" w:rsidR="0053364F" w:rsidRDefault="00000000">
      <w:pPr>
        <w:pStyle w:val="Heading2"/>
      </w:pPr>
      <w:r>
        <w:t>Appendix C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364F" w14:paraId="48F3B3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14A17" w14:textId="77777777" w:rsidR="0053364F" w:rsidRDefault="00000000">
            <w:r>
              <w:rPr>
                <w:b/>
                <w:bCs/>
                <w:color w:val="0D1520"/>
                <w:sz w:val="20"/>
                <w:szCs w:val="20"/>
              </w:rPr>
              <w:t>Act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42607" w14:textId="77777777" w:rsidR="0053364F" w:rsidRDefault="00000000">
            <w:r>
              <w:rPr>
                <w:color w:val="1A1A1A"/>
                <w:sz w:val="20"/>
                <w:szCs w:val="20"/>
              </w:rPr>
              <w:t>A narrative phase of a scenario. Standard scenarios have three acts.</w:t>
            </w:r>
          </w:p>
        </w:tc>
      </w:tr>
      <w:tr w:rsidR="0053364F" w14:paraId="58D87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AA60D" w14:textId="77777777" w:rsidR="0053364F" w:rsidRDefault="00000000">
            <w:r>
              <w:rPr>
                <w:b/>
                <w:bCs/>
                <w:color w:val="0D1520"/>
                <w:sz w:val="20"/>
                <w:szCs w:val="20"/>
              </w:rPr>
              <w:t>Async play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10C79" w14:textId="77777777" w:rsidR="0053364F" w:rsidRDefault="00000000">
            <w:r>
              <w:rPr>
                <w:color w:val="1A1A1A"/>
                <w:sz w:val="20"/>
                <w:szCs w:val="20"/>
              </w:rPr>
              <w:t>Scenario play between live sessions; the persistent-time portion.</w:t>
            </w:r>
          </w:p>
        </w:tc>
      </w:tr>
      <w:tr w:rsidR="0053364F" w14:paraId="17299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8F4A5" w14:textId="77777777" w:rsidR="0053364F" w:rsidRDefault="00000000">
            <w:r>
              <w:rPr>
                <w:b/>
                <w:bCs/>
                <w:color w:val="0D1520"/>
                <w:sz w:val="20"/>
                <w:szCs w:val="20"/>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1A09" w14:textId="77777777" w:rsidR="0053364F" w:rsidRDefault="00000000">
            <w:r>
              <w:rPr>
                <w:color w:val="1A1A1A"/>
                <w:sz w:val="20"/>
                <w:szCs w:val="20"/>
              </w:rPr>
              <w:t>An authored narrative state that can be entered based on game state.</w:t>
            </w:r>
          </w:p>
        </w:tc>
      </w:tr>
      <w:tr w:rsidR="0053364F" w14:paraId="54044F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2E151" w14:textId="77777777" w:rsidR="0053364F" w:rsidRDefault="00000000">
            <w:r>
              <w:rPr>
                <w:b/>
                <w:bCs/>
                <w:color w:val="0D1520"/>
                <w:sz w:val="20"/>
                <w:szCs w:val="20"/>
              </w:rPr>
              <w:t>Cascade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AAA4F" w14:textId="77777777" w:rsidR="0053364F" w:rsidRDefault="00000000">
            <w:r>
              <w:rPr>
                <w:color w:val="1A1A1A"/>
                <w:sz w:val="20"/>
                <w:szCs w:val="20"/>
              </w:rPr>
              <w:t>Propagation of consequence between resource pools via algorithmic rules.</w:t>
            </w:r>
          </w:p>
        </w:tc>
      </w:tr>
      <w:tr w:rsidR="0053364F" w14:paraId="633702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AE58E" w14:textId="77777777" w:rsidR="0053364F" w:rsidRDefault="00000000">
            <w:r>
              <w:rPr>
                <w:b/>
                <w:bCs/>
                <w:color w:val="0D1520"/>
                <w:sz w:val="20"/>
                <w:szCs w:val="20"/>
              </w:rPr>
              <w:t>Decision Gate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55ABE" w14:textId="77777777" w:rsidR="0053364F" w:rsidRDefault="00000000">
            <w:r>
              <w:rPr>
                <w:color w:val="1A1A1A"/>
                <w:sz w:val="20"/>
                <w:szCs w:val="20"/>
              </w:rPr>
              <w:t>A point at which one or more players must make a choice for the scenario to progress.</w:t>
            </w:r>
          </w:p>
        </w:tc>
      </w:tr>
      <w:tr w:rsidR="0053364F" w14:paraId="4A73D6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7A752" w14:textId="77777777" w:rsidR="0053364F" w:rsidRDefault="00000000">
            <w:r>
              <w:rPr>
                <w:b/>
                <w:bCs/>
                <w:color w:val="0D1520"/>
                <w:sz w:val="20"/>
                <w:szCs w:val="20"/>
              </w:rPr>
              <w:t>Domain Pool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AC63D" w14:textId="77777777" w:rsidR="0053364F" w:rsidRDefault="00000000">
            <w:r>
              <w:rPr>
                <w:color w:val="1A1A1A"/>
                <w:sz w:val="20"/>
                <w:szCs w:val="20"/>
              </w:rPr>
              <w:t>A resource pool private to a specific role, modelling that role's ongoing operational reality.</w:t>
            </w:r>
          </w:p>
        </w:tc>
      </w:tr>
      <w:tr w:rsidR="0053364F" w14:paraId="32DB8D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E5287" w14:textId="77777777" w:rsidR="0053364F" w:rsidRDefault="00000000">
            <w:r>
              <w:rPr>
                <w:b/>
                <w:bCs/>
                <w:color w:val="0D1520"/>
                <w:sz w:val="20"/>
                <w:szCs w:val="20"/>
              </w:rPr>
              <w:t>Fault 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F609" w14:textId="77777777" w:rsidR="0053364F" w:rsidRDefault="00000000">
            <w:r>
              <w:rPr>
                <w:color w:val="1A1A1A"/>
                <w:sz w:val="20"/>
                <w:szCs w:val="20"/>
              </w:rPr>
              <w:t>An authored conflicting interest assigned to a minority of roles per scenario.</w:t>
            </w:r>
          </w:p>
        </w:tc>
      </w:tr>
      <w:tr w:rsidR="0053364F" w14:paraId="36CB28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C3689" w14:textId="77777777" w:rsidR="0053364F" w:rsidRDefault="00000000">
            <w:r>
              <w:rPr>
                <w:b/>
                <w:bCs/>
                <w:color w:val="0D1520"/>
                <w:sz w:val="20"/>
                <w:szCs w:val="20"/>
              </w:rPr>
              <w:t>Game Master (GM)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4F4AB" w14:textId="77777777" w:rsidR="0053364F" w:rsidRDefault="00000000">
            <w:r>
              <w:rPr>
                <w:color w:val="1A1A1A"/>
                <w:sz w:val="20"/>
                <w:szCs w:val="20"/>
              </w:rPr>
              <w:t>The facilitator role, present in facilitated modes; absent in autonomous mode.</w:t>
            </w:r>
          </w:p>
        </w:tc>
      </w:tr>
      <w:tr w:rsidR="0053364F" w14:paraId="1525ED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30653" w14:textId="77777777" w:rsidR="0053364F" w:rsidRDefault="00000000">
            <w:r>
              <w:rPr>
                <w:b/>
                <w:bCs/>
                <w:color w:val="0D1520"/>
                <w:sz w:val="20"/>
                <w:szCs w:val="20"/>
              </w:rPr>
              <w:t>Inject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65C0A" w14:textId="77777777" w:rsidR="0053364F" w:rsidRDefault="00000000">
            <w:r>
              <w:rPr>
                <w:color w:val="1A1A1A"/>
                <w:sz w:val="20"/>
                <w:szCs w:val="20"/>
              </w:rPr>
              <w:t>A scenario-authored event that enters the scenario state at a specified trigger.</w:t>
            </w:r>
          </w:p>
        </w:tc>
      </w:tr>
      <w:tr w:rsidR="0053364F" w14:paraId="733014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90029" w14:textId="77777777" w:rsidR="0053364F" w:rsidRDefault="00000000">
            <w:r>
              <w:rPr>
                <w:b/>
                <w:bCs/>
                <w:color w:val="0D1520"/>
                <w:sz w:val="20"/>
                <w:szCs w:val="20"/>
              </w:rPr>
              <w:t>Loop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807CD" w14:textId="77777777" w:rsidR="0053364F" w:rsidRDefault="00000000">
            <w:r>
              <w:rPr>
                <w:color w:val="1A1A1A"/>
                <w:sz w:val="20"/>
                <w:szCs w:val="20"/>
              </w:rPr>
              <w:t>The five-phase core game loop: INTEL → INTERPRET → DECIDE → CONSEQUENCE → ESCALATE.</w:t>
            </w:r>
          </w:p>
        </w:tc>
      </w:tr>
      <w:tr w:rsidR="0053364F" w14:paraId="0A3475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86742" w14:textId="77777777" w:rsidR="0053364F" w:rsidRDefault="00000000">
            <w:r>
              <w:rPr>
                <w:b/>
                <w:bCs/>
                <w:color w:val="0D1520"/>
                <w:sz w:val="20"/>
                <w:szCs w:val="20"/>
              </w:rPr>
              <w:t>Overnight Event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DFDF6" w14:textId="77777777" w:rsidR="0053364F" w:rsidRDefault="00000000">
            <w:r>
              <w:rPr>
                <w:color w:val="1A1A1A"/>
                <w:sz w:val="20"/>
                <w:szCs w:val="20"/>
              </w:rPr>
              <w:t>An event designed to fire during player inactivity periods, producing morning-anxiety experience.</w:t>
            </w:r>
          </w:p>
        </w:tc>
      </w:tr>
      <w:tr w:rsidR="0053364F" w14:paraId="596E81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F4C84" w14:textId="77777777" w:rsidR="0053364F" w:rsidRDefault="00000000">
            <w:r>
              <w:rPr>
                <w:b/>
                <w:bCs/>
                <w:color w:val="0D1520"/>
                <w:sz w:val="20"/>
                <w:szCs w:val="20"/>
              </w:rPr>
              <w:t>Propagation Matrix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71BB4" w14:textId="77777777" w:rsidR="0053364F" w:rsidRDefault="00000000">
            <w:r>
              <w:rPr>
                <w:color w:val="1A1A1A"/>
                <w:sz w:val="20"/>
                <w:szCs w:val="20"/>
              </w:rPr>
              <w:t>The specification of how decisions in one role affect pools in other roles.</w:t>
            </w:r>
          </w:p>
        </w:tc>
      </w:tr>
      <w:tr w:rsidR="0053364F" w14:paraId="538BA5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1BC01" w14:textId="77777777" w:rsidR="0053364F" w:rsidRDefault="00000000">
            <w:r>
              <w:rPr>
                <w:b/>
                <w:bCs/>
                <w:color w:val="0D1520"/>
                <w:sz w:val="20"/>
                <w:szCs w:val="20"/>
              </w:rPr>
              <w:t>Role Packet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67C4E" w14:textId="77777777" w:rsidR="0053364F" w:rsidRDefault="00000000">
            <w:r>
              <w:rPr>
                <w:color w:val="1A1A1A"/>
                <w:sz w:val="20"/>
                <w:szCs w:val="20"/>
              </w:rPr>
              <w:t>A player's complete starting briefing: Role Knowledge, Personal Intel, Objective Cards, optional Fault Line.</w:t>
            </w:r>
          </w:p>
        </w:tc>
      </w:tr>
      <w:tr w:rsidR="0053364F" w14:paraId="0FB9DC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D3361" w14:textId="77777777" w:rsidR="0053364F" w:rsidRDefault="00000000">
            <w:r>
              <w:rPr>
                <w:b/>
                <w:bCs/>
                <w:color w:val="0D1520"/>
                <w:sz w:val="20"/>
                <w:szCs w:val="20"/>
              </w:rPr>
              <w:t>Scenario Bible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8E4AF" w14:textId="77777777" w:rsidR="0053364F" w:rsidRDefault="00000000">
            <w:r>
              <w:rPr>
                <w:color w:val="1A1A1A"/>
                <w:sz w:val="20"/>
                <w:szCs w:val="20"/>
              </w:rPr>
              <w:t>The authoritative specification document for a single scenario.</w:t>
            </w:r>
          </w:p>
        </w:tc>
      </w:tr>
      <w:tr w:rsidR="0053364F" w14:paraId="2A8CE2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35272" w14:textId="77777777" w:rsidR="0053364F" w:rsidRDefault="00000000">
            <w:r>
              <w:rPr>
                <w:b/>
                <w:bCs/>
                <w:color w:val="0D1520"/>
                <w:sz w:val="20"/>
                <w:szCs w:val="20"/>
              </w:rPr>
              <w:t>Shared Pool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EDF63" w14:textId="77777777" w:rsidR="0053364F" w:rsidRDefault="00000000">
            <w:r>
              <w:rPr>
                <w:color w:val="1A1A1A"/>
                <w:sz w:val="20"/>
                <w:szCs w:val="20"/>
              </w:rPr>
              <w:t>A resource pool visible to all players, representing organisational state.</w:t>
            </w:r>
          </w:p>
        </w:tc>
      </w:tr>
      <w:tr w:rsidR="0053364F" w14:paraId="3E4554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88854" w14:textId="77777777" w:rsidR="0053364F" w:rsidRDefault="00000000">
            <w:r>
              <w:rPr>
                <w:b/>
                <w:bCs/>
                <w:color w:val="0D1520"/>
                <w:sz w:val="20"/>
                <w:szCs w:val="20"/>
              </w:rPr>
              <w:t>Vertical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2F8F4" w14:textId="77777777" w:rsidR="0053364F" w:rsidRDefault="00000000">
            <w:r>
              <w:rPr>
                <w:color w:val="1A1A1A"/>
                <w:sz w:val="20"/>
                <w:szCs w:val="20"/>
              </w:rPr>
              <w:t>A domain-specific plugin layer on the engine (e.g. cybersecurity, board governance).</w:t>
            </w:r>
          </w:p>
        </w:tc>
      </w:tr>
    </w:tbl>
    <w:p w14:paraId="04CC4982" w14:textId="77777777" w:rsidR="0053364F" w:rsidRDefault="0053364F"/>
    <w:p w14:paraId="2C2CC05E" w14:textId="77777777" w:rsidR="0053364F" w:rsidRDefault="00000000">
      <w:pPr>
        <w:pStyle w:val="Heading2"/>
      </w:pPr>
      <w:r>
        <w:t>Appendix D — Document Status and Next Steps</w:t>
      </w:r>
    </w:p>
    <w:p w14:paraId="4BDC9C35" w14:textId="77777777" w:rsidR="0053364F" w:rsidRDefault="00000000">
      <w:pPr>
        <w:spacing w:after="120"/>
      </w:pPr>
      <w:r>
        <w:rPr>
          <w:color w:val="1A1A1A"/>
        </w:rPr>
        <w:t>This Game Design Document represents the complete design specification for FLASHPOINT at version 1.0. It is sufficient to support commencement of the following activities:</w:t>
      </w:r>
    </w:p>
    <w:p w14:paraId="696170B9" w14:textId="77777777" w:rsidR="0053364F" w:rsidRDefault="00000000">
      <w:pPr>
        <w:pStyle w:val="ListParagraph"/>
        <w:numPr>
          <w:ilvl w:val="0"/>
          <w:numId w:val="2"/>
        </w:numPr>
        <w:spacing w:after="80"/>
      </w:pPr>
      <w:r>
        <w:rPr>
          <w:color w:val="1A1A1A"/>
        </w:rPr>
        <w:t>Paper prototype of 'Third Party' scenario (immediate)</w:t>
      </w:r>
    </w:p>
    <w:p w14:paraId="5A2E5062" w14:textId="77777777" w:rsidR="0053364F" w:rsidRDefault="00000000">
      <w:pPr>
        <w:pStyle w:val="ListParagraph"/>
        <w:numPr>
          <w:ilvl w:val="0"/>
          <w:numId w:val="2"/>
        </w:numPr>
        <w:spacing w:after="80"/>
      </w:pPr>
      <w:r>
        <w:rPr>
          <w:color w:val="1A1A1A"/>
        </w:rPr>
        <w:t>Commodity-tools simulated run (within 4 weeks)</w:t>
      </w:r>
    </w:p>
    <w:p w14:paraId="3DCE9E03" w14:textId="77777777" w:rsidR="0053364F" w:rsidRDefault="00000000">
      <w:pPr>
        <w:pStyle w:val="ListParagraph"/>
        <w:numPr>
          <w:ilvl w:val="0"/>
          <w:numId w:val="2"/>
        </w:numPr>
        <w:spacing w:after="80"/>
      </w:pPr>
      <w:r>
        <w:rPr>
          <w:color w:val="1A1A1A"/>
        </w:rPr>
        <w:t>Scenario Bible authoring for 'Third Party' (parallel to prototype)</w:t>
      </w:r>
    </w:p>
    <w:p w14:paraId="3A90ADD6" w14:textId="77777777" w:rsidR="0053364F" w:rsidRDefault="00000000">
      <w:pPr>
        <w:pStyle w:val="ListParagraph"/>
        <w:numPr>
          <w:ilvl w:val="0"/>
          <w:numId w:val="2"/>
        </w:numPr>
        <w:spacing w:after="80"/>
      </w:pPr>
      <w:r>
        <w:rPr>
          <w:color w:val="1A1A1A"/>
        </w:rPr>
        <w:t>Algorithm implementation specification (parallel to prototype)</w:t>
      </w:r>
    </w:p>
    <w:p w14:paraId="5B69AEED" w14:textId="77777777" w:rsidR="0053364F" w:rsidRDefault="00000000">
      <w:pPr>
        <w:pStyle w:val="ListParagraph"/>
        <w:numPr>
          <w:ilvl w:val="0"/>
          <w:numId w:val="2"/>
        </w:numPr>
        <w:spacing w:after="80"/>
      </w:pPr>
      <w:r>
        <w:rPr>
          <w:color w:val="1A1A1A"/>
        </w:rPr>
        <w:t>Competency framework mapping document (parallel to prototype)</w:t>
      </w:r>
    </w:p>
    <w:p w14:paraId="00689F2E" w14:textId="77777777" w:rsidR="0053364F" w:rsidRDefault="00000000">
      <w:pPr>
        <w:pStyle w:val="ListParagraph"/>
        <w:numPr>
          <w:ilvl w:val="0"/>
          <w:numId w:val="2"/>
        </w:numPr>
        <w:spacing w:after="80"/>
      </w:pPr>
      <w:r>
        <w:rPr>
          <w:color w:val="1A1A1A"/>
        </w:rPr>
        <w:t>Commercial engagement discussions with Phase 1 target clients</w:t>
      </w:r>
    </w:p>
    <w:p w14:paraId="48AF5C76" w14:textId="77777777" w:rsidR="0053364F" w:rsidRDefault="00000000">
      <w:pPr>
        <w:spacing w:after="120"/>
      </w:pPr>
      <w:r>
        <w:rPr>
          <w:color w:val="1A1A1A"/>
        </w:rPr>
        <w:t>Documents that will be produced from this GDD:</w:t>
      </w:r>
    </w:p>
    <w:p w14:paraId="0A7AEFEA" w14:textId="77777777" w:rsidR="0053364F" w:rsidRDefault="00000000">
      <w:pPr>
        <w:pStyle w:val="ListParagraph"/>
        <w:numPr>
          <w:ilvl w:val="0"/>
          <w:numId w:val="2"/>
        </w:numPr>
        <w:spacing w:after="80"/>
      </w:pPr>
      <w:r>
        <w:rPr>
          <w:color w:val="1A1A1A"/>
        </w:rPr>
        <w:t>Scenario Bible: Third Party — expansion of Section 12 to facilitator-ready detail</w:t>
      </w:r>
    </w:p>
    <w:p w14:paraId="2952AC17" w14:textId="77777777" w:rsidR="0053364F" w:rsidRDefault="00000000">
      <w:pPr>
        <w:pStyle w:val="ListParagraph"/>
        <w:numPr>
          <w:ilvl w:val="0"/>
          <w:numId w:val="2"/>
        </w:numPr>
        <w:spacing w:after="80"/>
      </w:pPr>
      <w:r>
        <w:rPr>
          <w:color w:val="1A1A1A"/>
        </w:rPr>
        <w:t>Competency Framework Mapping Document — decision-to-framework tagging for all scenarios</w:t>
      </w:r>
    </w:p>
    <w:p w14:paraId="63A0BE27" w14:textId="77777777" w:rsidR="0053364F" w:rsidRDefault="00000000">
      <w:pPr>
        <w:pStyle w:val="ListParagraph"/>
        <w:numPr>
          <w:ilvl w:val="0"/>
          <w:numId w:val="2"/>
        </w:numPr>
        <w:spacing w:after="80"/>
      </w:pPr>
      <w:r>
        <w:rPr>
          <w:color w:val="1A1A1A"/>
        </w:rPr>
        <w:t>Minigame Specification Cards — individual specifications for each of the six Phase 1 minigames</w:t>
      </w:r>
    </w:p>
    <w:p w14:paraId="28ABC92B" w14:textId="77777777" w:rsidR="0053364F" w:rsidRDefault="00000000">
      <w:pPr>
        <w:pStyle w:val="ListParagraph"/>
        <w:numPr>
          <w:ilvl w:val="0"/>
          <w:numId w:val="2"/>
        </w:numPr>
        <w:spacing w:after="80"/>
      </w:pPr>
      <w:r>
        <w:rPr>
          <w:color w:val="1A1A1A"/>
        </w:rPr>
        <w:t>Technical Architecture Document — derived from Section 11</w:t>
      </w:r>
    </w:p>
    <w:p w14:paraId="615138C8" w14:textId="77777777" w:rsidR="0053364F" w:rsidRDefault="00000000">
      <w:pPr>
        <w:pStyle w:val="ListParagraph"/>
        <w:numPr>
          <w:ilvl w:val="0"/>
          <w:numId w:val="2"/>
        </w:numPr>
        <w:spacing w:after="80"/>
      </w:pPr>
      <w:r>
        <w:rPr>
          <w:color w:val="1A1A1A"/>
        </w:rPr>
        <w:t>Commercial Operating Model — derived from Section 17</w:t>
      </w:r>
    </w:p>
    <w:p w14:paraId="03FC3969" w14:textId="77777777" w:rsidR="0053364F" w:rsidRDefault="0053364F"/>
    <w:p w14:paraId="7E332212" w14:textId="77777777" w:rsidR="0053364F" w:rsidRDefault="0053364F"/>
    <w:p w14:paraId="0AAEFDD6" w14:textId="77777777" w:rsidR="0053364F" w:rsidRDefault="0053364F">
      <w:pPr>
        <w:pBdr>
          <w:bottom w:val="single" w:sz="12" w:space="1" w:color="E8920C"/>
        </w:pBdr>
        <w:jc w:val="center"/>
      </w:pPr>
    </w:p>
    <w:p w14:paraId="764CA06E" w14:textId="77777777" w:rsidR="0053364F" w:rsidRDefault="00000000">
      <w:pPr>
        <w:spacing w:before="240" w:after="120"/>
        <w:jc w:val="center"/>
      </w:pPr>
      <w:r>
        <w:rPr>
          <w:b/>
          <w:bCs/>
          <w:color w:val="E8920C"/>
          <w:spacing w:val="8"/>
        </w:rPr>
        <w:t>END OF DOCUMENT</w:t>
      </w:r>
    </w:p>
    <w:p w14:paraId="74B383CF" w14:textId="77777777" w:rsidR="0053364F" w:rsidRDefault="00000000">
      <w:pPr>
        <w:spacing w:after="120"/>
        <w:jc w:val="center"/>
      </w:pPr>
      <w:r>
        <w:rPr>
          <w:i/>
          <w:iCs/>
          <w:color w:val="5A6878"/>
          <w:sz w:val="18"/>
          <w:szCs w:val="18"/>
        </w:rPr>
        <w:t>FLASHPOINT Game Design Document v1.0</w:t>
      </w:r>
    </w:p>
    <w:p w14:paraId="25D4931D" w14:textId="77777777" w:rsidR="0053364F" w:rsidRDefault="00000000">
      <w:pPr>
        <w:jc w:val="center"/>
      </w:pPr>
      <w:r>
        <w:rPr>
          <w:i/>
          <w:iCs/>
          <w:color w:val="5A6878"/>
          <w:sz w:val="16"/>
          <w:szCs w:val="16"/>
        </w:rPr>
        <w:t>Confidential — Commercial-in-Confidence</w:t>
      </w:r>
    </w:p>
    <w:sectPr w:rsidR="0053364F">
      <w:headerReference w:type="even" r:id="rId7"/>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75E2" w14:textId="77777777" w:rsidR="008D4596" w:rsidRDefault="008D4596">
      <w:pPr>
        <w:spacing w:line="240" w:lineRule="auto"/>
      </w:pPr>
      <w:r>
        <w:separator/>
      </w:r>
    </w:p>
  </w:endnote>
  <w:endnote w:type="continuationSeparator" w:id="0">
    <w:p w14:paraId="2DD3F332" w14:textId="77777777" w:rsidR="008D4596" w:rsidRDefault="008D45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7E82" w14:textId="77777777" w:rsidR="0053364F" w:rsidRDefault="00000000">
    <w:pPr>
      <w:tabs>
        <w:tab w:val="center" w:pos="4500"/>
        <w:tab w:val="right" w:pos="9000"/>
      </w:tabs>
    </w:pPr>
    <w:r>
      <w:rPr>
        <w:i/>
        <w:iCs/>
        <w:color w:val="5A6878"/>
        <w:sz w:val="14"/>
        <w:szCs w:val="14"/>
      </w:rPr>
      <w:t>Confidential — Commercial-in-Confidence</w:t>
    </w:r>
    <w:r>
      <w:rPr>
        <w:sz w:val="14"/>
        <w:szCs w:val="14"/>
      </w:rPr>
      <w:tab/>
    </w:r>
    <w:r>
      <w:rPr>
        <w:color w:val="5A6878"/>
        <w:sz w:val="14"/>
        <w:szCs w:val="14"/>
      </w:rPr>
      <w:t xml:space="preserve">Page </w:t>
    </w:r>
    <w:r>
      <w:rPr>
        <w:color w:val="5A6878"/>
        <w:sz w:val="14"/>
        <w:szCs w:val="14"/>
      </w:rPr>
      <w:fldChar w:fldCharType="begin"/>
    </w:r>
    <w:r>
      <w:rPr>
        <w:color w:val="5A6878"/>
        <w:sz w:val="14"/>
        <w:szCs w:val="14"/>
      </w:rPr>
      <w:instrText>PAGE</w:instrText>
    </w:r>
    <w:r>
      <w:rPr>
        <w:color w:val="5A6878"/>
        <w:sz w:val="14"/>
        <w:szCs w:val="14"/>
      </w:rPr>
      <w:fldChar w:fldCharType="separate"/>
    </w:r>
    <w:r w:rsidR="009200EB">
      <w:rPr>
        <w:noProof/>
        <w:color w:val="5A6878"/>
        <w:sz w:val="14"/>
        <w:szCs w:val="14"/>
      </w:rPr>
      <w:t>2</w:t>
    </w:r>
    <w:r>
      <w:rPr>
        <w:color w:val="5A6878"/>
        <w:sz w:val="14"/>
        <w:szCs w:val="14"/>
      </w:rPr>
      <w:fldChar w:fldCharType="end"/>
    </w:r>
    <w:r>
      <w:rPr>
        <w:color w:val="5A6878"/>
        <w:sz w:val="14"/>
        <w:szCs w:val="14"/>
      </w:rPr>
      <w:t xml:space="preserve"> of </w:t>
    </w:r>
    <w:r>
      <w:rPr>
        <w:color w:val="5A6878"/>
        <w:sz w:val="14"/>
        <w:szCs w:val="14"/>
      </w:rPr>
      <w:fldChar w:fldCharType="begin"/>
    </w:r>
    <w:r>
      <w:rPr>
        <w:color w:val="5A6878"/>
        <w:sz w:val="14"/>
        <w:szCs w:val="14"/>
      </w:rPr>
      <w:instrText>NUMPAGES</w:instrText>
    </w:r>
    <w:r>
      <w:rPr>
        <w:color w:val="5A6878"/>
        <w:sz w:val="14"/>
        <w:szCs w:val="14"/>
      </w:rPr>
      <w:fldChar w:fldCharType="separate"/>
    </w:r>
    <w:r w:rsidR="009200EB">
      <w:rPr>
        <w:noProof/>
        <w:color w:val="5A6878"/>
        <w:sz w:val="14"/>
        <w:szCs w:val="14"/>
      </w:rPr>
      <w:t>3</w:t>
    </w:r>
    <w:r>
      <w:rPr>
        <w:color w:val="5A6878"/>
        <w:sz w:val="14"/>
        <w:szCs w:val="14"/>
      </w:rPr>
      <w:fldChar w:fldCharType="end"/>
    </w:r>
    <w:r>
      <w:rPr>
        <w:sz w:val="14"/>
        <w:szCs w:val="14"/>
      </w:rPr>
      <w:tab/>
    </w:r>
    <w:r>
      <w:rPr>
        <w:color w:val="5A6878"/>
        <w:sz w:val="14"/>
        <w:szCs w:val="14"/>
      </w:rPr>
      <w:t>© Tony Campbell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3509" w14:textId="77777777" w:rsidR="0053364F" w:rsidRDefault="005336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45C42" w14:textId="77777777" w:rsidR="008D4596" w:rsidRDefault="008D4596">
      <w:pPr>
        <w:spacing w:line="240" w:lineRule="auto"/>
      </w:pPr>
      <w:r>
        <w:separator/>
      </w:r>
    </w:p>
  </w:footnote>
  <w:footnote w:type="continuationSeparator" w:id="0">
    <w:p w14:paraId="3FF3320A" w14:textId="77777777" w:rsidR="008D4596" w:rsidRDefault="008D45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3DDE" w14:textId="319738D7" w:rsidR="009200EB" w:rsidRDefault="009200EB">
    <w:pPr>
      <w:pStyle w:val="Header"/>
    </w:pPr>
    <w:r>
      <w:rPr>
        <w:noProof/>
      </w:rPr>
      <mc:AlternateContent>
        <mc:Choice Requires="wps">
          <w:drawing>
            <wp:anchor distT="0" distB="0" distL="0" distR="0" simplePos="0" relativeHeight="251659264" behindDoc="0" locked="0" layoutInCell="1" allowOverlap="1" wp14:anchorId="116C6886" wp14:editId="678BD9FA">
              <wp:simplePos x="635" y="635"/>
              <wp:positionH relativeFrom="page">
                <wp:align>center</wp:align>
              </wp:positionH>
              <wp:positionV relativeFrom="page">
                <wp:align>top</wp:align>
              </wp:positionV>
              <wp:extent cx="559435" cy="384175"/>
              <wp:effectExtent l="0" t="0" r="12065" b="15875"/>
              <wp:wrapNone/>
              <wp:docPr id="1672558953"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84175"/>
                      </a:xfrm>
                      <a:prstGeom prst="rect">
                        <a:avLst/>
                      </a:prstGeom>
                      <a:noFill/>
                      <a:ln>
                        <a:noFill/>
                      </a:ln>
                    </wps:spPr>
                    <wps:txbx>
                      <w:txbxContent>
                        <w:p w14:paraId="4BDC6979" w14:textId="61C72F41" w:rsidR="009200EB" w:rsidRPr="009200EB" w:rsidRDefault="009200EB" w:rsidP="009200EB">
                          <w:pPr>
                            <w:rPr>
                              <w:rFonts w:ascii="Aptos" w:eastAsia="Aptos" w:hAnsi="Aptos" w:cs="Aptos"/>
                              <w:noProof/>
                              <w:color w:val="000000"/>
                              <w:sz w:val="20"/>
                              <w:szCs w:val="20"/>
                            </w:rPr>
                          </w:pPr>
                          <w:r w:rsidRPr="009200EB">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6C6886" id="_x0000_t202" coordsize="21600,21600" o:spt="202" path="m,l,21600r21600,l21600,xe">
              <v:stroke joinstyle="miter"/>
              <v:path gradientshapeok="t" o:connecttype="rect"/>
            </v:shapetype>
            <v:shape id="Text Box 2" o:spid="_x0000_s1026" type="#_x0000_t202" alt="INTERNAL" style="position:absolute;margin-left:0;margin-top:0;width:44.05pt;height:30.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" filled="f" stroked="f">
              <v:fill o:detectmouseclick="t"/>
              <v:textbox style="mso-fit-shape-to-text:t" inset="0,15pt,0,0">
                <w:txbxContent>
                  <w:p w14:paraId="4BDC6979" w14:textId="61C72F41" w:rsidR="009200EB" w:rsidRPr="009200EB" w:rsidRDefault="009200EB" w:rsidP="009200EB">
                    <w:pPr>
                      <w:rPr>
                        <w:rFonts w:ascii="Aptos" w:eastAsia="Aptos" w:hAnsi="Aptos" w:cs="Aptos"/>
                        <w:noProof/>
                        <w:color w:val="000000"/>
                        <w:sz w:val="20"/>
                        <w:szCs w:val="20"/>
                      </w:rPr>
                    </w:pPr>
                    <w:r w:rsidRPr="009200EB">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8647" w14:textId="68E7C3B3" w:rsidR="0053364F" w:rsidRDefault="009200EB">
    <w:pPr>
      <w:pBdr>
        <w:bottom w:val="single" w:sz="4" w:space="1" w:color="E8920C"/>
      </w:pBdr>
      <w:tabs>
        <w:tab w:val="right" w:pos="9000"/>
      </w:tabs>
    </w:pPr>
    <w:r>
      <w:rPr>
        <w:b/>
        <w:bCs/>
        <w:noProof/>
        <w:color w:val="0D1520"/>
        <w:spacing w:val="6"/>
        <w:sz w:val="18"/>
        <w:szCs w:val="18"/>
      </w:rPr>
      <mc:AlternateContent>
        <mc:Choice Requires="wps">
          <w:drawing>
            <wp:anchor distT="0" distB="0" distL="0" distR="0" simplePos="0" relativeHeight="251660288" behindDoc="0" locked="0" layoutInCell="1" allowOverlap="1" wp14:anchorId="1E4BA00B" wp14:editId="0902D534">
              <wp:simplePos x="914400" y="450850"/>
              <wp:positionH relativeFrom="page">
                <wp:align>center</wp:align>
              </wp:positionH>
              <wp:positionV relativeFrom="page">
                <wp:align>top</wp:align>
              </wp:positionV>
              <wp:extent cx="559435" cy="384175"/>
              <wp:effectExtent l="0" t="0" r="12065" b="15875"/>
              <wp:wrapNone/>
              <wp:docPr id="975709215"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84175"/>
                      </a:xfrm>
                      <a:prstGeom prst="rect">
                        <a:avLst/>
                      </a:prstGeom>
                      <a:noFill/>
                      <a:ln>
                        <a:noFill/>
                      </a:ln>
                    </wps:spPr>
                    <wps:txbx>
                      <w:txbxContent>
                        <w:p w14:paraId="5CBC0B2D" w14:textId="35059BAF" w:rsidR="009200EB" w:rsidRPr="009200EB" w:rsidRDefault="009200EB" w:rsidP="009200EB">
                          <w:pPr>
                            <w:rPr>
                              <w:rFonts w:ascii="Aptos" w:eastAsia="Aptos" w:hAnsi="Aptos" w:cs="Aptos"/>
                              <w:noProof/>
                              <w:color w:val="000000"/>
                              <w:sz w:val="20"/>
                              <w:szCs w:val="20"/>
                            </w:rPr>
                          </w:pPr>
                          <w:r w:rsidRPr="009200EB">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4BA00B" id="_x0000_t202" coordsize="21600,21600" o:spt="202" path="m,l,21600r21600,l21600,xe">
              <v:stroke joinstyle="miter"/>
              <v:path gradientshapeok="t" o:connecttype="rect"/>
            </v:shapetype>
            <v:shape id="Text Box 3" o:spid="_x0000_s1027" type="#_x0000_t202" alt="INTERNAL" style="position:absolute;margin-left:0;margin-top:0;width:44.05pt;height:30.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" filled="f" stroked="f">
              <v:fill o:detectmouseclick="t"/>
              <v:textbox style="mso-fit-shape-to-text:t" inset="0,15pt,0,0">
                <w:txbxContent>
                  <w:p w14:paraId="5CBC0B2D" w14:textId="35059BAF" w:rsidR="009200EB" w:rsidRPr="009200EB" w:rsidRDefault="009200EB" w:rsidP="009200EB">
                    <w:pPr>
                      <w:rPr>
                        <w:rFonts w:ascii="Aptos" w:eastAsia="Aptos" w:hAnsi="Aptos" w:cs="Aptos"/>
                        <w:noProof/>
                        <w:color w:val="000000"/>
                        <w:sz w:val="20"/>
                        <w:szCs w:val="20"/>
                      </w:rPr>
                    </w:pPr>
                    <w:r w:rsidRPr="009200EB">
                      <w:rPr>
                        <w:rFonts w:ascii="Aptos" w:eastAsia="Aptos" w:hAnsi="Aptos" w:cs="Aptos"/>
                        <w:noProof/>
                        <w:color w:val="000000"/>
                        <w:sz w:val="20"/>
                        <w:szCs w:val="20"/>
                      </w:rPr>
                      <w:t>INTERNAL</w:t>
                    </w:r>
                  </w:p>
                </w:txbxContent>
              </v:textbox>
              <w10:wrap anchorx="page" anchory="page"/>
            </v:shape>
          </w:pict>
        </mc:Fallback>
      </mc:AlternateContent>
    </w:r>
    <w:r w:rsidR="00000000">
      <w:rPr>
        <w:b/>
        <w:bCs/>
        <w:color w:val="0D1520"/>
        <w:spacing w:val="6"/>
        <w:sz w:val="18"/>
        <w:szCs w:val="18"/>
      </w:rPr>
      <w:t>FLASHPOINT</w:t>
    </w:r>
    <w:r w:rsidR="00000000">
      <w:rPr>
        <w:i/>
        <w:iCs/>
        <w:color w:val="5A6878"/>
        <w:sz w:val="16"/>
        <w:szCs w:val="16"/>
      </w:rPr>
      <w:tab/>
      <w:t>Game Design Document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BAD1" w14:textId="4E906EE7" w:rsidR="0053364F" w:rsidRDefault="009200EB">
    <w:r>
      <w:rPr>
        <w:noProof/>
      </w:rPr>
      <mc:AlternateContent>
        <mc:Choice Requires="wps">
          <w:drawing>
            <wp:anchor distT="0" distB="0" distL="0" distR="0" simplePos="0" relativeHeight="251658240" behindDoc="0" locked="0" layoutInCell="1" allowOverlap="1" wp14:anchorId="15FB7F4B" wp14:editId="03217DC5">
              <wp:simplePos x="914400" y="450850"/>
              <wp:positionH relativeFrom="page">
                <wp:align>center</wp:align>
              </wp:positionH>
              <wp:positionV relativeFrom="page">
                <wp:align>top</wp:align>
              </wp:positionV>
              <wp:extent cx="559435" cy="384175"/>
              <wp:effectExtent l="0" t="0" r="12065" b="15875"/>
              <wp:wrapNone/>
              <wp:docPr id="9757201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84175"/>
                      </a:xfrm>
                      <a:prstGeom prst="rect">
                        <a:avLst/>
                      </a:prstGeom>
                      <a:noFill/>
                      <a:ln>
                        <a:noFill/>
                      </a:ln>
                    </wps:spPr>
                    <wps:txbx>
                      <w:txbxContent>
                        <w:p w14:paraId="447D3FE9" w14:textId="1409B44D" w:rsidR="009200EB" w:rsidRPr="009200EB" w:rsidRDefault="009200EB" w:rsidP="009200EB">
                          <w:pPr>
                            <w:rPr>
                              <w:rFonts w:ascii="Aptos" w:eastAsia="Aptos" w:hAnsi="Aptos" w:cs="Aptos"/>
                              <w:noProof/>
                              <w:color w:val="000000"/>
                              <w:sz w:val="20"/>
                              <w:szCs w:val="20"/>
                            </w:rPr>
                          </w:pPr>
                          <w:r w:rsidRPr="009200EB">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FB7F4B" id="_x0000_t202" coordsize="21600,21600" o:spt="202" path="m,l,21600r21600,l21600,xe">
              <v:stroke joinstyle="miter"/>
              <v:path gradientshapeok="t" o:connecttype="rect"/>
            </v:shapetype>
            <v:shape id="Text Box 1" o:spid="_x0000_s1028" type="#_x0000_t202" alt="INTERNAL" style="position:absolute;margin-left:0;margin-top:0;width:44.05pt;height:30.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" filled="f" stroked="f">
              <v:fill o:detectmouseclick="t"/>
              <v:textbox style="mso-fit-shape-to-text:t" inset="0,15pt,0,0">
                <w:txbxContent>
                  <w:p w14:paraId="447D3FE9" w14:textId="1409B44D" w:rsidR="009200EB" w:rsidRPr="009200EB" w:rsidRDefault="009200EB" w:rsidP="009200EB">
                    <w:pPr>
                      <w:rPr>
                        <w:rFonts w:ascii="Aptos" w:eastAsia="Aptos" w:hAnsi="Aptos" w:cs="Aptos"/>
                        <w:noProof/>
                        <w:color w:val="000000"/>
                        <w:sz w:val="20"/>
                        <w:szCs w:val="20"/>
                      </w:rPr>
                    </w:pPr>
                    <w:r w:rsidRPr="009200EB">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25D10"/>
    <w:multiLevelType w:val="hybridMultilevel"/>
    <w:tmpl w:val="5CB05C96"/>
    <w:lvl w:ilvl="0" w:tplc="48F437F2">
      <w:start w:val="1"/>
      <w:numFmt w:val="bullet"/>
      <w:lvlText w:val="●"/>
      <w:lvlJc w:val="left"/>
      <w:pPr>
        <w:ind w:left="720" w:hanging="360"/>
      </w:pPr>
    </w:lvl>
    <w:lvl w:ilvl="1" w:tplc="9C7E38C2">
      <w:start w:val="1"/>
      <w:numFmt w:val="bullet"/>
      <w:lvlText w:val="○"/>
      <w:lvlJc w:val="left"/>
      <w:pPr>
        <w:ind w:left="1440" w:hanging="360"/>
      </w:pPr>
    </w:lvl>
    <w:lvl w:ilvl="2" w:tplc="EF868508">
      <w:start w:val="1"/>
      <w:numFmt w:val="bullet"/>
      <w:lvlText w:val="■"/>
      <w:lvlJc w:val="left"/>
      <w:pPr>
        <w:ind w:left="2160" w:hanging="360"/>
      </w:pPr>
    </w:lvl>
    <w:lvl w:ilvl="3" w:tplc="22265FE8">
      <w:start w:val="1"/>
      <w:numFmt w:val="bullet"/>
      <w:lvlText w:val="●"/>
      <w:lvlJc w:val="left"/>
      <w:pPr>
        <w:ind w:left="2880" w:hanging="360"/>
      </w:pPr>
    </w:lvl>
    <w:lvl w:ilvl="4" w:tplc="9DA2BAE8">
      <w:start w:val="1"/>
      <w:numFmt w:val="bullet"/>
      <w:lvlText w:val="○"/>
      <w:lvlJc w:val="left"/>
      <w:pPr>
        <w:ind w:left="3600" w:hanging="360"/>
      </w:pPr>
    </w:lvl>
    <w:lvl w:ilvl="5" w:tplc="ED44CD72">
      <w:start w:val="1"/>
      <w:numFmt w:val="bullet"/>
      <w:lvlText w:val="■"/>
      <w:lvlJc w:val="left"/>
      <w:pPr>
        <w:ind w:left="4320" w:hanging="360"/>
      </w:pPr>
    </w:lvl>
    <w:lvl w:ilvl="6" w:tplc="281E67AE">
      <w:start w:val="1"/>
      <w:numFmt w:val="bullet"/>
      <w:lvlText w:val="●"/>
      <w:lvlJc w:val="left"/>
      <w:pPr>
        <w:ind w:left="5040" w:hanging="360"/>
      </w:pPr>
    </w:lvl>
    <w:lvl w:ilvl="7" w:tplc="FC4C993E">
      <w:start w:val="1"/>
      <w:numFmt w:val="bullet"/>
      <w:lvlText w:val="●"/>
      <w:lvlJc w:val="left"/>
      <w:pPr>
        <w:ind w:left="5760" w:hanging="360"/>
      </w:pPr>
    </w:lvl>
    <w:lvl w:ilvl="8" w:tplc="8452E558">
      <w:start w:val="1"/>
      <w:numFmt w:val="bullet"/>
      <w:lvlText w:val="●"/>
      <w:lvlJc w:val="left"/>
      <w:pPr>
        <w:ind w:left="6480" w:hanging="360"/>
      </w:pPr>
    </w:lvl>
  </w:abstractNum>
  <w:abstractNum w:abstractNumId="1" w15:restartNumberingAfterBreak="0">
    <w:nsid w:val="448910C2"/>
    <w:multiLevelType w:val="hybridMultilevel"/>
    <w:tmpl w:val="10AE6900"/>
    <w:lvl w:ilvl="0" w:tplc="BC28C5D8">
      <w:start w:val="1"/>
      <w:numFmt w:val="bullet"/>
      <w:lvlText w:val="•"/>
      <w:lvlJc w:val="left"/>
      <w:pPr>
        <w:ind w:left="720" w:hanging="360"/>
      </w:pPr>
    </w:lvl>
    <w:lvl w:ilvl="1" w:tplc="AD0C42DA">
      <w:start w:val="1"/>
      <w:numFmt w:val="bullet"/>
      <w:lvlText w:val="◦"/>
      <w:lvlJc w:val="left"/>
      <w:pPr>
        <w:ind w:left="1440" w:hanging="360"/>
      </w:pPr>
    </w:lvl>
    <w:lvl w:ilvl="2" w:tplc="F27AD362">
      <w:numFmt w:val="decimal"/>
      <w:lvlText w:val=""/>
      <w:lvlJc w:val="left"/>
    </w:lvl>
    <w:lvl w:ilvl="3" w:tplc="FA4A8BFA">
      <w:numFmt w:val="decimal"/>
      <w:lvlText w:val=""/>
      <w:lvlJc w:val="left"/>
    </w:lvl>
    <w:lvl w:ilvl="4" w:tplc="5BD8E0EA">
      <w:numFmt w:val="decimal"/>
      <w:lvlText w:val=""/>
      <w:lvlJc w:val="left"/>
    </w:lvl>
    <w:lvl w:ilvl="5" w:tplc="1876D092">
      <w:numFmt w:val="decimal"/>
      <w:lvlText w:val=""/>
      <w:lvlJc w:val="left"/>
    </w:lvl>
    <w:lvl w:ilvl="6" w:tplc="05FCCCF6">
      <w:numFmt w:val="decimal"/>
      <w:lvlText w:val=""/>
      <w:lvlJc w:val="left"/>
    </w:lvl>
    <w:lvl w:ilvl="7" w:tplc="973C52B6">
      <w:numFmt w:val="decimal"/>
      <w:lvlText w:val=""/>
      <w:lvlJc w:val="left"/>
    </w:lvl>
    <w:lvl w:ilvl="8" w:tplc="76BC7A7A">
      <w:numFmt w:val="decimal"/>
      <w:lvlText w:val=""/>
      <w:lvlJc w:val="left"/>
    </w:lvl>
  </w:abstractNum>
  <w:num w:numId="1" w16cid:durableId="1532452412">
    <w:abstractNumId w:val="0"/>
    <w:lvlOverride w:ilvl="0">
      <w:startOverride w:val="1"/>
    </w:lvlOverride>
  </w:num>
  <w:num w:numId="2" w16cid:durableId="11065806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64F"/>
    <w:rsid w:val="00063C59"/>
    <w:rsid w:val="0053364F"/>
    <w:rsid w:val="008D4596"/>
    <w:rsid w:val="009200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B11B"/>
  <w15:docId w15:val="{FE17FC39-D84F-45CA-8170-4071EB0D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D1520"/>
      <w:sz w:val="36"/>
      <w:szCs w:val="36"/>
    </w:rPr>
  </w:style>
  <w:style w:type="paragraph" w:styleId="Heading2">
    <w:name w:val="heading 2"/>
    <w:uiPriority w:val="9"/>
    <w:unhideWhenUsed/>
    <w:qFormat/>
    <w:pPr>
      <w:spacing w:before="360" w:after="180"/>
      <w:outlineLvl w:val="1"/>
    </w:pPr>
    <w:rPr>
      <w:b/>
      <w:bCs/>
      <w:color w:val="0D1520"/>
      <w:sz w:val="28"/>
      <w:szCs w:val="28"/>
    </w:rPr>
  </w:style>
  <w:style w:type="paragraph" w:styleId="Heading3">
    <w:name w:val="heading 3"/>
    <w:uiPriority w:val="9"/>
    <w:unhideWhenUsed/>
    <w:qFormat/>
    <w:pPr>
      <w:spacing w:before="240" w:after="120"/>
      <w:outlineLvl w:val="2"/>
    </w:pPr>
    <w:rPr>
      <w:b/>
      <w:bCs/>
      <w:color w:val="E8920C"/>
    </w:rPr>
  </w:style>
  <w:style w:type="paragraph" w:styleId="Heading4">
    <w:name w:val="heading 4"/>
    <w:uiPriority w:val="9"/>
    <w:unhideWhenUsed/>
    <w:qFormat/>
    <w:pPr>
      <w:spacing w:before="180" w:after="100"/>
      <w:outlineLvl w:val="3"/>
    </w:pPr>
    <w:rPr>
      <w:b/>
      <w:bCs/>
      <w:color w:val="0D1520"/>
      <w:sz w:val="20"/>
      <w:szCs w:val="2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00EB"/>
    <w:pPr>
      <w:tabs>
        <w:tab w:val="center" w:pos="4513"/>
        <w:tab w:val="right" w:pos="9026"/>
      </w:tabs>
      <w:spacing w:line="240" w:lineRule="auto"/>
    </w:pPr>
  </w:style>
  <w:style w:type="character" w:customStyle="1" w:styleId="HeaderChar">
    <w:name w:val="Header Char"/>
    <w:basedOn w:val="DefaultParagraphFont"/>
    <w:link w:val="Header"/>
    <w:uiPriority w:val="99"/>
    <w:rsid w:val="00920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21452</Words>
  <Characters>122278</Characters>
  <Application>Microsoft Office Word</Application>
  <DocSecurity>0</DocSecurity>
  <Lines>1018</Lines>
  <Paragraphs>286</Paragraphs>
  <ScaleCrop>false</ScaleCrop>
  <Company/>
  <LinksUpToDate>false</LinksUpToDate>
  <CharactersWithSpaces>143444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FLASHPOINT Game Design Document</dc:title>
  <dc:creator>Tony Campbell</dc:creator>
  <dc:description>Complete GDD for FLASHPOINT professional simulation game engine</dc:description>
  <cp:lastModifiedBy>Tony Campbell [Kinetic IT]</cp:lastModifiedBy>
  <cp:revision>3</cp:revision>
  <dcterms:created xsi:type="dcterms:W3CDTF">2026-04-18T22:59:00Z</dcterms:created>
  <dcterms:modified xsi:type="dcterms:W3CDTF">2026-04-18T22:59:00Z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f96babda-8833-4e88-80e7-687fbde387b1</vt:lpwstr>
  </property>
  <property fmtid="{D5CDD505-2E9C-101B-9397-08002B2CF9AE}" pid="3" name="ClassificationContentMarkingHeaderShapeIds">
    <vt:lpwstr>5d0d4ab,63b13969,3a28241f</vt:lpwstr>
  </property>
  <property fmtid="{D5CDD505-2E9C-101B-9397-08002B2CF9AE}" pid="4" name="ClassificationContentMarkingHeaderFontProps">
    <vt:lpwstr>#000000,10,Aptos</vt:lpwstr>
  </property>
  <property fmtid="{D5CDD505-2E9C-101B-9397-08002B2CF9AE}" pid="5" name="ClassificationContentMarkingHeaderText">
    <vt:lpwstr>INTERNAL</vt:lpwstr>
  </property>
  <property fmtid="{D5CDD505-2E9C-101B-9397-08002B2CF9AE}" pid="6" name="MSIP_Label_5d794cfe-bef0-4584-8394-d05e7a778b77_Enabled">
    <vt:lpwstr>true</vt:lpwstr>
  </property>
  <property fmtid="{D5CDD505-2E9C-101B-9397-08002B2CF9AE}" pid="7" name="MSIP_Label_5d794cfe-bef0-4584-8394-d05e7a778b77_SetDate">
    <vt:lpwstr>2026-04-18T22:59:41Z</vt:lpwstr>
  </property>
  <property fmtid="{D5CDD505-2E9C-101B-9397-08002B2CF9AE}" pid="8" name="MSIP_Label_5d794cfe-bef0-4584-8394-d05e7a778b77_Method">
    <vt:lpwstr>Standard</vt:lpwstr>
  </property>
  <property fmtid="{D5CDD505-2E9C-101B-9397-08002B2CF9AE}" pid="9" name="MSIP_Label_5d794cfe-bef0-4584-8394-d05e7a778b77_Name">
    <vt:lpwstr>Q-P10 INTERNAL LABEL - Files and Emails</vt:lpwstr>
  </property>
  <property fmtid="{D5CDD505-2E9C-101B-9397-08002B2CF9AE}" pid="10" name="MSIP_Label_5d794cfe-bef0-4584-8394-d05e7a778b77_SiteId">
    <vt:lpwstr>61a3c4cb-f532-41c6-b0fd-d2ac6f6be9ee</vt:lpwstr>
  </property>
  <property fmtid="{D5CDD505-2E9C-101B-9397-08002B2CF9AE}" pid="11" name="MSIP_Label_5d794cfe-bef0-4584-8394-d05e7a778b77_ActionId">
    <vt:lpwstr>e84232c5-4856-4a70-841c-d3dc2b534ffe</vt:lpwstr>
  </property>
  <property fmtid="{D5CDD505-2E9C-101B-9397-08002B2CF9AE}" pid="12" name="MSIP_Label_5d794cfe-bef0-4584-8394-d05e7a778b77_ContentBits">
    <vt:lpwstr>1</vt:lpwstr>
  </property>
  <property fmtid="{D5CDD505-2E9C-101B-9397-08002B2CF9AE}" pid="13" name="MSIP_Label_5d794cfe-bef0-4584-8394-d05e7a778b77_Tag">
    <vt:lpwstr>10, 3, 0, 1</vt:lpwstr>
  </property>
</Properties>
</file>