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E332C" w14:textId="77777777" w:rsidR="00773706" w:rsidRDefault="00773706" w:rsidP="00E93DCD">
      <w:pPr>
        <w:shd w:val="clear" w:color="auto" w:fill="FFFFFF"/>
        <w:spacing w:after="90" w:line="240" w:lineRule="auto"/>
        <w:jc w:val="center"/>
        <w:rPr>
          <w:rFonts w:ascii="Calibri Light" w:eastAsia="Times New Roman" w:hAnsi="Calibri Light" w:cs="Times New Roman"/>
          <w:b/>
          <w:bCs/>
          <w:color w:val="1C1E21"/>
          <w:sz w:val="27"/>
          <w:szCs w:val="27"/>
          <w:lang w:val="en-IN"/>
        </w:rPr>
      </w:pPr>
    </w:p>
    <w:p w14:paraId="5C00B711" w14:textId="5C455133" w:rsidR="00773706" w:rsidRDefault="00773706" w:rsidP="00E93DCD">
      <w:pPr>
        <w:shd w:val="clear" w:color="auto" w:fill="FFFFFF"/>
        <w:spacing w:after="90" w:line="240" w:lineRule="auto"/>
        <w:jc w:val="center"/>
        <w:rPr>
          <w:rFonts w:ascii="Calibri Light" w:eastAsia="Times New Roman" w:hAnsi="Calibri Light" w:cs="Times New Roman"/>
          <w:b/>
          <w:bCs/>
          <w:color w:val="1C1E21"/>
          <w:sz w:val="27"/>
          <w:szCs w:val="27"/>
          <w:lang w:val="en-IN"/>
        </w:rPr>
      </w:pPr>
      <w:r>
        <w:rPr>
          <w:rFonts w:ascii="Calibri Light" w:eastAsia="Times New Roman" w:hAnsi="Calibri Light" w:cs="Times New Roman"/>
          <w:b/>
          <w:bCs/>
          <w:noProof/>
          <w:color w:val="1C1E21"/>
          <w:sz w:val="27"/>
          <w:szCs w:val="27"/>
          <w:lang w:val="en-IN"/>
        </w:rPr>
        <w:drawing>
          <wp:inline distT="0" distB="0" distL="0" distR="0" wp14:anchorId="6A4902E5" wp14:editId="6CD82CC9">
            <wp:extent cx="3169920" cy="3932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kash june 19.jpg"/>
                    <pic:cNvPicPr/>
                  </pic:nvPicPr>
                  <pic:blipFill>
                    <a:blip r:embed="rId4">
                      <a:extLst>
                        <a:ext uri="{28A0092B-C50C-407E-A947-70E740481C1C}">
                          <a14:useLocalDpi xmlns:a14="http://schemas.microsoft.com/office/drawing/2010/main" val="0"/>
                        </a:ext>
                      </a:extLst>
                    </a:blip>
                    <a:stretch>
                      <a:fillRect/>
                    </a:stretch>
                  </pic:blipFill>
                  <pic:spPr>
                    <a:xfrm>
                      <a:off x="0" y="0"/>
                      <a:ext cx="3187006" cy="3954101"/>
                    </a:xfrm>
                    <a:prstGeom prst="rect">
                      <a:avLst/>
                    </a:prstGeom>
                  </pic:spPr>
                </pic:pic>
              </a:graphicData>
            </a:graphic>
          </wp:inline>
        </w:drawing>
      </w:r>
    </w:p>
    <w:p w14:paraId="09EC34A8" w14:textId="77777777" w:rsidR="00773706" w:rsidRDefault="00773706" w:rsidP="00E93DCD">
      <w:pPr>
        <w:shd w:val="clear" w:color="auto" w:fill="FFFFFF"/>
        <w:spacing w:after="90" w:line="240" w:lineRule="auto"/>
        <w:jc w:val="center"/>
        <w:rPr>
          <w:rFonts w:ascii="Calibri Light" w:eastAsia="Times New Roman" w:hAnsi="Calibri Light" w:cs="Times New Roman"/>
          <w:b/>
          <w:bCs/>
          <w:color w:val="1C1E21"/>
          <w:sz w:val="27"/>
          <w:szCs w:val="27"/>
          <w:lang w:val="en-IN"/>
        </w:rPr>
      </w:pPr>
    </w:p>
    <w:p w14:paraId="134D1D01" w14:textId="3A9FEB7A" w:rsidR="00E93DCD" w:rsidRPr="00E93DCD" w:rsidRDefault="00E93DCD" w:rsidP="00773706">
      <w:pPr>
        <w:shd w:val="clear" w:color="auto" w:fill="FFFFFF"/>
        <w:spacing w:after="90" w:line="240" w:lineRule="auto"/>
        <w:jc w:val="center"/>
        <w:rPr>
          <w:rFonts w:ascii="Times New Roman" w:eastAsia="Times New Roman" w:hAnsi="Times New Roman" w:cs="Times New Roman"/>
          <w:color w:val="500050"/>
          <w:sz w:val="24"/>
          <w:szCs w:val="24"/>
        </w:rPr>
      </w:pPr>
      <w:r w:rsidRPr="00E93DCD">
        <w:rPr>
          <w:rFonts w:ascii="Calibri Light" w:eastAsia="Times New Roman" w:hAnsi="Calibri Light" w:cs="Times New Roman"/>
          <w:b/>
          <w:bCs/>
          <w:color w:val="1C1E21"/>
          <w:sz w:val="27"/>
          <w:szCs w:val="27"/>
          <w:lang w:val="en-IN"/>
        </w:rPr>
        <w:t>ETASHA alumni Vikash is super charged and happy! He has won the Employee of the Month Award that too within the first two months of his joining Mc Donald's. “Initially it was tough and a lot of hard work but then I saw everyone around me doing the same job and this motivated me to not give up and continue. I like to be a part of a team and enjoy working with my co-workers. The award has made me a hero for my five brothers. I am the youngest and they all are very proud of me. I will treat my family to a dinner.”</w:t>
      </w:r>
    </w:p>
    <w:p w14:paraId="105E7067" w14:textId="77777777" w:rsidR="00E93DCD" w:rsidRPr="00E93DCD" w:rsidRDefault="00E93DCD" w:rsidP="00E93DCD">
      <w:pPr>
        <w:shd w:val="clear" w:color="auto" w:fill="FFFFFF"/>
        <w:spacing w:after="90" w:line="240" w:lineRule="auto"/>
        <w:jc w:val="center"/>
        <w:rPr>
          <w:rFonts w:ascii="Times New Roman" w:eastAsia="Times New Roman" w:hAnsi="Times New Roman" w:cs="Times New Roman"/>
          <w:color w:val="500050"/>
          <w:sz w:val="24"/>
          <w:szCs w:val="24"/>
        </w:rPr>
      </w:pPr>
      <w:r w:rsidRPr="00E93DCD">
        <w:rPr>
          <w:rFonts w:ascii="Calibri Light" w:eastAsia="Times New Roman" w:hAnsi="Calibri Light" w:cs="Times New Roman"/>
          <w:b/>
          <w:bCs/>
          <w:color w:val="1C1E21"/>
          <w:sz w:val="27"/>
          <w:szCs w:val="27"/>
          <w:lang w:val="en-IN"/>
        </w:rPr>
        <w:t>So, how did ETASHA’s training help him?</w:t>
      </w:r>
    </w:p>
    <w:p w14:paraId="120AEC5F" w14:textId="77777777" w:rsidR="00E93DCD" w:rsidRPr="00E93DCD" w:rsidRDefault="00E93DCD" w:rsidP="00E93DCD">
      <w:pPr>
        <w:shd w:val="clear" w:color="auto" w:fill="FFFFFF"/>
        <w:spacing w:before="90" w:after="90" w:line="240" w:lineRule="auto"/>
        <w:jc w:val="center"/>
        <w:rPr>
          <w:rFonts w:ascii="Times New Roman" w:eastAsia="Times New Roman" w:hAnsi="Times New Roman" w:cs="Times New Roman"/>
          <w:color w:val="500050"/>
          <w:sz w:val="24"/>
          <w:szCs w:val="24"/>
        </w:rPr>
      </w:pPr>
      <w:r w:rsidRPr="00E93DCD">
        <w:rPr>
          <w:rFonts w:ascii="Calibri Light" w:eastAsia="Times New Roman" w:hAnsi="Calibri Light" w:cs="Times New Roman"/>
          <w:b/>
          <w:bCs/>
          <w:color w:val="1C1E21"/>
          <w:sz w:val="27"/>
          <w:szCs w:val="27"/>
          <w:lang w:val="en-IN"/>
        </w:rPr>
        <w:t>“I learnt how to be punctual as that was a big issue with me initially. ETASHA's Vision and Mission classes helped me realize that retail and hospitality could be possible fields for me to explore. I also learnt the value of grooming, etiquettes and how to dress up formally. The grooming sessions attended at ETASHA are really helping me at my workplace now,” says Vikash.</w:t>
      </w:r>
    </w:p>
    <w:p w14:paraId="481AC0E4" w14:textId="77777777" w:rsidR="00E93DCD" w:rsidRPr="00E93DCD" w:rsidRDefault="00E93DCD" w:rsidP="00E93DCD">
      <w:pPr>
        <w:shd w:val="clear" w:color="auto" w:fill="FFFFFF"/>
        <w:spacing w:before="90" w:after="90" w:line="240" w:lineRule="auto"/>
        <w:jc w:val="center"/>
        <w:rPr>
          <w:rFonts w:ascii="Times New Roman" w:eastAsia="Times New Roman" w:hAnsi="Times New Roman" w:cs="Times New Roman"/>
          <w:color w:val="500050"/>
          <w:sz w:val="24"/>
          <w:szCs w:val="24"/>
        </w:rPr>
      </w:pPr>
      <w:r w:rsidRPr="00E93DCD">
        <w:rPr>
          <w:rFonts w:ascii="Calibri Light" w:eastAsia="Times New Roman" w:hAnsi="Calibri Light" w:cs="Times New Roman"/>
          <w:b/>
          <w:bCs/>
          <w:color w:val="1C1E21"/>
          <w:sz w:val="27"/>
          <w:szCs w:val="27"/>
          <w:lang w:val="en-IN"/>
        </w:rPr>
        <w:t>ETASHA congratulates Vikash for his perseverance and dedication!</w:t>
      </w:r>
    </w:p>
    <w:p w14:paraId="4566D680" w14:textId="77777777" w:rsidR="00E93DCD" w:rsidRPr="00E93DCD" w:rsidRDefault="00E93DCD" w:rsidP="00E93DCD">
      <w:pPr>
        <w:shd w:val="clear" w:color="auto" w:fill="FFFFFF"/>
        <w:spacing w:before="90" w:after="90" w:line="240" w:lineRule="auto"/>
        <w:jc w:val="center"/>
        <w:rPr>
          <w:rFonts w:ascii="Times New Roman" w:eastAsia="Times New Roman" w:hAnsi="Times New Roman" w:cs="Times New Roman"/>
          <w:color w:val="500050"/>
          <w:sz w:val="24"/>
          <w:szCs w:val="24"/>
        </w:rPr>
      </w:pPr>
    </w:p>
    <w:p w14:paraId="153FC704" w14:textId="77777777" w:rsidR="00E93DCD" w:rsidRPr="00E93DCD" w:rsidRDefault="00E93DCD" w:rsidP="00E93DCD">
      <w:pPr>
        <w:shd w:val="clear" w:color="auto" w:fill="FFFFFF"/>
        <w:spacing w:after="160" w:line="209" w:lineRule="atLeast"/>
        <w:jc w:val="center"/>
        <w:rPr>
          <w:rFonts w:ascii="Arial" w:eastAsia="Times New Roman" w:hAnsi="Arial" w:cs="Arial"/>
          <w:color w:val="500050"/>
          <w:sz w:val="24"/>
          <w:szCs w:val="24"/>
        </w:rPr>
      </w:pPr>
      <w:r w:rsidRPr="00E93DCD">
        <w:rPr>
          <w:rFonts w:ascii="Arial" w:eastAsia="Times New Roman" w:hAnsi="Arial" w:cs="Arial"/>
          <w:b/>
          <w:bCs/>
          <w:i/>
          <w:iCs/>
          <w:color w:val="500050"/>
          <w:sz w:val="27"/>
          <w:szCs w:val="27"/>
          <w:lang w:val="en-IN"/>
        </w:rPr>
        <w:t>Let’s make many more like Vikash stand on their feet with dig</w:t>
      </w:r>
      <w:bookmarkStart w:id="0" w:name="_GoBack"/>
      <w:bookmarkEnd w:id="0"/>
      <w:r w:rsidRPr="00E93DCD">
        <w:rPr>
          <w:rFonts w:ascii="Arial" w:eastAsia="Times New Roman" w:hAnsi="Arial" w:cs="Arial"/>
          <w:b/>
          <w:bCs/>
          <w:i/>
          <w:iCs/>
          <w:color w:val="500050"/>
          <w:sz w:val="27"/>
          <w:szCs w:val="27"/>
          <w:lang w:val="en-IN"/>
        </w:rPr>
        <w:t>nity and pride.</w:t>
      </w:r>
    </w:p>
    <w:p w14:paraId="4AC2A81D" w14:textId="77777777" w:rsidR="00E93DCD" w:rsidRPr="00E93DCD" w:rsidRDefault="00E93DCD" w:rsidP="00E93DCD">
      <w:pPr>
        <w:shd w:val="clear" w:color="auto" w:fill="FFFFFF"/>
        <w:spacing w:after="160" w:line="209" w:lineRule="atLeast"/>
        <w:jc w:val="center"/>
        <w:rPr>
          <w:rFonts w:ascii="Arial" w:eastAsia="Times New Roman" w:hAnsi="Arial" w:cs="Arial"/>
          <w:color w:val="500050"/>
          <w:sz w:val="24"/>
          <w:szCs w:val="24"/>
        </w:rPr>
      </w:pPr>
      <w:r w:rsidRPr="00E93DCD">
        <w:rPr>
          <w:rFonts w:ascii="Arial" w:eastAsia="Times New Roman" w:hAnsi="Arial" w:cs="Arial"/>
          <w:b/>
          <w:bCs/>
          <w:i/>
          <w:iCs/>
          <w:color w:val="500050"/>
          <w:sz w:val="27"/>
          <w:szCs w:val="27"/>
          <w:lang w:val="en-IN"/>
        </w:rPr>
        <w:t>Let’s Together </w:t>
      </w:r>
      <w:r w:rsidRPr="00E93DCD">
        <w:rPr>
          <w:rFonts w:ascii="Arial" w:eastAsia="Times New Roman" w:hAnsi="Arial" w:cs="Arial"/>
          <w:b/>
          <w:bCs/>
          <w:i/>
          <w:iCs/>
          <w:color w:val="0B5394"/>
          <w:sz w:val="27"/>
          <w:szCs w:val="27"/>
          <w:lang w:val="en-IN"/>
        </w:rPr>
        <w:t>#</w:t>
      </w:r>
      <w:proofErr w:type="spellStart"/>
      <w:r w:rsidRPr="00E93DCD">
        <w:rPr>
          <w:rFonts w:ascii="Arial" w:eastAsia="Times New Roman" w:hAnsi="Arial" w:cs="Arial"/>
          <w:b/>
          <w:bCs/>
          <w:i/>
          <w:iCs/>
          <w:color w:val="0B5394"/>
          <w:sz w:val="27"/>
          <w:szCs w:val="27"/>
          <w:lang w:val="en-IN"/>
        </w:rPr>
        <w:t>FightBerozgaari</w:t>
      </w:r>
      <w:proofErr w:type="spellEnd"/>
    </w:p>
    <w:p w14:paraId="28B83B33" w14:textId="77777777" w:rsidR="00E93DCD" w:rsidRPr="00E93DCD" w:rsidRDefault="00E93DCD" w:rsidP="00E93DCD">
      <w:pPr>
        <w:shd w:val="clear" w:color="auto" w:fill="FFFFFF"/>
        <w:spacing w:after="160" w:line="209" w:lineRule="atLeast"/>
        <w:jc w:val="center"/>
        <w:rPr>
          <w:rFonts w:ascii="Arial" w:eastAsia="Times New Roman" w:hAnsi="Arial" w:cs="Arial"/>
          <w:color w:val="500050"/>
          <w:sz w:val="24"/>
          <w:szCs w:val="24"/>
        </w:rPr>
      </w:pPr>
      <w:r w:rsidRPr="00E93DCD">
        <w:rPr>
          <w:rFonts w:ascii="Arial" w:eastAsia="Times New Roman" w:hAnsi="Arial" w:cs="Arial"/>
          <w:b/>
          <w:bCs/>
          <w:i/>
          <w:iCs/>
          <w:color w:val="500050"/>
          <w:sz w:val="27"/>
          <w:szCs w:val="27"/>
          <w:lang w:val="en-IN"/>
        </w:rPr>
        <w:lastRenderedPageBreak/>
        <w:t xml:space="preserve">Contribute Generously to help ETASHA provide Skilling and Sustainable Employment to the </w:t>
      </w:r>
      <w:proofErr w:type="gramStart"/>
      <w:r w:rsidRPr="00E93DCD">
        <w:rPr>
          <w:rFonts w:ascii="Arial" w:eastAsia="Times New Roman" w:hAnsi="Arial" w:cs="Arial"/>
          <w:b/>
          <w:bCs/>
          <w:i/>
          <w:iCs/>
          <w:color w:val="500050"/>
          <w:sz w:val="27"/>
          <w:szCs w:val="27"/>
          <w:lang w:val="en-IN"/>
        </w:rPr>
        <w:t>marginalised:-</w:t>
      </w:r>
      <w:proofErr w:type="gramEnd"/>
    </w:p>
    <w:p w14:paraId="3EC3E520" w14:textId="77777777" w:rsidR="00E93DCD" w:rsidRPr="00E93DCD" w:rsidRDefault="00773706" w:rsidP="00E93DCD">
      <w:pPr>
        <w:shd w:val="clear" w:color="auto" w:fill="FFFFFF"/>
        <w:spacing w:after="160" w:line="209" w:lineRule="atLeast"/>
        <w:jc w:val="center"/>
        <w:rPr>
          <w:rFonts w:ascii="Arial" w:eastAsia="Times New Roman" w:hAnsi="Arial" w:cs="Arial"/>
          <w:color w:val="500050"/>
          <w:sz w:val="24"/>
          <w:szCs w:val="24"/>
        </w:rPr>
      </w:pPr>
      <w:hyperlink r:id="rId5" w:tgtFrame="_blank" w:history="1">
        <w:r w:rsidR="00E93DCD" w:rsidRPr="00E93DCD">
          <w:rPr>
            <w:rFonts w:ascii="Arial" w:eastAsia="Times New Roman" w:hAnsi="Arial" w:cs="Arial"/>
            <w:b/>
            <w:bCs/>
            <w:i/>
            <w:iCs/>
            <w:color w:val="1155CC"/>
            <w:sz w:val="27"/>
            <w:szCs w:val="27"/>
            <w:u w:val="single"/>
          </w:rPr>
          <w:t>http://etashasociety.org/contribute/</w:t>
        </w:r>
      </w:hyperlink>
    </w:p>
    <w:p w14:paraId="7C39CF0B" w14:textId="77777777" w:rsidR="00E93DCD" w:rsidRPr="00E93DCD" w:rsidRDefault="00E93DCD" w:rsidP="00E93DCD">
      <w:pPr>
        <w:shd w:val="clear" w:color="auto" w:fill="FFFFFF"/>
        <w:spacing w:after="160" w:line="209" w:lineRule="atLeast"/>
        <w:jc w:val="center"/>
        <w:rPr>
          <w:rFonts w:ascii="Arial" w:eastAsia="Times New Roman" w:hAnsi="Arial" w:cs="Arial"/>
          <w:color w:val="500050"/>
          <w:sz w:val="24"/>
          <w:szCs w:val="24"/>
        </w:rPr>
      </w:pPr>
      <w:r w:rsidRPr="00E93DCD">
        <w:rPr>
          <w:rFonts w:ascii="Arial" w:eastAsia="Times New Roman" w:hAnsi="Arial" w:cs="Arial"/>
          <w:b/>
          <w:bCs/>
          <w:color w:val="0B5394"/>
          <w:sz w:val="27"/>
          <w:szCs w:val="27"/>
        </w:rPr>
        <w:br/>
      </w:r>
    </w:p>
    <w:p w14:paraId="50C8D1B4" w14:textId="77777777" w:rsidR="00E93DCD" w:rsidRPr="00E93DCD" w:rsidRDefault="00E93DCD" w:rsidP="00E93DCD">
      <w:pPr>
        <w:shd w:val="clear" w:color="auto" w:fill="FFFFFF"/>
        <w:spacing w:after="160" w:line="209" w:lineRule="atLeast"/>
        <w:jc w:val="center"/>
        <w:rPr>
          <w:rFonts w:ascii="Arial" w:eastAsia="Times New Roman" w:hAnsi="Arial" w:cs="Arial"/>
          <w:color w:val="500050"/>
          <w:sz w:val="24"/>
          <w:szCs w:val="24"/>
        </w:rPr>
      </w:pPr>
      <w:r w:rsidRPr="00E93DCD">
        <w:rPr>
          <w:rFonts w:ascii="Arial" w:eastAsia="Times New Roman" w:hAnsi="Arial" w:cs="Arial"/>
          <w:b/>
          <w:bCs/>
          <w:i/>
          <w:iCs/>
          <w:color w:val="500050"/>
          <w:sz w:val="27"/>
          <w:szCs w:val="27"/>
          <w:lang w:val="en-IN"/>
        </w:rPr>
        <w:t>Keep yourself updated with what’s latest at ETASHA</w:t>
      </w:r>
    </w:p>
    <w:p w14:paraId="4321D835" w14:textId="77777777" w:rsidR="00E93DCD" w:rsidRPr="00E93DCD" w:rsidRDefault="00773706" w:rsidP="00E93DCD">
      <w:pPr>
        <w:shd w:val="clear" w:color="auto" w:fill="FFFFFF"/>
        <w:spacing w:after="0" w:line="240" w:lineRule="auto"/>
        <w:ind w:left="80"/>
        <w:jc w:val="center"/>
        <w:rPr>
          <w:rFonts w:ascii="Arial" w:eastAsia="Times New Roman" w:hAnsi="Arial" w:cs="Arial"/>
          <w:color w:val="500050"/>
          <w:sz w:val="24"/>
          <w:szCs w:val="24"/>
        </w:rPr>
      </w:pPr>
      <w:hyperlink r:id="rId6" w:tgtFrame="_blank" w:history="1">
        <w:r w:rsidR="00E93DCD" w:rsidRPr="00E93DCD">
          <w:rPr>
            <w:rFonts w:ascii="Arial" w:eastAsia="Times New Roman" w:hAnsi="Arial" w:cs="Arial"/>
            <w:i/>
            <w:iCs/>
            <w:color w:val="1155CC"/>
            <w:sz w:val="27"/>
            <w:szCs w:val="27"/>
            <w:u w:val="single"/>
          </w:rPr>
          <w:t>https://www.facebook.com/etashasociety</w:t>
        </w:r>
      </w:hyperlink>
      <w:r w:rsidR="00E93DCD" w:rsidRPr="00E93DCD">
        <w:rPr>
          <w:rFonts w:ascii="Arial" w:eastAsia="Times New Roman" w:hAnsi="Arial" w:cs="Arial"/>
          <w:i/>
          <w:iCs/>
          <w:color w:val="500050"/>
          <w:sz w:val="27"/>
          <w:szCs w:val="27"/>
        </w:rPr>
        <w:t> </w:t>
      </w:r>
    </w:p>
    <w:p w14:paraId="04703FBA" w14:textId="77777777" w:rsidR="00E93DCD" w:rsidRPr="00E93DCD" w:rsidRDefault="00773706" w:rsidP="00E93DCD">
      <w:pPr>
        <w:shd w:val="clear" w:color="auto" w:fill="FFFFFF"/>
        <w:spacing w:after="0" w:line="240" w:lineRule="auto"/>
        <w:ind w:left="80"/>
        <w:jc w:val="center"/>
        <w:rPr>
          <w:rFonts w:ascii="Arial" w:eastAsia="Times New Roman" w:hAnsi="Arial" w:cs="Arial"/>
          <w:color w:val="500050"/>
          <w:sz w:val="24"/>
          <w:szCs w:val="24"/>
        </w:rPr>
      </w:pPr>
      <w:hyperlink r:id="rId7" w:tgtFrame="_blank" w:history="1">
        <w:r w:rsidR="00E93DCD" w:rsidRPr="00E93DCD">
          <w:rPr>
            <w:rFonts w:ascii="Arial" w:eastAsia="Times New Roman" w:hAnsi="Arial" w:cs="Arial"/>
            <w:i/>
            <w:iCs/>
            <w:color w:val="1155CC"/>
            <w:sz w:val="27"/>
            <w:szCs w:val="27"/>
            <w:u w:val="single"/>
          </w:rPr>
          <w:t>https://twitter.com/etashasociety</w:t>
        </w:r>
      </w:hyperlink>
    </w:p>
    <w:p w14:paraId="61496735" w14:textId="77777777" w:rsidR="00E93DCD" w:rsidRPr="00E93DCD" w:rsidRDefault="00773706" w:rsidP="00E93DCD">
      <w:pPr>
        <w:shd w:val="clear" w:color="auto" w:fill="FFFFFF"/>
        <w:spacing w:after="0" w:line="240" w:lineRule="auto"/>
        <w:ind w:left="80"/>
        <w:jc w:val="center"/>
        <w:rPr>
          <w:rFonts w:ascii="Arial" w:eastAsia="Times New Roman" w:hAnsi="Arial" w:cs="Arial"/>
          <w:color w:val="500050"/>
          <w:sz w:val="24"/>
          <w:szCs w:val="24"/>
        </w:rPr>
      </w:pPr>
      <w:hyperlink r:id="rId8" w:tgtFrame="_blank" w:history="1">
        <w:r w:rsidR="00E93DCD" w:rsidRPr="00E93DCD">
          <w:rPr>
            <w:rFonts w:ascii="Arial" w:eastAsia="Times New Roman" w:hAnsi="Arial" w:cs="Arial"/>
            <w:i/>
            <w:iCs/>
            <w:color w:val="1155CC"/>
            <w:sz w:val="27"/>
            <w:szCs w:val="27"/>
            <w:u w:val="single"/>
          </w:rPr>
          <w:t>https://www.linkedin.com/in/etashasociety</w:t>
        </w:r>
      </w:hyperlink>
    </w:p>
    <w:p w14:paraId="580955A3" w14:textId="77777777" w:rsidR="00E93DCD" w:rsidRPr="00E93DCD" w:rsidRDefault="00773706" w:rsidP="00E93DCD">
      <w:pPr>
        <w:shd w:val="clear" w:color="auto" w:fill="FFFFFF"/>
        <w:spacing w:after="0" w:line="240" w:lineRule="auto"/>
        <w:ind w:left="80"/>
        <w:jc w:val="center"/>
        <w:rPr>
          <w:rFonts w:ascii="Arial" w:eastAsia="Times New Roman" w:hAnsi="Arial" w:cs="Arial"/>
          <w:color w:val="500050"/>
          <w:sz w:val="24"/>
          <w:szCs w:val="24"/>
        </w:rPr>
      </w:pPr>
      <w:hyperlink r:id="rId9" w:tgtFrame="_blank" w:history="1">
        <w:r w:rsidR="00E93DCD" w:rsidRPr="00E93DCD">
          <w:rPr>
            <w:rFonts w:ascii="Arial" w:eastAsia="Times New Roman" w:hAnsi="Arial" w:cs="Arial"/>
            <w:i/>
            <w:iCs/>
            <w:color w:val="1155CC"/>
            <w:sz w:val="27"/>
            <w:szCs w:val="27"/>
            <w:u w:val="single"/>
          </w:rPr>
          <w:t>https://www.instagram.com/etashasociety/</w:t>
        </w:r>
      </w:hyperlink>
    </w:p>
    <w:p w14:paraId="792731F1" w14:textId="77777777" w:rsidR="00E93DCD" w:rsidRPr="00E93DCD" w:rsidRDefault="00773706" w:rsidP="00E93DCD">
      <w:pPr>
        <w:shd w:val="clear" w:color="auto" w:fill="FFFFFF"/>
        <w:spacing w:after="0" w:line="240" w:lineRule="auto"/>
        <w:ind w:left="80"/>
        <w:jc w:val="center"/>
        <w:rPr>
          <w:rFonts w:ascii="Arial" w:eastAsia="Times New Roman" w:hAnsi="Arial" w:cs="Arial"/>
          <w:color w:val="500050"/>
          <w:sz w:val="24"/>
          <w:szCs w:val="24"/>
        </w:rPr>
      </w:pPr>
      <w:hyperlink r:id="rId10" w:tgtFrame="_blank" w:history="1">
        <w:r w:rsidR="00E93DCD" w:rsidRPr="00E93DCD">
          <w:rPr>
            <w:rFonts w:ascii="Arial" w:eastAsia="Times New Roman" w:hAnsi="Arial" w:cs="Arial"/>
            <w:i/>
            <w:iCs/>
            <w:color w:val="1155CC"/>
            <w:sz w:val="27"/>
            <w:szCs w:val="27"/>
            <w:u w:val="single"/>
          </w:rPr>
          <w:t>https://www.youtube.com/user/ETASHAIndia</w:t>
        </w:r>
      </w:hyperlink>
      <w:r w:rsidR="00E93DCD" w:rsidRPr="00E93DCD">
        <w:rPr>
          <w:rFonts w:ascii="Arial" w:eastAsia="Times New Roman" w:hAnsi="Arial" w:cs="Arial"/>
          <w:i/>
          <w:iCs/>
          <w:color w:val="500050"/>
          <w:sz w:val="27"/>
          <w:szCs w:val="27"/>
        </w:rPr>
        <w:t> </w:t>
      </w:r>
    </w:p>
    <w:p w14:paraId="6FB3E1AF" w14:textId="77777777" w:rsidR="00E93DCD" w:rsidRPr="00E93DCD" w:rsidRDefault="00E93DCD" w:rsidP="00E93DCD">
      <w:pPr>
        <w:spacing w:after="0" w:line="240" w:lineRule="auto"/>
        <w:rPr>
          <w:rFonts w:ascii="Times New Roman" w:eastAsia="Times New Roman" w:hAnsi="Times New Roman" w:cs="Times New Roman"/>
          <w:sz w:val="24"/>
          <w:szCs w:val="24"/>
        </w:rPr>
      </w:pPr>
      <w:r w:rsidRPr="00E93DCD">
        <w:rPr>
          <w:rFonts w:ascii="Arial" w:eastAsia="Times New Roman" w:hAnsi="Arial" w:cs="Arial"/>
          <w:b/>
          <w:bCs/>
          <w:i/>
          <w:iCs/>
          <w:color w:val="500050"/>
          <w:sz w:val="27"/>
          <w:szCs w:val="27"/>
          <w:shd w:val="clear" w:color="auto" w:fill="FFFFFF"/>
        </w:rPr>
        <w:br/>
      </w:r>
    </w:p>
    <w:p w14:paraId="62E5EF95" w14:textId="77777777" w:rsidR="00E93DCD" w:rsidRPr="00E93DCD" w:rsidRDefault="00E93DCD" w:rsidP="00E93DCD">
      <w:pPr>
        <w:shd w:val="clear" w:color="auto" w:fill="FFFFFF"/>
        <w:spacing w:after="0" w:line="240" w:lineRule="auto"/>
        <w:jc w:val="center"/>
        <w:rPr>
          <w:rFonts w:ascii="Arial" w:eastAsia="Times New Roman" w:hAnsi="Arial" w:cs="Arial"/>
          <w:color w:val="500050"/>
          <w:sz w:val="24"/>
          <w:szCs w:val="24"/>
        </w:rPr>
      </w:pPr>
      <w:r w:rsidRPr="00E93DCD">
        <w:rPr>
          <w:rFonts w:ascii="Arial" w:eastAsia="Times New Roman" w:hAnsi="Arial" w:cs="Arial"/>
          <w:b/>
          <w:bCs/>
          <w:i/>
          <w:iCs/>
          <w:color w:val="674EA7"/>
          <w:sz w:val="36"/>
          <w:szCs w:val="36"/>
        </w:rPr>
        <w:t>Happy to connect and collaborate.</w:t>
      </w:r>
    </w:p>
    <w:p w14:paraId="2A250E75" w14:textId="77777777" w:rsidR="00E93DCD" w:rsidRPr="00E93DCD" w:rsidRDefault="00E93DCD" w:rsidP="00E93DCD">
      <w:pPr>
        <w:spacing w:after="0" w:line="240" w:lineRule="auto"/>
        <w:rPr>
          <w:rFonts w:ascii="Times New Roman" w:eastAsia="Times New Roman" w:hAnsi="Times New Roman" w:cs="Times New Roman"/>
          <w:sz w:val="24"/>
          <w:szCs w:val="24"/>
        </w:rPr>
      </w:pPr>
      <w:r w:rsidRPr="00E93DCD">
        <w:rPr>
          <w:rFonts w:ascii="Arial" w:eastAsia="Times New Roman" w:hAnsi="Arial" w:cs="Arial"/>
          <w:color w:val="500050"/>
          <w:sz w:val="27"/>
          <w:szCs w:val="27"/>
          <w:shd w:val="clear" w:color="auto" w:fill="FFFFFF"/>
        </w:rPr>
        <w:br/>
      </w:r>
    </w:p>
    <w:p w14:paraId="6AA8647C" w14:textId="77777777" w:rsidR="00E93DCD" w:rsidRPr="00E93DCD" w:rsidRDefault="00E93DCD" w:rsidP="00E93DCD">
      <w:pPr>
        <w:shd w:val="clear" w:color="auto" w:fill="FFFFFF"/>
        <w:spacing w:after="160" w:line="240" w:lineRule="auto"/>
        <w:ind w:left="80"/>
        <w:jc w:val="center"/>
        <w:rPr>
          <w:rFonts w:ascii="Arial" w:eastAsia="Times New Roman" w:hAnsi="Arial" w:cs="Arial"/>
          <w:color w:val="500050"/>
          <w:sz w:val="24"/>
          <w:szCs w:val="24"/>
        </w:rPr>
      </w:pPr>
      <w:r w:rsidRPr="00E93DCD">
        <w:rPr>
          <w:rFonts w:ascii="Arial" w:eastAsia="Times New Roman" w:hAnsi="Arial" w:cs="Arial"/>
          <w:color w:val="500050"/>
          <w:sz w:val="27"/>
          <w:szCs w:val="27"/>
        </w:rPr>
        <w:t>Best Wishes</w:t>
      </w:r>
    </w:p>
    <w:p w14:paraId="5923DBE9" w14:textId="77777777" w:rsidR="00E93DCD" w:rsidRPr="00E93DCD" w:rsidRDefault="00E93DCD" w:rsidP="00E93DCD">
      <w:pPr>
        <w:shd w:val="clear" w:color="auto" w:fill="FFFFFF"/>
        <w:spacing w:after="160" w:line="240" w:lineRule="auto"/>
        <w:ind w:left="80"/>
        <w:jc w:val="center"/>
        <w:rPr>
          <w:rFonts w:ascii="Arial" w:eastAsia="Times New Roman" w:hAnsi="Arial" w:cs="Arial"/>
          <w:color w:val="500050"/>
          <w:sz w:val="24"/>
          <w:szCs w:val="24"/>
        </w:rPr>
      </w:pPr>
      <w:r w:rsidRPr="00E93DCD">
        <w:rPr>
          <w:rFonts w:ascii="Arial" w:eastAsia="Times New Roman" w:hAnsi="Arial" w:cs="Arial"/>
          <w:b/>
          <w:bCs/>
          <w:color w:val="500050"/>
          <w:sz w:val="27"/>
          <w:szCs w:val="27"/>
        </w:rPr>
        <w:t xml:space="preserve">Meenakshi </w:t>
      </w:r>
      <w:proofErr w:type="spellStart"/>
      <w:r w:rsidRPr="00E93DCD">
        <w:rPr>
          <w:rFonts w:ascii="Arial" w:eastAsia="Times New Roman" w:hAnsi="Arial" w:cs="Arial"/>
          <w:b/>
          <w:bCs/>
          <w:color w:val="500050"/>
          <w:sz w:val="27"/>
          <w:szCs w:val="27"/>
        </w:rPr>
        <w:t>Nayar</w:t>
      </w:r>
      <w:proofErr w:type="spellEnd"/>
    </w:p>
    <w:p w14:paraId="4FB864F1" w14:textId="77777777" w:rsidR="00E93DCD" w:rsidRPr="00E93DCD" w:rsidRDefault="00E93DCD" w:rsidP="00E93DCD">
      <w:pPr>
        <w:shd w:val="clear" w:color="auto" w:fill="FFFFFF"/>
        <w:spacing w:after="0" w:line="240" w:lineRule="auto"/>
        <w:jc w:val="center"/>
        <w:rPr>
          <w:rFonts w:ascii="Arial" w:eastAsia="Times New Roman" w:hAnsi="Arial" w:cs="Arial"/>
          <w:color w:val="500050"/>
          <w:sz w:val="24"/>
          <w:szCs w:val="24"/>
        </w:rPr>
      </w:pPr>
      <w:r w:rsidRPr="00E93DCD">
        <w:rPr>
          <w:rFonts w:ascii="Arial" w:eastAsia="Times New Roman" w:hAnsi="Arial" w:cs="Arial"/>
          <w:color w:val="500050"/>
          <w:sz w:val="27"/>
          <w:szCs w:val="27"/>
        </w:rPr>
        <w:t xml:space="preserve">           President - ETASHA Society </w:t>
      </w:r>
    </w:p>
    <w:p w14:paraId="70054F95" w14:textId="77777777" w:rsidR="00753FF9" w:rsidRDefault="00753FF9"/>
    <w:sectPr w:rsidR="00753FF9" w:rsidSect="00E93DCD">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DCD"/>
    <w:rsid w:val="00753FF9"/>
    <w:rsid w:val="00773706"/>
    <w:rsid w:val="00E93D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BC6C"/>
  <w15:docId w15:val="{4B2D0EBC-7638-483D-82E3-2CB13647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758397981323920787gmail-m-3942819445452455234m5901804428450328868gmail-m-2424438102138669393m-6329547636240657412m-6506131037601780077m-3514221439993414466m-2491314645969359637m-7317645875769167868gmail-textexposedshow">
    <w:name w:val="m_-8758397981323920787gmail-m_-3942819445452455234m_5901804428450328868gmail-m_-2424438102138669393m_-6329547636240657412m_-6506131037601780077m_-3514221439993414466m_-2491314645969359637m_-7317645875769167868gmail-textexposedshow"/>
    <w:basedOn w:val="DefaultParagraphFont"/>
    <w:rsid w:val="00E93DCD"/>
  </w:style>
  <w:style w:type="character" w:styleId="Hyperlink">
    <w:name w:val="Hyperlink"/>
    <w:basedOn w:val="DefaultParagraphFont"/>
    <w:uiPriority w:val="99"/>
    <w:semiHidden/>
    <w:unhideWhenUsed/>
    <w:rsid w:val="00E93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58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tashasociety" TargetMode="External"/><Relationship Id="rId3" Type="http://schemas.openxmlformats.org/officeDocument/2006/relationships/webSettings" Target="webSettings.xml"/><Relationship Id="rId7" Type="http://schemas.openxmlformats.org/officeDocument/2006/relationships/hyperlink" Target="https://twitter.com/etashasocie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etashasociety" TargetMode="External"/><Relationship Id="rId11" Type="http://schemas.openxmlformats.org/officeDocument/2006/relationships/fontTable" Target="fontTable.xml"/><Relationship Id="rId5" Type="http://schemas.openxmlformats.org/officeDocument/2006/relationships/hyperlink" Target="http://etashasociety.org/contribute/?fbclid=IwAR3wBbmjNmg3rgog5Pn3-sdbCvOHfguBCSX1W3C2QGZq4Kwju3NZagBxGkw" TargetMode="External"/><Relationship Id="rId10" Type="http://schemas.openxmlformats.org/officeDocument/2006/relationships/hyperlink" Target="https://www.youtube.com/user/ETASHAIndia" TargetMode="External"/><Relationship Id="rId4" Type="http://schemas.openxmlformats.org/officeDocument/2006/relationships/image" Target="media/image1.jpg"/><Relationship Id="rId9" Type="http://schemas.openxmlformats.org/officeDocument/2006/relationships/hyperlink" Target="https://www.instagram.com/etashasoc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Swati Dinesh</cp:lastModifiedBy>
  <cp:revision>2</cp:revision>
  <dcterms:created xsi:type="dcterms:W3CDTF">2019-06-01T05:08:00Z</dcterms:created>
  <dcterms:modified xsi:type="dcterms:W3CDTF">2019-11-27T05:56:00Z</dcterms:modified>
</cp:coreProperties>
</file>