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099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432E0D1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EE7684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E972D2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8ACED98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D2396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94A80D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A3C67C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6A67252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209F2F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2B98E85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39D5A09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693DD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ТЕХНИЧЕСКОЕ ЗАДАНИЕ</w:t>
      </w:r>
      <w:commentRangeStart w:id="0"/>
      <w:commentRangeStart w:id="1"/>
      <w:commentRangeEnd w:id="0"/>
      <w:r w:rsidR="006D62F4" w:rsidRPr="001C39D6">
        <w:rPr>
          <w:rStyle w:val="CommentReference"/>
          <w:rFonts w:eastAsia="SimSun"/>
          <w:b/>
          <w:bCs/>
          <w:sz w:val="28"/>
          <w:szCs w:val="28"/>
          <w:lang w:eastAsia="zh-CN"/>
        </w:rPr>
        <w:commentReference w:id="0"/>
      </w:r>
      <w:commentRangeEnd w:id="1"/>
      <w:r w:rsidR="002262EE" w:rsidRPr="001C39D6">
        <w:rPr>
          <w:rStyle w:val="CommentReference"/>
          <w:rFonts w:eastAsia="SimSun"/>
          <w:b/>
          <w:bCs/>
          <w:sz w:val="28"/>
          <w:szCs w:val="28"/>
          <w:lang w:eastAsia="zh-CN"/>
        </w:rPr>
        <w:commentReference w:id="1"/>
      </w:r>
    </w:p>
    <w:p w14:paraId="719E424A" w14:textId="5669AD70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 xml:space="preserve">на выполнение в 2026 году работ по разработке плагина «Эксцентриковая шайба» для системы автоматизированного проектирования </w:t>
      </w:r>
      <w:r>
        <w:rPr>
          <w:rFonts w:eastAsia="SimSun"/>
          <w:b/>
          <w:bCs/>
          <w:szCs w:val="28"/>
          <w:lang w:val="en-US" w:eastAsia="zh-CN"/>
        </w:rPr>
        <w:t>nanoCAD</w:t>
      </w:r>
    </w:p>
    <w:p w14:paraId="5F62173A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122002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206C000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6A4ADB8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4D5681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1A08341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47C262F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75B821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C995B9B" w14:textId="77777777" w:rsidR="001C39D6" w:rsidRPr="001C39D6" w:rsidRDefault="001C39D6" w:rsidP="001C39D6">
      <w:pPr>
        <w:ind w:firstLine="0"/>
        <w:jc w:val="left"/>
        <w:rPr>
          <w:rFonts w:eastAsia="SimSun"/>
          <w:b/>
          <w:bCs/>
          <w:szCs w:val="28"/>
          <w:lang w:eastAsia="zh-CN"/>
        </w:rPr>
        <w:sectPr w:rsidR="001C39D6" w:rsidRPr="001C39D6" w:rsidSect="002262EE">
          <w:footerReference w:type="default" r:id="rId12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0993184E" w14:textId="10A2C8B8" w:rsidR="002262EE" w:rsidRPr="002262EE" w:rsidRDefault="002262EE" w:rsidP="00085685">
      <w:pPr>
        <w:pStyle w:val="TOC1"/>
        <w:jc w:val="center"/>
      </w:pPr>
      <w:bookmarkStart w:id="2" w:name="_Toc242262579"/>
      <w:r w:rsidRPr="002262EE">
        <w:lastRenderedPageBreak/>
        <w:t>Оглавление</w:t>
      </w:r>
      <w:bookmarkEnd w:id="2"/>
    </w:p>
    <w:p w14:paraId="15F2D79E" w14:textId="77777777" w:rsidR="002262EE" w:rsidRDefault="002262EE" w:rsidP="00E3347A">
      <w:pPr>
        <w:pStyle w:val="TOC1"/>
      </w:pPr>
    </w:p>
    <w:p w14:paraId="27E53DA1" w14:textId="62077F54" w:rsidR="000614D8" w:rsidRPr="00085685" w:rsidRDefault="000614D8" w:rsidP="00085685">
      <w:pPr>
        <w:pStyle w:val="TOC3"/>
        <w:ind w:left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085685">
        <w:fldChar w:fldCharType="begin"/>
      </w:r>
      <w:r w:rsidRPr="00085685">
        <w:instrText xml:space="preserve"> TOC \o "1-3" \h \z \u </w:instrText>
      </w:r>
      <w:r w:rsidRPr="00085685">
        <w:fldChar w:fldCharType="separate"/>
      </w:r>
      <w:hyperlink w:anchor="_Toc242262580" w:history="1">
        <w:r w:rsidRPr="00085685">
          <w:rPr>
            <w:rStyle w:val="Hyperlink"/>
            <w:rFonts w:eastAsia="SimSun"/>
            <w:noProof/>
            <w:lang w:eastAsia="zh-CN"/>
          </w:rPr>
          <w:t>1 ОБЩИЕ СВЕДЕНИЯ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_Toc242262580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4</w:t>
        </w:r>
        <w:r w:rsidRPr="00085685">
          <w:rPr>
            <w:noProof/>
            <w:webHidden/>
          </w:rPr>
          <w:fldChar w:fldCharType="end"/>
        </w:r>
      </w:hyperlink>
    </w:p>
    <w:p w14:paraId="207A1C83" w14:textId="699845A4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1" w:history="1">
        <w:r w:rsidRPr="00085685">
          <w:rPr>
            <w:rStyle w:val="Hyperlink"/>
            <w:rFonts w:eastAsia="SimSun"/>
            <w:noProof/>
            <w:lang w:eastAsia="zh-CN"/>
          </w:rPr>
          <w:t>1.1 Полное наименование автоматизированной системы и её условное обозначение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_Toc242262581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4</w:t>
        </w:r>
        <w:r w:rsidRPr="00085685">
          <w:rPr>
            <w:noProof/>
            <w:webHidden/>
          </w:rPr>
          <w:fldChar w:fldCharType="end"/>
        </w:r>
      </w:hyperlink>
    </w:p>
    <w:p w14:paraId="07A48AF6" w14:textId="56FD828A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2" w:history="1">
        <w:r w:rsidRPr="00085685">
          <w:rPr>
            <w:rStyle w:val="Hyperlink"/>
            <w:rFonts w:eastAsia="SimSun"/>
            <w:noProof/>
            <w:lang w:eastAsia="zh-CN"/>
          </w:rPr>
          <w:t>1.2 Наименование заказчика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_Toc242262582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4</w:t>
        </w:r>
        <w:r w:rsidRPr="00085685">
          <w:rPr>
            <w:noProof/>
            <w:webHidden/>
          </w:rPr>
          <w:fldChar w:fldCharType="end"/>
        </w:r>
      </w:hyperlink>
    </w:p>
    <w:p w14:paraId="4E73A9C7" w14:textId="64D0FABB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3" w:history="1">
        <w:r w:rsidRPr="00085685">
          <w:rPr>
            <w:rStyle w:val="Hyperlink"/>
            <w:rFonts w:eastAsia="SimSun"/>
            <w:noProof/>
            <w:lang w:eastAsia="zh-CN"/>
          </w:rPr>
          <w:t>1.3 Перечень документов, на основании которых создается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_Toc242262583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4</w:t>
        </w:r>
        <w:r w:rsidRPr="00085685">
          <w:rPr>
            <w:noProof/>
            <w:webHidden/>
          </w:rPr>
          <w:fldChar w:fldCharType="end"/>
        </w:r>
      </w:hyperlink>
    </w:p>
    <w:p w14:paraId="464509CA" w14:textId="02B2345D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4" w:history="1">
        <w:r w:rsidRPr="00085685">
          <w:rPr>
            <w:rStyle w:val="Hyperlink"/>
            <w:rFonts w:eastAsia="SimSun"/>
            <w:noProof/>
            <w:lang w:eastAsia="zh-CN"/>
          </w:rPr>
          <w:t>1.4 Плановые сроки начала и окончания работы по созданию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_Toc242262584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5</w:t>
        </w:r>
        <w:r w:rsidRPr="00085685">
          <w:rPr>
            <w:noProof/>
            <w:webHidden/>
          </w:rPr>
          <w:fldChar w:fldCharType="end"/>
        </w:r>
      </w:hyperlink>
    </w:p>
    <w:p w14:paraId="619563B2" w14:textId="5F764758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5" w:history="1">
        <w:r w:rsidRPr="00085685">
          <w:rPr>
            <w:rStyle w:val="Hyperlink"/>
            <w:b w:val="0"/>
            <w:bCs w:val="0"/>
            <w:noProof/>
          </w:rPr>
          <w:t>2 ЦЕЛИ И НАЗНАЧЕНИЕ СОЗДАНИЯ АВТОМАТИЗИРОВАННОЙ СИСТЕМЫ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_Toc242262585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6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3B1E9149" w14:textId="12CC0181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6" w:history="1">
        <w:r w:rsidRPr="00085685">
          <w:rPr>
            <w:rStyle w:val="Hyperlink"/>
            <w:noProof/>
          </w:rPr>
          <w:t>2.1 Цели создания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_Toc242262586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6</w:t>
        </w:r>
        <w:r w:rsidRPr="00085685">
          <w:rPr>
            <w:noProof/>
            <w:webHidden/>
          </w:rPr>
          <w:fldChar w:fldCharType="end"/>
        </w:r>
      </w:hyperlink>
    </w:p>
    <w:p w14:paraId="1EB86D65" w14:textId="57FE47F0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7" w:history="1">
        <w:r w:rsidRPr="00085685">
          <w:rPr>
            <w:rStyle w:val="Hyperlink"/>
            <w:noProof/>
          </w:rPr>
          <w:t>2.2 Назначение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_Toc242262587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6</w:t>
        </w:r>
        <w:r w:rsidRPr="00085685">
          <w:rPr>
            <w:noProof/>
            <w:webHidden/>
          </w:rPr>
          <w:fldChar w:fldCharType="end"/>
        </w:r>
      </w:hyperlink>
    </w:p>
    <w:p w14:paraId="2449874C" w14:textId="03BE3748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8" w:history="1">
        <w:r w:rsidRPr="00085685">
          <w:rPr>
            <w:rStyle w:val="Hyperlink"/>
            <w:b w:val="0"/>
            <w:bCs w:val="0"/>
            <w:noProof/>
          </w:rPr>
          <w:t>3 ТРЕБОВАНИЯ К АВТОМАТИЗИРОВАННОЙ СИСТЕМЕ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_Toc242262588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7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33D82CA7" w14:textId="56411B42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89" w:history="1">
        <w:r w:rsidRPr="00085685">
          <w:rPr>
            <w:rStyle w:val="Hyperlink"/>
            <w:noProof/>
          </w:rPr>
          <w:t>3.1 Требования к структуре АС в целом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_Toc242262589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7</w:t>
        </w:r>
        <w:r w:rsidRPr="00085685">
          <w:rPr>
            <w:noProof/>
            <w:webHidden/>
          </w:rPr>
          <w:fldChar w:fldCharType="end"/>
        </w:r>
      </w:hyperlink>
    </w:p>
    <w:p w14:paraId="0735C56F" w14:textId="40FD25EF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0" w:history="1">
        <w:r w:rsidRPr="00085685">
          <w:rPr>
            <w:rStyle w:val="Hyperlink"/>
            <w:noProof/>
          </w:rPr>
          <w:t>3.1.1 Требования к структуре и функционированию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_Toc242262590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7</w:t>
        </w:r>
        <w:r w:rsidRPr="00085685">
          <w:rPr>
            <w:noProof/>
            <w:webHidden/>
          </w:rPr>
          <w:fldChar w:fldCharType="end"/>
        </w:r>
      </w:hyperlink>
    </w:p>
    <w:p w14:paraId="34E3E0BB" w14:textId="3C95E9BF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1" w:history="1">
        <w:r w:rsidRPr="00085685">
          <w:rPr>
            <w:rStyle w:val="Hyperlink"/>
            <w:noProof/>
          </w:rPr>
          <w:t>3.1.2 Требования к численности и квалификации персонала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_Toc242262591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8</w:t>
        </w:r>
        <w:r w:rsidRPr="00085685">
          <w:rPr>
            <w:noProof/>
            <w:webHidden/>
          </w:rPr>
          <w:fldChar w:fldCharType="end"/>
        </w:r>
      </w:hyperlink>
    </w:p>
    <w:p w14:paraId="2531429F" w14:textId="37960014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2" w:history="1">
        <w:r w:rsidRPr="00085685">
          <w:rPr>
            <w:rStyle w:val="Hyperlink"/>
            <w:noProof/>
          </w:rPr>
          <w:t>3.1.3 Показатели назначения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_Toc242262592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8</w:t>
        </w:r>
        <w:r w:rsidRPr="00085685">
          <w:rPr>
            <w:noProof/>
            <w:webHidden/>
          </w:rPr>
          <w:fldChar w:fldCharType="end"/>
        </w:r>
      </w:hyperlink>
    </w:p>
    <w:p w14:paraId="6DD59BAF" w14:textId="2B9B2052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3" w:history="1">
        <w:r w:rsidRPr="00085685">
          <w:rPr>
            <w:rStyle w:val="Hyperlink"/>
            <w:noProof/>
          </w:rPr>
          <w:t>3.1.4 Требования к надежности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_Toc242262593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9</w:t>
        </w:r>
        <w:r w:rsidRPr="00085685">
          <w:rPr>
            <w:noProof/>
            <w:webHidden/>
          </w:rPr>
          <w:fldChar w:fldCharType="end"/>
        </w:r>
      </w:hyperlink>
    </w:p>
    <w:p w14:paraId="36C2852E" w14:textId="4EEB0B6E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4" w:history="1">
        <w:r w:rsidRPr="00085685">
          <w:rPr>
            <w:rStyle w:val="Hyperlink"/>
            <w:noProof/>
          </w:rPr>
          <w:t>3.1.5 Требования к безопасности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_Toc242262594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9</w:t>
        </w:r>
        <w:r w:rsidRPr="00085685">
          <w:rPr>
            <w:noProof/>
            <w:webHidden/>
          </w:rPr>
          <w:fldChar w:fldCharType="end"/>
        </w:r>
      </w:hyperlink>
    </w:p>
    <w:p w14:paraId="5F7C123F" w14:textId="04BCAFE3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5" w:history="1">
        <w:r w:rsidRPr="00085685">
          <w:rPr>
            <w:rStyle w:val="Hyperlink"/>
            <w:noProof/>
          </w:rPr>
          <w:t>3.1.6 Требования к эргономике и технической эстетике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_Toc242262595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9</w:t>
        </w:r>
        <w:r w:rsidRPr="00085685">
          <w:rPr>
            <w:noProof/>
            <w:webHidden/>
          </w:rPr>
          <w:fldChar w:fldCharType="end"/>
        </w:r>
      </w:hyperlink>
    </w:p>
    <w:p w14:paraId="35D4E13D" w14:textId="7FD15B0C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6" w:history="1">
        <w:r w:rsidRPr="00085685">
          <w:rPr>
            <w:rStyle w:val="Hyperlink"/>
            <w:noProof/>
          </w:rPr>
          <w:t>3.1.7 Требования к эксплуатации, техническому обслуживанию, ремонту и хранению компонентов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_Toc242262596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9</w:t>
        </w:r>
        <w:r w:rsidRPr="00085685">
          <w:rPr>
            <w:noProof/>
            <w:webHidden/>
          </w:rPr>
          <w:fldChar w:fldCharType="end"/>
        </w:r>
      </w:hyperlink>
    </w:p>
    <w:p w14:paraId="42D1BFA5" w14:textId="733A2AF8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7" w:history="1">
        <w:r w:rsidRPr="00085685">
          <w:rPr>
            <w:rStyle w:val="Hyperlink"/>
            <w:noProof/>
          </w:rPr>
          <w:t>3.1.8 Требования к защите информации от несанкционированного доступа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_Toc242262597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9</w:t>
        </w:r>
        <w:r w:rsidRPr="00085685">
          <w:rPr>
            <w:noProof/>
            <w:webHidden/>
          </w:rPr>
          <w:fldChar w:fldCharType="end"/>
        </w:r>
      </w:hyperlink>
    </w:p>
    <w:p w14:paraId="03B1F8A8" w14:textId="2D06DF1F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8" w:history="1">
        <w:r w:rsidRPr="00085685">
          <w:rPr>
            <w:rStyle w:val="Hyperlink"/>
            <w:noProof/>
          </w:rPr>
          <w:t>3.1.9 Требования по сохранности информации при авариях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_Toc242262598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10</w:t>
        </w:r>
        <w:r w:rsidRPr="00085685">
          <w:rPr>
            <w:noProof/>
            <w:webHidden/>
          </w:rPr>
          <w:fldChar w:fldCharType="end"/>
        </w:r>
      </w:hyperlink>
    </w:p>
    <w:p w14:paraId="5D9D0518" w14:textId="54543363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599" w:history="1">
        <w:r w:rsidRPr="00085685">
          <w:rPr>
            <w:rStyle w:val="Hyperlink"/>
            <w:noProof/>
          </w:rPr>
          <w:t>3.1.10 Требования к защите от влияния внешних воздействий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_Toc242262599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10</w:t>
        </w:r>
        <w:r w:rsidRPr="00085685">
          <w:rPr>
            <w:noProof/>
            <w:webHidden/>
          </w:rPr>
          <w:fldChar w:fldCharType="end"/>
        </w:r>
      </w:hyperlink>
    </w:p>
    <w:p w14:paraId="6BD94F2B" w14:textId="7F97F03E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0" w:history="1">
        <w:r w:rsidRPr="00085685">
          <w:rPr>
            <w:rStyle w:val="Hyperlink"/>
            <w:noProof/>
          </w:rPr>
          <w:t>3.1.11 Требования к патентной чистоте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_Toc242262600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10</w:t>
        </w:r>
        <w:r w:rsidRPr="00085685">
          <w:rPr>
            <w:noProof/>
            <w:webHidden/>
          </w:rPr>
          <w:fldChar w:fldCharType="end"/>
        </w:r>
      </w:hyperlink>
    </w:p>
    <w:p w14:paraId="0ABF2294" w14:textId="2ADE8D26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1" w:history="1">
        <w:r w:rsidRPr="00085685">
          <w:rPr>
            <w:rStyle w:val="Hyperlink"/>
            <w:noProof/>
          </w:rPr>
          <w:t>3.1.12 Требования по стандартизации и унификации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_Toc242262601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10</w:t>
        </w:r>
        <w:r w:rsidRPr="00085685">
          <w:rPr>
            <w:noProof/>
            <w:webHidden/>
          </w:rPr>
          <w:fldChar w:fldCharType="end"/>
        </w:r>
      </w:hyperlink>
    </w:p>
    <w:p w14:paraId="619E4847" w14:textId="5785A2B7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2" w:history="1">
        <w:r w:rsidRPr="00085685">
          <w:rPr>
            <w:rStyle w:val="Hyperlink"/>
            <w:noProof/>
          </w:rPr>
          <w:t>3.2 Требования к функциям (задачам), выполняемым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_Toc242262602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10</w:t>
        </w:r>
        <w:r w:rsidRPr="00085685">
          <w:rPr>
            <w:noProof/>
            <w:webHidden/>
          </w:rPr>
          <w:fldChar w:fldCharType="end"/>
        </w:r>
      </w:hyperlink>
    </w:p>
    <w:p w14:paraId="1047B4B2" w14:textId="33D8221D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3" w:history="1">
        <w:r w:rsidRPr="00085685">
          <w:rPr>
            <w:rStyle w:val="Hyperlink"/>
            <w:noProof/>
          </w:rPr>
          <w:t>3.2.1 Перечень функций, задач или их комплексов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_Toc242262603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10</w:t>
        </w:r>
        <w:r w:rsidRPr="00085685">
          <w:rPr>
            <w:noProof/>
            <w:webHidden/>
          </w:rPr>
          <w:fldChar w:fldCharType="end"/>
        </w:r>
      </w:hyperlink>
    </w:p>
    <w:p w14:paraId="29EBCF88" w14:textId="213154F2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4" w:history="1">
        <w:r w:rsidRPr="00085685">
          <w:rPr>
            <w:rStyle w:val="Hyperlink"/>
            <w:noProof/>
          </w:rPr>
          <w:t>3.3 Требования к видам обеспечения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_Toc242262604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11</w:t>
        </w:r>
        <w:r w:rsidRPr="00085685">
          <w:rPr>
            <w:noProof/>
            <w:webHidden/>
          </w:rPr>
          <w:fldChar w:fldCharType="end"/>
        </w:r>
      </w:hyperlink>
    </w:p>
    <w:p w14:paraId="56855717" w14:textId="6AFD5294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5" w:history="1">
        <w:r w:rsidRPr="00085685">
          <w:rPr>
            <w:rStyle w:val="Hyperlink"/>
            <w:noProof/>
          </w:rPr>
          <w:t>3.3.1 Требования к математическому обеспечению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_Toc242262605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11</w:t>
        </w:r>
        <w:r w:rsidRPr="00085685">
          <w:rPr>
            <w:noProof/>
            <w:webHidden/>
          </w:rPr>
          <w:fldChar w:fldCharType="end"/>
        </w:r>
      </w:hyperlink>
    </w:p>
    <w:p w14:paraId="546B0085" w14:textId="62B246E0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6" w:history="1">
        <w:r w:rsidRPr="00085685">
          <w:rPr>
            <w:rStyle w:val="Hyperlink"/>
            <w:noProof/>
          </w:rPr>
          <w:t>3.3.2 Требования к информационному обеспечению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_Toc242262606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11</w:t>
        </w:r>
        <w:r w:rsidRPr="00085685">
          <w:rPr>
            <w:noProof/>
            <w:webHidden/>
          </w:rPr>
          <w:fldChar w:fldCharType="end"/>
        </w:r>
      </w:hyperlink>
    </w:p>
    <w:p w14:paraId="27FFCF20" w14:textId="374C6431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7" w:history="1">
        <w:r w:rsidRPr="00085685">
          <w:rPr>
            <w:rStyle w:val="Hyperlink"/>
            <w:noProof/>
          </w:rPr>
          <w:t>3.3.3 Требования к лингвистическому обеспечению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_Toc242262607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11</w:t>
        </w:r>
        <w:r w:rsidRPr="00085685">
          <w:rPr>
            <w:noProof/>
            <w:webHidden/>
          </w:rPr>
          <w:fldChar w:fldCharType="end"/>
        </w:r>
      </w:hyperlink>
    </w:p>
    <w:p w14:paraId="1BB9CC2E" w14:textId="5DB7F470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8" w:history="1">
        <w:r w:rsidRPr="00085685">
          <w:rPr>
            <w:rStyle w:val="Hyperlink"/>
            <w:noProof/>
          </w:rPr>
          <w:t>3.3.4 Требования к программному обеспечению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_Toc242262608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11</w:t>
        </w:r>
        <w:r w:rsidRPr="00085685">
          <w:rPr>
            <w:noProof/>
            <w:webHidden/>
          </w:rPr>
          <w:fldChar w:fldCharType="end"/>
        </w:r>
      </w:hyperlink>
    </w:p>
    <w:p w14:paraId="41DAB41D" w14:textId="4E4C5AA4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09" w:history="1">
        <w:r w:rsidRPr="00085685">
          <w:rPr>
            <w:rStyle w:val="Hyperlink"/>
            <w:noProof/>
          </w:rPr>
          <w:t>3.3.5 Требования к техническому обеспечению системы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_Toc242262609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12</w:t>
        </w:r>
        <w:r w:rsidRPr="00085685">
          <w:rPr>
            <w:noProof/>
            <w:webHidden/>
          </w:rPr>
          <w:fldChar w:fldCharType="end"/>
        </w:r>
      </w:hyperlink>
    </w:p>
    <w:p w14:paraId="7E3C873C" w14:textId="064D8645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0" w:history="1">
        <w:r w:rsidRPr="00085685">
          <w:rPr>
            <w:rStyle w:val="Hyperlink"/>
            <w:noProof/>
          </w:rPr>
          <w:t>3.3.6 Требования к метрологическому обеспечению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_Toc242262610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12</w:t>
        </w:r>
        <w:r w:rsidRPr="00085685">
          <w:rPr>
            <w:noProof/>
            <w:webHidden/>
          </w:rPr>
          <w:fldChar w:fldCharType="end"/>
        </w:r>
      </w:hyperlink>
    </w:p>
    <w:p w14:paraId="731D0CAB" w14:textId="04C8D531" w:rsidR="000614D8" w:rsidRPr="00085685" w:rsidRDefault="000614D8" w:rsidP="000614D8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1" w:history="1">
        <w:r w:rsidRPr="00085685">
          <w:rPr>
            <w:rStyle w:val="Hyperlink"/>
            <w:noProof/>
          </w:rPr>
          <w:t>3.3.7 Требования к организационному обеспечению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_Toc242262611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12</w:t>
        </w:r>
        <w:r w:rsidRPr="00085685">
          <w:rPr>
            <w:noProof/>
            <w:webHidden/>
          </w:rPr>
          <w:fldChar w:fldCharType="end"/>
        </w:r>
      </w:hyperlink>
    </w:p>
    <w:p w14:paraId="3C7BF056" w14:textId="5D92AA39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2" w:history="1">
        <w:r w:rsidRPr="00085685">
          <w:rPr>
            <w:rStyle w:val="Hyperlink"/>
            <w:noProof/>
          </w:rPr>
          <w:t>3.4 Общие технические требования к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_Toc242262612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12</w:t>
        </w:r>
        <w:r w:rsidRPr="00085685">
          <w:rPr>
            <w:noProof/>
            <w:webHidden/>
          </w:rPr>
          <w:fldChar w:fldCharType="end"/>
        </w:r>
      </w:hyperlink>
    </w:p>
    <w:p w14:paraId="79BFE297" w14:textId="34405C58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3" w:history="1">
        <w:r w:rsidRPr="00085685">
          <w:rPr>
            <w:rStyle w:val="Hyperlink"/>
            <w:rFonts w:eastAsia="SimSun"/>
            <w:b w:val="0"/>
            <w:bCs w:val="0"/>
            <w:noProof/>
            <w:lang w:eastAsia="zh-CN"/>
          </w:rPr>
          <w:t>4 СОСТАВ И СОДЕРЖАНИЕ РАБОТ ПО СОЗДАНИЮ АВТОМАТИЗИРОВАННОЙ СИСТЕМЫ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_Toc242262613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13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5164A268" w14:textId="7C7FF97E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4" w:history="1">
        <w:r w:rsidRPr="00085685">
          <w:rPr>
            <w:rStyle w:val="Hyperlink"/>
            <w:b w:val="0"/>
            <w:bCs w:val="0"/>
            <w:noProof/>
          </w:rPr>
          <w:t>5 ПОРЯДОК РАЗРАБОТКИ АВТОМАТИЗИРОВАННОЙ СИСТЕМЫ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_Toc242262614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14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1CB74AD2" w14:textId="3303CC00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5" w:history="1">
        <w:r w:rsidRPr="00085685">
          <w:rPr>
            <w:rStyle w:val="Hyperlink"/>
            <w:noProof/>
          </w:rPr>
          <w:t>5.1 Порядок организации разработки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_Toc242262615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14</w:t>
        </w:r>
        <w:r w:rsidRPr="00085685">
          <w:rPr>
            <w:noProof/>
            <w:webHidden/>
          </w:rPr>
          <w:fldChar w:fldCharType="end"/>
        </w:r>
      </w:hyperlink>
    </w:p>
    <w:p w14:paraId="3EBE285D" w14:textId="64D07FDB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6" w:history="1">
        <w:r w:rsidRPr="00085685">
          <w:rPr>
            <w:rStyle w:val="Hyperlink"/>
            <w:noProof/>
          </w:rPr>
          <w:t>5.2 Перечень документов и исходных данных для разработки АС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_Toc242262616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14</w:t>
        </w:r>
        <w:r w:rsidRPr="00085685">
          <w:rPr>
            <w:noProof/>
            <w:webHidden/>
          </w:rPr>
          <w:fldChar w:fldCharType="end"/>
        </w:r>
      </w:hyperlink>
    </w:p>
    <w:p w14:paraId="201F5BF7" w14:textId="1B68EFC0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7" w:history="1">
        <w:r w:rsidRPr="00085685">
          <w:rPr>
            <w:rStyle w:val="Hyperlink"/>
            <w:noProof/>
          </w:rPr>
          <w:t>5.3 Перечень документов, предъявляемых по окончании соответствующих этапов работ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_Toc242262617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14</w:t>
        </w:r>
        <w:r w:rsidRPr="00085685">
          <w:rPr>
            <w:noProof/>
            <w:webHidden/>
          </w:rPr>
          <w:fldChar w:fldCharType="end"/>
        </w:r>
      </w:hyperlink>
    </w:p>
    <w:p w14:paraId="6E17E6F3" w14:textId="735FD74C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8" w:history="1">
        <w:r w:rsidRPr="00085685">
          <w:rPr>
            <w:rStyle w:val="Hyperlink"/>
            <w:b w:val="0"/>
            <w:bCs w:val="0"/>
            <w:noProof/>
          </w:rPr>
          <w:t>6 ПОРЯДОК КОНТРОЛЯ И ПРИЕМКИ АВТОМАТИЗИРОВАННОЙ СИСТЕМЫ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_Toc242262618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15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2603D86A" w14:textId="4E3F96BA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19" w:history="1">
        <w:r w:rsidRPr="00085685">
          <w:rPr>
            <w:rStyle w:val="Hyperlink"/>
            <w:noProof/>
          </w:rPr>
          <w:t>6.1 Виды, состав и методы испытаний АС и ее составных частей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_Toc242262619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15</w:t>
        </w:r>
        <w:r w:rsidRPr="00085685">
          <w:rPr>
            <w:noProof/>
            <w:webHidden/>
          </w:rPr>
          <w:fldChar w:fldCharType="end"/>
        </w:r>
      </w:hyperlink>
    </w:p>
    <w:p w14:paraId="7C920FC7" w14:textId="5005A8F2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20" w:history="1">
        <w:r w:rsidRPr="00085685">
          <w:rPr>
            <w:rStyle w:val="Hyperlink"/>
            <w:noProof/>
          </w:rPr>
          <w:t>6.2 Общие требования к приёмке работ по стадиям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_Toc242262620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15</w:t>
        </w:r>
        <w:r w:rsidRPr="00085685">
          <w:rPr>
            <w:noProof/>
            <w:webHidden/>
          </w:rPr>
          <w:fldChar w:fldCharType="end"/>
        </w:r>
      </w:hyperlink>
    </w:p>
    <w:p w14:paraId="0A744B1E" w14:textId="2057E852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21" w:history="1">
        <w:r w:rsidRPr="00085685">
          <w:rPr>
            <w:rStyle w:val="Hyperlink"/>
            <w:b w:val="0"/>
            <w:bCs w:val="0"/>
            <w:noProof/>
          </w:rPr>
          <w:t>7 ТРЕБОВАНИЯ К ДОКУМЕНТИРОВАНИЮ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_Toc242262621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16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2A728143" w14:textId="0F926A83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22" w:history="1">
        <w:r w:rsidRPr="00085685">
          <w:rPr>
            <w:rStyle w:val="Hyperlink"/>
            <w:noProof/>
          </w:rPr>
          <w:t>7.1 Перечень подлежащих разработке документов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_Toc242262622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16</w:t>
        </w:r>
        <w:r w:rsidRPr="00085685">
          <w:rPr>
            <w:noProof/>
            <w:webHidden/>
          </w:rPr>
          <w:fldChar w:fldCharType="end"/>
        </w:r>
      </w:hyperlink>
    </w:p>
    <w:p w14:paraId="05D5A622" w14:textId="2AE2B601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23" w:history="1">
        <w:r w:rsidRPr="00085685">
          <w:rPr>
            <w:rStyle w:val="Hyperlink"/>
            <w:noProof/>
          </w:rPr>
          <w:t>7.2 Вид представления и количество документов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_Toc242262623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16</w:t>
        </w:r>
        <w:r w:rsidRPr="00085685">
          <w:rPr>
            <w:noProof/>
            <w:webHidden/>
          </w:rPr>
          <w:fldChar w:fldCharType="end"/>
        </w:r>
      </w:hyperlink>
    </w:p>
    <w:p w14:paraId="70532211" w14:textId="31049B65" w:rsidR="000614D8" w:rsidRPr="00085685" w:rsidRDefault="000614D8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24" w:history="1">
        <w:r w:rsidRPr="00085685">
          <w:rPr>
            <w:rStyle w:val="Hyperlink"/>
            <w:noProof/>
          </w:rPr>
          <w:t>7.3 Требования по использованию ЕСКД и ЕСПД при разработке документов</w:t>
        </w:r>
        <w:r w:rsidRPr="00085685">
          <w:rPr>
            <w:noProof/>
            <w:webHidden/>
          </w:rPr>
          <w:tab/>
        </w:r>
        <w:r w:rsidRPr="00085685">
          <w:rPr>
            <w:noProof/>
            <w:webHidden/>
          </w:rPr>
          <w:fldChar w:fldCharType="begin"/>
        </w:r>
        <w:r w:rsidRPr="00085685">
          <w:rPr>
            <w:noProof/>
            <w:webHidden/>
          </w:rPr>
          <w:instrText xml:space="preserve"> PAGEREF _Toc242262624 \h </w:instrText>
        </w:r>
        <w:r w:rsidRPr="00085685">
          <w:rPr>
            <w:noProof/>
            <w:webHidden/>
          </w:rPr>
        </w:r>
        <w:r w:rsidRPr="00085685">
          <w:rPr>
            <w:noProof/>
            <w:webHidden/>
          </w:rPr>
          <w:fldChar w:fldCharType="separate"/>
        </w:r>
        <w:r w:rsidRPr="00085685">
          <w:rPr>
            <w:noProof/>
            <w:webHidden/>
          </w:rPr>
          <w:t>16</w:t>
        </w:r>
        <w:r w:rsidRPr="00085685">
          <w:rPr>
            <w:noProof/>
            <w:webHidden/>
          </w:rPr>
          <w:fldChar w:fldCharType="end"/>
        </w:r>
      </w:hyperlink>
    </w:p>
    <w:p w14:paraId="404EDD76" w14:textId="21874BB0" w:rsidR="000614D8" w:rsidRPr="00085685" w:rsidRDefault="000614D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42262625" w:history="1">
        <w:r w:rsidRPr="00085685">
          <w:rPr>
            <w:rStyle w:val="Hyperlink"/>
            <w:b w:val="0"/>
            <w:bCs w:val="0"/>
            <w:noProof/>
          </w:rPr>
          <w:t>8 ИСТОЧНИКИ РАЗРАБОТКИ</w:t>
        </w:r>
        <w:r w:rsidRPr="00085685">
          <w:rPr>
            <w:b w:val="0"/>
            <w:bCs w:val="0"/>
            <w:noProof/>
            <w:webHidden/>
          </w:rPr>
          <w:tab/>
        </w:r>
        <w:r w:rsidRPr="00085685">
          <w:rPr>
            <w:b w:val="0"/>
            <w:bCs w:val="0"/>
            <w:noProof/>
            <w:webHidden/>
          </w:rPr>
          <w:fldChar w:fldCharType="begin"/>
        </w:r>
        <w:r w:rsidRPr="00085685">
          <w:rPr>
            <w:b w:val="0"/>
            <w:bCs w:val="0"/>
            <w:noProof/>
            <w:webHidden/>
          </w:rPr>
          <w:instrText xml:space="preserve"> PAGEREF _Toc242262625 \h </w:instrText>
        </w:r>
        <w:r w:rsidRPr="00085685">
          <w:rPr>
            <w:b w:val="0"/>
            <w:bCs w:val="0"/>
            <w:noProof/>
            <w:webHidden/>
          </w:rPr>
        </w:r>
        <w:r w:rsidRPr="00085685">
          <w:rPr>
            <w:b w:val="0"/>
            <w:bCs w:val="0"/>
            <w:noProof/>
            <w:webHidden/>
          </w:rPr>
          <w:fldChar w:fldCharType="separate"/>
        </w:r>
        <w:r w:rsidRPr="00085685">
          <w:rPr>
            <w:b w:val="0"/>
            <w:bCs w:val="0"/>
            <w:noProof/>
            <w:webHidden/>
          </w:rPr>
          <w:t>18</w:t>
        </w:r>
        <w:r w:rsidRPr="00085685">
          <w:rPr>
            <w:b w:val="0"/>
            <w:bCs w:val="0"/>
            <w:noProof/>
            <w:webHidden/>
          </w:rPr>
          <w:fldChar w:fldCharType="end"/>
        </w:r>
      </w:hyperlink>
    </w:p>
    <w:p w14:paraId="1A8B574D" w14:textId="2C92D84D" w:rsidR="005F73FA" w:rsidRPr="00BE6343" w:rsidRDefault="000614D8" w:rsidP="00BB6A3D">
      <w:pPr>
        <w:ind w:firstLine="0"/>
      </w:pPr>
      <w:r w:rsidRPr="00085685">
        <w:fldChar w:fldCharType="end"/>
      </w:r>
    </w:p>
    <w:p w14:paraId="78860AEA" w14:textId="4E6F2FD8" w:rsidR="00311836" w:rsidRDefault="00311836">
      <w:r>
        <w:br w:type="page"/>
      </w:r>
    </w:p>
    <w:p w14:paraId="5877CDC1" w14:textId="77777777" w:rsidR="00311836" w:rsidRPr="00311836" w:rsidRDefault="00311836" w:rsidP="00311836">
      <w:pPr>
        <w:pStyle w:val="Heading1"/>
        <w:rPr>
          <w:rFonts w:eastAsia="SimSun"/>
          <w:bCs/>
          <w:color w:val="000000"/>
          <w:szCs w:val="28"/>
          <w:lang w:eastAsia="zh-CN"/>
        </w:rPr>
      </w:pPr>
      <w:bookmarkStart w:id="3" w:name="_Toc178595972"/>
      <w:bookmarkStart w:id="4" w:name="_Toc240213975"/>
      <w:bookmarkStart w:id="5" w:name="_Toc242262580"/>
      <w:r w:rsidRPr="00311836">
        <w:rPr>
          <w:rFonts w:eastAsia="SimSun"/>
          <w:bCs/>
          <w:color w:val="000000"/>
          <w:szCs w:val="28"/>
          <w:lang w:eastAsia="zh-CN"/>
        </w:rPr>
        <w:lastRenderedPageBreak/>
        <w:t>1 ОБЩИЕ СВЕДЕНИЯ</w:t>
      </w:r>
      <w:bookmarkEnd w:id="3"/>
      <w:bookmarkEnd w:id="4"/>
      <w:bookmarkEnd w:id="5"/>
    </w:p>
    <w:p w14:paraId="071D5163" w14:textId="77777777" w:rsidR="00311836" w:rsidRPr="00311836" w:rsidRDefault="00311836" w:rsidP="0031183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AC80880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6" w:name="_Toc178595973"/>
      <w:bookmarkStart w:id="7" w:name="_Toc240213976"/>
      <w:bookmarkStart w:id="8" w:name="_Toc242262581"/>
      <w:r w:rsidRPr="001F768F">
        <w:rPr>
          <w:rFonts w:eastAsia="SimSun"/>
          <w:szCs w:val="26"/>
          <w:lang w:eastAsia="zh-CN"/>
        </w:rPr>
        <w:t>1.1 Полное наименование автоматизированной системы и её условное обозначение</w:t>
      </w:r>
      <w:bookmarkEnd w:id="6"/>
      <w:bookmarkEnd w:id="7"/>
      <w:bookmarkEnd w:id="8"/>
    </w:p>
    <w:p w14:paraId="36FADF8E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</w:p>
    <w:p w14:paraId="515F283F" w14:textId="4DAA97E8" w:rsidR="00311836" w:rsidRPr="0090086A" w:rsidRDefault="00311836" w:rsidP="00311836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Полное наименование системы: плагин «Эксцентриковая шайба» для системы автоматизированного проектирования (САПР) nanoCAD.</w:t>
      </w:r>
    </w:p>
    <w:p w14:paraId="4B387942" w14:textId="77777777" w:rsidR="0050565F" w:rsidRDefault="00000000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Условное обозначение: WasherPlugin.</w:t>
      </w:r>
    </w:p>
    <w:p w14:paraId="4A97D4AC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DC6B7E1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9" w:name="_Toc178595974"/>
      <w:bookmarkStart w:id="10" w:name="_Toc240213977"/>
      <w:bookmarkStart w:id="11" w:name="_Toc242262582"/>
      <w:r w:rsidRPr="001F768F">
        <w:rPr>
          <w:rFonts w:eastAsia="SimSun"/>
          <w:szCs w:val="26"/>
          <w:lang w:eastAsia="zh-CN"/>
        </w:rPr>
        <w:t>1.2 Наименование заказчика</w:t>
      </w:r>
      <w:bookmarkEnd w:id="9"/>
      <w:bookmarkEnd w:id="10"/>
      <w:bookmarkEnd w:id="11"/>
    </w:p>
    <w:p w14:paraId="0B891413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C524876" w14:textId="7BA46C0E" w:rsidR="002262EE" w:rsidRDefault="002262EE" w:rsidP="00311836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 xml:space="preserve">Заказчик: Федеральное государственное </w:t>
      </w:r>
      <w:r w:rsidR="00DE1686">
        <w:rPr>
          <w:rFonts w:eastAsia="SimSun"/>
          <w:szCs w:val="28"/>
          <w:lang w:eastAsia="zh-CN"/>
        </w:rPr>
        <w:t>автономное</w:t>
      </w:r>
      <w:r>
        <w:rPr>
          <w:rFonts w:eastAsia="SimSun"/>
          <w:szCs w:val="28"/>
          <w:lang w:eastAsia="zh-CN"/>
        </w:rPr>
        <w:t xml:space="preserve"> образовательно</w:t>
      </w:r>
      <w:r w:rsidR="00953AF2">
        <w:rPr>
          <w:rFonts w:eastAsia="SimSun"/>
          <w:szCs w:val="28"/>
          <w:lang w:eastAsia="zh-CN"/>
        </w:rPr>
        <w:t>е</w:t>
      </w:r>
      <w:r>
        <w:rPr>
          <w:rFonts w:eastAsia="SimSun"/>
          <w:szCs w:val="28"/>
          <w:lang w:eastAsia="zh-CN"/>
        </w:rPr>
        <w:t xml:space="preserve"> учреждение высшего образования «Томский государственный университет систем</w:t>
      </w:r>
      <w:r w:rsidR="00BE6343">
        <w:rPr>
          <w:rFonts w:eastAsia="SimSun"/>
          <w:szCs w:val="28"/>
          <w:lang w:eastAsia="zh-CN"/>
        </w:rPr>
        <w:t xml:space="preserve"> управления</w:t>
      </w:r>
      <w:r>
        <w:rPr>
          <w:rFonts w:eastAsia="SimSun"/>
          <w:szCs w:val="28"/>
          <w:lang w:eastAsia="zh-CN"/>
        </w:rPr>
        <w:t xml:space="preserve"> и радиоэлектроники»</w:t>
      </w:r>
      <w:r w:rsidR="00BE6343">
        <w:rPr>
          <w:rFonts w:eastAsia="SimSun"/>
          <w:szCs w:val="28"/>
          <w:lang w:eastAsia="zh-CN"/>
        </w:rPr>
        <w:t xml:space="preserve"> (ТУСУР), кафедра компьютерных систем</w:t>
      </w:r>
      <w:r w:rsidR="00953AF2">
        <w:rPr>
          <w:rFonts w:eastAsia="SimSun"/>
          <w:szCs w:val="28"/>
          <w:lang w:eastAsia="zh-CN"/>
        </w:rPr>
        <w:t xml:space="preserve"> в</w:t>
      </w:r>
      <w:r w:rsidR="00BE6343" w:rsidRPr="00311836">
        <w:rPr>
          <w:rFonts w:eastAsia="SimSun"/>
          <w:szCs w:val="28"/>
          <w:lang w:eastAsia="zh-CN"/>
        </w:rPr>
        <w:t xml:space="preserve"> управлени</w:t>
      </w:r>
      <w:r w:rsidR="00953AF2">
        <w:rPr>
          <w:rFonts w:eastAsia="SimSun"/>
          <w:szCs w:val="28"/>
          <w:lang w:eastAsia="zh-CN"/>
        </w:rPr>
        <w:t>и</w:t>
      </w:r>
      <w:r w:rsidR="00BE6343" w:rsidRPr="00311836">
        <w:rPr>
          <w:rFonts w:eastAsia="SimSun"/>
          <w:szCs w:val="28"/>
          <w:lang w:eastAsia="zh-CN"/>
        </w:rPr>
        <w:t xml:space="preserve"> и проектировании (КСУП)</w:t>
      </w:r>
      <w:r w:rsidR="00BE6343">
        <w:rPr>
          <w:rFonts w:eastAsia="SimSun"/>
          <w:szCs w:val="28"/>
          <w:lang w:eastAsia="zh-CN"/>
        </w:rPr>
        <w:t>.</w:t>
      </w:r>
    </w:p>
    <w:p w14:paraId="24D3CE82" w14:textId="2ADE6E08" w:rsidR="00311836" w:rsidRPr="00311836" w:rsidRDefault="00311836" w:rsidP="00311836">
      <w:pPr>
        <w:rPr>
          <w:rFonts w:eastAsia="SimSun"/>
          <w:szCs w:val="28"/>
          <w:lang w:eastAsia="zh-CN"/>
        </w:rPr>
      </w:pPr>
      <w:commentRangeStart w:id="12"/>
      <w:commentRangeStart w:id="13"/>
      <w:r w:rsidRPr="00311836">
        <w:rPr>
          <w:rFonts w:eastAsia="SimSun"/>
          <w:szCs w:val="28"/>
          <w:lang w:eastAsia="zh-CN"/>
        </w:rPr>
        <w:t xml:space="preserve">Заказчиком работ является: кандидат технических наук, доцент КСУП Калентьев Алексей Анатольевич. </w:t>
      </w:r>
      <w:commentRangeEnd w:id="12"/>
      <w:r w:rsidR="000614D8" w:rsidRPr="00311836">
        <w:rPr>
          <w:rStyle w:val="CommentReference"/>
          <w:rFonts w:eastAsia="SimSun"/>
          <w:sz w:val="28"/>
          <w:szCs w:val="28"/>
          <w:lang w:eastAsia="zh-CN"/>
        </w:rPr>
        <w:commentReference w:id="12"/>
      </w:r>
      <w:commentRangeEnd w:id="13"/>
      <w:r w:rsidR="00BE6343" w:rsidRPr="00311836">
        <w:rPr>
          <w:rStyle w:val="CommentReference"/>
          <w:rFonts w:eastAsia="SimSun"/>
          <w:sz w:val="28"/>
          <w:szCs w:val="28"/>
          <w:lang w:eastAsia="zh-CN"/>
        </w:rPr>
        <w:commentReference w:id="13"/>
      </w:r>
    </w:p>
    <w:p w14:paraId="6CA60E24" w14:textId="6224A3A9" w:rsid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>Адрес заказчика: 634045, Томская область, г. Томск, ул. Красноармейская, д. 147, СБИ, офис 210.</w:t>
      </w:r>
    </w:p>
    <w:p w14:paraId="724FE9B5" w14:textId="118F5648" w:rsidR="002262EE" w:rsidRPr="00311836" w:rsidRDefault="002262EE" w:rsidP="00311836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Разработчик</w:t>
      </w:r>
      <w:r w:rsidR="00BE6343">
        <w:rPr>
          <w:rFonts w:eastAsia="SimSun"/>
          <w:szCs w:val="28"/>
          <w:lang w:eastAsia="zh-CN"/>
        </w:rPr>
        <w:t>: студент группы 583-1, КСУП, Сенникова Софья Сергеевна.</w:t>
      </w:r>
    </w:p>
    <w:p w14:paraId="39796EC5" w14:textId="77777777" w:rsidR="00311836" w:rsidRPr="00311836" w:rsidRDefault="00311836" w:rsidP="00311836">
      <w:pPr>
        <w:ind w:firstLine="708"/>
        <w:rPr>
          <w:rFonts w:eastAsia="SimSun"/>
          <w:szCs w:val="28"/>
          <w:lang w:eastAsia="zh-CN"/>
        </w:rPr>
      </w:pPr>
    </w:p>
    <w:p w14:paraId="029B406E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14" w:name="_Toc178595975"/>
      <w:bookmarkStart w:id="15" w:name="_Toc240213978"/>
      <w:bookmarkStart w:id="16" w:name="_Toc242262583"/>
      <w:r w:rsidRPr="001F768F">
        <w:rPr>
          <w:rFonts w:eastAsia="SimSun"/>
          <w:szCs w:val="26"/>
          <w:lang w:eastAsia="zh-CN"/>
        </w:rPr>
        <w:t>1.3 Перечень документов, на основании которых создается АС</w:t>
      </w:r>
      <w:bookmarkEnd w:id="14"/>
      <w:bookmarkEnd w:id="15"/>
      <w:bookmarkEnd w:id="16"/>
    </w:p>
    <w:p w14:paraId="19036CAB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36C922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672F84DC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lastRenderedPageBreak/>
        <w:t xml:space="preserve">−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[1]; </w:t>
      </w:r>
    </w:p>
    <w:p w14:paraId="2508C99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ОС ТУСУР 01-2021 «Образовательный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оформления» [2]; </w:t>
      </w:r>
    </w:p>
    <w:p w14:paraId="5D2A34EA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ОК 012-93 «Общероссийский классификатор изделий и конструкторских документов (классификатор ЕСКД)» [3]; </w:t>
      </w:r>
    </w:p>
    <w:p w14:paraId="373CE267" w14:textId="1C645C8A" w:rsidR="00311836" w:rsidRPr="00311836" w:rsidRDefault="00311836" w:rsidP="00311836">
      <w:pPr>
        <w:rPr>
          <w:rFonts w:eastAsia="SimSun"/>
          <w:lang w:eastAsia="zh-CN"/>
        </w:rPr>
      </w:pPr>
      <w:commentRangeStart w:id="17"/>
      <w:commentRangeStart w:id="18"/>
      <w:r w:rsidRPr="00311836">
        <w:rPr>
          <w:rFonts w:eastAsia="SimSun"/>
          <w:lang w:eastAsia="zh-CN"/>
        </w:rPr>
        <w:t>− ГОСТ 19.103-77 «Единая система программной документации. Обозначения программ и программных документов» [4].</w:t>
      </w:r>
      <w:commentRangeEnd w:id="17"/>
      <w:r w:rsidR="000614D8" w:rsidRPr="00311836">
        <w:rPr>
          <w:rStyle w:val="CommentReference"/>
          <w:rFonts w:eastAsia="SimSun"/>
          <w:sz w:val="28"/>
          <w:szCs w:val="22"/>
          <w:lang w:eastAsia="zh-CN"/>
        </w:rPr>
        <w:commentReference w:id="17"/>
      </w:r>
      <w:commentRangeEnd w:id="18"/>
      <w:r w:rsidR="002262EE" w:rsidRPr="00311836">
        <w:rPr>
          <w:rStyle w:val="CommentReference"/>
          <w:rFonts w:eastAsia="SimSun"/>
          <w:sz w:val="28"/>
          <w:szCs w:val="22"/>
          <w:lang w:eastAsia="zh-CN"/>
        </w:rPr>
        <w:commentReference w:id="18"/>
      </w:r>
    </w:p>
    <w:p w14:paraId="35C66AC0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7FA1FB8" w14:textId="77777777" w:rsidR="00311836" w:rsidRPr="001F768F" w:rsidRDefault="00311836" w:rsidP="005F73FA">
      <w:pPr>
        <w:pStyle w:val="Heading2"/>
        <w:rPr>
          <w:rFonts w:eastAsia="SimSun"/>
          <w:b w:val="0"/>
          <w:szCs w:val="26"/>
          <w:lang w:eastAsia="zh-CN"/>
        </w:rPr>
      </w:pPr>
      <w:bookmarkStart w:id="19" w:name="_Toc178595976"/>
      <w:bookmarkStart w:id="20" w:name="_Toc242262584"/>
      <w:r w:rsidRPr="001F768F">
        <w:rPr>
          <w:rFonts w:eastAsia="SimSun"/>
          <w:szCs w:val="26"/>
          <w:lang w:eastAsia="zh-CN"/>
        </w:rPr>
        <w:t>1.4 Плановые сроки начала и окончания работы по созданию АС</w:t>
      </w:r>
      <w:bookmarkEnd w:id="19"/>
      <w:bookmarkEnd w:id="20"/>
    </w:p>
    <w:p w14:paraId="719F92C2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1CE102B" w14:textId="61B89B2D" w:rsidR="00311836" w:rsidRPr="000614DE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начала работ: </w:t>
      </w:r>
      <w:r w:rsidRPr="000614DE">
        <w:rPr>
          <w:rFonts w:eastAsia="SimSun"/>
          <w:lang w:eastAsia="zh-CN"/>
        </w:rPr>
        <w:t xml:space="preserve">с </w:t>
      </w:r>
      <w:r w:rsidRPr="00E42950">
        <w:rPr>
          <w:rFonts w:eastAsia="SimSun"/>
          <w:lang w:eastAsia="zh-CN"/>
        </w:rPr>
        <w:t>23</w:t>
      </w:r>
      <w:r w:rsidRPr="000614DE">
        <w:rPr>
          <w:rFonts w:eastAsia="SimSun"/>
          <w:lang w:eastAsia="zh-CN"/>
        </w:rPr>
        <w:t xml:space="preserve"> сентября 202</w:t>
      </w:r>
      <w:r w:rsidR="00F747E2" w:rsidRPr="000614DE">
        <w:rPr>
          <w:rFonts w:eastAsia="SimSun"/>
          <w:lang w:eastAsia="zh-CN"/>
        </w:rPr>
        <w:t>6</w:t>
      </w:r>
      <w:r w:rsidRPr="000614DE">
        <w:rPr>
          <w:rFonts w:eastAsia="SimSun"/>
          <w:lang w:eastAsia="zh-CN"/>
        </w:rPr>
        <w:t xml:space="preserve"> года</w:t>
      </w:r>
      <w:r w:rsidR="000614DE" w:rsidRPr="000614DE">
        <w:rPr>
          <w:rFonts w:eastAsia="SimSun"/>
          <w:lang w:eastAsia="zh-CN"/>
        </w:rPr>
        <w:t>.</w:t>
      </w:r>
    </w:p>
    <w:p w14:paraId="294F067B" w14:textId="6691DCB0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окончания работ: </w:t>
      </w:r>
      <w:r w:rsidRPr="005F73FA">
        <w:rPr>
          <w:rFonts w:eastAsia="SimSun"/>
          <w:lang w:eastAsia="zh-CN"/>
        </w:rPr>
        <w:t>не позднее 2</w:t>
      </w:r>
      <w:r w:rsidR="00C25A35">
        <w:rPr>
          <w:rFonts w:eastAsia="SimSun"/>
          <w:lang w:eastAsia="zh-CN"/>
        </w:rPr>
        <w:t>7</w:t>
      </w:r>
      <w:r w:rsidRPr="005F73FA">
        <w:rPr>
          <w:rFonts w:eastAsia="SimSun"/>
          <w:lang w:eastAsia="zh-CN"/>
        </w:rPr>
        <w:t xml:space="preserve"> декабря 202</w:t>
      </w:r>
      <w:r w:rsidR="005F73FA" w:rsidRPr="005F73FA">
        <w:rPr>
          <w:rFonts w:eastAsia="SimSun"/>
          <w:lang w:eastAsia="zh-CN"/>
        </w:rPr>
        <w:t>6</w:t>
      </w:r>
      <w:r w:rsidRPr="005F73FA">
        <w:rPr>
          <w:rFonts w:eastAsia="SimSun"/>
          <w:lang w:eastAsia="zh-CN"/>
        </w:rPr>
        <w:t xml:space="preserve"> года.</w:t>
      </w:r>
    </w:p>
    <w:p w14:paraId="42B76EA7" w14:textId="06924515" w:rsidR="00311836" w:rsidRDefault="00311836">
      <w:r>
        <w:br w:type="page"/>
      </w:r>
    </w:p>
    <w:p w14:paraId="3C3517FC" w14:textId="77777777" w:rsidR="00311836" w:rsidRPr="00311836" w:rsidRDefault="00311836" w:rsidP="005F73FA">
      <w:pPr>
        <w:pStyle w:val="Heading1"/>
        <w:rPr>
          <w:b w:val="0"/>
          <w:bCs/>
        </w:rPr>
      </w:pPr>
      <w:bookmarkStart w:id="21" w:name="_Toc178595977"/>
      <w:bookmarkStart w:id="22" w:name="_Toc242262585"/>
      <w:r w:rsidRPr="00311836">
        <w:rPr>
          <w:bCs/>
        </w:rPr>
        <w:lastRenderedPageBreak/>
        <w:t>2 ЦЕЛИ И НАЗНАЧЕНИЕ СОЗДАНИЯ АВТОМАТИЗИРОВАННОЙ СИСТЕМЫ</w:t>
      </w:r>
      <w:bookmarkEnd w:id="21"/>
      <w:bookmarkEnd w:id="22"/>
    </w:p>
    <w:p w14:paraId="5BE60366" w14:textId="77777777" w:rsidR="00311836" w:rsidRPr="00311836" w:rsidRDefault="00311836" w:rsidP="00311836"/>
    <w:p w14:paraId="221D4CA1" w14:textId="77777777" w:rsidR="00311836" w:rsidRPr="005F73FA" w:rsidRDefault="00311836" w:rsidP="005F73FA">
      <w:pPr>
        <w:pStyle w:val="Heading2"/>
      </w:pPr>
      <w:bookmarkStart w:id="23" w:name="_Toc178595978"/>
      <w:bookmarkStart w:id="24" w:name="_Toc242262586"/>
      <w:r w:rsidRPr="005F73FA">
        <w:t>2.1 Цели создания АС</w:t>
      </w:r>
      <w:bookmarkEnd w:id="23"/>
      <w:bookmarkEnd w:id="24"/>
    </w:p>
    <w:p w14:paraId="65119F64" w14:textId="77777777" w:rsidR="00311836" w:rsidRPr="00C909FD" w:rsidRDefault="00311836" w:rsidP="00311836">
      <w:pPr>
        <w:jc w:val="center"/>
      </w:pPr>
    </w:p>
    <w:p w14:paraId="59117788" w14:textId="19392428" w:rsidR="00311836" w:rsidRPr="009F0C60" w:rsidRDefault="00311836" w:rsidP="00311836">
      <w:r w:rsidRPr="00311836">
        <w:t>Цел</w:t>
      </w:r>
      <w:r>
        <w:t>ью</w:t>
      </w:r>
      <w:r w:rsidRPr="00311836">
        <w:t xml:space="preserve"> выполнения работ по разработке </w:t>
      </w:r>
      <w:r w:rsidR="00B72C8E">
        <w:rPr>
          <w:rFonts w:eastAsia="SimSun"/>
          <w:szCs w:val="28"/>
          <w:lang w:val="en-US" w:eastAsia="zh-CN"/>
        </w:rPr>
        <w:t>WasherPlugin</w:t>
      </w:r>
      <w:r w:rsidRPr="00311836">
        <w:t xml:space="preserve"> является автоматизация построения</w:t>
      </w:r>
      <w:r w:rsidR="003E75E2" w:rsidRPr="003E75E2">
        <w:t xml:space="preserve"> </w:t>
      </w:r>
      <w:r w:rsidR="00FE4ECF" w:rsidRPr="00FE4ECF">
        <w:t>3D‑модели эксцентриковой шайбы по параметрам в nanoCAD.</w:t>
      </w:r>
    </w:p>
    <w:p w14:paraId="0E237B58" w14:textId="77777777" w:rsidR="00311836" w:rsidRPr="00311836" w:rsidRDefault="00311836" w:rsidP="00311836"/>
    <w:p w14:paraId="023F97C5" w14:textId="77777777" w:rsidR="00311836" w:rsidRPr="001F768F" w:rsidRDefault="00311836" w:rsidP="005F73FA">
      <w:pPr>
        <w:pStyle w:val="Heading2"/>
      </w:pPr>
      <w:bookmarkStart w:id="25" w:name="_Toc178595979"/>
      <w:bookmarkStart w:id="26" w:name="_Toc242262587"/>
      <w:r w:rsidRPr="001F768F">
        <w:t>2.2 Назначение АС</w:t>
      </w:r>
      <w:bookmarkEnd w:id="25"/>
      <w:bookmarkEnd w:id="26"/>
    </w:p>
    <w:p w14:paraId="5CAE07E7" w14:textId="77777777" w:rsidR="00311836" w:rsidRPr="00311836" w:rsidRDefault="00311836" w:rsidP="00311836"/>
    <w:p w14:paraId="1B7210A0" w14:textId="0B005815" w:rsidR="00311836" w:rsidRPr="00311836" w:rsidRDefault="00311836" w:rsidP="00311836">
      <w:r w:rsidRPr="00311836">
        <w:t>Назначение разрабатываемого плагина обусловлено быстрым моделированием</w:t>
      </w:r>
      <w:r w:rsidR="00FE4ECF" w:rsidRPr="00FE4ECF">
        <w:t xml:space="preserve"> эксцентриковых шайб с различными параметрами</w:t>
      </w:r>
      <w:r w:rsidRPr="00311836">
        <w:t xml:space="preserve">. Благодаря данному расширению, производители </w:t>
      </w:r>
      <w:r w:rsidR="001F768F">
        <w:t>шайб</w:t>
      </w:r>
      <w:r w:rsidRPr="00311836">
        <w:t xml:space="preserve"> смогут наглядно рассмотреть спроектированную модель, при необходимости перестроить под необходимые им параметры. На рисунке 2.1 представлен чертёж эксцентриковой шайбы.</w:t>
      </w:r>
    </w:p>
    <w:p w14:paraId="01F47D3B" w14:textId="6DF2AF65" w:rsidR="00311836" w:rsidRPr="00311836" w:rsidRDefault="000B46DB" w:rsidP="00C8272B">
      <w:pPr>
        <w:spacing w:line="240" w:lineRule="auto"/>
        <w:ind w:firstLine="0"/>
        <w:jc w:val="center"/>
      </w:pPr>
      <w:r w:rsidRPr="000B46DB">
        <w:rPr>
          <w:noProof/>
        </w:rPr>
        <w:drawing>
          <wp:inline distT="0" distB="0" distL="0" distR="0" wp14:anchorId="123FABC8" wp14:editId="3A5C09E2">
            <wp:extent cx="2555434" cy="3284683"/>
            <wp:effectExtent l="0" t="0" r="3810" b="3175"/>
            <wp:docPr id="10685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9735" cy="32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EF44" w14:textId="3BC880BE" w:rsidR="00311836" w:rsidRPr="00311836" w:rsidRDefault="00311836" w:rsidP="00C8272B">
      <w:pPr>
        <w:spacing w:line="240" w:lineRule="auto"/>
        <w:ind w:firstLine="0"/>
        <w:jc w:val="center"/>
      </w:pPr>
      <w:r w:rsidRPr="00311836">
        <w:t xml:space="preserve">Рисунок 2.1 – </w:t>
      </w:r>
      <w:r w:rsidR="00BB6A3D" w:rsidRPr="00BB6A3D">
        <w:t>Чертеж объекта моделирования</w:t>
      </w:r>
    </w:p>
    <w:p w14:paraId="3470E1B7" w14:textId="6EFE2D3F" w:rsidR="001F768F" w:rsidRDefault="001F768F">
      <w:r>
        <w:br w:type="page"/>
      </w:r>
    </w:p>
    <w:p w14:paraId="38C82A6E" w14:textId="77777777" w:rsidR="001F768F" w:rsidRPr="001F768F" w:rsidRDefault="001F768F" w:rsidP="005F73FA">
      <w:pPr>
        <w:pStyle w:val="Heading1"/>
        <w:rPr>
          <w:b w:val="0"/>
        </w:rPr>
      </w:pPr>
      <w:bookmarkStart w:id="27" w:name="_Toc242262588"/>
      <w:r w:rsidRPr="001F768F">
        <w:lastRenderedPageBreak/>
        <w:t>3 ТРЕБОВАНИЯ К АВТОМАТИЗИРОВАННОЙ СИСТЕМЕ</w:t>
      </w:r>
      <w:bookmarkEnd w:id="27"/>
    </w:p>
    <w:p w14:paraId="281AB722" w14:textId="58A84D56" w:rsidR="006C48AA" w:rsidRDefault="006C48AA"/>
    <w:p w14:paraId="5D84B284" w14:textId="77777777" w:rsidR="001F768F" w:rsidRDefault="001F768F" w:rsidP="005F73FA">
      <w:pPr>
        <w:pStyle w:val="Heading2"/>
      </w:pPr>
      <w:bookmarkStart w:id="28" w:name="_Toc242262589"/>
      <w:r w:rsidRPr="001F768F">
        <w:t>3.1 Требования к структуре АС в целом</w:t>
      </w:r>
      <w:bookmarkEnd w:id="28"/>
    </w:p>
    <w:p w14:paraId="48E1340D" w14:textId="77777777" w:rsidR="001F768F" w:rsidRPr="001F768F" w:rsidRDefault="001F768F" w:rsidP="001F768F">
      <w:pPr>
        <w:ind w:firstLine="0"/>
        <w:jc w:val="center"/>
        <w:rPr>
          <w:b/>
          <w:bCs/>
        </w:rPr>
      </w:pPr>
    </w:p>
    <w:p w14:paraId="3B4DA539" w14:textId="5FE142F5" w:rsidR="001F768F" w:rsidRDefault="001F768F" w:rsidP="00E3347A">
      <w:pPr>
        <w:ind w:firstLine="0"/>
        <w:jc w:val="center"/>
        <w:outlineLvl w:val="2"/>
      </w:pPr>
      <w:bookmarkStart w:id="29" w:name="_Toc242262590"/>
      <w:commentRangeStart w:id="30"/>
      <w:commentRangeStart w:id="31"/>
      <w:r w:rsidRPr="001F768F">
        <w:rPr>
          <w:b/>
          <w:bCs/>
        </w:rPr>
        <w:t>3.1.1 Требования к структуре и функционированию системы</w:t>
      </w:r>
      <w:bookmarkEnd w:id="29"/>
      <w:commentRangeEnd w:id="30"/>
      <w:r w:rsidR="000614D8">
        <w:rPr>
          <w:rStyle w:val="CommentReference"/>
          <w:sz w:val="28"/>
          <w:szCs w:val="22"/>
        </w:rPr>
        <w:commentReference w:id="30"/>
      </w:r>
      <w:commentRangeEnd w:id="31"/>
      <w:r w:rsidR="00953AF2">
        <w:rPr>
          <w:rStyle w:val="CommentReference"/>
          <w:sz w:val="28"/>
          <w:szCs w:val="22"/>
        </w:rPr>
        <w:commentReference w:id="31"/>
      </w:r>
    </w:p>
    <w:p w14:paraId="1DA8365B" w14:textId="77777777" w:rsidR="0050565F" w:rsidRDefault="0050565F">
      <w:pPr>
        <w:rPr>
          <w:rFonts w:eastAsia="SimSun"/>
          <w:lang w:eastAsia="zh-CN"/>
        </w:rPr>
      </w:pPr>
    </w:p>
    <w:p w14:paraId="5E657C71" w14:textId="77777777" w:rsidR="001F768F" w:rsidRPr="001F768F" w:rsidRDefault="001F768F" w:rsidP="001F768F">
      <w:r w:rsidRPr="001F768F">
        <w:t>Разрабатываемая автоматизированная система (АС) должна быть выполнена в одном из вариантов:</w:t>
      </w:r>
    </w:p>
    <w:p w14:paraId="7663F435" w14:textId="717EE55E" w:rsidR="001F768F" w:rsidRPr="001F768F" w:rsidRDefault="009D792D" w:rsidP="00A4365B">
      <w:pPr>
        <w:numPr>
          <w:ilvl w:val="0"/>
          <w:numId w:val="1"/>
        </w:numPr>
        <w:ind w:left="0" w:firstLine="709"/>
      </w:pPr>
      <w:r>
        <w:t>в</w:t>
      </w:r>
      <w:r w:rsidR="001F768F" w:rsidRPr="001F768F">
        <w:t>строенный плагин САПР nanoCAD 26, запускаемый непосредственно из nanoCAD и выполняющий построение детали в текущем документе (чертеж/модель);</w:t>
      </w:r>
    </w:p>
    <w:p w14:paraId="739C8A70" w14:textId="1CBD7DEA" w:rsidR="001F768F" w:rsidRPr="001F768F" w:rsidRDefault="009D792D" w:rsidP="00A4365B">
      <w:pPr>
        <w:numPr>
          <w:ilvl w:val="0"/>
          <w:numId w:val="1"/>
        </w:numPr>
        <w:ind w:left="0" w:firstLine="709"/>
      </w:pPr>
      <w:r>
        <w:t>с</w:t>
      </w:r>
      <w:r w:rsidR="001F768F" w:rsidRPr="001F768F">
        <w:t>торонняя программа</w:t>
      </w:r>
      <w:r w:rsidR="003514BD" w:rsidRPr="003514BD">
        <w:t xml:space="preserve"> </w:t>
      </w:r>
      <w:r w:rsidR="001F768F" w:rsidRPr="001F768F">
        <w:t>(desktop-приложение), способная запускать nanoCAD и инициировать построение детали через API/скриптинг.</w:t>
      </w:r>
    </w:p>
    <w:p w14:paraId="5777EE30" w14:textId="7A723EB4" w:rsidR="001F768F" w:rsidRPr="001F768F" w:rsidRDefault="001F768F" w:rsidP="00A4365B">
      <w:r w:rsidRPr="001F768F">
        <w:t>В рамках настоящего проекта реализуется</w:t>
      </w:r>
      <w:r w:rsidR="00C909FD" w:rsidRPr="00C909FD">
        <w:t xml:space="preserve"> </w:t>
      </w:r>
      <w:r w:rsidRPr="001F768F">
        <w:t>вариант встроенного .NET</w:t>
      </w:r>
      <w:r w:rsidRPr="001F768F">
        <w:noBreakHyphen/>
        <w:t>плагина</w:t>
      </w:r>
      <w:r w:rsidR="00C909FD" w:rsidRPr="00C909FD">
        <w:t xml:space="preserve"> </w:t>
      </w:r>
      <w:r w:rsidRPr="001F768F">
        <w:t>для nanoCAD 26.</w:t>
      </w:r>
    </w:p>
    <w:p w14:paraId="2EF978E3" w14:textId="52B91A4E" w:rsidR="001F768F" w:rsidRPr="001F768F" w:rsidRDefault="001F768F" w:rsidP="001F768F">
      <w:r w:rsidRPr="001F768F">
        <w:t>АС должна обеспечивать построение параметрической</w:t>
      </w:r>
      <w:r w:rsidR="00BB6A3D">
        <w:t xml:space="preserve"> </w:t>
      </w:r>
      <w:r w:rsidRPr="001F768F">
        <w:t>3D</w:t>
      </w:r>
      <w:r w:rsidRPr="001F768F">
        <w:noBreakHyphen/>
        <w:t>модели детали «Эксцентриковая шайба»</w:t>
      </w:r>
      <w:r w:rsidR="003514BD" w:rsidRPr="003514BD">
        <w:t xml:space="preserve"> </w:t>
      </w:r>
      <w:r w:rsidRPr="001F768F">
        <w:t>по вводимым пользователем параметрам и выполнять проверку корректности введённых значений.</w:t>
      </w:r>
    </w:p>
    <w:p w14:paraId="339F60F3" w14:textId="6C090977" w:rsidR="001F768F" w:rsidRPr="00A4365B" w:rsidRDefault="001F768F" w:rsidP="001F768F">
      <w:r w:rsidRPr="001F768F">
        <w:t>Изменяемые параметры детали</w:t>
      </w:r>
      <w:r w:rsidR="00A4365B">
        <w:rPr>
          <w:lang w:val="en-US"/>
        </w:rPr>
        <w:t>:</w:t>
      </w:r>
    </w:p>
    <w:p w14:paraId="045724DF" w14:textId="6C7CE35B" w:rsidR="001F768F" w:rsidRPr="001F768F" w:rsidRDefault="001F768F" w:rsidP="001F768F">
      <w:pPr>
        <w:numPr>
          <w:ilvl w:val="0"/>
          <w:numId w:val="2"/>
        </w:numPr>
      </w:pPr>
      <w:r w:rsidRPr="001F768F">
        <w:t>D</w:t>
      </w:r>
      <w:r w:rsidR="009D792D">
        <w:t xml:space="preserve"> </w:t>
      </w:r>
      <w:r w:rsidR="000614DE" w:rsidRPr="000614DE">
        <w:t xml:space="preserve">– </w:t>
      </w:r>
      <w:r w:rsidRPr="001F768F">
        <w:t>внешний диаметр шайбы, мм (20–200);</w:t>
      </w:r>
    </w:p>
    <w:p w14:paraId="1E2E2348" w14:textId="09E5D661" w:rsidR="001F768F" w:rsidRPr="001F768F" w:rsidRDefault="001F768F" w:rsidP="001F768F">
      <w:pPr>
        <w:numPr>
          <w:ilvl w:val="0"/>
          <w:numId w:val="2"/>
        </w:numPr>
      </w:pPr>
      <w:r w:rsidRPr="001F768F">
        <w:t>H</w:t>
      </w:r>
      <w:r w:rsidR="003514BD" w:rsidRPr="003514BD">
        <w:t xml:space="preserve"> </w:t>
      </w:r>
      <w:r w:rsidR="000614DE" w:rsidRPr="000614DE">
        <w:t xml:space="preserve">– </w:t>
      </w:r>
      <w:r w:rsidRPr="001F768F">
        <w:t>толщина шайбы, мм (1–50);</w:t>
      </w:r>
    </w:p>
    <w:p w14:paraId="6B0C3155" w14:textId="12FF3966" w:rsidR="001F768F" w:rsidRPr="001F768F" w:rsidRDefault="001F768F" w:rsidP="001F768F">
      <w:pPr>
        <w:numPr>
          <w:ilvl w:val="0"/>
          <w:numId w:val="2"/>
        </w:numPr>
      </w:pPr>
      <w:r w:rsidRPr="001F768F">
        <w:t>d</w:t>
      </w:r>
      <w:r w:rsidR="009D792D">
        <w:t xml:space="preserve"> </w:t>
      </w:r>
      <w:r w:rsidR="000614DE" w:rsidRPr="000614DE">
        <w:t xml:space="preserve">– </w:t>
      </w:r>
      <w:r w:rsidRPr="001F768F">
        <w:t>диаметр отверстия, мм (5–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1F768F">
        <w:t>);</w:t>
      </w:r>
    </w:p>
    <w:p w14:paraId="4DCD8237" w14:textId="1E14BB4F" w:rsidR="001F768F" w:rsidRPr="001F768F" w:rsidRDefault="001F768F" w:rsidP="001F768F">
      <w:pPr>
        <w:numPr>
          <w:ilvl w:val="0"/>
          <w:numId w:val="2"/>
        </w:numPr>
      </w:pPr>
      <w:r w:rsidRPr="001F768F">
        <w:t>e</w:t>
      </w:r>
      <w:r w:rsidR="003514BD" w:rsidRPr="003514BD">
        <w:t xml:space="preserve"> </w:t>
      </w:r>
      <w:r w:rsidR="000614DE" w:rsidRPr="000614DE">
        <w:t xml:space="preserve">– </w:t>
      </w:r>
      <w:r w:rsidRPr="001F768F">
        <w:t>эксцентриситет (смещение центра отверстия относительно центра шайбы вдоль оси X), мм (0–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1F768F">
        <w:t>);</w:t>
      </w:r>
    </w:p>
    <w:p w14:paraId="60094707" w14:textId="40AE9BB4" w:rsidR="001F768F" w:rsidRPr="001F768F" w:rsidRDefault="001F768F" w:rsidP="001F768F">
      <w:pPr>
        <w:numPr>
          <w:ilvl w:val="0"/>
          <w:numId w:val="2"/>
        </w:numPr>
      </w:pPr>
      <w:r w:rsidRPr="001F768F">
        <w:t>S</w:t>
      </w:r>
      <w:r w:rsidR="003514BD" w:rsidRPr="003514BD">
        <w:t xml:space="preserve"> </w:t>
      </w:r>
      <w:r w:rsidR="000614DE" w:rsidRPr="000614DE">
        <w:t xml:space="preserve">– </w:t>
      </w:r>
      <w:r w:rsidRPr="001F768F">
        <w:t>минимальная толщина стенки, мм (0,5–10).</w:t>
      </w:r>
    </w:p>
    <w:p w14:paraId="62AB7880" w14:textId="7282B3F2" w:rsidR="00DF7B2B" w:rsidRPr="00DF7B2B" w:rsidRDefault="00DF7B2B" w:rsidP="00A4365B">
      <w:r w:rsidRPr="00DF7B2B">
        <w:t>Параметр S задаёт требуемую минимально допустимую толщину стенки между наружной поверхностью шайбы и отверстием в наиболее тонком месте. Значение S вводится пользователем как технологическое/конструкторское ограничение и используется для проверки корректности геометрии.</w:t>
      </w:r>
    </w:p>
    <w:p w14:paraId="027264AB" w14:textId="791CD886" w:rsidR="00A4365B" w:rsidRDefault="00A4365B" w:rsidP="00A4365B">
      <w:r w:rsidRPr="009D792D">
        <w:lastRenderedPageBreak/>
        <w:t>Зависимые параметры:</w:t>
      </w:r>
      <w:r w:rsidR="007B303A" w:rsidRPr="009D792D">
        <w:t xml:space="preserve"> </w:t>
      </w:r>
      <w:r w:rsidRPr="00A4365B">
        <w:t>d</w:t>
      </w:r>
      <w:r w:rsidR="007B303A">
        <w:t xml:space="preserve"> </w:t>
      </w:r>
      <w:r w:rsidRPr="00A4365B">
        <w:t>и</w:t>
      </w:r>
      <w:r w:rsidR="007B303A">
        <w:t xml:space="preserve"> </w:t>
      </w:r>
      <w:r w:rsidRPr="00A4365B">
        <w:t>e</w:t>
      </w:r>
      <w:r w:rsidR="007B303A">
        <w:t xml:space="preserve"> </w:t>
      </w:r>
      <w:r w:rsidRPr="00A4365B">
        <w:t>являются взаимозависимыми и должны удовлетворять условию (3.1):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685"/>
        <w:gridCol w:w="2836"/>
      </w:tblGrid>
      <w:tr w:rsidR="00FD3398" w14:paraId="371F4C22" w14:textId="77777777" w:rsidTr="00FD3398">
        <w:tc>
          <w:tcPr>
            <w:tcW w:w="2830" w:type="dxa"/>
          </w:tcPr>
          <w:p w14:paraId="23479F13" w14:textId="77777777" w:rsidR="00FD3398" w:rsidRDefault="00FD3398" w:rsidP="00CA152C"/>
        </w:tc>
        <w:tc>
          <w:tcPr>
            <w:tcW w:w="3685" w:type="dxa"/>
          </w:tcPr>
          <w:p w14:paraId="0DAE5839" w14:textId="77A0E2EB" w:rsidR="00FD3398" w:rsidRPr="00FD3398" w:rsidRDefault="00FD3398" w:rsidP="00FD3398">
            <m:oMathPara>
              <m:oMath>
                <m:r>
                  <w:rPr>
                    <w:rFonts w:ascii="Cambria Math" w:hAnsi="Cambria Math"/>
                  </w:rPr>
                  <m:t>e≤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-S</m:t>
                </m:r>
              </m:oMath>
            </m:oMathPara>
          </w:p>
        </w:tc>
        <w:tc>
          <w:tcPr>
            <w:tcW w:w="2836" w:type="dxa"/>
            <w:vAlign w:val="center"/>
          </w:tcPr>
          <w:p w14:paraId="747B3EA6" w14:textId="194D305A" w:rsidR="00FD3398" w:rsidRDefault="00FD3398" w:rsidP="00CA152C">
            <w:pPr>
              <w:jc w:val="right"/>
            </w:pPr>
            <w:r>
              <w:t>(3.1)</w:t>
            </w:r>
          </w:p>
        </w:tc>
      </w:tr>
    </w:tbl>
    <w:p w14:paraId="239EEEEA" w14:textId="77777777" w:rsidR="00A4365B" w:rsidRPr="00A4365B" w:rsidRDefault="00A4365B" w:rsidP="00A4365B">
      <w:r w:rsidRPr="00A4365B">
        <w:t>Требования к обработке зависимости:</w:t>
      </w:r>
    </w:p>
    <w:p w14:paraId="7DE8C1AF" w14:textId="599C33BA" w:rsidR="009D792D" w:rsidRPr="00A4365B" w:rsidRDefault="00A4365B" w:rsidP="005F73FA">
      <w:pPr>
        <w:numPr>
          <w:ilvl w:val="0"/>
          <w:numId w:val="3"/>
        </w:numPr>
        <w:ind w:left="0" w:firstLine="709"/>
      </w:pPr>
      <w:r w:rsidRPr="00A4365B">
        <w:t>при изменении</w:t>
      </w:r>
      <w:r w:rsidR="005F73FA" w:rsidRPr="005F73FA">
        <w:t xml:space="preserve"> </w:t>
      </w:r>
      <w:r w:rsidRPr="00A4365B">
        <w:t>d</w:t>
      </w:r>
      <w:r w:rsidR="005F73FA" w:rsidRPr="005F73FA">
        <w:t xml:space="preserve"> </w:t>
      </w:r>
      <w:r w:rsidRPr="00A4365B">
        <w:t>система должна автоматически пересчитывать допустимый диапазон</w:t>
      </w:r>
      <w:r w:rsidR="005F73FA" w:rsidRPr="005F73FA">
        <w:t xml:space="preserve"> </w:t>
      </w:r>
      <w:r w:rsidRPr="00A4365B">
        <w:t>e</w:t>
      </w:r>
      <w:r w:rsidR="005F73FA" w:rsidRPr="005F73FA">
        <w:t xml:space="preserve"> </w:t>
      </w:r>
      <w:r w:rsidRPr="00A4365B">
        <w:t>(верхнюю границу) по формуле (3.2):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792D" w14:paraId="6112B7DA" w14:textId="77777777" w:rsidTr="009D792D">
        <w:tc>
          <w:tcPr>
            <w:tcW w:w="3115" w:type="dxa"/>
          </w:tcPr>
          <w:p w14:paraId="65F63CF9" w14:textId="77777777" w:rsidR="009D792D" w:rsidRDefault="009D792D" w:rsidP="009D792D"/>
        </w:tc>
        <w:tc>
          <w:tcPr>
            <w:tcW w:w="3115" w:type="dxa"/>
          </w:tcPr>
          <w:p w14:paraId="328E0CB3" w14:textId="29999A20" w:rsidR="009D792D" w:rsidRDefault="00000000" w:rsidP="009D792D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-S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0E8A0C9E" w14:textId="01DE1CDB" w:rsidR="009D792D" w:rsidRDefault="009D792D" w:rsidP="009D792D">
            <w:pPr>
              <w:jc w:val="right"/>
            </w:pPr>
            <w:r>
              <w:t>(3.</w:t>
            </w:r>
            <w:r w:rsidR="00FD3398">
              <w:t>2</w:t>
            </w:r>
            <w:r>
              <w:t>)</w:t>
            </w:r>
          </w:p>
        </w:tc>
      </w:tr>
    </w:tbl>
    <w:p w14:paraId="5A87F57A" w14:textId="59C3192B" w:rsidR="009D792D" w:rsidRDefault="00A4365B" w:rsidP="00A4365B">
      <w:pPr>
        <w:numPr>
          <w:ilvl w:val="0"/>
          <w:numId w:val="3"/>
        </w:numPr>
        <w:ind w:left="0" w:firstLine="709"/>
      </w:pPr>
      <w:r w:rsidRPr="00A4365B">
        <w:t>при изменении</w:t>
      </w:r>
      <w:r w:rsidR="003E75E2">
        <w:t xml:space="preserve"> </w:t>
      </w:r>
      <w:r w:rsidRPr="00A4365B">
        <w:t>e</w:t>
      </w:r>
      <w:r w:rsidR="003E75E2">
        <w:t xml:space="preserve"> </w:t>
      </w:r>
      <w:r w:rsidRPr="00A4365B">
        <w:t>система должна автоматически пересчитывать допустимый диапазон</w:t>
      </w:r>
      <w:r w:rsidR="003E75E2">
        <w:t xml:space="preserve"> </w:t>
      </w:r>
      <w:r w:rsidRPr="00A4365B">
        <w:t>d</w:t>
      </w:r>
      <w:r w:rsidR="003E75E2">
        <w:t xml:space="preserve"> </w:t>
      </w:r>
      <w:r w:rsidRPr="00A4365B">
        <w:t>(верхнюю границу) по формуле (3.3):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685"/>
        <w:gridCol w:w="2836"/>
      </w:tblGrid>
      <w:tr w:rsidR="009D792D" w14:paraId="2869B5D6" w14:textId="77777777" w:rsidTr="00FD3398">
        <w:tc>
          <w:tcPr>
            <w:tcW w:w="2830" w:type="dxa"/>
          </w:tcPr>
          <w:p w14:paraId="2CE1240F" w14:textId="77777777" w:rsidR="009D792D" w:rsidRDefault="009D792D" w:rsidP="00CA152C"/>
        </w:tc>
        <w:tc>
          <w:tcPr>
            <w:tcW w:w="3685" w:type="dxa"/>
          </w:tcPr>
          <w:p w14:paraId="54312C03" w14:textId="1D0C6660" w:rsidR="009D792D" w:rsidRDefault="00000000" w:rsidP="009D792D">
            <w:pPr>
              <w:ind w:left="709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=D-2⋅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e+S</m:t>
                    </m:r>
                  </m:e>
                </m:d>
              </m:oMath>
            </m:oMathPara>
          </w:p>
        </w:tc>
        <w:tc>
          <w:tcPr>
            <w:tcW w:w="2836" w:type="dxa"/>
            <w:vAlign w:val="center"/>
          </w:tcPr>
          <w:p w14:paraId="7D7263C0" w14:textId="146DC08A" w:rsidR="009D792D" w:rsidRDefault="009D792D" w:rsidP="00CA152C">
            <w:pPr>
              <w:jc w:val="right"/>
            </w:pPr>
            <w:r>
              <w:t>(3.</w:t>
            </w:r>
            <w:r w:rsidR="00FD3398">
              <w:t>3</w:t>
            </w:r>
            <w:r>
              <w:t>)</w:t>
            </w:r>
          </w:p>
        </w:tc>
      </w:tr>
    </w:tbl>
    <w:p w14:paraId="4950CEA6" w14:textId="17BC41C8" w:rsidR="00A4365B" w:rsidRPr="00FE4ECF" w:rsidRDefault="00A4365B" w:rsidP="00A4365B">
      <w:pPr>
        <w:numPr>
          <w:ilvl w:val="0"/>
          <w:numId w:val="3"/>
        </w:numPr>
        <w:ind w:left="0" w:firstLine="709"/>
      </w:pPr>
      <w:r w:rsidRPr="00A4365B">
        <w:t>при вводе значений, нарушающих условие зависимости или общие ограничения</w:t>
      </w:r>
      <w:r w:rsidR="005F73FA" w:rsidRPr="005F73FA">
        <w:t xml:space="preserve">, </w:t>
      </w:r>
      <w:r w:rsidRPr="00A4365B">
        <w:t>должна отображаться ошибка валидации с указанием, какой параметр необходимо изменить (например: «уменьшите e» или «увеличьте D/уменьшите d»).</w:t>
      </w:r>
    </w:p>
    <w:p w14:paraId="569366FD" w14:textId="59284646" w:rsidR="00FE4ECF" w:rsidRPr="00FE4ECF" w:rsidRDefault="00FE4ECF" w:rsidP="00FE4ECF">
      <w:r w:rsidRPr="00FE4ECF">
        <w:t>Дополнительно должны выполняться условия</w:t>
      </w:r>
      <w:r w:rsidRPr="00FE4ECF">
        <w:rPr>
          <w:i/>
          <w:iCs/>
        </w:rPr>
        <w:t xml:space="preserve">: </w:t>
      </w:r>
      <m:oMath>
        <m:r>
          <w:rPr>
            <w:rFonts w:ascii="Cambria Math" w:hAnsi="Cambria Math"/>
          </w:rPr>
          <m:t>D&gt;d</m:t>
        </m:r>
      </m:oMath>
      <w:r w:rsidRPr="00FE4ECF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H&gt;0</m:t>
        </m:r>
      </m:oMath>
      <w:r w:rsidRPr="00FE4ECF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e≥0</m:t>
        </m:r>
      </m:oMath>
      <w:r w:rsidRPr="00FE4ECF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S&gt;0</m:t>
        </m:r>
      </m:oMath>
      <w:r w:rsidRPr="00FE4ECF">
        <w:rPr>
          <w:i/>
          <w:iCs/>
        </w:rPr>
        <w:t xml:space="preserve">, </w:t>
      </w:r>
      <w:r w:rsidRPr="00FE4ECF">
        <w:t>а также</w:t>
      </w:r>
      <w:r w:rsidRPr="00FE4ECF"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D-d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-S≥0</m:t>
        </m:r>
      </m:oMath>
      <w:r w:rsidRPr="00FE4ECF">
        <w:rPr>
          <w:i/>
          <w:iCs/>
        </w:rPr>
        <w:t>.</w:t>
      </w:r>
    </w:p>
    <w:p w14:paraId="32545369" w14:textId="77777777" w:rsidR="0050565F" w:rsidRDefault="0050565F">
      <w:pPr>
        <w:rPr>
          <w:rFonts w:eastAsia="SimSun"/>
          <w:lang w:eastAsia="zh-CN"/>
        </w:rPr>
      </w:pPr>
    </w:p>
    <w:p w14:paraId="724E7BC7" w14:textId="580EABD8" w:rsidR="00A4365B" w:rsidRPr="00A4365B" w:rsidRDefault="00A4365B" w:rsidP="00E3347A">
      <w:pPr>
        <w:ind w:firstLine="0"/>
        <w:jc w:val="center"/>
        <w:outlineLvl w:val="2"/>
      </w:pPr>
      <w:bookmarkStart w:id="32" w:name="_Toc242262591"/>
      <w:r w:rsidRPr="00A4365B">
        <w:rPr>
          <w:b/>
          <w:bCs/>
        </w:rPr>
        <w:t>3.1.2 Требования к численности и квалификации персонала системы</w:t>
      </w:r>
      <w:bookmarkEnd w:id="32"/>
    </w:p>
    <w:p w14:paraId="6810B4E4" w14:textId="77777777" w:rsidR="0050565F" w:rsidRDefault="0050565F">
      <w:pPr>
        <w:rPr>
          <w:rFonts w:eastAsia="SimSun"/>
          <w:lang w:eastAsia="zh-CN"/>
        </w:rPr>
      </w:pPr>
    </w:p>
    <w:p w14:paraId="47EF817F" w14:textId="77777777" w:rsidR="00A4365B" w:rsidRPr="00A4365B" w:rsidRDefault="00A4365B" w:rsidP="00A4365B">
      <w:r w:rsidRPr="00A4365B">
        <w:t>Дополнительные требования к численности и квалификации персонала не предъявляются. Пользователь должен владеть базовыми навыками работы с nanoCAD.</w:t>
      </w:r>
    </w:p>
    <w:p w14:paraId="63F86F2F" w14:textId="77777777" w:rsidR="0050565F" w:rsidRDefault="0050565F">
      <w:pPr>
        <w:rPr>
          <w:rFonts w:eastAsia="SimSun"/>
          <w:lang w:eastAsia="zh-CN"/>
        </w:rPr>
      </w:pPr>
    </w:p>
    <w:p w14:paraId="4A47B6E2" w14:textId="43FADEEB" w:rsidR="00A4365B" w:rsidRPr="00A4365B" w:rsidRDefault="00A4365B" w:rsidP="00E3347A">
      <w:pPr>
        <w:ind w:firstLine="0"/>
        <w:jc w:val="center"/>
        <w:outlineLvl w:val="2"/>
      </w:pPr>
      <w:bookmarkStart w:id="33" w:name="_Toc242262592"/>
      <w:r w:rsidRPr="00A4365B">
        <w:rPr>
          <w:b/>
          <w:bCs/>
        </w:rPr>
        <w:t>3.1.3 Показатели назначения</w:t>
      </w:r>
      <w:bookmarkEnd w:id="33"/>
    </w:p>
    <w:p w14:paraId="4CCE4E8B" w14:textId="77777777" w:rsidR="0050565F" w:rsidRDefault="0050565F">
      <w:pPr>
        <w:rPr>
          <w:rFonts w:eastAsia="SimSun"/>
          <w:lang w:eastAsia="zh-CN"/>
        </w:rPr>
      </w:pPr>
    </w:p>
    <w:p w14:paraId="3C3FDC76" w14:textId="77777777" w:rsidR="00A4365B" w:rsidRPr="00A4365B" w:rsidRDefault="00A4365B" w:rsidP="00A4365B">
      <w:r w:rsidRPr="00A4365B">
        <w:t>АС должна обеспечивать следующие показатели назначения:</w:t>
      </w:r>
    </w:p>
    <w:p w14:paraId="78F964F8" w14:textId="1D823F1A" w:rsidR="00A4365B" w:rsidRPr="00A4365B" w:rsidRDefault="000614DE" w:rsidP="00A4365B">
      <w:pPr>
        <w:numPr>
          <w:ilvl w:val="0"/>
          <w:numId w:val="4"/>
        </w:numPr>
        <w:ind w:left="0" w:firstLine="709"/>
      </w:pPr>
      <w:r>
        <w:t>в</w:t>
      </w:r>
      <w:r w:rsidR="00A4365B" w:rsidRPr="00A4365B">
        <w:t>ремя построения модели при условии запущенного nanoCAD не должно превышать одной минуты;</w:t>
      </w:r>
    </w:p>
    <w:p w14:paraId="12A37096" w14:textId="408D04DB" w:rsidR="00A4365B" w:rsidRPr="00A4365B" w:rsidRDefault="000614DE" w:rsidP="00A4365B">
      <w:pPr>
        <w:numPr>
          <w:ilvl w:val="0"/>
          <w:numId w:val="4"/>
        </w:numPr>
        <w:ind w:left="0" w:firstLine="709"/>
      </w:pPr>
      <w:r>
        <w:lastRenderedPageBreak/>
        <w:t>с</w:t>
      </w:r>
      <w:r w:rsidR="00A4365B" w:rsidRPr="00A4365B">
        <w:t>истема не должна позволять выполнять построение детали при некорректно заданных параметрах, включая нарушение зависимости d и e согласно п. 3.1.1;</w:t>
      </w:r>
    </w:p>
    <w:p w14:paraId="2322F2F3" w14:textId="09D27172" w:rsidR="00A4365B" w:rsidRPr="00A4365B" w:rsidRDefault="000614DE" w:rsidP="00A4365B">
      <w:pPr>
        <w:numPr>
          <w:ilvl w:val="0"/>
          <w:numId w:val="4"/>
        </w:numPr>
        <w:ind w:left="0" w:firstLine="709"/>
      </w:pPr>
      <w:r>
        <w:t>требования к аппаратной части, достаточной для выполнения указанных показателей, приведены в п. 3.3.5.</w:t>
      </w:r>
    </w:p>
    <w:p w14:paraId="21A7F6A0" w14:textId="77777777" w:rsidR="0050565F" w:rsidRDefault="0050565F">
      <w:pPr>
        <w:rPr>
          <w:rFonts w:eastAsia="SimSun"/>
          <w:lang w:eastAsia="zh-CN"/>
        </w:rPr>
      </w:pPr>
    </w:p>
    <w:p w14:paraId="0ECF208F" w14:textId="45E3719C" w:rsidR="00A4365B" w:rsidRPr="00A4365B" w:rsidRDefault="00A4365B" w:rsidP="00E3347A">
      <w:pPr>
        <w:ind w:firstLine="0"/>
        <w:jc w:val="center"/>
        <w:outlineLvl w:val="2"/>
      </w:pPr>
      <w:bookmarkStart w:id="34" w:name="_Toc242262593"/>
      <w:r w:rsidRPr="00A4365B">
        <w:rPr>
          <w:b/>
          <w:bCs/>
        </w:rPr>
        <w:t>3.1.4 Требования к надежности</w:t>
      </w:r>
      <w:bookmarkEnd w:id="34"/>
    </w:p>
    <w:p w14:paraId="43AD2095" w14:textId="77777777" w:rsidR="0050565F" w:rsidRDefault="0050565F">
      <w:pPr>
        <w:rPr>
          <w:rFonts w:eastAsia="SimSun"/>
          <w:lang w:eastAsia="zh-CN"/>
        </w:rPr>
      </w:pPr>
    </w:p>
    <w:p w14:paraId="3B20BDFB" w14:textId="77777777" w:rsidR="00A4365B" w:rsidRPr="00A4365B" w:rsidRDefault="00A4365B" w:rsidP="00A4365B">
      <w:r w:rsidRPr="00A4365B">
        <w:t>Дополнительные требования к надёжности не предъявляются.</w:t>
      </w:r>
    </w:p>
    <w:p w14:paraId="63C7C067" w14:textId="77777777" w:rsidR="0050565F" w:rsidRDefault="0050565F">
      <w:pPr>
        <w:rPr>
          <w:rFonts w:eastAsia="SimSun"/>
          <w:lang w:eastAsia="zh-CN"/>
        </w:rPr>
      </w:pPr>
    </w:p>
    <w:p w14:paraId="72250A37" w14:textId="418A35FA" w:rsidR="00A4365B" w:rsidRPr="00A4365B" w:rsidRDefault="00A4365B" w:rsidP="00E3347A">
      <w:pPr>
        <w:ind w:firstLine="0"/>
        <w:jc w:val="center"/>
        <w:outlineLvl w:val="2"/>
      </w:pPr>
      <w:bookmarkStart w:id="35" w:name="_Toc242262594"/>
      <w:r w:rsidRPr="00A4365B">
        <w:rPr>
          <w:b/>
          <w:bCs/>
        </w:rPr>
        <w:t>3.1.5 Требования к безопасности</w:t>
      </w:r>
      <w:bookmarkEnd w:id="35"/>
    </w:p>
    <w:p w14:paraId="012D2C2D" w14:textId="77777777" w:rsidR="0050565F" w:rsidRDefault="0050565F">
      <w:pPr>
        <w:rPr>
          <w:rFonts w:eastAsia="SimSun"/>
          <w:lang w:eastAsia="zh-CN"/>
        </w:rPr>
      </w:pPr>
    </w:p>
    <w:p w14:paraId="1205DD7D" w14:textId="77777777" w:rsidR="00A4365B" w:rsidRPr="00A4365B" w:rsidRDefault="00A4365B" w:rsidP="00A4365B">
      <w:r w:rsidRPr="00A4365B">
        <w:t>Дополнительные требования к безопасности не предъявляются.</w:t>
      </w:r>
    </w:p>
    <w:p w14:paraId="3D047E62" w14:textId="77777777" w:rsidR="0050565F" w:rsidRDefault="0050565F">
      <w:pPr>
        <w:rPr>
          <w:rFonts w:eastAsia="SimSun"/>
          <w:lang w:eastAsia="zh-CN"/>
        </w:rPr>
      </w:pPr>
    </w:p>
    <w:p w14:paraId="060EC17B" w14:textId="6E459C85" w:rsidR="00A4365B" w:rsidRPr="00A4365B" w:rsidRDefault="00A4365B" w:rsidP="00E3347A">
      <w:pPr>
        <w:ind w:firstLine="0"/>
        <w:jc w:val="center"/>
        <w:outlineLvl w:val="2"/>
      </w:pPr>
      <w:bookmarkStart w:id="36" w:name="_Toc242262595"/>
      <w:r w:rsidRPr="00A4365B">
        <w:rPr>
          <w:b/>
          <w:bCs/>
        </w:rPr>
        <w:t>3.1.6 Требования к эргономике и технической эстетике</w:t>
      </w:r>
      <w:bookmarkEnd w:id="36"/>
    </w:p>
    <w:p w14:paraId="70714CBE" w14:textId="77777777" w:rsidR="0050565F" w:rsidRDefault="0050565F">
      <w:pPr>
        <w:rPr>
          <w:rFonts w:eastAsia="SimSun"/>
          <w:lang w:eastAsia="zh-CN"/>
        </w:rPr>
      </w:pPr>
    </w:p>
    <w:p w14:paraId="7F214094" w14:textId="77777777" w:rsidR="00A4365B" w:rsidRPr="00A4365B" w:rsidRDefault="00A4365B" w:rsidP="00A4365B">
      <w:r w:rsidRPr="00A4365B">
        <w:t>Пользовательский интерфейс должен быть выполнен в виде desktop</w:t>
      </w:r>
      <w:r w:rsidRPr="00A4365B">
        <w:noBreakHyphen/>
        <w:t>интерфейса с использованием Windows Forms, WPF или аналогичных средств для ОС Windows 10 и выше.</w:t>
      </w:r>
    </w:p>
    <w:p w14:paraId="39B7771C" w14:textId="66408195" w:rsidR="00A4365B" w:rsidRPr="00A4365B" w:rsidRDefault="00A4365B" w:rsidP="00A4365B">
      <w:r w:rsidRPr="00A4365B">
        <w:t>Интерфейс должен быть адаптирован под минимальное разрешение экрана</w:t>
      </w:r>
      <w:r w:rsidR="007610D3">
        <w:t xml:space="preserve"> </w:t>
      </w:r>
      <w:r w:rsidRPr="00A4365B">
        <w:t xml:space="preserve">1920×1080, </w:t>
      </w:r>
      <w:r w:rsidR="003E75E2" w:rsidRPr="007B303A">
        <w:t>элементы интерфейса должны отвечать рекомендациям по верстке интерфейсов desktop-приложений, указанным в источнике [5].</w:t>
      </w:r>
    </w:p>
    <w:p w14:paraId="459A03D8" w14:textId="77777777" w:rsidR="0050565F" w:rsidRDefault="0050565F">
      <w:pPr>
        <w:rPr>
          <w:rFonts w:eastAsia="SimSun"/>
          <w:lang w:eastAsia="zh-CN"/>
        </w:rPr>
      </w:pPr>
    </w:p>
    <w:p w14:paraId="4E614510" w14:textId="7F929F50" w:rsidR="00A4365B" w:rsidRPr="00A4365B" w:rsidRDefault="00A4365B" w:rsidP="00E3347A">
      <w:pPr>
        <w:ind w:firstLine="0"/>
        <w:jc w:val="center"/>
        <w:outlineLvl w:val="2"/>
      </w:pPr>
      <w:bookmarkStart w:id="37" w:name="_Toc242262596"/>
      <w:r w:rsidRPr="00A4365B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  <w:bookmarkEnd w:id="37"/>
    </w:p>
    <w:p w14:paraId="409241D2" w14:textId="77777777" w:rsidR="0050565F" w:rsidRDefault="0050565F">
      <w:pPr>
        <w:rPr>
          <w:rFonts w:eastAsia="SimSun"/>
          <w:lang w:eastAsia="zh-CN"/>
        </w:rPr>
      </w:pPr>
    </w:p>
    <w:p w14:paraId="04A35321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45F3F2A6" w14:textId="77777777" w:rsidR="0050565F" w:rsidRDefault="0050565F">
      <w:pPr>
        <w:rPr>
          <w:rFonts w:eastAsia="SimSun"/>
          <w:lang w:eastAsia="zh-CN"/>
        </w:rPr>
      </w:pPr>
    </w:p>
    <w:p w14:paraId="08B8C413" w14:textId="36F6A9CA" w:rsidR="00A4365B" w:rsidRPr="00A4365B" w:rsidRDefault="00A4365B" w:rsidP="00E3347A">
      <w:pPr>
        <w:ind w:firstLine="0"/>
        <w:jc w:val="center"/>
        <w:outlineLvl w:val="2"/>
      </w:pPr>
      <w:bookmarkStart w:id="38" w:name="_Toc242262597"/>
      <w:r w:rsidRPr="00A4365B">
        <w:rPr>
          <w:b/>
          <w:bCs/>
        </w:rPr>
        <w:t>3.1.8 Требования к защите информации от несанкционированного доступа</w:t>
      </w:r>
      <w:bookmarkEnd w:id="38"/>
    </w:p>
    <w:p w14:paraId="3AB0B095" w14:textId="77777777" w:rsidR="0050565F" w:rsidRDefault="0050565F">
      <w:pPr>
        <w:rPr>
          <w:rFonts w:eastAsia="SimSun"/>
          <w:lang w:eastAsia="zh-CN"/>
        </w:rPr>
      </w:pPr>
    </w:p>
    <w:p w14:paraId="3346D163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7731BA6" w14:textId="77777777" w:rsidR="0050565F" w:rsidRDefault="0050565F">
      <w:pPr>
        <w:rPr>
          <w:rFonts w:eastAsia="SimSun"/>
          <w:lang w:eastAsia="zh-CN"/>
        </w:rPr>
      </w:pPr>
    </w:p>
    <w:p w14:paraId="3EDB9D8E" w14:textId="2FDC6940" w:rsidR="00A4365B" w:rsidRPr="00A4365B" w:rsidRDefault="00A4365B" w:rsidP="00E3347A">
      <w:pPr>
        <w:ind w:firstLine="0"/>
        <w:jc w:val="center"/>
        <w:outlineLvl w:val="2"/>
      </w:pPr>
      <w:bookmarkStart w:id="39" w:name="_Toc242262598"/>
      <w:r w:rsidRPr="00A4365B">
        <w:rPr>
          <w:b/>
          <w:bCs/>
        </w:rPr>
        <w:t>3.1.9 Требования по сохранности информации при авариях</w:t>
      </w:r>
      <w:bookmarkEnd w:id="39"/>
    </w:p>
    <w:p w14:paraId="05F868C7" w14:textId="77777777" w:rsidR="0050565F" w:rsidRDefault="0050565F">
      <w:pPr>
        <w:rPr>
          <w:rFonts w:eastAsia="SimSun"/>
          <w:lang w:eastAsia="zh-CN"/>
        </w:rPr>
      </w:pPr>
    </w:p>
    <w:p w14:paraId="0A381B38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5D859FC" w14:textId="77777777" w:rsidR="0050565F" w:rsidRDefault="0050565F">
      <w:pPr>
        <w:rPr>
          <w:rFonts w:eastAsia="SimSun"/>
          <w:lang w:eastAsia="zh-CN"/>
        </w:rPr>
      </w:pPr>
    </w:p>
    <w:p w14:paraId="2578E386" w14:textId="35BE7EF0" w:rsidR="00A4365B" w:rsidRPr="00A4365B" w:rsidRDefault="00A4365B" w:rsidP="00E3347A">
      <w:pPr>
        <w:ind w:firstLine="0"/>
        <w:jc w:val="center"/>
        <w:outlineLvl w:val="2"/>
      </w:pPr>
      <w:bookmarkStart w:id="40" w:name="_Toc242262599"/>
      <w:r w:rsidRPr="00A4365B">
        <w:rPr>
          <w:b/>
          <w:bCs/>
        </w:rPr>
        <w:t>3.1.10 Требования к защите от влияния внешних воздействий</w:t>
      </w:r>
      <w:bookmarkEnd w:id="40"/>
    </w:p>
    <w:p w14:paraId="7800DB28" w14:textId="77777777" w:rsidR="0050565F" w:rsidRDefault="0050565F">
      <w:pPr>
        <w:rPr>
          <w:rFonts w:eastAsia="SimSun"/>
          <w:lang w:eastAsia="zh-CN"/>
        </w:rPr>
      </w:pPr>
    </w:p>
    <w:p w14:paraId="29BD5DA7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53E479BA" w14:textId="77777777" w:rsidR="0050565F" w:rsidRDefault="0050565F">
      <w:pPr>
        <w:rPr>
          <w:rFonts w:eastAsia="SimSun"/>
          <w:lang w:eastAsia="zh-CN"/>
        </w:rPr>
      </w:pPr>
    </w:p>
    <w:p w14:paraId="60BE9E91" w14:textId="681889FD" w:rsidR="00A4365B" w:rsidRPr="00A4365B" w:rsidRDefault="00A4365B" w:rsidP="00E3347A">
      <w:pPr>
        <w:ind w:firstLine="0"/>
        <w:jc w:val="center"/>
        <w:outlineLvl w:val="2"/>
      </w:pPr>
      <w:bookmarkStart w:id="41" w:name="_Toc242262600"/>
      <w:r w:rsidRPr="00A4365B">
        <w:rPr>
          <w:b/>
          <w:bCs/>
        </w:rPr>
        <w:t>3.1.11 Требования к патентной чистоте</w:t>
      </w:r>
      <w:bookmarkEnd w:id="41"/>
    </w:p>
    <w:p w14:paraId="7F1EB97F" w14:textId="77777777" w:rsidR="0050565F" w:rsidRDefault="0050565F">
      <w:pPr>
        <w:rPr>
          <w:rFonts w:eastAsia="SimSun"/>
          <w:lang w:eastAsia="zh-CN"/>
        </w:rPr>
      </w:pPr>
    </w:p>
    <w:p w14:paraId="0BD604C9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58BF30AD" w14:textId="77777777" w:rsidR="0050565F" w:rsidRDefault="0050565F">
      <w:pPr>
        <w:rPr>
          <w:rFonts w:eastAsia="SimSun"/>
          <w:lang w:eastAsia="zh-CN"/>
        </w:rPr>
      </w:pPr>
    </w:p>
    <w:p w14:paraId="2C8239E9" w14:textId="10728FB9" w:rsidR="00A4365B" w:rsidRPr="00A4365B" w:rsidRDefault="00A4365B" w:rsidP="00E3347A">
      <w:pPr>
        <w:ind w:firstLine="0"/>
        <w:jc w:val="center"/>
        <w:outlineLvl w:val="2"/>
      </w:pPr>
      <w:bookmarkStart w:id="42" w:name="_Toc242262601"/>
      <w:r w:rsidRPr="00A4365B">
        <w:rPr>
          <w:b/>
          <w:bCs/>
        </w:rPr>
        <w:t>3.1.12 Требования по стандартизации и унификации</w:t>
      </w:r>
      <w:bookmarkEnd w:id="42"/>
    </w:p>
    <w:p w14:paraId="39BB3A49" w14:textId="77777777" w:rsidR="0050565F" w:rsidRDefault="0050565F">
      <w:pPr>
        <w:rPr>
          <w:rFonts w:eastAsia="SimSun"/>
          <w:lang w:eastAsia="zh-CN"/>
        </w:rPr>
      </w:pPr>
    </w:p>
    <w:p w14:paraId="1AF45D8A" w14:textId="1BF7F6D5" w:rsidR="00A4365B" w:rsidRPr="00A4365B" w:rsidRDefault="00A4365B" w:rsidP="00A4365B">
      <w:r w:rsidRPr="00A4365B">
        <w:t>Разработка системы должна осуществляться с учётом рекомендаций по стандартизации</w:t>
      </w:r>
      <w:r>
        <w:t xml:space="preserve"> </w:t>
      </w:r>
      <w:r w:rsidRPr="00A4365B">
        <w:t>Р 50-54-38-88 «Общесистемное ядро САПР машиностроительного применения. Общие требования» [6].</w:t>
      </w:r>
    </w:p>
    <w:p w14:paraId="2B51FB5A" w14:textId="77777777" w:rsidR="00BE6343" w:rsidRDefault="00BE6343" w:rsidP="00BE6343">
      <w:pPr>
        <w:ind w:firstLine="0"/>
      </w:pPr>
    </w:p>
    <w:p w14:paraId="6D6A31BE" w14:textId="77777777" w:rsidR="00613E92" w:rsidRPr="00613E92" w:rsidRDefault="00613E92" w:rsidP="0090086A">
      <w:pPr>
        <w:pStyle w:val="Heading2"/>
      </w:pPr>
      <w:bookmarkStart w:id="43" w:name="_Toc242262602"/>
      <w:r w:rsidRPr="00613E92">
        <w:t>3.2 Требования к функциям (задачам), выполняемым АС</w:t>
      </w:r>
      <w:bookmarkEnd w:id="43"/>
    </w:p>
    <w:p w14:paraId="3B5E930A" w14:textId="77777777" w:rsidR="00613E92" w:rsidRDefault="00613E92" w:rsidP="0090086A">
      <w:pPr>
        <w:keepNext/>
        <w:keepLines/>
      </w:pPr>
    </w:p>
    <w:p w14:paraId="0C45CF72" w14:textId="2C56FADF" w:rsidR="00613E92" w:rsidRPr="00613E92" w:rsidRDefault="00613E92" w:rsidP="00E3347A">
      <w:pPr>
        <w:keepNext/>
        <w:keepLines/>
        <w:ind w:firstLine="0"/>
        <w:jc w:val="center"/>
        <w:outlineLvl w:val="2"/>
      </w:pPr>
      <w:bookmarkStart w:id="44" w:name="_Toc242262603"/>
      <w:commentRangeStart w:id="45"/>
      <w:commentRangeStart w:id="46"/>
      <w:r w:rsidRPr="00613E92">
        <w:rPr>
          <w:b/>
          <w:bCs/>
        </w:rPr>
        <w:t>3.2.1 Перечень функций, задач или их комплексов</w:t>
      </w:r>
      <w:bookmarkEnd w:id="44"/>
      <w:commentRangeEnd w:id="45"/>
      <w:r w:rsidR="000614D8" w:rsidRPr="00613E92">
        <w:rPr>
          <w:rStyle w:val="CommentReference"/>
          <w:sz w:val="28"/>
          <w:szCs w:val="22"/>
        </w:rPr>
        <w:commentReference w:id="45"/>
      </w:r>
      <w:commentRangeEnd w:id="46"/>
      <w:r w:rsidR="00BE6343" w:rsidRPr="00613E92">
        <w:rPr>
          <w:rStyle w:val="CommentReference"/>
          <w:sz w:val="28"/>
          <w:szCs w:val="22"/>
        </w:rPr>
        <w:commentReference w:id="46"/>
      </w:r>
    </w:p>
    <w:p w14:paraId="2AEDD6C6" w14:textId="77777777" w:rsidR="0050565F" w:rsidRDefault="0050565F">
      <w:pPr>
        <w:rPr>
          <w:rFonts w:eastAsia="SimSun"/>
          <w:lang w:eastAsia="zh-CN"/>
        </w:rPr>
      </w:pPr>
    </w:p>
    <w:p w14:paraId="6D33FB96" w14:textId="7F45E5AB" w:rsidR="00613E92" w:rsidRPr="00613E92" w:rsidRDefault="00613E92" w:rsidP="0090086A">
      <w:pPr>
        <w:keepNext/>
        <w:keepLines/>
      </w:pPr>
      <w:r w:rsidRPr="00613E92">
        <w:t xml:space="preserve">Эксцентриковая шайба </w:t>
      </w:r>
      <w:r w:rsidR="00205B92">
        <w:t>–</w:t>
      </w:r>
      <w:r w:rsidRPr="00613E92">
        <w:t xml:space="preserve"> деталь типа шайбы с отверстием, центр которого смещён относительно центра внешнего контура, что используется, например, для регулировки положения при сборке.</w:t>
      </w:r>
    </w:p>
    <w:p w14:paraId="7E47AC04" w14:textId="77777777" w:rsidR="00613E92" w:rsidRPr="00613E92" w:rsidRDefault="00613E92" w:rsidP="00613E92">
      <w:r w:rsidRPr="00613E92">
        <w:t>АС должна обеспечивать:</w:t>
      </w:r>
    </w:p>
    <w:p w14:paraId="1E9EFF7B" w14:textId="5A6C3104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ввод пользователем параметров</w:t>
      </w:r>
      <w:r w:rsidR="007610D3">
        <w:t xml:space="preserve"> </w:t>
      </w:r>
      <w:r w:rsidRPr="00613E92">
        <w:t>D, H, d, e, S;</w:t>
      </w:r>
    </w:p>
    <w:p w14:paraId="54BBC60F" w14:textId="52F63DD9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lastRenderedPageBreak/>
        <w:t>вычисление допустимых диапазонов для зависимых параметров</w:t>
      </w:r>
      <w:r w:rsidR="003E75E2">
        <w:t xml:space="preserve"> </w:t>
      </w:r>
      <w:r w:rsidRPr="00613E92">
        <w:t>d</w:t>
      </w:r>
      <w:r w:rsidR="003E75E2">
        <w:t xml:space="preserve"> </w:t>
      </w:r>
      <w:r w:rsidRPr="00613E92">
        <w:t>и</w:t>
      </w:r>
      <w:r w:rsidR="003E75E2">
        <w:t xml:space="preserve"> </w:t>
      </w:r>
      <w:r w:rsidRPr="00613E92">
        <w:t>e</w:t>
      </w:r>
      <w:r w:rsidR="003E75E2">
        <w:t xml:space="preserve"> </w:t>
      </w:r>
      <w:r w:rsidRPr="00613E92">
        <w:t>согласно п. 3.1.1;</w:t>
      </w:r>
    </w:p>
    <w:p w14:paraId="42AA0604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валидацию параметров и вывод сообщений об ошибках;</w:t>
      </w:r>
    </w:p>
    <w:p w14:paraId="0FB595C2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построение 3D</w:t>
      </w:r>
      <w:r w:rsidRPr="00613E92">
        <w:noBreakHyphen/>
        <w:t>модели в nanoCAD через .NET API (создание 3D</w:t>
      </w:r>
      <w:r w:rsidRPr="00613E92">
        <w:noBreakHyphen/>
        <w:t>тел и булева операция вычитания);</w:t>
      </w:r>
    </w:p>
    <w:p w14:paraId="443EDFD6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возможность повторного построения с новыми параметрами в текущем документе.</w:t>
      </w:r>
    </w:p>
    <w:p w14:paraId="2ACA10DC" w14:textId="13CEC1CE" w:rsidR="00613E92" w:rsidRDefault="00613E92"/>
    <w:p w14:paraId="6E2E01F6" w14:textId="77777777" w:rsidR="00613E92" w:rsidRPr="00613E92" w:rsidRDefault="00613E92" w:rsidP="005F73FA">
      <w:pPr>
        <w:pStyle w:val="Heading2"/>
      </w:pPr>
      <w:bookmarkStart w:id="47" w:name="_Toc242262604"/>
      <w:r w:rsidRPr="00613E92">
        <w:t>3.3 Требования к видам обеспечения АС</w:t>
      </w:r>
      <w:bookmarkEnd w:id="47"/>
    </w:p>
    <w:p w14:paraId="58FB981D" w14:textId="77777777" w:rsidR="00613E92" w:rsidRPr="00613E92" w:rsidRDefault="00613E92" w:rsidP="00613E92"/>
    <w:p w14:paraId="760E21FD" w14:textId="2337A385" w:rsidR="00613E92" w:rsidRPr="00613E92" w:rsidRDefault="00613E92" w:rsidP="00E3347A">
      <w:pPr>
        <w:ind w:firstLine="0"/>
        <w:jc w:val="center"/>
        <w:outlineLvl w:val="2"/>
      </w:pPr>
      <w:bookmarkStart w:id="48" w:name="_Toc242262605"/>
      <w:r w:rsidRPr="00613E92">
        <w:rPr>
          <w:b/>
          <w:bCs/>
        </w:rPr>
        <w:t>3.3.1 Требования к математическому обеспечению системы</w:t>
      </w:r>
      <w:bookmarkEnd w:id="48"/>
    </w:p>
    <w:p w14:paraId="0155261A" w14:textId="77777777" w:rsidR="0050565F" w:rsidRDefault="0050565F">
      <w:pPr>
        <w:rPr>
          <w:rFonts w:eastAsia="SimSun"/>
          <w:lang w:eastAsia="zh-CN"/>
        </w:rPr>
      </w:pPr>
    </w:p>
    <w:p w14:paraId="173AEF35" w14:textId="477C36DC" w:rsidR="00613E92" w:rsidRPr="00613E92" w:rsidRDefault="00613E92" w:rsidP="00613E92">
      <w:r>
        <w:t>Математическое обеспечение системы должно включать расчёт верхних границ допустимых значений параметров e и d по формулам (3.2) и (3.3) и проверку условий корректности параметров, приведённых в п. 3.1.1.</w:t>
      </w:r>
    </w:p>
    <w:p w14:paraId="3AA36174" w14:textId="77777777" w:rsidR="0050565F" w:rsidRDefault="0050565F">
      <w:pPr>
        <w:rPr>
          <w:rFonts w:eastAsia="SimSun"/>
          <w:lang w:eastAsia="zh-CN"/>
        </w:rPr>
      </w:pPr>
    </w:p>
    <w:p w14:paraId="4AF78750" w14:textId="2888F75D" w:rsidR="00613E92" w:rsidRPr="00613E92" w:rsidRDefault="00613E92" w:rsidP="00E3347A">
      <w:pPr>
        <w:ind w:firstLine="0"/>
        <w:jc w:val="center"/>
        <w:outlineLvl w:val="2"/>
      </w:pPr>
      <w:bookmarkStart w:id="49" w:name="_Toc242262606"/>
      <w:r w:rsidRPr="00613E92">
        <w:rPr>
          <w:b/>
          <w:bCs/>
        </w:rPr>
        <w:t>3.3.2 Требования к информационному обеспечению системы</w:t>
      </w:r>
      <w:bookmarkEnd w:id="49"/>
    </w:p>
    <w:p w14:paraId="28DE66DA" w14:textId="77777777" w:rsidR="0050565F" w:rsidRDefault="0050565F">
      <w:pPr>
        <w:rPr>
          <w:rFonts w:eastAsia="SimSun"/>
          <w:lang w:eastAsia="zh-CN"/>
        </w:rPr>
      </w:pPr>
    </w:p>
    <w:p w14:paraId="150EF7B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771C719D" w14:textId="77777777" w:rsidR="0050565F" w:rsidRDefault="0050565F">
      <w:pPr>
        <w:rPr>
          <w:rFonts w:eastAsia="SimSun"/>
          <w:lang w:eastAsia="zh-CN"/>
        </w:rPr>
      </w:pPr>
    </w:p>
    <w:p w14:paraId="7A41A6F4" w14:textId="298680A8" w:rsidR="00613E92" w:rsidRPr="00613E92" w:rsidRDefault="00613E92" w:rsidP="00E3347A">
      <w:pPr>
        <w:ind w:firstLine="0"/>
        <w:jc w:val="center"/>
        <w:outlineLvl w:val="2"/>
      </w:pPr>
      <w:bookmarkStart w:id="50" w:name="_Toc242262607"/>
      <w:r w:rsidRPr="00613E92">
        <w:rPr>
          <w:b/>
          <w:bCs/>
        </w:rPr>
        <w:t>3.3.3 Требования к лингвистическому обеспечению системы</w:t>
      </w:r>
      <w:bookmarkEnd w:id="50"/>
    </w:p>
    <w:p w14:paraId="193F8BA0" w14:textId="77777777" w:rsidR="0050565F" w:rsidRDefault="0050565F">
      <w:pPr>
        <w:rPr>
          <w:rFonts w:eastAsia="SimSun"/>
          <w:lang w:eastAsia="zh-CN"/>
        </w:rPr>
      </w:pPr>
    </w:p>
    <w:p w14:paraId="43AED46E" w14:textId="77777777" w:rsidR="00613E92" w:rsidRPr="00613E92" w:rsidRDefault="00613E92" w:rsidP="00613E92">
      <w:r w:rsidRPr="00613E92">
        <w:t>Допускается использование русского или английского языка в интерфейсе и сообщениях. Одновременное использование двух языков не допускается (если не реализован механизм переключения).</w:t>
      </w:r>
    </w:p>
    <w:p w14:paraId="35DC28B5" w14:textId="77777777" w:rsidR="0050565F" w:rsidRDefault="0050565F">
      <w:pPr>
        <w:rPr>
          <w:rFonts w:eastAsia="SimSun"/>
          <w:lang w:eastAsia="zh-CN"/>
        </w:rPr>
      </w:pPr>
    </w:p>
    <w:p w14:paraId="2518481E" w14:textId="280266A7" w:rsidR="00613E92" w:rsidRPr="00613E92" w:rsidRDefault="00613E92" w:rsidP="00E3347A">
      <w:pPr>
        <w:ind w:firstLine="0"/>
        <w:jc w:val="center"/>
        <w:outlineLvl w:val="2"/>
      </w:pPr>
      <w:bookmarkStart w:id="51" w:name="_Toc242262608"/>
      <w:r w:rsidRPr="00613E92">
        <w:rPr>
          <w:b/>
          <w:bCs/>
        </w:rPr>
        <w:t>3.3.4 Требования к программному обеспечению системы</w:t>
      </w:r>
      <w:bookmarkEnd w:id="51"/>
    </w:p>
    <w:p w14:paraId="5A126857" w14:textId="77777777" w:rsidR="0050565F" w:rsidRDefault="0050565F">
      <w:pPr>
        <w:rPr>
          <w:rFonts w:eastAsia="SimSun"/>
          <w:lang w:eastAsia="zh-CN"/>
        </w:rPr>
      </w:pPr>
    </w:p>
    <w:p w14:paraId="2F937DAB" w14:textId="6B9D0217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САПР:</w:t>
      </w:r>
      <w:r w:rsidR="003333C3">
        <w:t xml:space="preserve"> </w:t>
      </w:r>
      <w:r w:rsidRPr="00613E92">
        <w:t>nanoCAD 26</w:t>
      </w:r>
      <w:r w:rsidR="003333C3">
        <w:t xml:space="preserve"> </w:t>
      </w:r>
      <w:r w:rsidRPr="00613E92">
        <w:t>(учебная лицензия допускается).</w:t>
      </w:r>
    </w:p>
    <w:p w14:paraId="4848C9A2" w14:textId="6DFB76AD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Плагин:</w:t>
      </w:r>
      <w:r w:rsidR="003333C3">
        <w:t xml:space="preserve"> </w:t>
      </w:r>
      <w:r w:rsidRPr="00613E92">
        <w:t>C#, платформа</w:t>
      </w:r>
      <w:r w:rsidR="003333C3">
        <w:t xml:space="preserve"> </w:t>
      </w:r>
      <w:r w:rsidRPr="00613E92">
        <w:t>.NET 6.</w:t>
      </w:r>
    </w:p>
    <w:p w14:paraId="2B6C34C1" w14:textId="47E91ABF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lastRenderedPageBreak/>
        <w:t>ОС: Windows 10 и выше, разрядность</w:t>
      </w:r>
      <w:r w:rsidR="003333C3">
        <w:t xml:space="preserve"> </w:t>
      </w:r>
      <w:r w:rsidRPr="00613E92">
        <w:t>x64.</w:t>
      </w:r>
    </w:p>
    <w:p w14:paraId="71308EFA" w14:textId="77777777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В части качества кода рекомендуется применение unit</w:t>
      </w:r>
      <w:r w:rsidRPr="00613E92">
        <w:noBreakHyphen/>
        <w:t>тестов (например, NUnit) для проверки расчётов диапазонов и правил валидации (логика проверяется отдельно от API nanoCAD).</w:t>
      </w:r>
    </w:p>
    <w:p w14:paraId="0F39C17A" w14:textId="77777777" w:rsidR="0050565F" w:rsidRDefault="0050565F">
      <w:pPr>
        <w:rPr>
          <w:rFonts w:eastAsia="SimSun"/>
          <w:lang w:eastAsia="zh-CN"/>
        </w:rPr>
      </w:pPr>
    </w:p>
    <w:p w14:paraId="6EE9F5DE" w14:textId="7F28E24A" w:rsidR="00613E92" w:rsidRPr="00613E92" w:rsidRDefault="00613E92" w:rsidP="00E3347A">
      <w:pPr>
        <w:ind w:firstLine="0"/>
        <w:jc w:val="center"/>
        <w:outlineLvl w:val="2"/>
      </w:pPr>
      <w:bookmarkStart w:id="52" w:name="_Toc242262609"/>
      <w:r w:rsidRPr="00613E92">
        <w:rPr>
          <w:b/>
          <w:bCs/>
        </w:rPr>
        <w:t>3.3.5 Требования к техническому обеспечению системы</w:t>
      </w:r>
      <w:bookmarkEnd w:id="52"/>
    </w:p>
    <w:p w14:paraId="35C02011" w14:textId="77777777" w:rsidR="0050565F" w:rsidRDefault="0050565F">
      <w:pPr>
        <w:rPr>
          <w:rFonts w:eastAsia="SimSun"/>
          <w:lang w:eastAsia="zh-CN"/>
        </w:rPr>
      </w:pPr>
    </w:p>
    <w:p w14:paraId="208A38F7" w14:textId="77777777" w:rsidR="00613E92" w:rsidRPr="00613E92" w:rsidRDefault="00613E92" w:rsidP="00613E92">
      <w:r w:rsidRPr="00613E92">
        <w:t>Минимальные требования к ПК:</w:t>
      </w:r>
    </w:p>
    <w:p w14:paraId="71B8242F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ЦП: тактовая частота не менее 2,5 ГГц;</w:t>
      </w:r>
    </w:p>
    <w:p w14:paraId="405111B7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ОЗУ: не менее 8 ГБ;</w:t>
      </w:r>
    </w:p>
    <w:p w14:paraId="01217007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место на диске: 10 ГБ и более (с учётом установки nanoCAD и SDK);</w:t>
      </w:r>
    </w:p>
    <w:p w14:paraId="7AD36826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графическая подсистема с поддержкой DirectX (по требованиям nanoCAD).</w:t>
      </w:r>
    </w:p>
    <w:p w14:paraId="269AEF3D" w14:textId="77777777" w:rsidR="0050565F" w:rsidRDefault="0050565F">
      <w:pPr>
        <w:rPr>
          <w:rFonts w:eastAsia="SimSun"/>
          <w:lang w:eastAsia="zh-CN"/>
        </w:rPr>
      </w:pPr>
    </w:p>
    <w:p w14:paraId="1B4F6F12" w14:textId="5E7E37FA" w:rsidR="00613E92" w:rsidRPr="00613E92" w:rsidRDefault="00613E92" w:rsidP="00E3347A">
      <w:pPr>
        <w:ind w:firstLine="0"/>
        <w:jc w:val="center"/>
        <w:outlineLvl w:val="2"/>
      </w:pPr>
      <w:bookmarkStart w:id="53" w:name="_Toc242262610"/>
      <w:r w:rsidRPr="00613E92">
        <w:rPr>
          <w:b/>
          <w:bCs/>
        </w:rPr>
        <w:t>3.3.6 Требования к метрологическому обеспечению</w:t>
      </w:r>
      <w:bookmarkEnd w:id="53"/>
    </w:p>
    <w:p w14:paraId="20D8C071" w14:textId="77777777" w:rsidR="0050565F" w:rsidRDefault="0050565F">
      <w:pPr>
        <w:rPr>
          <w:rFonts w:eastAsia="SimSun"/>
          <w:lang w:eastAsia="zh-CN"/>
        </w:rPr>
      </w:pPr>
    </w:p>
    <w:p w14:paraId="5164CEE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365B7B41" w14:textId="77777777" w:rsidR="0050565F" w:rsidRDefault="0050565F">
      <w:pPr>
        <w:rPr>
          <w:rFonts w:eastAsia="SimSun"/>
          <w:lang w:eastAsia="zh-CN"/>
        </w:rPr>
      </w:pPr>
    </w:p>
    <w:p w14:paraId="2361FA5D" w14:textId="2B365ED8" w:rsidR="00613E92" w:rsidRPr="00613E92" w:rsidRDefault="00613E92" w:rsidP="00E3347A">
      <w:pPr>
        <w:ind w:firstLine="0"/>
        <w:jc w:val="center"/>
        <w:outlineLvl w:val="2"/>
      </w:pPr>
      <w:bookmarkStart w:id="54" w:name="_Toc242262611"/>
      <w:r w:rsidRPr="00613E92">
        <w:rPr>
          <w:b/>
          <w:bCs/>
        </w:rPr>
        <w:t>3.3.7 Требования к организационному обеспечению</w:t>
      </w:r>
      <w:bookmarkEnd w:id="54"/>
    </w:p>
    <w:p w14:paraId="6E943C09" w14:textId="77777777" w:rsidR="0050565F" w:rsidRDefault="0050565F">
      <w:pPr>
        <w:rPr>
          <w:rFonts w:eastAsia="SimSun"/>
          <w:lang w:eastAsia="zh-CN"/>
        </w:rPr>
      </w:pPr>
    </w:p>
    <w:p w14:paraId="00CE8D18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4318D4E" w14:textId="77777777" w:rsidR="00613E92" w:rsidRPr="00613E92" w:rsidRDefault="00613E92" w:rsidP="00613E92"/>
    <w:p w14:paraId="3BD8625A" w14:textId="4473A709" w:rsidR="00613E92" w:rsidRPr="00613E92" w:rsidRDefault="00613E92" w:rsidP="005F73FA">
      <w:pPr>
        <w:pStyle w:val="Heading2"/>
      </w:pPr>
      <w:bookmarkStart w:id="55" w:name="_Toc242262612"/>
      <w:r w:rsidRPr="00613E92">
        <w:t>3.4 Общие технические требования к АС</w:t>
      </w:r>
      <w:bookmarkEnd w:id="55"/>
    </w:p>
    <w:p w14:paraId="37F4C699" w14:textId="77777777" w:rsidR="00613E92" w:rsidRDefault="00613E92" w:rsidP="00613E92"/>
    <w:p w14:paraId="44D1A833" w14:textId="7C79483F" w:rsidR="003333C3" w:rsidRDefault="00613E92" w:rsidP="00613E92">
      <w:r w:rsidRPr="00613E92">
        <w:t>Общие технические требования к АС не предъявляются.</w:t>
      </w:r>
    </w:p>
    <w:p w14:paraId="5F453118" w14:textId="440B0745" w:rsidR="00613E92" w:rsidRDefault="003333C3" w:rsidP="003333C3">
      <w:r>
        <w:br w:type="page"/>
      </w:r>
    </w:p>
    <w:p w14:paraId="49201C36" w14:textId="54B3FEA2" w:rsidR="003333C3" w:rsidRPr="003333C3" w:rsidRDefault="003333C3" w:rsidP="003333C3">
      <w:pPr>
        <w:pStyle w:val="Heading1"/>
        <w:rPr>
          <w:rFonts w:eastAsia="SimSun" w:cs="Times New Roman"/>
          <w:bCs/>
          <w:color w:val="000000"/>
          <w:szCs w:val="28"/>
          <w:lang w:eastAsia="zh-CN"/>
        </w:rPr>
      </w:pPr>
      <w:bookmarkStart w:id="56" w:name="_Toc178595985"/>
      <w:bookmarkStart w:id="57" w:name="_Toc242262613"/>
      <w:r w:rsidRPr="003333C3">
        <w:rPr>
          <w:rFonts w:eastAsia="SimSun" w:cs="Times New Roman"/>
          <w:bCs/>
          <w:color w:val="000000"/>
          <w:szCs w:val="28"/>
          <w:lang w:eastAsia="zh-CN"/>
        </w:rPr>
        <w:lastRenderedPageBreak/>
        <w:t>4 СОСТАВ И СОДЕРЖАНИЕ РАБОТ ПО СОЗДАНИЮ АВТОМАТИЗИРОВАННОЙ СИСТЕМЫ</w:t>
      </w:r>
      <w:bookmarkEnd w:id="56"/>
      <w:bookmarkEnd w:id="57"/>
    </w:p>
    <w:p w14:paraId="6FE71703" w14:textId="77777777" w:rsidR="003333C3" w:rsidRPr="003333C3" w:rsidRDefault="003333C3" w:rsidP="003333C3">
      <w:pPr>
        <w:ind w:firstLine="708"/>
        <w:rPr>
          <w:rFonts w:eastAsia="SimSun"/>
          <w:b/>
          <w:bCs/>
          <w:szCs w:val="28"/>
          <w:lang w:eastAsia="zh-CN"/>
        </w:rPr>
      </w:pPr>
    </w:p>
    <w:p w14:paraId="0F6AAE4D" w14:textId="1D966CB1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  <w:r w:rsidRPr="003333C3">
        <w:rPr>
          <w:rFonts w:eastAsia="SimSun"/>
          <w:szCs w:val="28"/>
          <w:lang w:eastAsia="zh-CN"/>
        </w:rPr>
        <w:t xml:space="preserve">Этапы проведения работ по разработке </w:t>
      </w:r>
      <w:r w:rsidR="0090086A">
        <w:rPr>
          <w:rFonts w:eastAsia="SimSun"/>
          <w:szCs w:val="28"/>
          <w:lang w:val="en-US" w:eastAsia="zh-CN"/>
        </w:rPr>
        <w:t>WasherPlugin</w:t>
      </w:r>
      <w:r w:rsidR="0090086A" w:rsidRPr="003333C3">
        <w:rPr>
          <w:rFonts w:eastAsia="SimSun"/>
          <w:szCs w:val="28"/>
          <w:lang w:eastAsia="zh-CN"/>
        </w:rPr>
        <w:t xml:space="preserve"> </w:t>
      </w:r>
      <w:r w:rsidRPr="003333C3">
        <w:rPr>
          <w:rFonts w:eastAsia="SimSun"/>
          <w:szCs w:val="28"/>
          <w:lang w:eastAsia="zh-CN"/>
        </w:rPr>
        <w:t>приведены в таблице 4.1.</w:t>
      </w:r>
    </w:p>
    <w:p w14:paraId="0AAD7C25" w14:textId="77777777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</w:p>
    <w:p w14:paraId="3C804573" w14:textId="07629DBA" w:rsidR="003333C3" w:rsidRPr="003333C3" w:rsidRDefault="003333C3" w:rsidP="002262EE">
      <w:pPr>
        <w:ind w:right="327" w:firstLine="0"/>
        <w:rPr>
          <w:rFonts w:eastAsia="SimSun"/>
          <w:szCs w:val="28"/>
          <w:lang w:eastAsia="zh-CN"/>
        </w:rPr>
      </w:pPr>
      <w:commentRangeStart w:id="58"/>
      <w:commentRangeStart w:id="59"/>
      <w:r>
        <w:rPr>
          <w:rFonts w:eastAsia="SimSun"/>
          <w:szCs w:val="28"/>
          <w:lang w:eastAsia="zh-CN"/>
        </w:rPr>
        <w:t xml:space="preserve">Таблица 4.1 – </w:t>
      </w:r>
      <w:r w:rsidRPr="003333C3">
        <w:rPr>
          <w:rFonts w:eastAsia="SimSun"/>
          <w:szCs w:val="28"/>
          <w:lang w:eastAsia="zh-CN"/>
        </w:rPr>
        <w:t xml:space="preserve">Этапы проведения работ по разработке </w:t>
      </w:r>
      <w:r w:rsidR="0090086A">
        <w:rPr>
          <w:rFonts w:eastAsia="SimSun"/>
          <w:szCs w:val="28"/>
          <w:lang w:val="en-US" w:eastAsia="zh-CN"/>
        </w:rPr>
        <w:t>WasherPlugin</w:t>
      </w:r>
      <w:commentRangeEnd w:id="58"/>
      <w:r w:rsidR="000614D8" w:rsidRPr="003333C3">
        <w:rPr>
          <w:rStyle w:val="CommentReference"/>
          <w:rFonts w:eastAsia="SimSun"/>
          <w:sz w:val="28"/>
          <w:szCs w:val="28"/>
          <w:lang w:eastAsia="zh-CN"/>
        </w:rPr>
        <w:commentReference w:id="58"/>
      </w:r>
      <w:commentRangeEnd w:id="59"/>
      <w:r w:rsidR="002262EE" w:rsidRPr="003333C3">
        <w:rPr>
          <w:rStyle w:val="CommentReference"/>
          <w:rFonts w:eastAsia="SimSun"/>
          <w:sz w:val="28"/>
          <w:szCs w:val="28"/>
          <w:lang w:eastAsia="zh-CN"/>
        </w:rPr>
        <w:commentReference w:id="59"/>
      </w:r>
    </w:p>
    <w:tbl>
      <w:tblPr>
        <w:tblStyle w:val="TableGrid"/>
        <w:tblW w:w="9072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29"/>
        <w:gridCol w:w="2268"/>
        <w:gridCol w:w="1134"/>
        <w:gridCol w:w="1560"/>
        <w:gridCol w:w="1530"/>
      </w:tblGrid>
      <w:tr w:rsidR="003333C3" w:rsidRPr="003333C3" w14:paraId="189C884D" w14:textId="77777777" w:rsidTr="00107D4E">
        <w:tc>
          <w:tcPr>
            <w:tcW w:w="851" w:type="dxa"/>
          </w:tcPr>
          <w:p w14:paraId="1FF5147C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Этап</w:t>
            </w:r>
          </w:p>
        </w:tc>
        <w:tc>
          <w:tcPr>
            <w:tcW w:w="1729" w:type="dxa"/>
          </w:tcPr>
          <w:p w14:paraId="181FAC5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Состав работ</w:t>
            </w:r>
          </w:p>
        </w:tc>
        <w:tc>
          <w:tcPr>
            <w:tcW w:w="2268" w:type="dxa"/>
          </w:tcPr>
          <w:p w14:paraId="12246B64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Наименование документа</w:t>
            </w:r>
          </w:p>
        </w:tc>
        <w:tc>
          <w:tcPr>
            <w:tcW w:w="1134" w:type="dxa"/>
          </w:tcPr>
          <w:p w14:paraId="1A389B9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Обозначение</w:t>
            </w:r>
          </w:p>
        </w:tc>
        <w:tc>
          <w:tcPr>
            <w:tcW w:w="1560" w:type="dxa"/>
          </w:tcPr>
          <w:p w14:paraId="08B6D066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Разработано согласно</w:t>
            </w:r>
          </w:p>
        </w:tc>
        <w:tc>
          <w:tcPr>
            <w:tcW w:w="1530" w:type="dxa"/>
          </w:tcPr>
          <w:p w14:paraId="68657DEB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Сроки выполнения</w:t>
            </w:r>
          </w:p>
        </w:tc>
      </w:tr>
      <w:tr w:rsidR="003333C3" w:rsidRPr="003333C3" w14:paraId="09059B20" w14:textId="77777777" w:rsidTr="00107D4E">
        <w:tc>
          <w:tcPr>
            <w:tcW w:w="851" w:type="dxa"/>
          </w:tcPr>
          <w:p w14:paraId="4825A2FA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9" w:type="dxa"/>
          </w:tcPr>
          <w:p w14:paraId="66EA22B7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Создание технического задания</w:t>
            </w:r>
          </w:p>
        </w:tc>
        <w:tc>
          <w:tcPr>
            <w:tcW w:w="2268" w:type="dxa"/>
          </w:tcPr>
          <w:p w14:paraId="3F42B4C6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Техническое задание</w:t>
            </w:r>
          </w:p>
        </w:tc>
        <w:tc>
          <w:tcPr>
            <w:tcW w:w="1134" w:type="dxa"/>
          </w:tcPr>
          <w:p w14:paraId="7D1DF827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560" w:type="dxa"/>
          </w:tcPr>
          <w:p w14:paraId="01C5E369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ГОСТ 34.602-2020 [1]</w:t>
            </w:r>
          </w:p>
        </w:tc>
        <w:tc>
          <w:tcPr>
            <w:tcW w:w="1530" w:type="dxa"/>
          </w:tcPr>
          <w:p w14:paraId="1FB1F4B6" w14:textId="00CD9EEC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Не позднее 30.</w:t>
            </w:r>
            <w:r w:rsidRPr="00FD3398">
              <w:rPr>
                <w:sz w:val="24"/>
                <w:szCs w:val="24"/>
                <w:lang w:val="en-US" w:eastAsia="zh-CN"/>
              </w:rPr>
              <w:t>09</w:t>
            </w:r>
            <w:r w:rsidRPr="00FD3398">
              <w:rPr>
                <w:sz w:val="24"/>
                <w:szCs w:val="24"/>
                <w:lang w:eastAsia="zh-CN"/>
              </w:rPr>
              <w:t xml:space="preserve">.2026 </w:t>
            </w:r>
          </w:p>
        </w:tc>
      </w:tr>
      <w:tr w:rsidR="003333C3" w:rsidRPr="003333C3" w14:paraId="63E527D4" w14:textId="77777777" w:rsidTr="00107D4E">
        <w:tc>
          <w:tcPr>
            <w:tcW w:w="851" w:type="dxa"/>
          </w:tcPr>
          <w:p w14:paraId="371CDD2A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9" w:type="dxa"/>
          </w:tcPr>
          <w:p w14:paraId="695D531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Создание проекта системы</w:t>
            </w:r>
          </w:p>
        </w:tc>
        <w:tc>
          <w:tcPr>
            <w:tcW w:w="2268" w:type="dxa"/>
          </w:tcPr>
          <w:p w14:paraId="3C4AB550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Проект системы</w:t>
            </w:r>
          </w:p>
        </w:tc>
        <w:tc>
          <w:tcPr>
            <w:tcW w:w="1134" w:type="dxa"/>
          </w:tcPr>
          <w:p w14:paraId="191A8ADE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560" w:type="dxa"/>
          </w:tcPr>
          <w:p w14:paraId="2A4E2118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ОС ТУСУР 01-2021</w:t>
            </w:r>
          </w:p>
        </w:tc>
        <w:tc>
          <w:tcPr>
            <w:tcW w:w="1530" w:type="dxa"/>
          </w:tcPr>
          <w:p w14:paraId="12586346" w14:textId="50B06088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 xml:space="preserve">Не позднее 02.11.2026 </w:t>
            </w:r>
          </w:p>
        </w:tc>
      </w:tr>
      <w:tr w:rsidR="003333C3" w:rsidRPr="003333C3" w14:paraId="2DD0C47C" w14:textId="77777777" w:rsidTr="00107D4E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11BFF2E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9" w:type="dxa"/>
            <w:vMerge w:val="restart"/>
          </w:tcPr>
          <w:p w14:paraId="0BD763BD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Реализация плагина</w:t>
            </w:r>
          </w:p>
        </w:tc>
        <w:tc>
          <w:tcPr>
            <w:tcW w:w="2268" w:type="dxa"/>
          </w:tcPr>
          <w:p w14:paraId="611A03E1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Программный код</w:t>
            </w:r>
          </w:p>
        </w:tc>
        <w:tc>
          <w:tcPr>
            <w:tcW w:w="1134" w:type="dxa"/>
            <w:vMerge w:val="restart"/>
          </w:tcPr>
          <w:p w14:paraId="3E13ADB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560" w:type="dxa"/>
            <w:vMerge w:val="restart"/>
          </w:tcPr>
          <w:p w14:paraId="13FD5E84" w14:textId="69622FCF" w:rsidR="003333C3" w:rsidRPr="00975BBB" w:rsidRDefault="003333C3" w:rsidP="003333C3">
            <w:pPr>
              <w:jc w:val="center"/>
              <w:rPr>
                <w:sz w:val="24"/>
                <w:szCs w:val="24"/>
                <w:lang w:val="en-US" w:eastAsia="zh-CN"/>
              </w:rPr>
            </w:pPr>
            <w:r w:rsidRPr="00FD3398">
              <w:rPr>
                <w:sz w:val="24"/>
                <w:szCs w:val="24"/>
                <w:lang w:val="en-US" w:eastAsia="zh-CN"/>
              </w:rPr>
              <w:t>RSDN Magazine #1-2004 [7]</w:t>
            </w:r>
          </w:p>
        </w:tc>
        <w:tc>
          <w:tcPr>
            <w:tcW w:w="1530" w:type="dxa"/>
            <w:vMerge w:val="restart"/>
          </w:tcPr>
          <w:p w14:paraId="7A1FB788" w14:textId="15180B9D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 xml:space="preserve">Не позднее </w:t>
            </w:r>
            <w:r w:rsidR="00C25A35" w:rsidRPr="00FD3398">
              <w:rPr>
                <w:sz w:val="24"/>
                <w:szCs w:val="24"/>
                <w:lang w:eastAsia="zh-CN"/>
              </w:rPr>
              <w:t>23.11</w:t>
            </w:r>
            <w:r w:rsidRPr="00FD3398">
              <w:rPr>
                <w:sz w:val="24"/>
                <w:szCs w:val="24"/>
                <w:lang w:eastAsia="zh-CN"/>
              </w:rPr>
              <w:t>.2026</w:t>
            </w:r>
          </w:p>
        </w:tc>
      </w:tr>
      <w:tr w:rsidR="003333C3" w:rsidRPr="003333C3" w14:paraId="6ECFF951" w14:textId="77777777" w:rsidTr="00107D4E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D0E8810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29" w:type="dxa"/>
            <w:vMerge/>
          </w:tcPr>
          <w:p w14:paraId="71869E6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</w:tcPr>
          <w:p w14:paraId="5478F33F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134" w:type="dxa"/>
            <w:vMerge/>
          </w:tcPr>
          <w:p w14:paraId="3F189985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vMerge/>
          </w:tcPr>
          <w:p w14:paraId="2DC650CB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1530" w:type="dxa"/>
            <w:vMerge/>
          </w:tcPr>
          <w:p w14:paraId="2C164E8B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3333C3" w:rsidRPr="003333C3" w14:paraId="002E0642" w14:textId="77777777" w:rsidTr="00107D4E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B9C9BED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29" w:type="dxa"/>
            <w:vMerge/>
          </w:tcPr>
          <w:p w14:paraId="0216A48C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</w:tcPr>
          <w:p w14:paraId="39B35358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Модульные тесты</w:t>
            </w:r>
          </w:p>
        </w:tc>
        <w:tc>
          <w:tcPr>
            <w:tcW w:w="1134" w:type="dxa"/>
            <w:vMerge/>
          </w:tcPr>
          <w:p w14:paraId="2F913190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1560" w:type="dxa"/>
            <w:vMerge/>
          </w:tcPr>
          <w:p w14:paraId="70271C94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1530" w:type="dxa"/>
            <w:vMerge/>
          </w:tcPr>
          <w:p w14:paraId="27804D9B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3333C3" w:rsidRPr="003333C3" w14:paraId="09D4C828" w14:textId="77777777" w:rsidTr="00107D4E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00B2C861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9" w:type="dxa"/>
            <w:vMerge w:val="restart"/>
          </w:tcPr>
          <w:p w14:paraId="65BDDFC5" w14:textId="77777777" w:rsidR="003333C3" w:rsidRPr="00FD3398" w:rsidRDefault="003333C3" w:rsidP="003333C3">
            <w:pPr>
              <w:numPr>
                <w:ilvl w:val="0"/>
                <w:numId w:val="9"/>
              </w:num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Доработка плагина</w:t>
            </w:r>
          </w:p>
          <w:p w14:paraId="403E6910" w14:textId="77777777" w:rsidR="003333C3" w:rsidRPr="00FD3398" w:rsidRDefault="003333C3" w:rsidP="003333C3">
            <w:pPr>
              <w:numPr>
                <w:ilvl w:val="0"/>
                <w:numId w:val="9"/>
              </w:num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Создание пояснительной записки</w:t>
            </w:r>
          </w:p>
        </w:tc>
        <w:tc>
          <w:tcPr>
            <w:tcW w:w="2268" w:type="dxa"/>
          </w:tcPr>
          <w:p w14:paraId="35515777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Программный код</w:t>
            </w:r>
          </w:p>
        </w:tc>
        <w:tc>
          <w:tcPr>
            <w:tcW w:w="1134" w:type="dxa"/>
            <w:vMerge w:val="restart"/>
          </w:tcPr>
          <w:p w14:paraId="0C95431B" w14:textId="77777777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560" w:type="dxa"/>
            <w:vMerge w:val="restart"/>
          </w:tcPr>
          <w:p w14:paraId="553C123D" w14:textId="77777777" w:rsidR="003333C3" w:rsidRPr="00FD3398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val="en-US" w:eastAsia="zh-CN"/>
              </w:rPr>
              <w:t>RSDN Magazine #1-2004 [7]</w:t>
            </w:r>
          </w:p>
          <w:p w14:paraId="7C94872C" w14:textId="77777777" w:rsidR="003333C3" w:rsidRPr="00FD3398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4"/>
                <w:szCs w:val="24"/>
                <w:lang w:eastAsia="zh-CN"/>
              </w:rPr>
            </w:pPr>
            <w:r w:rsidRPr="00FD3398">
              <w:rPr>
                <w:sz w:val="24"/>
                <w:szCs w:val="24"/>
                <w:lang w:eastAsia="zh-CN"/>
              </w:rPr>
              <w:t>ОС ТУСУР 01-2021</w:t>
            </w:r>
          </w:p>
        </w:tc>
        <w:tc>
          <w:tcPr>
            <w:tcW w:w="1530" w:type="dxa"/>
            <w:vMerge w:val="restart"/>
          </w:tcPr>
          <w:p w14:paraId="69129B18" w14:textId="67140922" w:rsidR="003333C3" w:rsidRPr="00FD3398" w:rsidRDefault="003333C3" w:rsidP="003333C3">
            <w:pPr>
              <w:jc w:val="center"/>
              <w:rPr>
                <w:sz w:val="24"/>
                <w:szCs w:val="24"/>
                <w:lang w:eastAsia="zh-CN"/>
              </w:rPr>
            </w:pPr>
            <w:commentRangeStart w:id="60"/>
            <w:commentRangeStart w:id="61"/>
            <w:r w:rsidRPr="00FD3398">
              <w:rPr>
                <w:sz w:val="24"/>
                <w:szCs w:val="24"/>
                <w:lang w:eastAsia="zh-CN"/>
              </w:rPr>
              <w:t>Не позднее 2</w:t>
            </w:r>
            <w:r w:rsidR="002262EE">
              <w:rPr>
                <w:sz w:val="24"/>
                <w:szCs w:val="24"/>
                <w:lang w:eastAsia="zh-CN"/>
              </w:rPr>
              <w:t>7</w:t>
            </w:r>
            <w:r w:rsidRPr="00FD3398">
              <w:rPr>
                <w:sz w:val="24"/>
                <w:szCs w:val="24"/>
                <w:lang w:eastAsia="zh-CN"/>
              </w:rPr>
              <w:t>.12.2026</w:t>
            </w:r>
            <w:commentRangeEnd w:id="60"/>
            <w:r w:rsidR="000614D8" w:rsidRPr="00FD3398">
              <w:rPr>
                <w:rStyle w:val="CommentReference"/>
                <w:sz w:val="24"/>
                <w:szCs w:val="24"/>
                <w:lang w:eastAsia="zh-CN"/>
              </w:rPr>
              <w:commentReference w:id="60"/>
            </w:r>
            <w:commentRangeEnd w:id="61"/>
            <w:r w:rsidR="002262EE" w:rsidRPr="00FD3398">
              <w:rPr>
                <w:rStyle w:val="CommentReference"/>
                <w:sz w:val="24"/>
                <w:szCs w:val="24"/>
                <w:lang w:eastAsia="zh-CN"/>
              </w:rPr>
              <w:commentReference w:id="61"/>
            </w:r>
          </w:p>
        </w:tc>
      </w:tr>
      <w:tr w:rsidR="003333C3" w:rsidRPr="003333C3" w14:paraId="4C02A072" w14:textId="77777777" w:rsidTr="00107D4E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430F513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729" w:type="dxa"/>
            <w:vMerge/>
          </w:tcPr>
          <w:p w14:paraId="3DAC7F8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268" w:type="dxa"/>
          </w:tcPr>
          <w:p w14:paraId="1DA54D3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4"/>
                <w:szCs w:val="24"/>
                <w:lang w:eastAsia="zh-CN"/>
              </w:rPr>
              <w:t>Модульные тесты</w:t>
            </w:r>
          </w:p>
        </w:tc>
        <w:tc>
          <w:tcPr>
            <w:tcW w:w="1134" w:type="dxa"/>
            <w:vMerge/>
          </w:tcPr>
          <w:p w14:paraId="6990E5E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Merge/>
          </w:tcPr>
          <w:p w14:paraId="76D12A2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514B2CCD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  <w:tr w:rsidR="003333C3" w:rsidRPr="003333C3" w14:paraId="3B2B4B1F" w14:textId="77777777" w:rsidTr="00107D4E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1BD2057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729" w:type="dxa"/>
            <w:vMerge/>
          </w:tcPr>
          <w:p w14:paraId="6327733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268" w:type="dxa"/>
          </w:tcPr>
          <w:p w14:paraId="7B7C543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4"/>
                <w:szCs w:val="24"/>
                <w:lang w:eastAsia="zh-CN"/>
              </w:rPr>
              <w:t>Пояснительная записка</w:t>
            </w:r>
          </w:p>
        </w:tc>
        <w:tc>
          <w:tcPr>
            <w:tcW w:w="1134" w:type="dxa"/>
            <w:vMerge/>
          </w:tcPr>
          <w:p w14:paraId="6BB8454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Merge/>
          </w:tcPr>
          <w:p w14:paraId="1747B48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34E47362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</w:tbl>
    <w:p w14:paraId="04C900A6" w14:textId="0E1EAD0E" w:rsidR="00362883" w:rsidRPr="00C909FD" w:rsidRDefault="00362883" w:rsidP="00362883">
      <w:pPr>
        <w:ind w:firstLine="0"/>
      </w:pPr>
    </w:p>
    <w:p w14:paraId="7D62CD7E" w14:textId="723B10D8" w:rsidR="00613E92" w:rsidRDefault="00362883" w:rsidP="003514BD">
      <w:r>
        <w:br w:type="page"/>
      </w:r>
    </w:p>
    <w:p w14:paraId="5F88018F" w14:textId="39468B59" w:rsidR="00613E92" w:rsidRDefault="0035461D" w:rsidP="005F73FA">
      <w:pPr>
        <w:pStyle w:val="Heading1"/>
      </w:pPr>
      <w:bookmarkStart w:id="62" w:name="_Toc242262614"/>
      <w:r w:rsidRPr="0035461D">
        <w:lastRenderedPageBreak/>
        <w:t>5 ПОРЯДОК РАЗРАБОТКИ АВТОМАТИЗИРОВАННОЙ СИСТЕМЫ</w:t>
      </w:r>
      <w:bookmarkEnd w:id="62"/>
    </w:p>
    <w:p w14:paraId="5C9877D8" w14:textId="77777777" w:rsidR="0035461D" w:rsidRDefault="0035461D" w:rsidP="0035461D">
      <w:pPr>
        <w:ind w:firstLine="0"/>
        <w:rPr>
          <w:b/>
          <w:bCs/>
        </w:rPr>
      </w:pPr>
    </w:p>
    <w:p w14:paraId="5F9B3531" w14:textId="77777777" w:rsidR="0035461D" w:rsidRPr="0035461D" w:rsidRDefault="0035461D" w:rsidP="005F73FA">
      <w:pPr>
        <w:pStyle w:val="Heading2"/>
      </w:pPr>
      <w:bookmarkStart w:id="63" w:name="_Toc242262615"/>
      <w:r w:rsidRPr="0035461D">
        <w:t>5.1 Порядок организации разработки АС</w:t>
      </w:r>
      <w:bookmarkEnd w:id="63"/>
    </w:p>
    <w:p w14:paraId="5A0C3230" w14:textId="77777777" w:rsidR="0035461D" w:rsidRDefault="0035461D" w:rsidP="0035461D">
      <w:pPr>
        <w:ind w:firstLine="0"/>
      </w:pPr>
    </w:p>
    <w:p w14:paraId="16E2522D" w14:textId="35AA83CC" w:rsidR="0035461D" w:rsidRDefault="0035461D" w:rsidP="0035461D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71FF629A" w14:textId="77777777" w:rsidR="0035461D" w:rsidRDefault="0035461D" w:rsidP="0035461D">
      <w:pPr>
        <w:ind w:firstLine="0"/>
      </w:pPr>
    </w:p>
    <w:p w14:paraId="037742F2" w14:textId="77777777" w:rsidR="0035461D" w:rsidRPr="0035461D" w:rsidRDefault="0035461D" w:rsidP="005F73FA">
      <w:pPr>
        <w:pStyle w:val="Heading2"/>
      </w:pPr>
      <w:bookmarkStart w:id="64" w:name="_Toc242262616"/>
      <w:r w:rsidRPr="0035461D">
        <w:t>5.2 Перечень документов и исходных данных для разработки АС</w:t>
      </w:r>
      <w:bookmarkEnd w:id="64"/>
    </w:p>
    <w:p w14:paraId="2AAF3238" w14:textId="77777777" w:rsidR="0035461D" w:rsidRDefault="0035461D" w:rsidP="0035461D">
      <w:pPr>
        <w:ind w:firstLine="0"/>
      </w:pPr>
    </w:p>
    <w:p w14:paraId="432B9828" w14:textId="10704E28" w:rsidR="0035461D" w:rsidRDefault="0035461D" w:rsidP="003E75E2">
      <w:r>
        <w:t xml:space="preserve">Для разработки плагина </w:t>
      </w:r>
      <w:r w:rsidR="00B5580C">
        <w:rPr>
          <w:rFonts w:eastAsia="SimSun"/>
          <w:szCs w:val="28"/>
          <w:lang w:val="en-US" w:eastAsia="zh-CN"/>
        </w:rPr>
        <w:t>WasherPlugin</w:t>
      </w:r>
      <w:r w:rsidR="00B5580C">
        <w:t xml:space="preserve"> </w:t>
      </w:r>
      <w:r>
        <w:t>нужны следующие</w:t>
      </w:r>
      <w:r w:rsidR="003E75E2">
        <w:t xml:space="preserve"> </w:t>
      </w:r>
      <w:r>
        <w:t>документы:</w:t>
      </w:r>
    </w:p>
    <w:p w14:paraId="7A7901FB" w14:textId="1DD87811" w:rsidR="0035461D" w:rsidRDefault="0035461D" w:rsidP="0035461D">
      <w:r>
        <w:t>− документация для языка программировани</w:t>
      </w:r>
      <w:r w:rsidR="00F747E2">
        <w:t>я</w:t>
      </w:r>
      <w:r>
        <w:t xml:space="preserve"> C#;</w:t>
      </w:r>
    </w:p>
    <w:p w14:paraId="3D15F2FE" w14:textId="34E5292F" w:rsidR="0035461D" w:rsidRDefault="00F747E2" w:rsidP="00FE4ECF">
      <w:r>
        <w:t xml:space="preserve">− </w:t>
      </w:r>
      <w:r w:rsidRPr="00F747E2">
        <w:t>документация и примеры nanoCAD 26 .NET API / NcadSDK 26 (руководство разработчика, reference, sample‑проекты);</w:t>
      </w:r>
    </w:p>
    <w:p w14:paraId="0838A532" w14:textId="5A43CF01" w:rsidR="00CD489E" w:rsidRPr="00C25A35" w:rsidRDefault="00CD489E" w:rsidP="00CD489E">
      <w:r>
        <w:t>− ГОСТ 18123-82 «Шайбы. Общие технические условия» [8];</w:t>
      </w:r>
    </w:p>
    <w:p w14:paraId="2AFC5A9B" w14:textId="77777777" w:rsidR="0050565F" w:rsidRDefault="00000000">
      <w:r>
        <w:t>− литература по основам САПР и языку моделирования UML [9, 10].</w:t>
      </w:r>
    </w:p>
    <w:p w14:paraId="09240154" w14:textId="77777777" w:rsidR="0035461D" w:rsidRDefault="0035461D" w:rsidP="0035461D">
      <w:pPr>
        <w:ind w:firstLine="0"/>
      </w:pPr>
    </w:p>
    <w:p w14:paraId="2C80313C" w14:textId="256C2727" w:rsidR="0035461D" w:rsidRPr="0035461D" w:rsidRDefault="0035461D" w:rsidP="005F73FA">
      <w:pPr>
        <w:pStyle w:val="Heading2"/>
      </w:pPr>
      <w:bookmarkStart w:id="65" w:name="_Toc242262617"/>
      <w:r w:rsidRPr="0035461D">
        <w:t>5.3 Перечень документов, предъявляемых по окончании соответствующих этапов работ</w:t>
      </w:r>
      <w:bookmarkEnd w:id="65"/>
    </w:p>
    <w:p w14:paraId="5319F22A" w14:textId="77777777" w:rsidR="0035461D" w:rsidRDefault="0035461D" w:rsidP="0035461D">
      <w:pPr>
        <w:ind w:firstLine="0"/>
      </w:pPr>
    </w:p>
    <w:p w14:paraId="72038F19" w14:textId="77777777" w:rsidR="003E75E2" w:rsidRDefault="0035461D" w:rsidP="0035461D">
      <w:r w:rsidRPr="0035461D">
        <w:t xml:space="preserve">По окончании соответствующих этапов работ должен быть предоставлен следующий перечень документов: </w:t>
      </w:r>
    </w:p>
    <w:p w14:paraId="3E7BBF2B" w14:textId="77777777" w:rsidR="003E75E2" w:rsidRDefault="0035461D" w:rsidP="0035461D">
      <w:r w:rsidRPr="0035461D">
        <w:t xml:space="preserve">− документ технического задания; </w:t>
      </w:r>
    </w:p>
    <w:p w14:paraId="37F3731F" w14:textId="77777777" w:rsidR="003E75E2" w:rsidRDefault="0035461D" w:rsidP="0035461D">
      <w:r w:rsidRPr="0035461D">
        <w:t xml:space="preserve">− документ проекта системы; </w:t>
      </w:r>
    </w:p>
    <w:p w14:paraId="7EC29717" w14:textId="77777777" w:rsidR="003E75E2" w:rsidRDefault="0035461D" w:rsidP="0035461D">
      <w:r w:rsidRPr="0035461D">
        <w:t>− программный код;</w:t>
      </w:r>
    </w:p>
    <w:p w14:paraId="36F4DC08" w14:textId="03A15FC4" w:rsidR="0035461D" w:rsidRDefault="0035461D" w:rsidP="0035461D">
      <w:r w:rsidRPr="0035461D">
        <w:t>− пояснительная записка.</w:t>
      </w:r>
    </w:p>
    <w:p w14:paraId="1789FEE8" w14:textId="77777777" w:rsidR="0035461D" w:rsidRDefault="0035461D">
      <w:r>
        <w:br w:type="page"/>
      </w:r>
    </w:p>
    <w:p w14:paraId="75799772" w14:textId="5F66A5A5" w:rsidR="0035461D" w:rsidRPr="0035461D" w:rsidRDefault="0035461D" w:rsidP="005F73FA">
      <w:pPr>
        <w:pStyle w:val="Heading1"/>
      </w:pPr>
      <w:bookmarkStart w:id="66" w:name="_Toc242262618"/>
      <w:r w:rsidRPr="0035461D">
        <w:lastRenderedPageBreak/>
        <w:t>6 ПОРЯДОК КОНТРОЛЯ И ПРИЕМКИ АВТОМАТИЗИРОВАННОЙ СИСТЕМЫ</w:t>
      </w:r>
      <w:bookmarkEnd w:id="66"/>
    </w:p>
    <w:p w14:paraId="2899D583" w14:textId="77777777" w:rsidR="0035461D" w:rsidRDefault="0035461D" w:rsidP="0035461D"/>
    <w:p w14:paraId="51734CAA" w14:textId="77777777" w:rsidR="0035461D" w:rsidRPr="0035461D" w:rsidRDefault="0035461D" w:rsidP="005F73FA">
      <w:pPr>
        <w:pStyle w:val="Heading2"/>
      </w:pPr>
      <w:bookmarkStart w:id="67" w:name="_Toc242262619"/>
      <w:r w:rsidRPr="0035461D">
        <w:t>6.1 Виды, состав и методы испытаний АС и ее составных частей</w:t>
      </w:r>
      <w:bookmarkEnd w:id="67"/>
    </w:p>
    <w:p w14:paraId="65CA489B" w14:textId="77777777" w:rsidR="0035461D" w:rsidRDefault="0035461D" w:rsidP="0035461D"/>
    <w:p w14:paraId="72E165C3" w14:textId="6BC7A9CF" w:rsidR="0035461D" w:rsidRDefault="0035461D" w:rsidP="0035461D">
      <w:r>
        <w:t>Испытания должны быть организованы и проведены в соответствии с [11]. Должны быть проведены следующие виды испытаний:</w:t>
      </w:r>
    </w:p>
    <w:p w14:paraId="3398376B" w14:textId="0C7FB095" w:rsidR="0035461D" w:rsidRDefault="0035461D" w:rsidP="0035461D">
      <w:r>
        <w:t xml:space="preserve">− предварительные испытания; </w:t>
      </w:r>
    </w:p>
    <w:p w14:paraId="25EC735B" w14:textId="77777777" w:rsidR="0035461D" w:rsidRDefault="0035461D" w:rsidP="0035461D">
      <w:r>
        <w:t xml:space="preserve">− опытная эксплуатация (ОЭ); </w:t>
      </w:r>
    </w:p>
    <w:p w14:paraId="06B820BF" w14:textId="77777777" w:rsidR="0035461D" w:rsidRDefault="0035461D" w:rsidP="0035461D">
      <w:r>
        <w:t xml:space="preserve">− приёмочные испытания. </w:t>
      </w:r>
    </w:p>
    <w:p w14:paraId="33FABE06" w14:textId="77777777" w:rsidR="0035461D" w:rsidRDefault="0035461D" w:rsidP="0035461D">
      <w:r>
        <w:t xml:space="preserve">В предварительные испытания плагина входят следующие пункты: </w:t>
      </w:r>
    </w:p>
    <w:p w14:paraId="28754DB7" w14:textId="77777777" w:rsidR="0035461D" w:rsidRDefault="0035461D" w:rsidP="0035461D">
      <w:r>
        <w:t>− модульное тестирование логики;</w:t>
      </w:r>
    </w:p>
    <w:p w14:paraId="477D7131" w14:textId="77777777" w:rsidR="0035461D" w:rsidRDefault="0035461D" w:rsidP="0035461D">
      <w:r>
        <w:t xml:space="preserve">− нагрузочное тестирование; </w:t>
      </w:r>
    </w:p>
    <w:p w14:paraId="7C10DDBD" w14:textId="60E39899" w:rsidR="0035461D" w:rsidRDefault="0035461D" w:rsidP="0035461D">
      <w:r>
        <w:t xml:space="preserve">− ручное тестирование. </w:t>
      </w:r>
    </w:p>
    <w:p w14:paraId="2477ADAE" w14:textId="308A6882" w:rsidR="0035461D" w:rsidRPr="00107D4E" w:rsidRDefault="0035461D" w:rsidP="0035461D">
      <w:r>
        <w:t>В этап опытной эксплуатации входит ручное тестирование. В этап приемочного испытания входит ручное тестирование</w:t>
      </w:r>
      <w:r w:rsidR="00107D4E" w:rsidRPr="00107D4E">
        <w:t>.</w:t>
      </w:r>
    </w:p>
    <w:p w14:paraId="6AF69403" w14:textId="77777777" w:rsidR="0035461D" w:rsidRDefault="0035461D" w:rsidP="0035461D"/>
    <w:p w14:paraId="5D0E367B" w14:textId="0730429B" w:rsidR="0035461D" w:rsidRDefault="0035461D" w:rsidP="005F73FA">
      <w:pPr>
        <w:pStyle w:val="Heading2"/>
      </w:pPr>
      <w:bookmarkStart w:id="68" w:name="_Toc242262620"/>
      <w:r w:rsidRPr="0035461D">
        <w:t>6.2 Общие требования к приёмке работ по стадиям</w:t>
      </w:r>
      <w:bookmarkEnd w:id="68"/>
    </w:p>
    <w:p w14:paraId="0EBB4234" w14:textId="77777777" w:rsidR="0035461D" w:rsidRDefault="0035461D" w:rsidP="0035461D">
      <w:pPr>
        <w:ind w:firstLine="0"/>
        <w:jc w:val="center"/>
        <w:rPr>
          <w:b/>
          <w:bCs/>
        </w:rPr>
      </w:pPr>
    </w:p>
    <w:p w14:paraId="3404E2A1" w14:textId="77777777" w:rsidR="0035461D" w:rsidRDefault="0035461D" w:rsidP="0035461D">
      <w:r w:rsidRPr="0035461D"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02656DF2" w14:textId="77777777" w:rsidR="0035461D" w:rsidRDefault="0035461D" w:rsidP="0035461D">
      <w:r w:rsidRPr="0035461D">
        <w:t xml:space="preserve">В процессе приёмки работ должна быть осуществлена проверка системы на соответствие требованиям настоящего ТЗ. </w:t>
      </w:r>
    </w:p>
    <w:p w14:paraId="56D07C52" w14:textId="14B8177C" w:rsidR="0035461D" w:rsidRDefault="0035461D" w:rsidP="0035461D">
      <w:commentRangeStart w:id="69"/>
      <w:commentRangeStart w:id="70"/>
      <w:r w:rsidRPr="0035461D">
        <w:t xml:space="preserve">Прочие требования и дефекты системы, выявленные на испытаниях и не относящиеся к требованиям, приведённым в настоящем техническом задании, могут документироваться как желательные доработки. </w:t>
      </w:r>
      <w:commentRangeEnd w:id="69"/>
      <w:r w:rsidR="000614D8">
        <w:rPr>
          <w:rStyle w:val="CommentReference"/>
          <w:sz w:val="28"/>
          <w:szCs w:val="22"/>
        </w:rPr>
        <w:commentReference w:id="69"/>
      </w:r>
      <w:commentRangeEnd w:id="70"/>
      <w:r w:rsidR="00BE6343">
        <w:rPr>
          <w:rStyle w:val="CommentReference"/>
          <w:sz w:val="28"/>
          <w:szCs w:val="22"/>
        </w:rPr>
        <w:commentReference w:id="70"/>
      </w:r>
    </w:p>
    <w:p w14:paraId="38F2CCD6" w14:textId="267BAF70" w:rsidR="0035461D" w:rsidRDefault="0035461D" w:rsidP="00E42950">
      <w:r w:rsidRPr="0035461D">
        <w:t xml:space="preserve">Наличие желательных доработок не влияет на приёмку работ и процесс передачи системы в эксплуатацию. </w:t>
      </w:r>
      <w:commentRangeStart w:id="71"/>
      <w:commentRangeStart w:id="72"/>
      <w:r w:rsidRPr="0035461D">
        <w:t>Комплектность передаваемой отчётной документации подлежит проверке Заказчиком.</w:t>
      </w:r>
      <w:commentRangeEnd w:id="71"/>
      <w:r w:rsidR="000614D8">
        <w:rPr>
          <w:rStyle w:val="CommentReference"/>
          <w:sz w:val="28"/>
          <w:szCs w:val="22"/>
        </w:rPr>
        <w:commentReference w:id="71"/>
      </w:r>
      <w:commentRangeEnd w:id="72"/>
      <w:r w:rsidR="00BE6343">
        <w:rPr>
          <w:rStyle w:val="CommentReference"/>
          <w:sz w:val="28"/>
          <w:szCs w:val="22"/>
        </w:rPr>
        <w:commentReference w:id="72"/>
      </w:r>
      <w:r>
        <w:br w:type="page"/>
      </w:r>
    </w:p>
    <w:p w14:paraId="76BFB3E1" w14:textId="7268988C" w:rsidR="0035461D" w:rsidRPr="0035461D" w:rsidRDefault="0035461D" w:rsidP="005F73FA">
      <w:pPr>
        <w:pStyle w:val="Heading1"/>
      </w:pPr>
      <w:bookmarkStart w:id="73" w:name="_Toc242262621"/>
      <w:r w:rsidRPr="0035461D">
        <w:lastRenderedPageBreak/>
        <w:t>7 ТРЕБОВАНИЯ К ДОКУМЕНТИРОВАНИЮ</w:t>
      </w:r>
      <w:bookmarkEnd w:id="73"/>
    </w:p>
    <w:p w14:paraId="3F83954E" w14:textId="77777777" w:rsidR="0035461D" w:rsidRDefault="0035461D" w:rsidP="0035461D"/>
    <w:p w14:paraId="441002F0" w14:textId="530F029A" w:rsidR="0035461D" w:rsidRDefault="0035461D" w:rsidP="0035461D">
      <w:r w:rsidRPr="0035461D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1F7C721" w14:textId="77777777" w:rsidR="0035461D" w:rsidRDefault="0035461D" w:rsidP="0035461D"/>
    <w:p w14:paraId="013F79A0" w14:textId="7BDE102F" w:rsidR="0035461D" w:rsidRPr="0035461D" w:rsidRDefault="0035461D" w:rsidP="005F73FA">
      <w:pPr>
        <w:pStyle w:val="Heading2"/>
      </w:pPr>
      <w:bookmarkStart w:id="74" w:name="_Toc242262622"/>
      <w:r w:rsidRPr="0035461D">
        <w:t>7.1 Перечень подлежащих разработке документов</w:t>
      </w:r>
      <w:bookmarkEnd w:id="74"/>
    </w:p>
    <w:p w14:paraId="0669C9F8" w14:textId="77777777" w:rsidR="0035461D" w:rsidRDefault="0035461D" w:rsidP="0035461D"/>
    <w:p w14:paraId="3AE34E5B" w14:textId="6BFD007C" w:rsidR="0035461D" w:rsidRDefault="0035461D" w:rsidP="0035461D">
      <w:r w:rsidRPr="0035461D">
        <w:t>Документы «Проект системы» и «Пояснительная записка» должны разрабатываться согласно требованиям [2].</w:t>
      </w:r>
    </w:p>
    <w:p w14:paraId="708F1142" w14:textId="77777777" w:rsidR="0035461D" w:rsidRDefault="0035461D" w:rsidP="0035461D"/>
    <w:p w14:paraId="02EAD3D4" w14:textId="5E01B2E8" w:rsidR="0035461D" w:rsidRPr="0035461D" w:rsidRDefault="0035461D" w:rsidP="005F73FA">
      <w:pPr>
        <w:pStyle w:val="Heading2"/>
      </w:pPr>
      <w:bookmarkStart w:id="75" w:name="_Toc242262623"/>
      <w:r w:rsidRPr="0035461D">
        <w:t>7.2 Вид представления и количество документов</w:t>
      </w:r>
      <w:bookmarkEnd w:id="75"/>
    </w:p>
    <w:p w14:paraId="2B3ABF8F" w14:textId="77777777" w:rsidR="0035461D" w:rsidRDefault="0035461D" w:rsidP="0035461D"/>
    <w:p w14:paraId="30747AFE" w14:textId="77777777" w:rsidR="0035461D" w:rsidRPr="0035461D" w:rsidRDefault="0035461D" w:rsidP="0035461D">
      <w:r>
        <w:t>Н</w:t>
      </w:r>
      <w:r w:rsidRPr="0035461D">
        <w:t>ижеперечисленные документы к АС предоставляются в электронном виде в форматах .docx и .pdf по одному экземпляру каждый:</w:t>
      </w:r>
    </w:p>
    <w:p w14:paraId="1BA0ECE6" w14:textId="0F655257" w:rsidR="0035461D" w:rsidRPr="0035461D" w:rsidRDefault="0035461D" w:rsidP="0035461D">
      <w:r w:rsidRPr="0035461D">
        <w:t xml:space="preserve">1. </w:t>
      </w:r>
      <w:r>
        <w:t>т</w:t>
      </w:r>
      <w:r w:rsidRPr="0035461D">
        <w:t xml:space="preserve">ехническое задание; </w:t>
      </w:r>
    </w:p>
    <w:p w14:paraId="10A35E83" w14:textId="5801FD20" w:rsidR="0035461D" w:rsidRPr="0035461D" w:rsidRDefault="0035461D" w:rsidP="0035461D">
      <w:r w:rsidRPr="0035461D">
        <w:t xml:space="preserve">2. </w:t>
      </w:r>
      <w:r>
        <w:t>п</w:t>
      </w:r>
      <w:r w:rsidRPr="0035461D">
        <w:t xml:space="preserve">роект системы; </w:t>
      </w:r>
    </w:p>
    <w:p w14:paraId="0FFD5986" w14:textId="71D0E3B3" w:rsidR="0035461D" w:rsidRPr="0035461D" w:rsidRDefault="0035461D" w:rsidP="0035461D">
      <w:r w:rsidRPr="0035461D">
        <w:t xml:space="preserve">3. </w:t>
      </w:r>
      <w:r>
        <w:t>п</w:t>
      </w:r>
      <w:r w:rsidRPr="0035461D">
        <w:t xml:space="preserve">ояснительная записка; </w:t>
      </w:r>
    </w:p>
    <w:p w14:paraId="046D0321" w14:textId="5441C220" w:rsidR="0035461D" w:rsidRDefault="0035461D" w:rsidP="0035461D">
      <w:r w:rsidRPr="0035461D">
        <w:t xml:space="preserve">4. </w:t>
      </w:r>
      <w:r>
        <w:t>т</w:t>
      </w:r>
      <w:r w:rsidRPr="0035461D">
        <w:t>ри варианта дополнительной функциональности на согласование.</w:t>
      </w:r>
    </w:p>
    <w:p w14:paraId="04A0FEB6" w14:textId="77777777" w:rsidR="0035461D" w:rsidRDefault="0035461D" w:rsidP="0035461D"/>
    <w:p w14:paraId="682D74A5" w14:textId="65E748D2" w:rsidR="0035461D" w:rsidRPr="0035461D" w:rsidRDefault="0035461D" w:rsidP="005F73FA">
      <w:pPr>
        <w:pStyle w:val="Heading2"/>
      </w:pPr>
      <w:bookmarkStart w:id="76" w:name="_Toc242262624"/>
      <w:r w:rsidRPr="0035461D">
        <w:t>7.3 Требования по использованию ЕСКД и ЕСПД при разработке документов</w:t>
      </w:r>
      <w:bookmarkEnd w:id="76"/>
    </w:p>
    <w:p w14:paraId="4F263973" w14:textId="77777777" w:rsidR="0035461D" w:rsidRDefault="0035461D" w:rsidP="0035461D"/>
    <w:p w14:paraId="6E7926D0" w14:textId="77777777" w:rsidR="0035461D" w:rsidRDefault="0035461D" w:rsidP="0035461D">
      <w:r w:rsidRPr="0035461D">
        <w:t xml:space="preserve">Документы на Систему оформляют в соответствии с требованиями ОС ТУСУР 01-2021 [2]. </w:t>
      </w:r>
    </w:p>
    <w:p w14:paraId="10B92678" w14:textId="77777777" w:rsidR="0035461D" w:rsidRDefault="0035461D" w:rsidP="0035461D">
      <w:r w:rsidRPr="0035461D">
        <w:t xml:space="preserve">Общие требования: </w:t>
      </w:r>
    </w:p>
    <w:p w14:paraId="7243EEAC" w14:textId="77777777" w:rsidR="0035461D" w:rsidRDefault="0035461D" w:rsidP="0035461D">
      <w:r w:rsidRPr="0035461D"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28374E80" w14:textId="77777777" w:rsidR="0035461D" w:rsidRDefault="0035461D" w:rsidP="0035461D">
      <w:r w:rsidRPr="0035461D">
        <w:t>− шрифт – Times New Roman 14;</w:t>
      </w:r>
    </w:p>
    <w:p w14:paraId="78832157" w14:textId="77777777" w:rsidR="0035461D" w:rsidRDefault="0035461D" w:rsidP="0035461D">
      <w:r w:rsidRPr="0035461D">
        <w:lastRenderedPageBreak/>
        <w:t>− первая строка – отступ 1,25 см;</w:t>
      </w:r>
    </w:p>
    <w:p w14:paraId="6944218E" w14:textId="77777777" w:rsidR="0035461D" w:rsidRDefault="0035461D" w:rsidP="0035461D">
      <w:r w:rsidRPr="0035461D">
        <w:t>− межстрочный интервал – полуторный;</w:t>
      </w:r>
    </w:p>
    <w:p w14:paraId="7FC1BAFD" w14:textId="77777777" w:rsidR="0035461D" w:rsidRDefault="0035461D" w:rsidP="0035461D">
      <w:r w:rsidRPr="0035461D">
        <w:t>− выравнивание – по ширине;</w:t>
      </w:r>
    </w:p>
    <w:p w14:paraId="152B8DBF" w14:textId="77777777" w:rsidR="003514BD" w:rsidRPr="00C25A35" w:rsidRDefault="0035461D" w:rsidP="0035461D">
      <w:r w:rsidRPr="0035461D">
        <w:t xml:space="preserve">− перенос слов – автоматический; </w:t>
      </w:r>
    </w:p>
    <w:p w14:paraId="51E5CE72" w14:textId="07F67678" w:rsidR="0035461D" w:rsidRDefault="0035461D" w:rsidP="0035461D">
      <w:r w:rsidRPr="0035461D">
        <w:t>− перенос слов из прописных букв – отменить.</w:t>
      </w:r>
    </w:p>
    <w:p w14:paraId="2ACC33DF" w14:textId="1CDB32DD" w:rsidR="003514BD" w:rsidRPr="003514BD" w:rsidRDefault="0035461D" w:rsidP="003514BD">
      <w:r>
        <w:br w:type="page"/>
      </w:r>
    </w:p>
    <w:p w14:paraId="0AA69B48" w14:textId="4DC8C8CD" w:rsidR="0035461D" w:rsidRPr="00C9737C" w:rsidRDefault="00C9737C" w:rsidP="005F73FA">
      <w:pPr>
        <w:pStyle w:val="Heading1"/>
      </w:pPr>
      <w:bookmarkStart w:id="77" w:name="_Toc242262625"/>
      <w:r w:rsidRPr="00C9737C">
        <w:lastRenderedPageBreak/>
        <w:t>8 ИСТОЧНИКИ РАЗРАБОТКИ</w:t>
      </w:r>
      <w:bookmarkEnd w:id="77"/>
    </w:p>
    <w:p w14:paraId="15FB09EC" w14:textId="77777777" w:rsidR="003514BD" w:rsidRPr="00C25A35" w:rsidRDefault="003514BD" w:rsidP="003514BD"/>
    <w:p w14:paraId="39C4D13A" w14:textId="203B1756" w:rsidR="003514BD" w:rsidRPr="003514BD" w:rsidRDefault="003514BD" w:rsidP="003514BD">
      <w:r w:rsidRPr="003514BD">
        <w:t xml:space="preserve">В настоящем документе использованы следующая литература и нормативные документы: </w:t>
      </w:r>
    </w:p>
    <w:p w14:paraId="3E9BA893" w14:textId="58216BEB" w:rsidR="003514BD" w:rsidRPr="003514BD" w:rsidRDefault="003514BD" w:rsidP="003514BD">
      <w:pPr>
        <w:numPr>
          <w:ilvl w:val="0"/>
          <w:numId w:val="8"/>
        </w:numPr>
        <w:ind w:firstLine="709"/>
      </w:pPr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стандарт. – Текст : непосредственный.</w:t>
      </w:r>
    </w:p>
    <w:p w14:paraId="749EDF59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ОС ТУСУР 01-2021. Работы студенческие по направлениям подготовки и специальностям технического профиля. Общие требования и правила оформления : образовательный стандарт вуза : утверждён 25.11.2021. – Томск, 2021. – 52 с. – Текст : непосредственный.</w:t>
      </w:r>
    </w:p>
    <w:p w14:paraId="0DEB5245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ОК 012-93. Общероссийский классификатор изделий и конструкторских документов (классификатор ЕСКД). – Текст : непосредственный.</w:t>
      </w:r>
    </w:p>
    <w:p w14:paraId="17BFDB23" w14:textId="77777777" w:rsidR="003514BD" w:rsidRDefault="003514BD" w:rsidP="003514BD">
      <w:pPr>
        <w:numPr>
          <w:ilvl w:val="0"/>
          <w:numId w:val="8"/>
        </w:numPr>
        <w:ind w:firstLine="709"/>
      </w:pPr>
      <w:r>
        <w:t>ГОСТ 19.103–77. Единая система программной документации. Обозначения программ и программных документов : межгосударственный стандарт. – Текст : непосредственный.</w:t>
      </w:r>
    </w:p>
    <w:p w14:paraId="49BCE3C9" w14:textId="30C2D598" w:rsidR="00CD489E" w:rsidRPr="003514BD" w:rsidRDefault="00CD489E" w:rsidP="00CD489E">
      <w:pPr>
        <w:numPr>
          <w:ilvl w:val="0"/>
          <w:numId w:val="8"/>
        </w:numPr>
        <w:ind w:firstLine="709"/>
      </w:pPr>
      <w:r>
        <w:t>Калентьев, А. А. Новые технологии в программировании : учебное пособие / А. А. Калентьев, Д. В. Гарайс, А. Е. Горяинов. – Томск : Эль Контент, 2014. – 176 с. – Текст : непосредственный.</w:t>
      </w:r>
    </w:p>
    <w:p w14:paraId="4E467363" w14:textId="7D5659A3" w:rsidR="003514BD" w:rsidRPr="003514BD" w:rsidRDefault="003514BD" w:rsidP="003514BD">
      <w:pPr>
        <w:numPr>
          <w:ilvl w:val="0"/>
          <w:numId w:val="8"/>
        </w:numPr>
        <w:ind w:firstLine="709"/>
      </w:pPr>
      <w:r>
        <w:t>Р 50-54-38-88. Рекомендации. Общесистемное ядро САПР машиностроительного применения. Общие требования. – Текст : непосредственный.</w:t>
      </w:r>
    </w:p>
    <w:p w14:paraId="7FC58C28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RSDN Magazine. – 2004. – № 1. – 96 с. – Текст : непосредственный.</w:t>
      </w:r>
    </w:p>
    <w:p w14:paraId="589EC9A6" w14:textId="1C5DA50B" w:rsidR="003514BD" w:rsidRPr="003514BD" w:rsidRDefault="003514BD" w:rsidP="003514BD">
      <w:pPr>
        <w:numPr>
          <w:ilvl w:val="0"/>
          <w:numId w:val="8"/>
        </w:numPr>
        <w:ind w:firstLine="709"/>
      </w:pPr>
      <w:r>
        <w:t>ГОСТ 18123–82. Шайбы. Общие технические условия : межгосударственный стандарт. – Текст : непосредственный.</w:t>
      </w:r>
    </w:p>
    <w:p w14:paraId="1B27DDB3" w14:textId="25BE1348" w:rsidR="00C9737C" w:rsidRDefault="003514BD" w:rsidP="003514BD">
      <w:pPr>
        <w:numPr>
          <w:ilvl w:val="0"/>
          <w:numId w:val="8"/>
        </w:numPr>
        <w:ind w:firstLine="709"/>
      </w:pPr>
      <w:r>
        <w:t>Ли, К. Основы САПР (CAD/CAM/CAE) / К. Ли. – Санкт-Петербург : Питер, 2004. – 560 с. – Текст : непосредственный.</w:t>
      </w:r>
    </w:p>
    <w:p w14:paraId="5BE3F491" w14:textId="581E2C57" w:rsidR="00975BBB" w:rsidRPr="003514BD" w:rsidRDefault="00975BBB" w:rsidP="003514BD">
      <w:pPr>
        <w:numPr>
          <w:ilvl w:val="0"/>
          <w:numId w:val="8"/>
        </w:numPr>
        <w:ind w:firstLine="709"/>
      </w:pPr>
      <w:r>
        <w:lastRenderedPageBreak/>
        <w:t>Буч, Г. Введение в UML от создателей языка : руководство пользователя / Г. Буч, Д. Рамбо, И. Якобсон. – 2-е изд. – Москва : ДМК Пресс, 2012. – 494 с. – (Классика программирования). – ISBN 978-5-94074-644-7. – Текст : непосредственный.</w:t>
      </w:r>
    </w:p>
    <w:p w14:paraId="06AFF55E" w14:textId="77777777" w:rsidR="0050565F" w:rsidRDefault="00000000">
      <w:pPr>
        <w:numPr>
          <w:ilvl w:val="0"/>
          <w:numId w:val="8"/>
        </w:numPr>
        <w:ind w:firstLine="709"/>
      </w:pPr>
      <w:r>
        <w:t>ГОСТ 34.603–92. Информационная технология. Виды испытаний автоматизированных систем : межгосударственный стандарт. – Текст : непосредственный.</w:t>
      </w:r>
    </w:p>
    <w:sectPr w:rsidR="0050565F" w:rsidSect="003514B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lentyev Alexey" w:date="2026-09-23T02:48:00Z" w:initials="KA">
    <w:p w14:paraId="52295174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Установите на титульной странице поля: слева 30 мм, справа 15 мм, сверху и снизу 20 мм.</w:t>
      </w:r>
    </w:p>
  </w:comment>
  <w:comment w:id="1" w:author="Арсалан Дамбаев" w:date="2026-09-23T10:44:00Z" w:initials="АД">
    <w:p w14:paraId="164D715C" w14:textId="63B86876" w:rsidR="002262EE" w:rsidRPr="002262EE" w:rsidRDefault="002262EE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+</w:t>
      </w:r>
    </w:p>
  </w:comment>
  <w:comment w:id="12" w:author="Kalentyev Alexey" w:date="2026-09-23T02:48:00Z" w:initials="KA">
    <w:p w14:paraId="0EBBE533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Дополните пункт сведениями об известном разработчике: кто выполняет работу, его подразделение и группа.</w:t>
      </w:r>
    </w:p>
  </w:comment>
  <w:comment w:id="13" w:author="Арсалан Дамбаев" w:date="2026-09-23T10:56:00Z" w:initials="АД">
    <w:p w14:paraId="4132C9ED" w14:textId="4A64823C" w:rsidR="00BE6343" w:rsidRPr="00BE6343" w:rsidRDefault="00BE6343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+</w:t>
      </w:r>
    </w:p>
  </w:comment>
  <w:comment w:id="17" w:author="Kalentyev Alexey" w:date="2026-09-23T02:48:00Z" w:initials="KA">
    <w:p w14:paraId="5954A10E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Исправьте название комплекса: ГОСТ 19.103-77 относится к Единой системе программной документации (ЕСПД).</w:t>
      </w:r>
    </w:p>
  </w:comment>
  <w:comment w:id="18" w:author="Арсалан Дамбаев" w:date="2026-09-23T10:49:00Z" w:initials="АД">
    <w:p w14:paraId="513EEA15" w14:textId="21D956D0" w:rsidR="002262EE" w:rsidRPr="002262EE" w:rsidRDefault="002262EE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+</w:t>
      </w:r>
    </w:p>
  </w:comment>
  <w:comment w:id="30" w:author="Kalentyev Alexey" w:date="2026-09-23T02:48:00Z" w:initials="KA">
    <w:p w14:paraId="6563A28F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Оформите заголовки 3.1.1, 3.1.2 и аналогичные единообразно: полужирным, по центру, без точки в конце; отделите их от текста пустой строкой.</w:t>
      </w:r>
    </w:p>
  </w:comment>
  <w:comment w:id="31" w:author="Арсалан Дамбаев" w:date="2026-09-23T11:15:00Z" w:initials="АД">
    <w:p w14:paraId="5ED1B74D" w14:textId="77777777" w:rsidR="00EC1E02" w:rsidRDefault="00953AF2" w:rsidP="00EC1E02">
      <w:pPr>
        <w:pStyle w:val="CommentText"/>
      </w:pPr>
      <w:r>
        <w:rPr>
          <w:rStyle w:val="CommentReference"/>
        </w:rPr>
        <w:annotationRef/>
      </w:r>
      <w:r w:rsidR="00EC1E02">
        <w:t>+</w:t>
      </w:r>
    </w:p>
  </w:comment>
  <w:comment w:id="45" w:author="Kalentyev Alexey" w:date="2026-09-23T02:48:00Z" w:initials="KA">
    <w:p w14:paraId="1EB37386" w14:textId="756F1A1C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Перенесите заголовки 3.2 и 3.2.1 вместе с началом текста на следующую страницу; включите для них «Не отрывать от следующего».</w:t>
      </w:r>
    </w:p>
  </w:comment>
  <w:comment w:id="46" w:author="Арсалан Дамбаев" w:date="2026-09-23T11:01:00Z" w:initials="АД">
    <w:p w14:paraId="53BE70E7" w14:textId="6FE6538B" w:rsidR="00BE6343" w:rsidRPr="00BE6343" w:rsidRDefault="00BE6343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+</w:t>
      </w:r>
    </w:p>
  </w:comment>
  <w:comment w:id="58" w:author="Kalentyev Alexey" w:date="2026-09-23T02:48:00Z" w:initials="KA">
    <w:p w14:paraId="43A94E74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Уберите абзацный отступ у названия таблицы 4.1: оно должно начинаться над левым верхним углом таблицы.</w:t>
      </w:r>
    </w:p>
  </w:comment>
  <w:comment w:id="59" w:author="Арсалан Дамбаев" w:date="2026-09-23T10:46:00Z" w:initials="АД">
    <w:p w14:paraId="55B5203C" w14:textId="4DDDF400" w:rsidR="002262EE" w:rsidRPr="002262EE" w:rsidRDefault="002262EE">
      <w:pPr>
        <w:pStyle w:val="CommentText"/>
        <w:rPr>
          <w:vertAlign w:val="subscript"/>
          <w:lang w:val="ru-RU"/>
        </w:rPr>
      </w:pPr>
      <w:r>
        <w:rPr>
          <w:rStyle w:val="CommentReference"/>
        </w:rPr>
        <w:annotationRef/>
      </w:r>
      <w:r>
        <w:rPr>
          <w:vertAlign w:val="subscript"/>
          <w:lang w:val="ru-RU"/>
        </w:rPr>
        <w:t>+</w:t>
      </w:r>
    </w:p>
  </w:comment>
  <w:comment w:id="60" w:author="Kalentyev Alexey" w:date="2026-09-23T02:48:00Z" w:initials="KA">
    <w:p w14:paraId="12A867F3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Согласуйте даты: в п. 1.4 работа завершается не позднее 27.12.2026, а последний этап таблицы 4.1 — 29.12.2026.</w:t>
      </w:r>
    </w:p>
  </w:comment>
  <w:comment w:id="61" w:author="Арсалан Дамбаев" w:date="2026-09-23T10:46:00Z" w:initials="АД">
    <w:p w14:paraId="06AF467B" w14:textId="29DD58A0" w:rsidR="002262EE" w:rsidRPr="002262EE" w:rsidRDefault="002262EE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+</w:t>
      </w:r>
    </w:p>
  </w:comment>
  <w:comment w:id="69" w:author="Kalentyev Alexey" w:date="2026-09-23T02:48:00Z" w:initials="KA">
    <w:p w14:paraId="5FC11E7F" w14:textId="77777777" w:rsidR="00253A32" w:rsidRPr="002262EE" w:rsidRDefault="00E20DCC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 w:rsidRPr="002262EE">
        <w:rPr>
          <w:lang w:val="ru-RU"/>
        </w:rPr>
        <w:t>Удалите постороннее число «63» из фразы «желательные 63 доработки».</w:t>
      </w:r>
    </w:p>
  </w:comment>
  <w:comment w:id="70" w:author="Арсалан Дамбаев" w:date="2026-09-23T11:02:00Z" w:initials="АД">
    <w:p w14:paraId="7569A28C" w14:textId="08E67E96" w:rsidR="00BE6343" w:rsidRPr="00BE6343" w:rsidRDefault="00BE6343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+</w:t>
      </w:r>
    </w:p>
  </w:comment>
  <w:comment w:id="71" w:author="Kalentyev Alexey" w:date="2026-09-16T12:00:00Z" w:initials="KA">
    <w:p w14:paraId="466186D6" w14:textId="77777777" w:rsidR="00A35A07" w:rsidRDefault="00A35A07" w:rsidP="00A35A07">
      <w:pPr>
        <w:pStyle w:val="CommentText"/>
      </w:pPr>
      <w:r>
        <w:rPr>
          <w:rStyle w:val="CommentReference"/>
        </w:rPr>
        <w:annotationRef/>
      </w:r>
      <w:r>
        <w:rPr>
          <w:lang w:val="ru-RU"/>
        </w:rPr>
        <w:t>Висячая строка</w:t>
      </w:r>
    </w:p>
  </w:comment>
  <w:comment w:id="72" w:author="Арсалан Дамбаев" w:date="2026-09-23T11:02:00Z" w:initials="АД">
    <w:p w14:paraId="0D92EA88" w14:textId="13B4145F" w:rsidR="00BE6343" w:rsidRPr="00BE6343" w:rsidRDefault="00BE6343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295174" w15:done="0"/>
  <w15:commentEx w15:paraId="164D715C" w15:paraIdParent="52295174" w15:done="0"/>
  <w15:commentEx w15:paraId="0EBBE533" w15:done="0"/>
  <w15:commentEx w15:paraId="4132C9ED" w15:paraIdParent="0EBBE533" w15:done="0"/>
  <w15:commentEx w15:paraId="5954A10E" w15:done="0"/>
  <w15:commentEx w15:paraId="513EEA15" w15:paraIdParent="5954A10E" w15:done="0"/>
  <w15:commentEx w15:paraId="6563A28F" w15:done="0"/>
  <w15:commentEx w15:paraId="5ED1B74D" w15:paraIdParent="6563A28F" w15:done="0"/>
  <w15:commentEx w15:paraId="1EB37386" w15:done="0"/>
  <w15:commentEx w15:paraId="53BE70E7" w15:paraIdParent="1EB37386" w15:done="0"/>
  <w15:commentEx w15:paraId="43A94E74" w15:done="0"/>
  <w15:commentEx w15:paraId="55B5203C" w15:paraIdParent="43A94E74" w15:done="0"/>
  <w15:commentEx w15:paraId="12A867F3" w15:done="0"/>
  <w15:commentEx w15:paraId="06AF467B" w15:paraIdParent="12A867F3" w15:done="0"/>
  <w15:commentEx w15:paraId="5FC11E7F" w15:done="0"/>
  <w15:commentEx w15:paraId="7569A28C" w15:paraIdParent="5FC11E7F" w15:done="0"/>
  <w15:commentEx w15:paraId="466186D6" w15:done="0"/>
  <w15:commentEx w15:paraId="0D92EA88" w15:paraIdParent="466186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5E2C1A" w16cex:dateUtc="2026-09-23T03:44:00Z"/>
  <w16cex:commentExtensible w16cex:durableId="2E5E2EFB" w16cex:dateUtc="2026-09-23T03:56:00Z"/>
  <w16cex:commentExtensible w16cex:durableId="2E5E2D21" w16cex:dateUtc="2026-09-23T03:49:00Z"/>
  <w16cex:commentExtensible w16cex:durableId="2E5E3369" w16cex:dateUtc="2026-09-23T04:15:00Z"/>
  <w16cex:commentExtensible w16cex:durableId="2E5E3006" w16cex:dateUtc="2026-09-23T04:01:00Z"/>
  <w16cex:commentExtensible w16cex:durableId="2E5E2C89" w16cex:dateUtc="2026-09-23T03:46:00Z"/>
  <w16cex:commentExtensible w16cex:durableId="13D5D50B" w16cex:dateUtc="2026-09-23T02:48:00Z"/>
  <w16cex:commentExtensible w16cex:durableId="2E5E2CA2" w16cex:dateUtc="2026-09-23T03:46:00Z"/>
  <w16cex:commentExtensible w16cex:durableId="2E5E302A" w16cex:dateUtc="2026-09-23T04:02:00Z"/>
  <w16cex:commentExtensible w16cex:durableId="0F52FDD9" w16cex:dateUtc="2026-09-16T05:00:00Z"/>
  <w16cex:commentExtensible w16cex:durableId="2E5E302C" w16cex:dateUtc="2026-09-23T0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295174" w16cid:durableId="52295174"/>
  <w16cid:commentId w16cid:paraId="164D715C" w16cid:durableId="2E5E2C1A"/>
  <w16cid:commentId w16cid:paraId="0EBBE533" w16cid:durableId="2E5E2C0E"/>
  <w16cid:commentId w16cid:paraId="4132C9ED" w16cid:durableId="2E5E2EFB"/>
  <w16cid:commentId w16cid:paraId="5954A10E" w16cid:durableId="2E5E2C0F"/>
  <w16cid:commentId w16cid:paraId="513EEA15" w16cid:durableId="2E5E2D21"/>
  <w16cid:commentId w16cid:paraId="6563A28F" w16cid:durableId="2E5E2C10"/>
  <w16cid:commentId w16cid:paraId="5ED1B74D" w16cid:durableId="2E5E3369"/>
  <w16cid:commentId w16cid:paraId="1EB37386" w16cid:durableId="2E5E2C11"/>
  <w16cid:commentId w16cid:paraId="53BE70E7" w16cid:durableId="2E5E3006"/>
  <w16cid:commentId w16cid:paraId="43A94E74" w16cid:durableId="770BD955"/>
  <w16cid:commentId w16cid:paraId="55B5203C" w16cid:durableId="2E5E2C89"/>
  <w16cid:commentId w16cid:paraId="12A867F3" w16cid:durableId="13D5D50B"/>
  <w16cid:commentId w16cid:paraId="06AF467B" w16cid:durableId="2E5E2CA2"/>
  <w16cid:commentId w16cid:paraId="5FC11E7F" w16cid:durableId="2E5E2C14"/>
  <w16cid:commentId w16cid:paraId="7569A28C" w16cid:durableId="2E5E302A"/>
  <w16cid:commentId w16cid:paraId="466186D6" w16cid:durableId="0F52FDD9"/>
  <w16cid:commentId w16cid:paraId="0D92EA88" w16cid:durableId="2E5E30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3B784" w14:textId="77777777" w:rsidR="00EE1431" w:rsidRDefault="00EE1431" w:rsidP="002262EE">
      <w:pPr>
        <w:spacing w:line="240" w:lineRule="auto"/>
      </w:pPr>
      <w:r>
        <w:separator/>
      </w:r>
    </w:p>
  </w:endnote>
  <w:endnote w:type="continuationSeparator" w:id="0">
    <w:p w14:paraId="21C3C282" w14:textId="77777777" w:rsidR="00EE1431" w:rsidRDefault="00EE1431" w:rsidP="002262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2786329"/>
      <w:docPartObj>
        <w:docPartGallery w:val="Page Numbers (Bottom of Page)"/>
        <w:docPartUnique/>
      </w:docPartObj>
    </w:sdtPr>
    <w:sdtContent>
      <w:p w14:paraId="4FDEF7CB" w14:textId="1D6040EE" w:rsidR="002262EE" w:rsidRDefault="002262EE" w:rsidP="002262EE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8149D" w14:textId="77777777" w:rsidR="00EE1431" w:rsidRDefault="00EE1431" w:rsidP="002262EE">
      <w:pPr>
        <w:spacing w:line="240" w:lineRule="auto"/>
      </w:pPr>
      <w:r>
        <w:separator/>
      </w:r>
    </w:p>
  </w:footnote>
  <w:footnote w:type="continuationSeparator" w:id="0">
    <w:p w14:paraId="5117CA80" w14:textId="77777777" w:rsidR="00EE1431" w:rsidRDefault="00EE1431" w:rsidP="002262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17D456B"/>
    <w:multiLevelType w:val="multilevel"/>
    <w:tmpl w:val="C158F5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22C1E"/>
    <w:multiLevelType w:val="multilevel"/>
    <w:tmpl w:val="86ECA10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2E53400"/>
    <w:multiLevelType w:val="multilevel"/>
    <w:tmpl w:val="46E89F7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C0DCD"/>
    <w:multiLevelType w:val="multilevel"/>
    <w:tmpl w:val="416E79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746696"/>
    <w:multiLevelType w:val="multilevel"/>
    <w:tmpl w:val="BEE86DE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8499B"/>
    <w:multiLevelType w:val="multilevel"/>
    <w:tmpl w:val="F9AE4AE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C31999"/>
    <w:multiLevelType w:val="multilevel"/>
    <w:tmpl w:val="54B2BA4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C03295"/>
    <w:multiLevelType w:val="multilevel"/>
    <w:tmpl w:val="5B5083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num w:numId="1" w16cid:durableId="1518734292">
    <w:abstractNumId w:val="1"/>
  </w:num>
  <w:num w:numId="2" w16cid:durableId="1477181719">
    <w:abstractNumId w:val="9"/>
  </w:num>
  <w:num w:numId="3" w16cid:durableId="1042050954">
    <w:abstractNumId w:val="7"/>
  </w:num>
  <w:num w:numId="4" w16cid:durableId="1180852858">
    <w:abstractNumId w:val="5"/>
  </w:num>
  <w:num w:numId="5" w16cid:durableId="458186188">
    <w:abstractNumId w:val="8"/>
  </w:num>
  <w:num w:numId="6" w16cid:durableId="1407459800">
    <w:abstractNumId w:val="2"/>
  </w:num>
  <w:num w:numId="7" w16cid:durableId="1165168996">
    <w:abstractNumId w:val="4"/>
  </w:num>
  <w:num w:numId="8" w16cid:durableId="709644336">
    <w:abstractNumId w:val="0"/>
    <w:lvlOverride w:ilvl="0">
      <w:startOverride w:val="1"/>
    </w:lvlOverride>
  </w:num>
  <w:num w:numId="9" w16cid:durableId="16542319">
    <w:abstractNumId w:val="10"/>
  </w:num>
  <w:num w:numId="10" w16cid:durableId="446894544">
    <w:abstractNumId w:val="3"/>
  </w:num>
  <w:num w:numId="11" w16cid:durableId="197617386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Арсалан Дамбаев">
    <w15:presenceInfo w15:providerId="Windows Live" w15:userId="a5a5e38f75ed4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A2"/>
    <w:rsid w:val="00006C42"/>
    <w:rsid w:val="0002121E"/>
    <w:rsid w:val="000422ED"/>
    <w:rsid w:val="000614D8"/>
    <w:rsid w:val="000614DE"/>
    <w:rsid w:val="00085685"/>
    <w:rsid w:val="000916A9"/>
    <w:rsid w:val="000B46DB"/>
    <w:rsid w:val="00107D4E"/>
    <w:rsid w:val="0014338E"/>
    <w:rsid w:val="001C242F"/>
    <w:rsid w:val="001C39D6"/>
    <w:rsid w:val="001F768F"/>
    <w:rsid w:val="001F777C"/>
    <w:rsid w:val="00205B92"/>
    <w:rsid w:val="002262EE"/>
    <w:rsid w:val="002454D1"/>
    <w:rsid w:val="00253A32"/>
    <w:rsid w:val="00257E47"/>
    <w:rsid w:val="00311836"/>
    <w:rsid w:val="003333C3"/>
    <w:rsid w:val="003514BD"/>
    <w:rsid w:val="0035461D"/>
    <w:rsid w:val="00362883"/>
    <w:rsid w:val="003E48A7"/>
    <w:rsid w:val="003E75E2"/>
    <w:rsid w:val="0046104E"/>
    <w:rsid w:val="004B3E6B"/>
    <w:rsid w:val="004E1E13"/>
    <w:rsid w:val="0050565F"/>
    <w:rsid w:val="005D2BA2"/>
    <w:rsid w:val="005F5791"/>
    <w:rsid w:val="005F73FA"/>
    <w:rsid w:val="00613E92"/>
    <w:rsid w:val="00623F1E"/>
    <w:rsid w:val="006C48AA"/>
    <w:rsid w:val="006D62F4"/>
    <w:rsid w:val="006F30E7"/>
    <w:rsid w:val="007610D3"/>
    <w:rsid w:val="007B303A"/>
    <w:rsid w:val="00877220"/>
    <w:rsid w:val="008B104D"/>
    <w:rsid w:val="008F261C"/>
    <w:rsid w:val="0090086A"/>
    <w:rsid w:val="00914565"/>
    <w:rsid w:val="00953AF2"/>
    <w:rsid w:val="00975BBB"/>
    <w:rsid w:val="00992456"/>
    <w:rsid w:val="009C3C7C"/>
    <w:rsid w:val="009D792D"/>
    <w:rsid w:val="009F0C60"/>
    <w:rsid w:val="00A35A07"/>
    <w:rsid w:val="00A4365B"/>
    <w:rsid w:val="00AF0E3F"/>
    <w:rsid w:val="00B01A61"/>
    <w:rsid w:val="00B24F15"/>
    <w:rsid w:val="00B5580C"/>
    <w:rsid w:val="00B72C8E"/>
    <w:rsid w:val="00B80654"/>
    <w:rsid w:val="00BA1145"/>
    <w:rsid w:val="00BB6A3D"/>
    <w:rsid w:val="00BC506E"/>
    <w:rsid w:val="00BE1C1A"/>
    <w:rsid w:val="00BE6343"/>
    <w:rsid w:val="00C25A35"/>
    <w:rsid w:val="00C318D5"/>
    <w:rsid w:val="00C8272B"/>
    <w:rsid w:val="00C909FD"/>
    <w:rsid w:val="00C9737C"/>
    <w:rsid w:val="00CD489E"/>
    <w:rsid w:val="00D32C7B"/>
    <w:rsid w:val="00DE1686"/>
    <w:rsid w:val="00DF4E4F"/>
    <w:rsid w:val="00DF7B2B"/>
    <w:rsid w:val="00E20DCC"/>
    <w:rsid w:val="00E3347A"/>
    <w:rsid w:val="00E35AA3"/>
    <w:rsid w:val="00E42950"/>
    <w:rsid w:val="00E84973"/>
    <w:rsid w:val="00EC1E02"/>
    <w:rsid w:val="00EC2847"/>
    <w:rsid w:val="00EE1431"/>
    <w:rsid w:val="00F2007D"/>
    <w:rsid w:val="00F337E4"/>
    <w:rsid w:val="00F747E2"/>
    <w:rsid w:val="00F9465F"/>
    <w:rsid w:val="00FD3398"/>
    <w:rsid w:val="00F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DE37F"/>
  <w15:chartTrackingRefBased/>
  <w15:docId w15:val="{DF577E59-5936-4D19-B5FF-77CA045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S_Tusur"/>
    <w:uiPriority w:val="1"/>
    <w:qFormat/>
    <w:rsid w:val="00FD3398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3F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3FA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Normal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AF0E3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2BA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2BA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A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A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A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A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A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A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BA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614D8"/>
    <w:pPr>
      <w:tabs>
        <w:tab w:val="right" w:leader="dot" w:pos="9345"/>
      </w:tabs>
      <w:ind w:firstLine="0"/>
      <w:outlineLvl w:val="2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0614D8"/>
    <w:pPr>
      <w:ind w:left="284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0614D8"/>
    <w:pPr>
      <w:tabs>
        <w:tab w:val="right" w:leader="dot" w:pos="9345"/>
      </w:tabs>
      <w:ind w:left="567" w:firstLine="0"/>
    </w:pPr>
  </w:style>
  <w:style w:type="character" w:styleId="Hyperlink">
    <w:name w:val="Hyperlink"/>
    <w:basedOn w:val="DefaultParagraphFont"/>
    <w:uiPriority w:val="99"/>
    <w:unhideWhenUsed/>
    <w:rsid w:val="00D32C7B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nhideWhenUsed/>
    <w:rsid w:val="003514BD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rsid w:val="003514BD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3514BD"/>
    <w:rPr>
      <w:sz w:val="16"/>
      <w:szCs w:val="16"/>
    </w:rPr>
  </w:style>
  <w:style w:type="table" w:styleId="TableGrid">
    <w:name w:val="Table Grid"/>
    <w:basedOn w:val="TableNormal"/>
    <w:rsid w:val="003333C3"/>
    <w:pPr>
      <w:widowControl w:val="0"/>
      <w:spacing w:line="240" w:lineRule="auto"/>
      <w:ind w:firstLine="0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A07"/>
    <w:pPr>
      <w:ind w:firstLine="709"/>
      <w:jc w:val="both"/>
    </w:pPr>
    <w:rPr>
      <w:rFonts w:ascii="Times New Roman" w:eastAsia="Times New Roman" w:hAnsi="Times New Roman" w:cs="Times New Roman"/>
      <w:b/>
      <w:bCs/>
      <w:lang w:val="ru-RU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A07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62EE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2EE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2EE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2EE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3347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DA18C-F970-44D1-BAA7-7BA46471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19</Pages>
  <Words>3050</Words>
  <Characters>17389</Characters>
  <Application>Microsoft Office Word</Application>
  <DocSecurity>0</DocSecurity>
  <Lines>144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Софья Сенникова</cp:lastModifiedBy>
  <cp:revision>32</cp:revision>
  <cp:lastPrinted>2026-09-16T03:01:00Z</cp:lastPrinted>
  <dcterms:created xsi:type="dcterms:W3CDTF">2026-09-08T15:30:00Z</dcterms:created>
  <dcterms:modified xsi:type="dcterms:W3CDTF">2026-10-07T03:54:00Z</dcterms:modified>
</cp:coreProperties>
</file>