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commentRangeStart w:id="0"/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  <w:r>
        <w:rPr>
          <w:rStyle w:val="af1"/>
        </w:rPr>
        <w:commentReference w:id="1"/>
      </w:r>
      <w:commentRangeEnd w:id="0"/>
      <w:r w:rsidR="002262EE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0"/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proofErr w:type="spellStart"/>
      <w:r>
        <w:rPr>
          <w:rFonts w:eastAsia="SimSun"/>
          <w:b/>
          <w:bCs/>
          <w:szCs w:val="28"/>
          <w:lang w:val="en-US" w:eastAsia="zh-CN"/>
        </w:rPr>
        <w:t>nanoCAD</w:t>
      </w:r>
      <w:proofErr w:type="spellEnd"/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2262EE">
          <w:footerReference w:type="default" r:id="rId12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p w14:paraId="0993184E" w14:textId="10A2C8B8" w:rsidR="002262EE" w:rsidRPr="002262EE" w:rsidRDefault="002262EE" w:rsidP="002262EE">
      <w:pPr>
        <w:pStyle w:val="11"/>
      </w:pPr>
      <w:r w:rsidRPr="002262EE">
        <w:lastRenderedPageBreak/>
        <w:t>Оглавление</w:t>
      </w:r>
    </w:p>
    <w:p w14:paraId="15F2D79E" w14:textId="77777777" w:rsidR="002262EE" w:rsidRDefault="002262EE" w:rsidP="002262EE">
      <w:pPr>
        <w:pStyle w:val="11"/>
      </w:pPr>
    </w:p>
    <w:p w14:paraId="7AAB7647" w14:textId="6B181537" w:rsidR="00BB6A3D" w:rsidRPr="00BE6343" w:rsidRDefault="005F73FA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r w:rsidRPr="00BE6343">
        <w:rPr>
          <w:b w:val="0"/>
          <w:bCs w:val="0"/>
        </w:rPr>
        <w:fldChar w:fldCharType="begin"/>
      </w:r>
      <w:r w:rsidRPr="00BE6343">
        <w:rPr>
          <w:b w:val="0"/>
          <w:bCs w:val="0"/>
        </w:rPr>
        <w:instrText xml:space="preserve"> TOC \o "1-2" \h \z \u </w:instrText>
      </w:r>
      <w:r w:rsidRPr="00BE6343">
        <w:rPr>
          <w:b w:val="0"/>
          <w:bCs w:val="0"/>
        </w:rPr>
        <w:fldChar w:fldCharType="separate"/>
      </w:r>
      <w:commentRangeStart w:id="2"/>
      <w:commentRangeStart w:id="3"/>
      <w:r w:rsidR="00E20DCC" w:rsidRPr="00BE6343">
        <w:rPr>
          <w:b w:val="0"/>
          <w:bCs w:val="0"/>
        </w:rPr>
        <w:fldChar w:fldCharType="begin"/>
      </w:r>
      <w:r w:rsidR="00E20DCC" w:rsidRPr="00BE6343">
        <w:rPr>
          <w:b w:val="0"/>
          <w:bCs w:val="0"/>
        </w:rPr>
        <w:instrText xml:space="preserve"> HYPERLINK \l "_Toc240361334" </w:instrText>
      </w:r>
      <w:r w:rsidR="00E20DCC" w:rsidRPr="00BE6343">
        <w:rPr>
          <w:b w:val="0"/>
          <w:bCs w:val="0"/>
        </w:rPr>
        <w:fldChar w:fldCharType="separate"/>
      </w:r>
      <w:r w:rsidR="00BB6A3D" w:rsidRPr="00BE6343">
        <w:rPr>
          <w:rStyle w:val="ae"/>
          <w:rFonts w:eastAsia="SimSun"/>
          <w:b w:val="0"/>
          <w:bCs w:val="0"/>
          <w:noProof/>
          <w:lang w:eastAsia="zh-CN"/>
        </w:rPr>
        <w:t>1 ОБЩИЕ СВЕДЕНИЯ</w:t>
      </w:r>
      <w:r w:rsidR="00BB6A3D" w:rsidRPr="00BE6343">
        <w:rPr>
          <w:b w:val="0"/>
          <w:bCs w:val="0"/>
          <w:noProof/>
          <w:webHidden/>
        </w:rPr>
        <w:tab/>
      </w:r>
      <w:r w:rsidR="00BB6A3D" w:rsidRPr="00BE6343">
        <w:rPr>
          <w:b w:val="0"/>
          <w:bCs w:val="0"/>
          <w:noProof/>
          <w:webHidden/>
        </w:rPr>
        <w:fldChar w:fldCharType="begin"/>
      </w:r>
      <w:r w:rsidR="00BB6A3D" w:rsidRPr="00BE6343">
        <w:rPr>
          <w:b w:val="0"/>
          <w:bCs w:val="0"/>
          <w:noProof/>
          <w:webHidden/>
        </w:rPr>
        <w:instrText xml:space="preserve"> PAGEREF _Toc240361334 \h </w:instrText>
      </w:r>
      <w:r w:rsidR="00BB6A3D" w:rsidRPr="00BE6343">
        <w:rPr>
          <w:b w:val="0"/>
          <w:bCs w:val="0"/>
          <w:noProof/>
          <w:webHidden/>
        </w:rPr>
      </w:r>
      <w:r w:rsidR="00BB6A3D" w:rsidRPr="00BE6343">
        <w:rPr>
          <w:b w:val="0"/>
          <w:bCs w:val="0"/>
          <w:noProof/>
          <w:webHidden/>
        </w:rPr>
        <w:fldChar w:fldCharType="separate"/>
      </w:r>
      <w:r w:rsidR="00BB6A3D" w:rsidRPr="00BE6343">
        <w:rPr>
          <w:b w:val="0"/>
          <w:bCs w:val="0"/>
          <w:noProof/>
          <w:webHidden/>
        </w:rPr>
        <w:t>4</w:t>
      </w:r>
      <w:r w:rsidR="00BB6A3D" w:rsidRPr="00BE6343">
        <w:rPr>
          <w:b w:val="0"/>
          <w:bCs w:val="0"/>
          <w:noProof/>
          <w:webHidden/>
        </w:rPr>
        <w:fldChar w:fldCharType="end"/>
      </w:r>
      <w:r w:rsidR="00E20DCC" w:rsidRPr="00BE6343">
        <w:rPr>
          <w:b w:val="0"/>
          <w:bCs w:val="0"/>
          <w:noProof/>
        </w:rPr>
        <w:fldChar w:fldCharType="end"/>
      </w:r>
      <w:commentRangeEnd w:id="2"/>
      <w:r w:rsidRPr="00BE6343">
        <w:rPr>
          <w:rStyle w:val="af1"/>
          <w:b w:val="0"/>
          <w:bCs w:val="0"/>
        </w:rPr>
        <w:commentReference w:id="2"/>
      </w:r>
      <w:commentRangeEnd w:id="3"/>
      <w:r w:rsidR="00953AF2">
        <w:rPr>
          <w:rStyle w:val="af1"/>
          <w:rFonts w:asciiTheme="minorHAnsi" w:eastAsiaTheme="minorEastAsia" w:hAnsiTheme="minorHAnsi" w:cstheme="minorBidi"/>
          <w:b w:val="0"/>
          <w:bCs w:val="0"/>
          <w:lang w:val="en-US" w:eastAsia="zh-CN"/>
        </w:rPr>
        <w:commentReference w:id="3"/>
      </w:r>
    </w:p>
    <w:p w14:paraId="1EE57E9B" w14:textId="13328959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="00BB6A3D" w:rsidRPr="00BE6343">
          <w:rPr>
            <w:rStyle w:val="ae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_Toc240361335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4</w:t>
        </w:r>
        <w:r w:rsidR="00BB6A3D" w:rsidRPr="00BE6343">
          <w:rPr>
            <w:noProof/>
            <w:webHidden/>
          </w:rPr>
          <w:fldChar w:fldCharType="end"/>
        </w:r>
      </w:hyperlink>
    </w:p>
    <w:p w14:paraId="6536D341" w14:textId="693153B9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="00BB6A3D" w:rsidRPr="00BE6343">
          <w:rPr>
            <w:rStyle w:val="ae"/>
            <w:rFonts w:eastAsia="SimSun"/>
            <w:noProof/>
            <w:lang w:eastAsia="zh-CN"/>
          </w:rPr>
          <w:t>1.2 Наименование заказчика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_Toc240361336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4</w:t>
        </w:r>
        <w:r w:rsidR="00BB6A3D" w:rsidRPr="00BE6343">
          <w:rPr>
            <w:noProof/>
            <w:webHidden/>
          </w:rPr>
          <w:fldChar w:fldCharType="end"/>
        </w:r>
      </w:hyperlink>
    </w:p>
    <w:p w14:paraId="03534161" w14:textId="718A62E5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="00BB6A3D" w:rsidRPr="00BE6343">
          <w:rPr>
            <w:rStyle w:val="ae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_Toc240361337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4</w:t>
        </w:r>
        <w:r w:rsidR="00BB6A3D" w:rsidRPr="00BE6343">
          <w:rPr>
            <w:noProof/>
            <w:webHidden/>
          </w:rPr>
          <w:fldChar w:fldCharType="end"/>
        </w:r>
      </w:hyperlink>
    </w:p>
    <w:p w14:paraId="2BFFD4C5" w14:textId="6C7094BF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="00BB6A3D" w:rsidRPr="00BE6343">
          <w:rPr>
            <w:rStyle w:val="ae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_Toc240361338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5</w:t>
        </w:r>
        <w:r w:rsidR="00BB6A3D" w:rsidRPr="00BE6343">
          <w:rPr>
            <w:noProof/>
            <w:webHidden/>
          </w:rPr>
          <w:fldChar w:fldCharType="end"/>
        </w:r>
      </w:hyperlink>
    </w:p>
    <w:p w14:paraId="10925BB2" w14:textId="54480C64" w:rsidR="00BB6A3D" w:rsidRPr="00BE6343" w:rsidRDefault="00E20DCC" w:rsidP="00BE6343">
      <w:pPr>
        <w:pStyle w:val="1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="00BB6A3D" w:rsidRPr="00BE6343">
          <w:rPr>
            <w:rStyle w:val="ae"/>
            <w:b w:val="0"/>
            <w:bCs w:val="0"/>
            <w:noProof/>
          </w:rPr>
          <w:t>2 ЦЕЛИ И НАЗНАЧЕНИЕ СОЗДАНИЯ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_Toc240361339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6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59D462C6" w14:textId="6ADF6512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="00BB6A3D" w:rsidRPr="00BE6343">
          <w:rPr>
            <w:rStyle w:val="ae"/>
            <w:noProof/>
          </w:rPr>
          <w:t>2.1 Цели создания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_Toc240361340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6</w:t>
        </w:r>
        <w:r w:rsidR="00BB6A3D" w:rsidRPr="00BE6343">
          <w:rPr>
            <w:noProof/>
            <w:webHidden/>
          </w:rPr>
          <w:fldChar w:fldCharType="end"/>
        </w:r>
      </w:hyperlink>
    </w:p>
    <w:p w14:paraId="43DE3F17" w14:textId="73D91D71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="00BB6A3D" w:rsidRPr="00BE6343">
          <w:rPr>
            <w:rStyle w:val="ae"/>
            <w:noProof/>
          </w:rPr>
          <w:t>2.2 Назначение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_Toc240361341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6</w:t>
        </w:r>
        <w:r w:rsidR="00BB6A3D" w:rsidRPr="00BE6343">
          <w:rPr>
            <w:noProof/>
            <w:webHidden/>
          </w:rPr>
          <w:fldChar w:fldCharType="end"/>
        </w:r>
      </w:hyperlink>
    </w:p>
    <w:p w14:paraId="4027242E" w14:textId="4A39FCCF" w:rsidR="00BB6A3D" w:rsidRPr="00BE6343" w:rsidRDefault="00E20DCC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="00BB6A3D" w:rsidRPr="00BE6343">
          <w:rPr>
            <w:rStyle w:val="ae"/>
            <w:b w:val="0"/>
            <w:bCs w:val="0"/>
            <w:noProof/>
          </w:rPr>
          <w:t>3 ТРЕБОВАНИЯ К АВТОМАТИЗИРОВАННОЙ СИСТЕМЕ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_Toc240361342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7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38A3D5D9" w14:textId="19549D2B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="00BB6A3D" w:rsidRPr="00BE6343">
          <w:rPr>
            <w:rStyle w:val="ae"/>
            <w:noProof/>
          </w:rPr>
          <w:t>3.1 Требования к структуре АС в целом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_Toc240361343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7</w:t>
        </w:r>
        <w:r w:rsidR="00BB6A3D" w:rsidRPr="00BE6343">
          <w:rPr>
            <w:noProof/>
            <w:webHidden/>
          </w:rPr>
          <w:fldChar w:fldCharType="end"/>
        </w:r>
      </w:hyperlink>
    </w:p>
    <w:p w14:paraId="004FB735" w14:textId="475F80CE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="00BB6A3D" w:rsidRPr="00BE6343">
          <w:rPr>
            <w:rStyle w:val="ae"/>
            <w:noProof/>
          </w:rPr>
          <w:t>3.2 Требования к функциям (задачам), выполняемым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_Toc240361344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9</w:t>
        </w:r>
        <w:r w:rsidR="00BB6A3D" w:rsidRPr="00BE6343">
          <w:rPr>
            <w:noProof/>
            <w:webHidden/>
          </w:rPr>
          <w:fldChar w:fldCharType="end"/>
        </w:r>
      </w:hyperlink>
    </w:p>
    <w:p w14:paraId="0D3429C6" w14:textId="0319136B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="00BB6A3D" w:rsidRPr="00BE6343">
          <w:rPr>
            <w:rStyle w:val="ae"/>
            <w:noProof/>
          </w:rPr>
          <w:t>3.3 Требования к видам обеспечения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_Toc240361345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10</w:t>
        </w:r>
        <w:r w:rsidR="00BB6A3D" w:rsidRPr="00BE6343">
          <w:rPr>
            <w:noProof/>
            <w:webHidden/>
          </w:rPr>
          <w:fldChar w:fldCharType="end"/>
        </w:r>
      </w:hyperlink>
    </w:p>
    <w:p w14:paraId="25334947" w14:textId="598503D9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="00BB6A3D" w:rsidRPr="00BE6343">
          <w:rPr>
            <w:rStyle w:val="ae"/>
            <w:noProof/>
          </w:rPr>
          <w:t>3.4 Общие технические требования к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_Toc240361346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11</w:t>
        </w:r>
        <w:r w:rsidR="00BB6A3D" w:rsidRPr="00BE6343">
          <w:rPr>
            <w:noProof/>
            <w:webHidden/>
          </w:rPr>
          <w:fldChar w:fldCharType="end"/>
        </w:r>
      </w:hyperlink>
    </w:p>
    <w:p w14:paraId="3B8F016D" w14:textId="706A1716" w:rsidR="00BB6A3D" w:rsidRPr="00BE6343" w:rsidRDefault="00E20DCC" w:rsidP="002262EE">
      <w:pPr>
        <w:pStyle w:val="1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="00BB6A3D" w:rsidRPr="00BE6343">
          <w:rPr>
            <w:rStyle w:val="ae"/>
            <w:rFonts w:eastAsia="SimSun"/>
            <w:b w:val="0"/>
            <w:bCs w:val="0"/>
            <w:noProof/>
            <w:lang w:eastAsia="zh-CN"/>
          </w:rPr>
          <w:t>4 СОСТАВ И СОДЕРЖАНИЕ РАБОТ ПО СОЗДАНИЮ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_Toc240361347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12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7836789D" w14:textId="165BEB48" w:rsidR="00BB6A3D" w:rsidRPr="00BE6343" w:rsidRDefault="00E20DCC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="00BB6A3D" w:rsidRPr="00BE6343">
          <w:rPr>
            <w:rStyle w:val="ae"/>
            <w:b w:val="0"/>
            <w:bCs w:val="0"/>
            <w:noProof/>
          </w:rPr>
          <w:t>5 ПОРЯДОК РАЗРАБОТКИ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_Toc240361348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13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5CBE289A" w14:textId="30E2CDA2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="00BB6A3D" w:rsidRPr="00BE6343">
          <w:rPr>
            <w:rStyle w:val="ae"/>
            <w:noProof/>
          </w:rPr>
          <w:t>5.1 Порядок организации разработки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_Toc240361349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13</w:t>
        </w:r>
        <w:r w:rsidR="00BB6A3D" w:rsidRPr="00BE6343">
          <w:rPr>
            <w:noProof/>
            <w:webHidden/>
          </w:rPr>
          <w:fldChar w:fldCharType="end"/>
        </w:r>
      </w:hyperlink>
    </w:p>
    <w:p w14:paraId="062888AC" w14:textId="40AA8EA7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="00BB6A3D" w:rsidRPr="00BE6343">
          <w:rPr>
            <w:rStyle w:val="ae"/>
            <w:noProof/>
          </w:rPr>
          <w:t>5.2 Перечень документов и исходных данных для разработки АС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_Toc240361350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13</w:t>
        </w:r>
        <w:r w:rsidR="00BB6A3D" w:rsidRPr="00BE6343">
          <w:rPr>
            <w:noProof/>
            <w:webHidden/>
          </w:rPr>
          <w:fldChar w:fldCharType="end"/>
        </w:r>
      </w:hyperlink>
    </w:p>
    <w:p w14:paraId="5C0FD11A" w14:textId="3C18716C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="00BB6A3D" w:rsidRPr="00BE6343">
          <w:rPr>
            <w:rStyle w:val="ae"/>
            <w:noProof/>
          </w:rPr>
          <w:t>5.3 Перечень документов, предъявляемых по окончании соответствующих этапов работ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_Toc240361351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13</w:t>
        </w:r>
        <w:r w:rsidR="00BB6A3D" w:rsidRPr="00BE6343">
          <w:rPr>
            <w:noProof/>
            <w:webHidden/>
          </w:rPr>
          <w:fldChar w:fldCharType="end"/>
        </w:r>
      </w:hyperlink>
    </w:p>
    <w:p w14:paraId="65D5A923" w14:textId="4C8FD415" w:rsidR="00BB6A3D" w:rsidRPr="00BE6343" w:rsidRDefault="00E20DCC" w:rsidP="00BE6343">
      <w:pPr>
        <w:pStyle w:val="11"/>
        <w:jc w:val="both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="00BB6A3D" w:rsidRPr="00BE6343">
          <w:rPr>
            <w:rStyle w:val="ae"/>
            <w:b w:val="0"/>
            <w:bCs w:val="0"/>
            <w:noProof/>
          </w:rPr>
          <w:t>6 ПОРЯДОК КОНТРОЛЯ И ПРИЕМКИ АВТОМАТИЗИРОВАННОЙ СИСТЕМЫ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_Toc240361352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14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50C6839F" w14:textId="4B619FED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="00BB6A3D" w:rsidRPr="00BE6343">
          <w:rPr>
            <w:rStyle w:val="ae"/>
            <w:noProof/>
          </w:rPr>
          <w:t>6.1 Виды, состав и методы испытаний АС и ее составных частей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_Toc240361353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14</w:t>
        </w:r>
        <w:r w:rsidR="00BB6A3D" w:rsidRPr="00BE6343">
          <w:rPr>
            <w:noProof/>
            <w:webHidden/>
          </w:rPr>
          <w:fldChar w:fldCharType="end"/>
        </w:r>
      </w:hyperlink>
    </w:p>
    <w:p w14:paraId="6AB457C8" w14:textId="0B7715ED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="00BB6A3D" w:rsidRPr="00BE6343">
          <w:rPr>
            <w:rStyle w:val="ae"/>
            <w:noProof/>
          </w:rPr>
          <w:t>6.2 Общие требования к приёмке работ по стадиям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_Toc240361354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14</w:t>
        </w:r>
        <w:r w:rsidR="00BB6A3D" w:rsidRPr="00BE6343">
          <w:rPr>
            <w:noProof/>
            <w:webHidden/>
          </w:rPr>
          <w:fldChar w:fldCharType="end"/>
        </w:r>
      </w:hyperlink>
    </w:p>
    <w:p w14:paraId="23987883" w14:textId="38E59BAE" w:rsidR="00BB6A3D" w:rsidRPr="00BE6343" w:rsidRDefault="00E20DCC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="00BB6A3D" w:rsidRPr="00BE6343">
          <w:rPr>
            <w:rStyle w:val="ae"/>
            <w:b w:val="0"/>
            <w:bCs w:val="0"/>
            <w:noProof/>
          </w:rPr>
          <w:t>7 ТРЕБОВАНИЯ К ДОКУМЕНТИРОВАНИЮ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_Toc240361355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16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2B53FFCD" w14:textId="12EB9DD9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="00BB6A3D" w:rsidRPr="00BE6343">
          <w:rPr>
            <w:rStyle w:val="ae"/>
            <w:noProof/>
          </w:rPr>
          <w:t>7.1 Перечень подлежащих разработке документов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_Toc240361356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16</w:t>
        </w:r>
        <w:r w:rsidR="00BB6A3D" w:rsidRPr="00BE6343">
          <w:rPr>
            <w:noProof/>
            <w:webHidden/>
          </w:rPr>
          <w:fldChar w:fldCharType="end"/>
        </w:r>
      </w:hyperlink>
    </w:p>
    <w:p w14:paraId="50891684" w14:textId="22A8FAC5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="00BB6A3D" w:rsidRPr="00BE6343">
          <w:rPr>
            <w:rStyle w:val="ae"/>
            <w:noProof/>
          </w:rPr>
          <w:t>7.2 Вид представления и количество документов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_Toc240361357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16</w:t>
        </w:r>
        <w:r w:rsidR="00BB6A3D" w:rsidRPr="00BE6343">
          <w:rPr>
            <w:noProof/>
            <w:webHidden/>
          </w:rPr>
          <w:fldChar w:fldCharType="end"/>
        </w:r>
      </w:hyperlink>
    </w:p>
    <w:p w14:paraId="3631A4E3" w14:textId="3C21EAC5" w:rsidR="00BB6A3D" w:rsidRPr="00BE6343" w:rsidRDefault="00E20DCC">
      <w:pPr>
        <w:pStyle w:val="2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="00BB6A3D" w:rsidRPr="00BE6343">
          <w:rPr>
            <w:rStyle w:val="ae"/>
            <w:noProof/>
          </w:rPr>
          <w:t>7.3 Требования по использованию ЕСКД и ЕСПД при разработке документов</w:t>
        </w:r>
        <w:r w:rsidR="00BB6A3D" w:rsidRPr="00BE6343">
          <w:rPr>
            <w:noProof/>
            <w:webHidden/>
          </w:rPr>
          <w:tab/>
        </w:r>
        <w:r w:rsidR="00BB6A3D" w:rsidRPr="00BE6343">
          <w:rPr>
            <w:noProof/>
            <w:webHidden/>
          </w:rPr>
          <w:fldChar w:fldCharType="begin"/>
        </w:r>
        <w:r w:rsidR="00BB6A3D" w:rsidRPr="00BE6343">
          <w:rPr>
            <w:noProof/>
            <w:webHidden/>
          </w:rPr>
          <w:instrText xml:space="preserve"> PAGEREF _Toc240361358 \h </w:instrText>
        </w:r>
        <w:r w:rsidR="00BB6A3D" w:rsidRPr="00BE6343">
          <w:rPr>
            <w:noProof/>
            <w:webHidden/>
          </w:rPr>
        </w:r>
        <w:r w:rsidR="00BB6A3D" w:rsidRPr="00BE6343">
          <w:rPr>
            <w:noProof/>
            <w:webHidden/>
          </w:rPr>
          <w:fldChar w:fldCharType="separate"/>
        </w:r>
        <w:r w:rsidR="00BB6A3D" w:rsidRPr="00BE6343">
          <w:rPr>
            <w:noProof/>
            <w:webHidden/>
          </w:rPr>
          <w:t>16</w:t>
        </w:r>
        <w:r w:rsidR="00BB6A3D" w:rsidRPr="00BE6343">
          <w:rPr>
            <w:noProof/>
            <w:webHidden/>
          </w:rPr>
          <w:fldChar w:fldCharType="end"/>
        </w:r>
      </w:hyperlink>
    </w:p>
    <w:p w14:paraId="298F77A0" w14:textId="1A98DD79" w:rsidR="00BB6A3D" w:rsidRPr="00BE6343" w:rsidRDefault="00E20DCC" w:rsidP="002262EE">
      <w:pPr>
        <w:pStyle w:val="1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="00BB6A3D" w:rsidRPr="00BE6343">
          <w:rPr>
            <w:rStyle w:val="ae"/>
            <w:b w:val="0"/>
            <w:bCs w:val="0"/>
            <w:noProof/>
          </w:rPr>
          <w:t>8 ИСТОЧНИКИ РАЗРАБОТКИ</w:t>
        </w:r>
        <w:r w:rsidR="00BB6A3D" w:rsidRPr="00BE6343">
          <w:rPr>
            <w:b w:val="0"/>
            <w:bCs w:val="0"/>
            <w:noProof/>
            <w:webHidden/>
          </w:rPr>
          <w:tab/>
        </w:r>
        <w:r w:rsidR="00BB6A3D" w:rsidRPr="00BE6343">
          <w:rPr>
            <w:b w:val="0"/>
            <w:bCs w:val="0"/>
            <w:noProof/>
            <w:webHidden/>
          </w:rPr>
          <w:fldChar w:fldCharType="begin"/>
        </w:r>
        <w:r w:rsidR="00BB6A3D" w:rsidRPr="00BE6343">
          <w:rPr>
            <w:b w:val="0"/>
            <w:bCs w:val="0"/>
            <w:noProof/>
            <w:webHidden/>
          </w:rPr>
          <w:instrText xml:space="preserve"> PAGEREF _Toc240361359 \h </w:instrText>
        </w:r>
        <w:r w:rsidR="00BB6A3D" w:rsidRPr="00BE6343">
          <w:rPr>
            <w:b w:val="0"/>
            <w:bCs w:val="0"/>
            <w:noProof/>
            <w:webHidden/>
          </w:rPr>
        </w:r>
        <w:r w:rsidR="00BB6A3D" w:rsidRPr="00BE6343">
          <w:rPr>
            <w:b w:val="0"/>
            <w:bCs w:val="0"/>
            <w:noProof/>
            <w:webHidden/>
          </w:rPr>
          <w:fldChar w:fldCharType="separate"/>
        </w:r>
        <w:r w:rsidR="00BB6A3D" w:rsidRPr="00BE6343">
          <w:rPr>
            <w:b w:val="0"/>
            <w:bCs w:val="0"/>
            <w:noProof/>
            <w:webHidden/>
          </w:rPr>
          <w:t>18</w:t>
        </w:r>
        <w:r w:rsidR="00BB6A3D" w:rsidRPr="00BE6343">
          <w:rPr>
            <w:b w:val="0"/>
            <w:bCs w:val="0"/>
            <w:noProof/>
            <w:webHidden/>
          </w:rPr>
          <w:fldChar w:fldCharType="end"/>
        </w:r>
      </w:hyperlink>
    </w:p>
    <w:p w14:paraId="1A8B574D" w14:textId="24F11C20" w:rsidR="005F73FA" w:rsidRPr="00BE6343" w:rsidRDefault="005F73FA" w:rsidP="00BB6A3D">
      <w:pPr>
        <w:ind w:firstLine="0"/>
      </w:pPr>
      <w:r w:rsidRPr="00BE6343"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4" w:name="_Toc178595972"/>
      <w:bookmarkStart w:id="5" w:name="_Toc240213975"/>
      <w:bookmarkStart w:id="6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4"/>
      <w:bookmarkEnd w:id="5"/>
      <w:bookmarkEnd w:id="6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7" w:name="_Toc178595973"/>
      <w:bookmarkStart w:id="8" w:name="_Toc240213976"/>
      <w:bookmarkStart w:id="9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7"/>
      <w:bookmarkEnd w:id="8"/>
      <w:bookmarkEnd w:id="9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4DAA97E8" w:rsidR="00311836" w:rsidRPr="0090086A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proofErr w:type="spellStart"/>
      <w:r w:rsidR="00006C42">
        <w:rPr>
          <w:rFonts w:eastAsia="SimSun"/>
          <w:szCs w:val="28"/>
          <w:lang w:val="en-US" w:eastAsia="zh-CN"/>
        </w:rPr>
        <w:t>nanoCAD</w:t>
      </w:r>
      <w:proofErr w:type="spellEnd"/>
      <w:r w:rsidR="0090086A">
        <w:rPr>
          <w:rFonts w:eastAsia="SimSun"/>
          <w:szCs w:val="28"/>
          <w:lang w:eastAsia="zh-CN"/>
        </w:rPr>
        <w:t xml:space="preserve"> (далее – </w:t>
      </w:r>
      <w:proofErr w:type="spellStart"/>
      <w:r w:rsidR="0090086A">
        <w:rPr>
          <w:rFonts w:eastAsia="SimSun"/>
          <w:szCs w:val="28"/>
          <w:lang w:val="en-US" w:eastAsia="zh-CN"/>
        </w:rPr>
        <w:t>WasherPlugin</w:t>
      </w:r>
      <w:proofErr w:type="spellEnd"/>
      <w:r w:rsidR="0090086A">
        <w:rPr>
          <w:rFonts w:eastAsia="SimSun"/>
          <w:szCs w:val="28"/>
          <w:lang w:eastAsia="zh-CN"/>
        </w:rPr>
        <w:t>).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10" w:name="_Toc178595974"/>
      <w:bookmarkStart w:id="11" w:name="_Toc240213977"/>
      <w:bookmarkStart w:id="12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10"/>
      <w:bookmarkEnd w:id="11"/>
      <w:bookmarkEnd w:id="12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C524876" w14:textId="3B107F4E" w:rsidR="002262EE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Заказчик: Федеральное государственное бюджетное образовательно</w:t>
      </w:r>
      <w:r w:rsidR="00953AF2">
        <w:rPr>
          <w:rFonts w:eastAsia="SimSun"/>
          <w:szCs w:val="28"/>
          <w:lang w:eastAsia="zh-CN"/>
        </w:rPr>
        <w:t>е</w:t>
      </w:r>
      <w:r>
        <w:rPr>
          <w:rFonts w:eastAsia="SimSun"/>
          <w:szCs w:val="28"/>
          <w:lang w:eastAsia="zh-CN"/>
        </w:rPr>
        <w:t xml:space="preserve"> учреждение высшего образования «Томский государственный университет систем</w:t>
      </w:r>
      <w:r w:rsidR="00BE6343">
        <w:rPr>
          <w:rFonts w:eastAsia="SimSun"/>
          <w:szCs w:val="28"/>
          <w:lang w:eastAsia="zh-CN"/>
        </w:rPr>
        <w:t xml:space="preserve"> управления</w:t>
      </w:r>
      <w:r>
        <w:rPr>
          <w:rFonts w:eastAsia="SimSun"/>
          <w:szCs w:val="28"/>
          <w:lang w:eastAsia="zh-CN"/>
        </w:rPr>
        <w:t xml:space="preserve"> и радиоэлектроники»</w:t>
      </w:r>
      <w:r w:rsidR="00BE6343">
        <w:rPr>
          <w:rFonts w:eastAsia="SimSun"/>
          <w:szCs w:val="28"/>
          <w:lang w:eastAsia="zh-CN"/>
        </w:rPr>
        <w:t xml:space="preserve"> (ТУСУР), </w:t>
      </w:r>
      <w:r w:rsidR="00BE6343" w:rsidRPr="00311836">
        <w:rPr>
          <w:rFonts w:eastAsia="SimSun"/>
          <w:szCs w:val="28"/>
          <w:lang w:eastAsia="zh-CN"/>
        </w:rPr>
        <w:t>кафедры компьютерных систем</w:t>
      </w:r>
      <w:r w:rsidR="00953AF2">
        <w:rPr>
          <w:rFonts w:eastAsia="SimSun"/>
          <w:szCs w:val="28"/>
          <w:lang w:eastAsia="zh-CN"/>
        </w:rPr>
        <w:t xml:space="preserve"> в</w:t>
      </w:r>
      <w:r w:rsidR="00BE6343" w:rsidRPr="00311836">
        <w:rPr>
          <w:rFonts w:eastAsia="SimSun"/>
          <w:szCs w:val="28"/>
          <w:lang w:eastAsia="zh-CN"/>
        </w:rPr>
        <w:t xml:space="preserve"> управлени</w:t>
      </w:r>
      <w:r w:rsidR="00953AF2">
        <w:rPr>
          <w:rFonts w:eastAsia="SimSun"/>
          <w:szCs w:val="28"/>
          <w:lang w:eastAsia="zh-CN"/>
        </w:rPr>
        <w:t>и</w:t>
      </w:r>
      <w:r w:rsidR="00BE6343" w:rsidRPr="00311836">
        <w:rPr>
          <w:rFonts w:eastAsia="SimSun"/>
          <w:szCs w:val="28"/>
          <w:lang w:eastAsia="zh-CN"/>
        </w:rPr>
        <w:t xml:space="preserve"> и проектировании (КСУП)</w:t>
      </w:r>
      <w:r w:rsidR="00BE6343">
        <w:rPr>
          <w:rFonts w:eastAsia="SimSun"/>
          <w:szCs w:val="28"/>
          <w:lang w:eastAsia="zh-CN"/>
        </w:rPr>
        <w:t>.</w:t>
      </w:r>
    </w:p>
    <w:p w14:paraId="24D3CE82" w14:textId="2ADE6E08" w:rsidR="00311836" w:rsidRPr="00311836" w:rsidRDefault="00311836" w:rsidP="00311836">
      <w:pPr>
        <w:rPr>
          <w:rFonts w:eastAsia="SimSun"/>
          <w:szCs w:val="28"/>
          <w:lang w:eastAsia="zh-CN"/>
        </w:rPr>
      </w:pPr>
      <w:commentRangeStart w:id="13"/>
      <w:commentRangeStart w:id="14"/>
      <w:r w:rsidRPr="00311836">
        <w:rPr>
          <w:rFonts w:eastAsia="SimSun"/>
          <w:szCs w:val="28"/>
          <w:lang w:eastAsia="zh-CN"/>
        </w:rPr>
        <w:t>Заказчиком работ является: кандидат технических наук, доцент КСУП Кал</w:t>
      </w:r>
      <w:proofErr w:type="spellStart"/>
      <w:r w:rsidRPr="00311836">
        <w:rPr>
          <w:rFonts w:eastAsia="SimSun"/>
          <w:szCs w:val="28"/>
          <w:lang w:eastAsia="zh-CN"/>
        </w:rPr>
        <w:t>ентьев</w:t>
      </w:r>
      <w:proofErr w:type="spellEnd"/>
      <w:r w:rsidRPr="00311836">
        <w:rPr>
          <w:rFonts w:eastAsia="SimSun"/>
          <w:szCs w:val="28"/>
          <w:lang w:eastAsia="zh-CN"/>
        </w:rPr>
        <w:t xml:space="preserve"> Алексей Анатольевич. </w:t>
      </w:r>
      <w:commentRangeEnd w:id="13"/>
      <w:r>
        <w:rPr>
          <w:rStyle w:val="af1"/>
        </w:rPr>
        <w:commentReference w:id="13"/>
      </w:r>
      <w:commentRangeEnd w:id="14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14"/>
      </w:r>
    </w:p>
    <w:p w14:paraId="6CA60E24" w14:textId="54FC68DE" w:rsid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724FE9B5" w14:textId="118F5648" w:rsidR="002262EE" w:rsidRPr="00311836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Разработчик</w:t>
      </w:r>
      <w:r w:rsidR="00BE6343">
        <w:rPr>
          <w:rFonts w:eastAsia="SimSun"/>
          <w:szCs w:val="28"/>
          <w:lang w:eastAsia="zh-CN"/>
        </w:rPr>
        <w:t>: студент группы 583-1, КСУП, Сенникова Софья Сергеевна.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15" w:name="_Toc178595975"/>
      <w:bookmarkStart w:id="16" w:name="_Toc240213978"/>
      <w:bookmarkStart w:id="17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15"/>
      <w:bookmarkEnd w:id="16"/>
      <w:bookmarkEnd w:id="17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1C645C8A" w:rsidR="00311836" w:rsidRPr="00311836" w:rsidRDefault="00311836" w:rsidP="00311836">
      <w:pPr>
        <w:rPr>
          <w:rFonts w:eastAsia="SimSun"/>
          <w:lang w:eastAsia="zh-CN"/>
        </w:rPr>
      </w:pPr>
      <w:commentRangeStart w:id="18"/>
      <w:commentRangeStart w:id="19"/>
      <w:r w:rsidRPr="00311836">
        <w:rPr>
          <w:rFonts w:eastAsia="SimSun"/>
          <w:lang w:eastAsia="zh-CN"/>
        </w:rPr>
        <w:t xml:space="preserve">− ГОСТ 19.103-77 “Единая система </w:t>
      </w:r>
      <w:r w:rsidR="002262EE">
        <w:rPr>
          <w:rFonts w:eastAsia="SimSun"/>
          <w:lang w:eastAsia="zh-CN"/>
        </w:rPr>
        <w:t>программной</w:t>
      </w:r>
      <w:r w:rsidRPr="00311836">
        <w:rPr>
          <w:rFonts w:eastAsia="SimSun"/>
          <w:lang w:eastAsia="zh-CN"/>
        </w:rPr>
        <w:t xml:space="preserve"> документации. Обозначения программ и программных документов”.</w:t>
      </w:r>
      <w:commentRangeEnd w:id="18"/>
      <w:r>
        <w:rPr>
          <w:rStyle w:val="af1"/>
        </w:rPr>
        <w:commentReference w:id="18"/>
      </w:r>
      <w:commentRangeEnd w:id="19"/>
      <w:r w:rsidR="002262EE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19"/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2"/>
        <w:rPr>
          <w:rFonts w:eastAsia="SimSun"/>
          <w:b w:val="0"/>
          <w:szCs w:val="26"/>
          <w:lang w:eastAsia="zh-CN"/>
        </w:rPr>
      </w:pPr>
      <w:bookmarkStart w:id="20" w:name="_Toc178595976"/>
      <w:bookmarkStart w:id="21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20"/>
      <w:bookmarkEnd w:id="21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1"/>
        <w:rPr>
          <w:b w:val="0"/>
          <w:bCs/>
        </w:rPr>
      </w:pPr>
      <w:bookmarkStart w:id="22" w:name="_Toc178595977"/>
      <w:bookmarkStart w:id="23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22"/>
      <w:bookmarkEnd w:id="23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2"/>
      </w:pPr>
      <w:bookmarkStart w:id="24" w:name="_Toc178595978"/>
      <w:bookmarkStart w:id="25" w:name="_Toc240361340"/>
      <w:r w:rsidRPr="005F73FA">
        <w:t>2.1 Цели создания АС</w:t>
      </w:r>
      <w:bookmarkEnd w:id="24"/>
      <w:bookmarkEnd w:id="25"/>
    </w:p>
    <w:p w14:paraId="65119F64" w14:textId="77777777" w:rsidR="00311836" w:rsidRPr="00C909FD" w:rsidRDefault="00311836" w:rsidP="00311836">
      <w:pPr>
        <w:jc w:val="center"/>
      </w:pPr>
    </w:p>
    <w:p w14:paraId="59117788" w14:textId="19392428" w:rsidR="00311836" w:rsidRPr="009F0C60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</w:t>
      </w:r>
      <w:proofErr w:type="spellStart"/>
      <w:r w:rsidR="00B72C8E">
        <w:rPr>
          <w:rFonts w:eastAsia="SimSun"/>
          <w:szCs w:val="28"/>
          <w:lang w:val="en-US" w:eastAsia="zh-CN"/>
        </w:rPr>
        <w:t>WasherPlugin</w:t>
      </w:r>
      <w:proofErr w:type="spellEnd"/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 xml:space="preserve">3D‑модели эксцентриковой шайбы по параметрам в </w:t>
      </w:r>
      <w:proofErr w:type="spellStart"/>
      <w:r w:rsidR="00FE4ECF" w:rsidRPr="00FE4ECF">
        <w:t>nanoCAD</w:t>
      </w:r>
      <w:proofErr w:type="spellEnd"/>
      <w:r w:rsidR="00FE4ECF" w:rsidRPr="00FE4ECF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2"/>
      </w:pPr>
      <w:bookmarkStart w:id="26" w:name="_Toc178595979"/>
      <w:bookmarkStart w:id="27" w:name="_Toc240361341"/>
      <w:r w:rsidRPr="001F768F">
        <w:t>2.2 Назначение АС</w:t>
      </w:r>
      <w:bookmarkEnd w:id="26"/>
      <w:bookmarkEnd w:id="27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1"/>
        <w:rPr>
          <w:b w:val="0"/>
        </w:rPr>
      </w:pPr>
      <w:bookmarkStart w:id="28" w:name="_Toc240361342"/>
      <w:r w:rsidRPr="001F768F">
        <w:lastRenderedPageBreak/>
        <w:t>3 ТРЕБОВАНИЯ К АВТОМАТИЗИРОВАННОЙ СИСТЕМЕ</w:t>
      </w:r>
      <w:bookmarkEnd w:id="28"/>
    </w:p>
    <w:p w14:paraId="281AB722" w14:textId="58A84D56" w:rsidR="006C48AA" w:rsidRDefault="006C48AA"/>
    <w:p w14:paraId="5D84B284" w14:textId="77777777" w:rsidR="001F768F" w:rsidRDefault="001F768F" w:rsidP="005F73FA">
      <w:pPr>
        <w:pStyle w:val="2"/>
      </w:pPr>
      <w:bookmarkStart w:id="29" w:name="_Toc240361343"/>
      <w:r w:rsidRPr="001F768F">
        <w:t>3.1 Требования к структуре АС в целом</w:t>
      </w:r>
      <w:bookmarkEnd w:id="29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commentRangeStart w:id="30"/>
      <w:commentRangeStart w:id="31"/>
      <w:r w:rsidRPr="001F768F">
        <w:t>3.1.1 Требования к структуре и функционированию системы</w:t>
      </w:r>
      <w:r w:rsidR="00A4365B">
        <w:t>.</w:t>
      </w:r>
      <w:commentRangeEnd w:id="30"/>
      <w:r>
        <w:rPr>
          <w:rStyle w:val="af1"/>
        </w:rPr>
        <w:commentReference w:id="30"/>
      </w:r>
      <w:commentRangeEnd w:id="31"/>
      <w:r w:rsidR="00953AF2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31"/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 xml:space="preserve">строенный плагин САПР </w:t>
      </w:r>
      <w:proofErr w:type="spellStart"/>
      <w:r w:rsidR="001F768F" w:rsidRPr="001F768F">
        <w:t>nanoCAD</w:t>
      </w:r>
      <w:proofErr w:type="spellEnd"/>
      <w:r w:rsidR="001F768F" w:rsidRPr="001F768F">
        <w:t xml:space="preserve"> 26, запускаемый непосредственно из </w:t>
      </w:r>
      <w:proofErr w:type="spellStart"/>
      <w:r w:rsidR="001F768F" w:rsidRPr="001F768F">
        <w:t>nanoCAD</w:t>
      </w:r>
      <w:proofErr w:type="spellEnd"/>
      <w:r w:rsidR="001F768F" w:rsidRPr="001F768F">
        <w:t xml:space="preserve">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</w:t>
      </w:r>
      <w:proofErr w:type="spellStart"/>
      <w:r w:rsidR="001F768F" w:rsidRPr="001F768F">
        <w:t>desktop</w:t>
      </w:r>
      <w:proofErr w:type="spellEnd"/>
      <w:r w:rsidR="001F768F" w:rsidRPr="001F768F">
        <w:t xml:space="preserve">-приложение), способная запускать </w:t>
      </w:r>
      <w:proofErr w:type="spellStart"/>
      <w:r w:rsidR="001F768F" w:rsidRPr="001F768F">
        <w:t>nanoCAD</w:t>
      </w:r>
      <w:proofErr w:type="spellEnd"/>
      <w:r w:rsidR="001F768F" w:rsidRPr="001F768F">
        <w:t xml:space="preserve"> и инициировать построение детали через API/</w:t>
      </w:r>
      <w:proofErr w:type="spellStart"/>
      <w:r w:rsidR="001F768F" w:rsidRPr="001F768F">
        <w:t>скриптинг</w:t>
      </w:r>
      <w:proofErr w:type="spellEnd"/>
      <w:r w:rsidR="001F768F" w:rsidRPr="001F768F">
        <w:t>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 xml:space="preserve">для </w:t>
      </w:r>
      <w:proofErr w:type="spellStart"/>
      <w:r w:rsidRPr="001F768F">
        <w:t>nanoCAD</w:t>
      </w:r>
      <w:proofErr w:type="spellEnd"/>
      <w:r w:rsidRPr="001F768F">
        <w:t xml:space="preserve">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75F4A397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(5–150);</w:t>
      </w:r>
      <w:r w:rsidR="00FE4ECF" w:rsidRPr="00A35A07">
        <w:tab/>
      </w:r>
    </w:p>
    <w:p w14:paraId="4DCD8237" w14:textId="6DA6D963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(0–80);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af2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E20DCC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af2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E20DCC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 xml:space="preserve">Дополнительные требования к численности и квалификации персонала не предъявляются. Пользователь должен владеть базовыми навыками работы с </w:t>
      </w:r>
      <w:proofErr w:type="spellStart"/>
      <w:r w:rsidRPr="00A4365B">
        <w:t>nanoCAD</w:t>
      </w:r>
      <w:proofErr w:type="spellEnd"/>
      <w:r w:rsidRPr="00A4365B">
        <w:t>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 xml:space="preserve">ремя построения модели при условии запущенного </w:t>
      </w:r>
      <w:proofErr w:type="spellStart"/>
      <w:r w:rsidR="00A4365B" w:rsidRPr="00A4365B">
        <w:t>nanoCAD</w:t>
      </w:r>
      <w:proofErr w:type="spellEnd"/>
      <w:r w:rsidR="00A4365B" w:rsidRPr="00A4365B">
        <w:t xml:space="preserve">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 xml:space="preserve">Пользовательский интерфейс должен быть выполнен в виде </w:t>
      </w:r>
      <w:proofErr w:type="spellStart"/>
      <w:r w:rsidRPr="00A4365B">
        <w:t>desktop</w:t>
      </w:r>
      <w:proofErr w:type="spellEnd"/>
      <w:r w:rsidRPr="00A4365B">
        <w:noBreakHyphen/>
        <w:t xml:space="preserve">интерфейса с использованием </w:t>
      </w:r>
      <w:proofErr w:type="spellStart"/>
      <w:r w:rsidRPr="00A4365B">
        <w:t>WindowsForms</w:t>
      </w:r>
      <w:proofErr w:type="spellEnd"/>
      <w:r w:rsidRPr="00A4365B">
        <w:t>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 xml:space="preserve">элементы интерфейса должны отвечать рекомендациям по верстке интерфейсов </w:t>
      </w:r>
      <w:proofErr w:type="spellStart"/>
      <w:r w:rsidR="003E75E2" w:rsidRPr="007B303A">
        <w:t>desktop</w:t>
      </w:r>
      <w:proofErr w:type="spellEnd"/>
      <w:r w:rsidR="003E75E2" w:rsidRPr="007B303A">
        <w:t>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2B51FB5A" w14:textId="77777777" w:rsidR="00BE6343" w:rsidRDefault="00BE6343" w:rsidP="00BE6343">
      <w:pPr>
        <w:ind w:firstLine="0"/>
      </w:pPr>
    </w:p>
    <w:p w14:paraId="6D6A31BE" w14:textId="77777777" w:rsidR="00613E92" w:rsidRPr="00613E92" w:rsidRDefault="00613E92" w:rsidP="0090086A">
      <w:pPr>
        <w:pStyle w:val="2"/>
      </w:pPr>
      <w:bookmarkStart w:id="32" w:name="_Toc240361344"/>
      <w:r w:rsidRPr="00613E92">
        <w:lastRenderedPageBreak/>
        <w:t>3.2 Требования к функциям (задачам), выполняемым АС</w:t>
      </w:r>
      <w:bookmarkEnd w:id="32"/>
    </w:p>
    <w:p w14:paraId="3B5E930A" w14:textId="77777777" w:rsidR="00613E92" w:rsidRDefault="00613E92" w:rsidP="0090086A">
      <w:pPr>
        <w:keepNext/>
        <w:keepLines/>
      </w:pPr>
    </w:p>
    <w:p w14:paraId="0C45CF72" w14:textId="2C56FADF" w:rsidR="00613E92" w:rsidRPr="00613E92" w:rsidRDefault="00613E92" w:rsidP="0090086A">
      <w:pPr>
        <w:keepNext/>
        <w:keepLines/>
      </w:pPr>
      <w:commentRangeStart w:id="33"/>
      <w:commentRangeStart w:id="34"/>
      <w:r w:rsidRPr="00613E92">
        <w:t>3.2.1 Перечень функций, задач или их комплексов</w:t>
      </w:r>
      <w:r>
        <w:t>.</w:t>
      </w:r>
      <w:commentRangeEnd w:id="33"/>
      <w:r>
        <w:rPr>
          <w:rStyle w:val="af1"/>
        </w:rPr>
        <w:commentReference w:id="33"/>
      </w:r>
      <w:commentRangeEnd w:id="34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34"/>
      </w:r>
    </w:p>
    <w:p w14:paraId="6D33FB96" w14:textId="7F45E5AB" w:rsidR="00613E92" w:rsidRPr="00613E92" w:rsidRDefault="00613E92" w:rsidP="0090086A">
      <w:pPr>
        <w:keepNext/>
        <w:keepLines/>
      </w:pPr>
      <w:r w:rsidRPr="00613E92"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 xml:space="preserve">модели в </w:t>
      </w:r>
      <w:proofErr w:type="spellStart"/>
      <w:r w:rsidRPr="00613E92">
        <w:t>nanoCAD</w:t>
      </w:r>
      <w:proofErr w:type="spellEnd"/>
      <w:r w:rsidRPr="00613E92">
        <w:t xml:space="preserve">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2"/>
      </w:pPr>
      <w:bookmarkStart w:id="35" w:name="_Toc240361345"/>
      <w:r w:rsidRPr="00613E92">
        <w:t>3.3 Требования к видам обеспечения АС</w:t>
      </w:r>
      <w:bookmarkEnd w:id="35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</w:t>
      </w:r>
      <w:proofErr w:type="spellStart"/>
      <w:r w:rsidRPr="00613E92">
        <w:t>e_max</w:t>
      </w:r>
      <w:proofErr w:type="spellEnd"/>
      <w:r w:rsidRPr="00613E92">
        <w:t>,</w:t>
      </w:r>
      <w:r w:rsidR="00FD3398">
        <w:t xml:space="preserve"> </w:t>
      </w:r>
      <w:proofErr w:type="spellStart"/>
      <w:r w:rsidRPr="00613E92">
        <w:t>d_max</w:t>
      </w:r>
      <w:proofErr w:type="spellEnd"/>
      <w:r w:rsidRPr="00613E92">
        <w:t>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proofErr w:type="spellStart"/>
      <w:r w:rsidRPr="00613E92">
        <w:t>nanoCAD</w:t>
      </w:r>
      <w:proofErr w:type="spellEnd"/>
      <w:r w:rsidRPr="00613E92">
        <w:t xml:space="preserve">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 xml:space="preserve">В части качества кода рекомендуется применение </w:t>
      </w:r>
      <w:proofErr w:type="spellStart"/>
      <w:r w:rsidRPr="00613E92">
        <w:t>unit</w:t>
      </w:r>
      <w:proofErr w:type="spellEnd"/>
      <w:r w:rsidRPr="00613E92">
        <w:noBreakHyphen/>
        <w:t xml:space="preserve">тестов (например, </w:t>
      </w:r>
      <w:proofErr w:type="spellStart"/>
      <w:r w:rsidRPr="00613E92">
        <w:t>NUnit</w:t>
      </w:r>
      <w:proofErr w:type="spellEnd"/>
      <w:r w:rsidRPr="00613E92">
        <w:t xml:space="preserve">) для проверки расчётов диапазонов и правил валидации (логика проверяется отдельно от API </w:t>
      </w:r>
      <w:proofErr w:type="spellStart"/>
      <w:r w:rsidRPr="00613E92">
        <w:t>nanoCAD</w:t>
      </w:r>
      <w:proofErr w:type="spellEnd"/>
      <w:r w:rsidRPr="00613E92">
        <w:t>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место на диске: 10 ГБ и более (с учётом установки </w:t>
      </w:r>
      <w:proofErr w:type="spellStart"/>
      <w:r w:rsidRPr="00613E92">
        <w:t>nanoCAD</w:t>
      </w:r>
      <w:proofErr w:type="spellEnd"/>
      <w:r w:rsidRPr="00613E92">
        <w:t xml:space="preserve">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графическая подсистема с поддержкой DirectX (по требованиям </w:t>
      </w:r>
      <w:proofErr w:type="spellStart"/>
      <w:r w:rsidRPr="00613E92">
        <w:t>nanoCAD</w:t>
      </w:r>
      <w:proofErr w:type="spellEnd"/>
      <w:r w:rsidRPr="00613E92">
        <w:t>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2"/>
      </w:pPr>
      <w:bookmarkStart w:id="36" w:name="_Toc240361346"/>
      <w:r w:rsidRPr="00613E92">
        <w:t>3.4 Общие технические требования к АС</w:t>
      </w:r>
      <w:bookmarkEnd w:id="36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1"/>
        <w:rPr>
          <w:rFonts w:eastAsia="SimSun" w:cs="Times New Roman"/>
          <w:bCs/>
          <w:color w:val="000000"/>
          <w:szCs w:val="28"/>
          <w:lang w:eastAsia="zh-CN"/>
        </w:rPr>
      </w:pPr>
      <w:bookmarkStart w:id="37" w:name="_Toc178595985"/>
      <w:bookmarkStart w:id="38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37"/>
      <w:bookmarkEnd w:id="38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D966CB1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proofErr w:type="spellStart"/>
      <w:r w:rsidR="0090086A">
        <w:rPr>
          <w:rFonts w:eastAsia="SimSun"/>
          <w:szCs w:val="28"/>
          <w:lang w:val="en-US" w:eastAsia="zh-CN"/>
        </w:rPr>
        <w:t>WasherPlugin</w:t>
      </w:r>
      <w:proofErr w:type="spellEnd"/>
      <w:r w:rsidR="0090086A" w:rsidRPr="003333C3">
        <w:rPr>
          <w:rFonts w:eastAsia="SimSun"/>
          <w:szCs w:val="28"/>
          <w:lang w:eastAsia="zh-CN"/>
        </w:rPr>
        <w:t xml:space="preserve"> </w:t>
      </w:r>
      <w:r w:rsidRPr="003333C3">
        <w:rPr>
          <w:rFonts w:eastAsia="SimSun"/>
          <w:szCs w:val="28"/>
          <w:lang w:eastAsia="zh-CN"/>
        </w:rPr>
        <w:t>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07629DBA" w:rsidR="003333C3" w:rsidRPr="003333C3" w:rsidRDefault="003333C3" w:rsidP="002262EE">
      <w:pPr>
        <w:ind w:right="327" w:firstLine="0"/>
        <w:rPr>
          <w:rFonts w:eastAsia="SimSun"/>
          <w:szCs w:val="28"/>
          <w:lang w:eastAsia="zh-CN"/>
        </w:rPr>
      </w:pPr>
      <w:commentRangeStart w:id="39"/>
      <w:commentRangeStart w:id="40"/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 xml:space="preserve">4.1 − Этапы проведения работ по разработке </w:t>
      </w:r>
      <w:proofErr w:type="spellStart"/>
      <w:r w:rsidR="0090086A">
        <w:rPr>
          <w:rFonts w:eastAsia="SimSun"/>
          <w:szCs w:val="28"/>
          <w:lang w:val="en-US" w:eastAsia="zh-CN"/>
        </w:rPr>
        <w:t>WasherPlugin</w:t>
      </w:r>
      <w:proofErr w:type="spellEnd"/>
      <w:del w:id="41" w:author="Арсалан Дамбаев" w:date="2026-09-23T11:37:00Z">
        <w:r w:rsidRPr="003333C3" w:rsidDel="00B72C8E">
          <w:rPr>
            <w:rFonts w:eastAsia="SimSun"/>
            <w:szCs w:val="28"/>
            <w:lang w:eastAsia="zh-CN"/>
          </w:rPr>
          <w:delText>.</w:delText>
        </w:r>
      </w:del>
      <w:commentRangeEnd w:id="39"/>
      <w:r>
        <w:rPr>
          <w:rStyle w:val="af1"/>
        </w:rPr>
        <w:commentReference w:id="39"/>
      </w:r>
      <w:commentRangeEnd w:id="40"/>
      <w:r w:rsidR="002262EE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40"/>
      </w:r>
    </w:p>
    <w:tbl>
      <w:tblPr>
        <w:tblStyle w:val="af2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67140922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commentRangeStart w:id="42"/>
            <w:commentRangeStart w:id="43"/>
            <w:r w:rsidRPr="00FD3398">
              <w:rPr>
                <w:sz w:val="24"/>
                <w:szCs w:val="24"/>
                <w:lang w:eastAsia="zh-CN"/>
              </w:rPr>
              <w:t>Не позднее 2</w:t>
            </w:r>
            <w:r w:rsidR="002262EE">
              <w:rPr>
                <w:sz w:val="24"/>
                <w:szCs w:val="24"/>
                <w:lang w:eastAsia="zh-CN"/>
              </w:rPr>
              <w:t>7</w:t>
            </w:r>
            <w:r w:rsidRPr="00FD3398">
              <w:rPr>
                <w:sz w:val="24"/>
                <w:szCs w:val="24"/>
                <w:lang w:eastAsia="zh-CN"/>
              </w:rPr>
              <w:t>.12.2026</w:t>
            </w:r>
            <w:commentRangeEnd w:id="42"/>
            <w:r>
              <w:rPr>
                <w:rStyle w:val="af1"/>
              </w:rPr>
              <w:commentReference w:id="42"/>
            </w:r>
            <w:commentRangeEnd w:id="43"/>
            <w:r w:rsidR="002262EE">
              <w:rPr>
                <w:rStyle w:val="af1"/>
                <w:rFonts w:asciiTheme="minorHAnsi" w:eastAsiaTheme="minorEastAsia" w:hAnsiTheme="minorHAnsi" w:cstheme="minorBidi"/>
                <w:lang w:val="en-US" w:eastAsia="zh-CN"/>
              </w:rPr>
              <w:commentReference w:id="43"/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1"/>
      </w:pPr>
      <w:bookmarkStart w:id="44" w:name="_Toc240361348"/>
      <w:r w:rsidRPr="0035461D">
        <w:lastRenderedPageBreak/>
        <w:t>5 ПОРЯДОК РАЗРАБОТКИ АВТОМАТИЗИРОВАННОЙ СИСТЕМЫ</w:t>
      </w:r>
      <w:bookmarkEnd w:id="44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2"/>
      </w:pPr>
      <w:bookmarkStart w:id="45" w:name="_Toc240361349"/>
      <w:r w:rsidRPr="0035461D">
        <w:t>5.1 Порядок организации разработки АС</w:t>
      </w:r>
      <w:bookmarkEnd w:id="45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2"/>
      </w:pPr>
      <w:bookmarkStart w:id="46" w:name="_Toc240361350"/>
      <w:r w:rsidRPr="0035461D">
        <w:t>5.2 Перечень документов и исходных данных для разработки АС</w:t>
      </w:r>
      <w:bookmarkEnd w:id="46"/>
    </w:p>
    <w:p w14:paraId="2AAF3238" w14:textId="77777777" w:rsidR="0035461D" w:rsidRDefault="0035461D" w:rsidP="0035461D">
      <w:pPr>
        <w:ind w:firstLine="0"/>
      </w:pPr>
    </w:p>
    <w:p w14:paraId="432B9828" w14:textId="10704E28" w:rsidR="0035461D" w:rsidRDefault="0035461D" w:rsidP="003E75E2">
      <w:r>
        <w:t xml:space="preserve">Для разработки плагина </w:t>
      </w:r>
      <w:proofErr w:type="spellStart"/>
      <w:r w:rsidR="00B5580C">
        <w:rPr>
          <w:rFonts w:eastAsia="SimSun"/>
          <w:szCs w:val="28"/>
          <w:lang w:val="en-US" w:eastAsia="zh-CN"/>
        </w:rPr>
        <w:t>WasherPlugin</w:t>
      </w:r>
      <w:proofErr w:type="spellEnd"/>
      <w:r w:rsidR="00B5580C">
        <w:t xml:space="preserve"> </w:t>
      </w:r>
      <w:r>
        <w:t>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 xml:space="preserve">документация и примеры </w:t>
      </w:r>
      <w:proofErr w:type="spellStart"/>
      <w:r w:rsidRPr="00F747E2">
        <w:t>nanoCAD</w:t>
      </w:r>
      <w:proofErr w:type="spellEnd"/>
      <w:r w:rsidRPr="00F747E2">
        <w:t xml:space="preserve"> 26 .NET API / </w:t>
      </w:r>
      <w:proofErr w:type="spellStart"/>
      <w:r w:rsidRPr="00F747E2">
        <w:t>NcadSDK</w:t>
      </w:r>
      <w:proofErr w:type="spellEnd"/>
      <w:r w:rsidRPr="00F747E2">
        <w:t xml:space="preserve"> 26 (руководство разработчика, </w:t>
      </w:r>
      <w:proofErr w:type="spellStart"/>
      <w:r w:rsidRPr="00F747E2">
        <w:t>reference</w:t>
      </w:r>
      <w:proofErr w:type="spellEnd"/>
      <w:r w:rsidRPr="00F747E2">
        <w:t xml:space="preserve">, </w:t>
      </w:r>
      <w:proofErr w:type="spellStart"/>
      <w:r w:rsidRPr="00F747E2">
        <w:t>sample</w:t>
      </w:r>
      <w:proofErr w:type="spellEnd"/>
      <w:r w:rsidRPr="00F747E2">
        <w:t>‑проекты).</w:t>
      </w:r>
    </w:p>
    <w:p w14:paraId="0838A532" w14:textId="5A43CF01" w:rsidR="00CD489E" w:rsidRPr="00C25A35" w:rsidRDefault="00CD489E" w:rsidP="00CD489E">
      <w:r>
        <w:t xml:space="preserve">– </w:t>
      </w:r>
      <w:r w:rsidRPr="00CD489E">
        <w:t>ГОСТ 18123-82 «Шайбы. Общие технические условия»</w:t>
      </w:r>
      <w:r>
        <w:t xml:space="preserve"> </w:t>
      </w:r>
      <w:r w:rsidRPr="00A35A07">
        <w:t>[5]</w:t>
      </w:r>
      <w:r>
        <w:t>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2"/>
      </w:pPr>
      <w:bookmarkStart w:id="47" w:name="_Toc240361351"/>
      <w:r w:rsidRPr="0035461D">
        <w:t>5.3 Перечень документов, предъявляемых по окончании соответствующих этапов работ</w:t>
      </w:r>
      <w:bookmarkEnd w:id="47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1"/>
      </w:pPr>
      <w:bookmarkStart w:id="48" w:name="_Toc240361352"/>
      <w:r w:rsidRPr="0035461D">
        <w:lastRenderedPageBreak/>
        <w:t>6 ПОРЯДОК КОНТРОЛЯ И ПРИЕМКИ АВТОМАТИЗИРОВАННОЙ СИСТЕМЫ</w:t>
      </w:r>
      <w:bookmarkEnd w:id="48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2"/>
      </w:pPr>
      <w:bookmarkStart w:id="49" w:name="_Toc240361353"/>
      <w:r w:rsidRPr="0035461D">
        <w:t>6.1 Виды, состав и методы испытаний АС и ее составных частей</w:t>
      </w:r>
      <w:bookmarkEnd w:id="49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2"/>
      </w:pPr>
      <w:bookmarkStart w:id="50" w:name="_Toc240361354"/>
      <w:r w:rsidRPr="0035461D">
        <w:t>6.2 Общие требования к приёмке работ по стадиям</w:t>
      </w:r>
      <w:bookmarkEnd w:id="50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14B8177C" w:rsidR="0035461D" w:rsidRDefault="0035461D" w:rsidP="0035461D">
      <w:commentRangeStart w:id="51"/>
      <w:commentRangeStart w:id="52"/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</w:t>
      </w:r>
      <w:commentRangeEnd w:id="51"/>
      <w:r>
        <w:rPr>
          <w:rStyle w:val="af1"/>
        </w:rPr>
        <w:commentReference w:id="51"/>
      </w:r>
      <w:commentRangeEnd w:id="52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52"/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commentRangeStart w:id="53"/>
      <w:commentRangeStart w:id="54"/>
      <w:r w:rsidRPr="0035461D">
        <w:t>Комплектность передаваемой отчётной документации подлежит проверке Заказчиком.</w:t>
      </w:r>
      <w:commentRangeEnd w:id="53"/>
      <w:r w:rsidR="00A35A07">
        <w:rPr>
          <w:rStyle w:val="af1"/>
          <w:sz w:val="28"/>
          <w:szCs w:val="22"/>
        </w:rPr>
        <w:commentReference w:id="53"/>
      </w:r>
      <w:commentRangeEnd w:id="54"/>
      <w:r w:rsidR="00BE6343">
        <w:rPr>
          <w:rStyle w:val="af1"/>
          <w:rFonts w:asciiTheme="minorHAnsi" w:eastAsiaTheme="minorEastAsia" w:hAnsiTheme="minorHAnsi" w:cstheme="minorBidi"/>
          <w:lang w:val="en-US" w:eastAsia="zh-CN"/>
        </w:rPr>
        <w:commentReference w:id="54"/>
      </w:r>
      <w:r>
        <w:br w:type="page"/>
      </w:r>
    </w:p>
    <w:p w14:paraId="76BFB3E1" w14:textId="7268988C" w:rsidR="0035461D" w:rsidRPr="0035461D" w:rsidRDefault="0035461D" w:rsidP="005F73FA">
      <w:pPr>
        <w:pStyle w:val="1"/>
      </w:pPr>
      <w:bookmarkStart w:id="55" w:name="_Toc240361355"/>
      <w:r w:rsidRPr="0035461D">
        <w:lastRenderedPageBreak/>
        <w:t>7 ТРЕБОВАНИЯ К ДОКУМЕНТИРОВАНИЮ</w:t>
      </w:r>
      <w:bookmarkEnd w:id="55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2"/>
      </w:pPr>
      <w:bookmarkStart w:id="56" w:name="_Toc240361356"/>
      <w:r w:rsidRPr="0035461D">
        <w:t>7.1 Перечень подлежащих разработке документов</w:t>
      </w:r>
      <w:bookmarkEnd w:id="56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2"/>
      </w:pPr>
      <w:bookmarkStart w:id="57" w:name="_Toc240361357"/>
      <w:r w:rsidRPr="0035461D">
        <w:t>7.2 Вид представления и количество документов</w:t>
      </w:r>
      <w:bookmarkEnd w:id="57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</w:t>
      </w:r>
      <w:proofErr w:type="spellStart"/>
      <w:r w:rsidRPr="0035461D">
        <w:t>docx</w:t>
      </w:r>
      <w:proofErr w:type="spellEnd"/>
      <w:r w:rsidRPr="0035461D">
        <w:t xml:space="preserve"> и .</w:t>
      </w:r>
      <w:proofErr w:type="spellStart"/>
      <w:r w:rsidRPr="0035461D">
        <w:t>pdf</w:t>
      </w:r>
      <w:proofErr w:type="spellEnd"/>
      <w:r w:rsidRPr="0035461D">
        <w:t xml:space="preserve">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2"/>
      </w:pPr>
      <w:bookmarkStart w:id="58" w:name="_Toc240361358"/>
      <w:r w:rsidRPr="0035461D">
        <w:t>7.3 Требования по использованию ЕСКД и ЕСПД при разработке документов</w:t>
      </w:r>
      <w:bookmarkEnd w:id="58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 xml:space="preserve">− шрифт – Times New </w:t>
      </w:r>
      <w:proofErr w:type="spellStart"/>
      <w:r w:rsidRPr="0035461D">
        <w:t>Roman</w:t>
      </w:r>
      <w:proofErr w:type="spellEnd"/>
      <w:r w:rsidRPr="0035461D">
        <w:t xml:space="preserve">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1"/>
      </w:pPr>
      <w:bookmarkStart w:id="59" w:name="_Toc240361359"/>
      <w:r w:rsidRPr="00C9737C">
        <w:lastRenderedPageBreak/>
        <w:t>8 ИСТОЧНИКИ РАЗРАБОТКИ</w:t>
      </w:r>
      <w:bookmarkEnd w:id="59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58216BEB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</w:t>
      </w:r>
      <w:proofErr w:type="spellStart"/>
      <w:r w:rsidRPr="003514BD">
        <w:t>Калентьев</w:t>
      </w:r>
      <w:proofErr w:type="spellEnd"/>
      <w:r w:rsidRPr="003514BD">
        <w:t xml:space="preserve">, Д. В. </w:t>
      </w:r>
      <w:proofErr w:type="spellStart"/>
      <w:r w:rsidRPr="003514BD">
        <w:t>Гарайс</w:t>
      </w:r>
      <w:proofErr w:type="spellEnd"/>
      <w:r w:rsidRPr="003514BD">
        <w:t xml:space="preserve">, А. Е. Горяинов </w:t>
      </w:r>
      <w:r w:rsidR="00623F1E" w:rsidRPr="00623F1E">
        <w:t>–</w:t>
      </w:r>
      <w:r w:rsidRPr="003514BD">
        <w:t xml:space="preserve"> Томск : Эль Контент, 2014. </w:t>
      </w:r>
      <w:r w:rsidR="00623F1E" w:rsidRPr="00623F1E">
        <w:t xml:space="preserve">– </w:t>
      </w:r>
      <w:r w:rsidRPr="003514BD">
        <w:t xml:space="preserve">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 xml:space="preserve"> ГОСТ </w:t>
      </w:r>
      <w:r w:rsidRPr="00CD489E">
        <w:t>18123-82 «Шайбы. Общие технические условия</w:t>
      </w:r>
      <w:r>
        <w:t>».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1C5DA50B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</w:t>
      </w:r>
      <w:proofErr w:type="spellStart"/>
      <w:r w:rsidRPr="003514BD">
        <w:t>Рамбо</w:t>
      </w:r>
      <w:proofErr w:type="spellEnd"/>
      <w:r w:rsidRPr="003514BD">
        <w:t xml:space="preserve">, И. Якобсон. - 2-е изд. - М. : ДМК Пресс, 2012. - 494 с. : ил. - (Классика программирования). </w:t>
      </w:r>
      <w:r w:rsidR="00623F1E">
        <w:rPr>
          <w:lang w:val="en-US"/>
        </w:rPr>
        <w:t xml:space="preserve">– </w:t>
      </w:r>
      <w:r w:rsidRPr="003514BD">
        <w:t xml:space="preserve"> </w:t>
      </w:r>
      <w:proofErr w:type="spellStart"/>
      <w:r w:rsidRPr="003514BD">
        <w:t>Предм</w:t>
      </w:r>
      <w:proofErr w:type="spellEnd"/>
      <w:r w:rsidRPr="003514BD">
        <w:t xml:space="preserve">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Ли. К. Основы САПР (CAD/CAM/CAE). – </w:t>
      </w:r>
      <w:proofErr w:type="spellStart"/>
      <w:r w:rsidRPr="003514BD">
        <w:t>Спб</w:t>
      </w:r>
      <w:proofErr w:type="spellEnd"/>
      <w:r w:rsidRPr="003514BD">
        <w:t>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alentyev Alexey" w:date="2026-09-23T02:48:00Z" w:initials="KA">
    <w:p w14:paraId="52295174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Установите на титульной странице поля: слева 30 мм, справа 15 мм, сверху и снизу 20 мм.</w:t>
      </w:r>
    </w:p>
  </w:comment>
  <w:comment w:id="0" w:author="Арсалан Дамбаев" w:date="2026-09-23T10:44:00Z" w:initials="АД">
    <w:p w14:paraId="164D715C" w14:textId="63B86876" w:rsidR="002262EE" w:rsidRPr="002262EE" w:rsidRDefault="002262EE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+</w:t>
      </w:r>
    </w:p>
  </w:comment>
  <w:comment w:id="2" w:author="Kalentyev Alexey" w:date="2026-09-23T02:48:00Z" w:initials="KA">
    <w:p w14:paraId="19C59CF7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Добавьте перед перечнем разделов заголовок «Оглавление»: по центру, полужирным, без номера.</w:t>
      </w:r>
    </w:p>
  </w:comment>
  <w:comment w:id="3" w:author="Арсалан Дамбаев" w:date="2026-09-23T11:05:00Z" w:initials="АД">
    <w:p w14:paraId="086239E5" w14:textId="17319959" w:rsidR="00953AF2" w:rsidRPr="00953AF2" w:rsidRDefault="00953AF2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13" w:author="Kalentyev Alexey" w:date="2026-09-23T02:48:00Z" w:initials="KA">
    <w:p w14:paraId="0EBBE533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Дополните пункт сведениями об известном разработчике: кто выполняет ра</w:t>
      </w:r>
      <w:r w:rsidRPr="002262EE">
        <w:rPr>
          <w:lang w:val="ru-RU"/>
        </w:rPr>
        <w:t>боту, его подразделение и группа.</w:t>
      </w:r>
    </w:p>
  </w:comment>
  <w:comment w:id="14" w:author="Арсалан Дамбаев" w:date="2026-09-23T10:56:00Z" w:initials="АД">
    <w:p w14:paraId="4132C9ED" w14:textId="4A64823C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18" w:author="Kalentyev Alexey" w:date="2026-09-23T02:48:00Z" w:initials="KA">
    <w:p w14:paraId="5954A10E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Исправьте название комплекса: ГОСТ 19.103-77 относится к Единой системе программной документации (ЕСПД).</w:t>
      </w:r>
    </w:p>
  </w:comment>
  <w:comment w:id="19" w:author="Арсалан Дамбаев" w:date="2026-09-23T10:49:00Z" w:initials="АД">
    <w:p w14:paraId="513EEA15" w14:textId="21D956D0" w:rsidR="002262EE" w:rsidRPr="002262EE" w:rsidRDefault="002262EE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30" w:author="Kalentyev Alexey" w:date="2026-09-23T02:48:00Z" w:initials="KA">
    <w:p w14:paraId="6563A28F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Оформите заголовки 3.1.1, 3.1.2 и аналогичные единообразно: полужирным, по центру, без точки в конце; отделите их от текста пустой строкой.</w:t>
      </w:r>
    </w:p>
  </w:comment>
  <w:comment w:id="31" w:author="Арсалан Дамбаев" w:date="2026-09-23T11:15:00Z" w:initials="АД">
    <w:p w14:paraId="5ED1B74D" w14:textId="2EAB2214" w:rsidR="00953AF2" w:rsidRPr="00953AF2" w:rsidRDefault="00953AF2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 xml:space="preserve">По ОС ТУСУР пункт 5.4.1 </w:t>
      </w:r>
      <w:r w:rsidR="00B24F15">
        <w:rPr>
          <w:lang w:val="ru-RU"/>
        </w:rPr>
        <w:t xml:space="preserve">- </w:t>
      </w:r>
      <w:r>
        <w:rPr>
          <w:lang w:val="ru-RU"/>
        </w:rPr>
        <w:t>пункты заголовков не имеют</w:t>
      </w:r>
    </w:p>
  </w:comment>
  <w:comment w:id="33" w:author="Kalentyev Alexey" w:date="2026-09-23T02:48:00Z" w:initials="KA">
    <w:p w14:paraId="1EB37386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Перенесите заголовки 3.2 и 3.2.1 вместе с началом текста на следующую страницу; включите для них «Не отрывать от сл</w:t>
      </w:r>
      <w:r w:rsidRPr="002262EE">
        <w:rPr>
          <w:lang w:val="ru-RU"/>
        </w:rPr>
        <w:t>едующего».</w:t>
      </w:r>
    </w:p>
  </w:comment>
  <w:comment w:id="34" w:author="Арсалан Дамбаев" w:date="2026-09-23T11:01:00Z" w:initials="АД">
    <w:p w14:paraId="53BE70E7" w14:textId="6FE6538B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39" w:author="Kalentyev Alexey" w:date="2026-09-23T02:48:00Z" w:initials="KA">
    <w:p w14:paraId="43A94E74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Уберите абзацный отступ у названия таблицы 4.1: оно должно начинаться над левым верхним углом таблиц</w:t>
      </w:r>
      <w:r w:rsidRPr="002262EE">
        <w:rPr>
          <w:lang w:val="ru-RU"/>
        </w:rPr>
        <w:t>ы.</w:t>
      </w:r>
    </w:p>
  </w:comment>
  <w:comment w:id="40" w:author="Арсалан Дамбаев" w:date="2026-09-23T10:46:00Z" w:initials="АД">
    <w:p w14:paraId="55B5203C" w14:textId="4DDDF400" w:rsidR="002262EE" w:rsidRPr="002262EE" w:rsidRDefault="002262EE">
      <w:pPr>
        <w:pStyle w:val="af"/>
        <w:rPr>
          <w:vertAlign w:val="subscript"/>
          <w:lang w:val="ru-RU"/>
        </w:rPr>
      </w:pPr>
      <w:r>
        <w:rPr>
          <w:rStyle w:val="af1"/>
        </w:rPr>
        <w:annotationRef/>
      </w:r>
      <w:r>
        <w:rPr>
          <w:vertAlign w:val="subscript"/>
          <w:lang w:val="ru-RU"/>
        </w:rPr>
        <w:t>+</w:t>
      </w:r>
    </w:p>
  </w:comment>
  <w:comment w:id="42" w:author="Kalentyev Alexey" w:date="2026-09-23T02:48:00Z" w:initials="KA">
    <w:p w14:paraId="12A867F3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Согласуйте даты: в п. 1.4 работа завершается не позднее 27.12.2026, а последний этап таблицы 4.1 — 29.12.2026.</w:t>
      </w:r>
    </w:p>
  </w:comment>
  <w:comment w:id="43" w:author="Арсалан Дамбаев" w:date="2026-09-23T10:46:00Z" w:initials="АД">
    <w:p w14:paraId="06AF467B" w14:textId="29DD58A0" w:rsidR="002262EE" w:rsidRPr="002262EE" w:rsidRDefault="002262EE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51" w:author="Kalentyev Alexey" w:date="2026-09-23T02:48:00Z" w:initials="KA">
    <w:p w14:paraId="5FC11E7F" w14:textId="77777777" w:rsidR="00253A32" w:rsidRPr="002262EE" w:rsidRDefault="00E20DCC">
      <w:pPr>
        <w:pStyle w:val="af"/>
        <w:rPr>
          <w:lang w:val="ru-RU"/>
        </w:rPr>
      </w:pPr>
      <w:r>
        <w:rPr>
          <w:rStyle w:val="af1"/>
        </w:rPr>
        <w:annotationRef/>
      </w:r>
      <w:r w:rsidRPr="002262EE">
        <w:rPr>
          <w:lang w:val="ru-RU"/>
        </w:rPr>
        <w:t>Удалите постороннее число «63» из фразы «желательные 63 доработки».</w:t>
      </w:r>
    </w:p>
  </w:comment>
  <w:comment w:id="52" w:author="Арсалан Дамбаев" w:date="2026-09-23T11:02:00Z" w:initials="АД">
    <w:p w14:paraId="7569A28C" w14:textId="08E67E96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  <w:comment w:id="53" w:author="Kalentyev Alexey" w:date="2026-09-16T12:00:00Z" w:initials="KA">
    <w:p w14:paraId="466186D6" w14:textId="77777777" w:rsidR="00A35A07" w:rsidRDefault="00A35A07" w:rsidP="00A35A07">
      <w:pPr>
        <w:pStyle w:val="af"/>
      </w:pPr>
      <w:r>
        <w:rPr>
          <w:rStyle w:val="af1"/>
        </w:rPr>
        <w:annotationRef/>
      </w:r>
      <w:r>
        <w:rPr>
          <w:lang w:val="ru-RU"/>
        </w:rPr>
        <w:t>Висячая строка</w:t>
      </w:r>
    </w:p>
  </w:comment>
  <w:comment w:id="54" w:author="Арсалан Дамбаев" w:date="2026-09-23T11:02:00Z" w:initials="АД">
    <w:p w14:paraId="0D92EA88" w14:textId="13B4145F" w:rsidR="00BE6343" w:rsidRPr="00BE6343" w:rsidRDefault="00BE6343">
      <w:pPr>
        <w:pStyle w:val="af"/>
        <w:rPr>
          <w:lang w:val="ru-RU"/>
        </w:rPr>
      </w:pPr>
      <w:r>
        <w:rPr>
          <w:rStyle w:val="af1"/>
        </w:rPr>
        <w:annotationRef/>
      </w:r>
      <w:r>
        <w:rPr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2295174" w15:done="0"/>
  <w15:commentEx w15:paraId="164D715C" w15:paraIdParent="52295174" w15:done="0"/>
  <w15:commentEx w15:paraId="19C59CF7" w15:done="0"/>
  <w15:commentEx w15:paraId="086239E5" w15:paraIdParent="19C59CF7" w15:done="0"/>
  <w15:commentEx w15:paraId="0EBBE533" w15:done="0"/>
  <w15:commentEx w15:paraId="4132C9ED" w15:paraIdParent="0EBBE533" w15:done="0"/>
  <w15:commentEx w15:paraId="5954A10E" w15:done="0"/>
  <w15:commentEx w15:paraId="513EEA15" w15:paraIdParent="5954A10E" w15:done="0"/>
  <w15:commentEx w15:paraId="6563A28F" w15:done="0"/>
  <w15:commentEx w15:paraId="5ED1B74D" w15:paraIdParent="6563A28F" w15:done="0"/>
  <w15:commentEx w15:paraId="1EB37386" w15:done="0"/>
  <w15:commentEx w15:paraId="53BE70E7" w15:paraIdParent="1EB37386" w15:done="0"/>
  <w15:commentEx w15:paraId="43A94E74" w15:done="0"/>
  <w15:commentEx w15:paraId="55B5203C" w15:paraIdParent="43A94E74" w15:done="0"/>
  <w15:commentEx w15:paraId="12A867F3" w15:done="0"/>
  <w15:commentEx w15:paraId="06AF467B" w15:paraIdParent="12A867F3" w15:done="0"/>
  <w15:commentEx w15:paraId="5FC11E7F" w15:done="0"/>
  <w15:commentEx w15:paraId="7569A28C" w15:paraIdParent="5FC11E7F" w15:done="0"/>
  <w15:commentEx w15:paraId="466186D6" w15:done="0"/>
  <w15:commentEx w15:paraId="0D92EA88" w15:paraIdParent="466186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5E2C1A" w16cex:dateUtc="2026-09-23T03:44:00Z"/>
  <w16cex:commentExtensible w16cex:durableId="2E5E30E2" w16cex:dateUtc="2026-09-23T04:05:00Z"/>
  <w16cex:commentExtensible w16cex:durableId="2E5E2EFB" w16cex:dateUtc="2026-09-23T03:56:00Z"/>
  <w16cex:commentExtensible w16cex:durableId="2E5E2D21" w16cex:dateUtc="2026-09-23T03:49:00Z"/>
  <w16cex:commentExtensible w16cex:durableId="2E5E3369" w16cex:dateUtc="2026-09-23T04:15:00Z"/>
  <w16cex:commentExtensible w16cex:durableId="2E5E3006" w16cex:dateUtc="2026-09-23T04:01:00Z"/>
  <w16cex:commentExtensible w16cex:durableId="2E5E2C89" w16cex:dateUtc="2026-09-23T03:46:00Z"/>
  <w16cex:commentExtensible w16cex:durableId="13D5D50B" w16cex:dateUtc="2026-09-23T02:48:00Z"/>
  <w16cex:commentExtensible w16cex:durableId="2E5E2CA2" w16cex:dateUtc="2026-09-23T03:46:00Z"/>
  <w16cex:commentExtensible w16cex:durableId="2E5E302A" w16cex:dateUtc="2026-09-23T04:02:00Z"/>
  <w16cex:commentExtensible w16cex:durableId="0F52FDD9" w16cex:dateUtc="2026-09-16T05:00:00Z"/>
  <w16cex:commentExtensible w16cex:durableId="2E5E302C" w16cex:dateUtc="2026-09-23T04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64D715C" w16cid:durableId="2E5E2C1A"/>
  <w16cid:commentId w16cid:paraId="19C59CF7" w16cid:durableId="2E5E2C0B"/>
  <w16cid:commentId w16cid:paraId="086239E5" w16cid:durableId="2E5E30E2"/>
  <w16cid:commentId w16cid:paraId="0EBBE533" w16cid:durableId="2E5E2C0E"/>
  <w16cid:commentId w16cid:paraId="4132C9ED" w16cid:durableId="2E5E2EFB"/>
  <w16cid:commentId w16cid:paraId="5954A10E" w16cid:durableId="2E5E2C0F"/>
  <w16cid:commentId w16cid:paraId="513EEA15" w16cid:durableId="2E5E2D21"/>
  <w16cid:commentId w16cid:paraId="6563A28F" w16cid:durableId="2E5E2C10"/>
  <w16cid:commentId w16cid:paraId="5ED1B74D" w16cid:durableId="2E5E3369"/>
  <w16cid:commentId w16cid:paraId="1EB37386" w16cid:durableId="2E5E2C11"/>
  <w16cid:commentId w16cid:paraId="53BE70E7" w16cid:durableId="2E5E3006"/>
  <w16cid:commentId w16cid:paraId="43A94E74" w16cid:durableId="770BD955"/>
  <w16cid:commentId w16cid:paraId="55B5203C" w16cid:durableId="2E5E2C89"/>
  <w16cid:commentId w16cid:paraId="12A867F3" w16cid:durableId="13D5D50B"/>
  <w16cid:commentId w16cid:paraId="06AF467B" w16cid:durableId="2E5E2CA2"/>
  <w16cid:commentId w16cid:paraId="5FC11E7F" w16cid:durableId="2E5E2C14"/>
  <w16cid:commentId w16cid:paraId="7569A28C" w16cid:durableId="2E5E302A"/>
  <w16cid:commentId w16cid:paraId="466186D6" w16cid:durableId="0F52FDD9"/>
  <w16cid:commentId w16cid:paraId="0D92EA88" w16cid:durableId="2E5E30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ACAA6" w14:textId="77777777" w:rsidR="00E20DCC" w:rsidRDefault="00E20DCC" w:rsidP="002262EE">
      <w:pPr>
        <w:spacing w:line="240" w:lineRule="auto"/>
      </w:pPr>
      <w:r>
        <w:separator/>
      </w:r>
    </w:p>
  </w:endnote>
  <w:endnote w:type="continuationSeparator" w:id="0">
    <w:p w14:paraId="3B174297" w14:textId="77777777" w:rsidR="00E20DCC" w:rsidRDefault="00E20DCC" w:rsidP="002262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2786329"/>
      <w:docPartObj>
        <w:docPartGallery w:val="Page Numbers (Bottom of Page)"/>
        <w:docPartUnique/>
      </w:docPartObj>
    </w:sdtPr>
    <w:sdtContent>
      <w:p w14:paraId="4FDEF7CB" w14:textId="1D6040EE" w:rsidR="002262EE" w:rsidRDefault="002262EE" w:rsidP="002262EE">
        <w:pPr>
          <w:pStyle w:val="af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9E97AC" w14:textId="77777777" w:rsidR="00E20DCC" w:rsidRDefault="00E20DCC" w:rsidP="002262EE">
      <w:pPr>
        <w:spacing w:line="240" w:lineRule="auto"/>
      </w:pPr>
      <w:r>
        <w:separator/>
      </w:r>
    </w:p>
  </w:footnote>
  <w:footnote w:type="continuationSeparator" w:id="0">
    <w:p w14:paraId="19AC8531" w14:textId="77777777" w:rsidR="00E20DCC" w:rsidRDefault="00E20DCC" w:rsidP="002262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4"/>
  </w:num>
  <w:num w:numId="8">
    <w:abstractNumId w:val="0"/>
    <w:lvlOverride w:ilvl="0">
      <w:startOverride w:val="1"/>
    </w:lvlOverride>
  </w:num>
  <w:num w:numId="9">
    <w:abstractNumId w:val="10"/>
  </w:num>
  <w:num w:numId="10">
    <w:abstractNumId w:val="3"/>
  </w:num>
  <w:num w:numId="11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Арсалан Дамбаев">
    <w15:presenceInfo w15:providerId="Windows Live" w15:userId="a5a5e38f75ed4b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262EE"/>
    <w:rsid w:val="00253A3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5791"/>
    <w:rsid w:val="005F73FA"/>
    <w:rsid w:val="00613E92"/>
    <w:rsid w:val="00623F1E"/>
    <w:rsid w:val="006C48AA"/>
    <w:rsid w:val="006F30E7"/>
    <w:rsid w:val="007610D3"/>
    <w:rsid w:val="007B303A"/>
    <w:rsid w:val="008B104D"/>
    <w:rsid w:val="0090086A"/>
    <w:rsid w:val="00914565"/>
    <w:rsid w:val="00953AF2"/>
    <w:rsid w:val="00992456"/>
    <w:rsid w:val="009C3C7C"/>
    <w:rsid w:val="009D792D"/>
    <w:rsid w:val="009F0C60"/>
    <w:rsid w:val="00A35A07"/>
    <w:rsid w:val="00A4365B"/>
    <w:rsid w:val="00AF0E3F"/>
    <w:rsid w:val="00B01A61"/>
    <w:rsid w:val="00B24F15"/>
    <w:rsid w:val="00B5580C"/>
    <w:rsid w:val="00B72C8E"/>
    <w:rsid w:val="00B80654"/>
    <w:rsid w:val="00BA1145"/>
    <w:rsid w:val="00BB6A3D"/>
    <w:rsid w:val="00BC506E"/>
    <w:rsid w:val="00BE1C1A"/>
    <w:rsid w:val="00BE6343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20DCC"/>
    <w:rsid w:val="00E42950"/>
    <w:rsid w:val="00E84973"/>
    <w:rsid w:val="00EC2847"/>
    <w:rsid w:val="00F2007D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a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a0"/>
    <w:link w:val="Style1"/>
    <w:rsid w:val="00AF0E3F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9">
    <w:name w:val="List Paragraph"/>
    <w:basedOn w:val="a"/>
    <w:uiPriority w:val="34"/>
    <w:qFormat/>
    <w:rsid w:val="005D2B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2BA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d">
    <w:name w:val="Intense Reference"/>
    <w:basedOn w:val="a0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2262EE"/>
    <w:pPr>
      <w:tabs>
        <w:tab w:val="right" w:leader="dot" w:pos="9345"/>
      </w:tabs>
      <w:ind w:firstLine="0"/>
      <w:jc w:val="center"/>
    </w:pPr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5F73FA"/>
    <w:pPr>
      <w:ind w:left="284" w:firstLine="0"/>
    </w:pPr>
  </w:style>
  <w:style w:type="paragraph" w:styleId="31">
    <w:name w:val="toc 3"/>
    <w:basedOn w:val="a"/>
    <w:next w:val="a"/>
    <w:autoRedefine/>
    <w:uiPriority w:val="39"/>
    <w:semiHidden/>
    <w:unhideWhenUsed/>
    <w:rsid w:val="00D32C7B"/>
    <w:pPr>
      <w:ind w:firstLine="284"/>
    </w:pPr>
  </w:style>
  <w:style w:type="character" w:styleId="ae">
    <w:name w:val="Hyperlink"/>
    <w:basedOn w:val="a0"/>
    <w:uiPriority w:val="99"/>
    <w:unhideWhenUsed/>
    <w:rsid w:val="00D32C7B"/>
    <w:rPr>
      <w:color w:val="467886" w:themeColor="hyperlink"/>
      <w:u w:val="single"/>
    </w:rPr>
  </w:style>
  <w:style w:type="paragraph" w:styleId="af">
    <w:name w:val="annotation text"/>
    <w:basedOn w:val="a"/>
    <w:link w:val="af0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af0">
    <w:name w:val="Текст примечания Знак"/>
    <w:basedOn w:val="a0"/>
    <w:link w:val="af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af1">
    <w:name w:val="annotation reference"/>
    <w:basedOn w:val="a0"/>
    <w:semiHidden/>
    <w:unhideWhenUsed/>
    <w:rsid w:val="003514BD"/>
    <w:rPr>
      <w:sz w:val="16"/>
      <w:szCs w:val="16"/>
    </w:rPr>
  </w:style>
  <w:style w:type="table" w:styleId="af2">
    <w:name w:val="Table Grid"/>
    <w:basedOn w:val="a1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annotation subject"/>
    <w:basedOn w:val="af"/>
    <w:next w:val="af"/>
    <w:link w:val="af4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af4">
    <w:name w:val="Тема примечания Знак"/>
    <w:basedOn w:val="af0"/>
    <w:link w:val="af3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  <w:style w:type="paragraph" w:styleId="af5">
    <w:name w:val="header"/>
    <w:basedOn w:val="a"/>
    <w:link w:val="af6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af7">
    <w:name w:val="footer"/>
    <w:basedOn w:val="a"/>
    <w:link w:val="af8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17</Pages>
  <Words>2565</Words>
  <Characters>14624</Characters>
  <Application>Microsoft Office Word</Application>
  <DocSecurity>0</DocSecurity>
  <Lines>121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Арсалан Дамбаев</cp:lastModifiedBy>
  <cp:revision>27</cp:revision>
  <cp:lastPrinted>2026-09-16T03:01:00Z</cp:lastPrinted>
  <dcterms:created xsi:type="dcterms:W3CDTF">2026-09-08T15:30:00Z</dcterms:created>
  <dcterms:modified xsi:type="dcterms:W3CDTF">2026-09-23T04:49:00Z</dcterms:modified>
</cp:coreProperties>
</file>