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2E0997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2432E0D1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4EE76840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1E972D2E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28ACED98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0D239652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294A80D0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2A3C67CE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6A67252C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1209F2F0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22B98E85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439D5A09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0693DD52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  <w:r w:rsidRPr="001C39D6">
        <w:rPr>
          <w:rFonts w:eastAsia="SimSun"/>
          <w:b/>
          <w:bCs/>
          <w:szCs w:val="28"/>
          <w:lang w:eastAsia="zh-CN"/>
        </w:rPr>
        <w:t>ТЕХНИЧЕСКОЕ ЗАДАНИЕ</w:t>
      </w:r>
    </w:p>
    <w:p w14:paraId="719E424A" w14:textId="5669AD70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  <w:r w:rsidRPr="001C39D6">
        <w:rPr>
          <w:rFonts w:eastAsia="SimSun"/>
          <w:b/>
          <w:bCs/>
          <w:szCs w:val="28"/>
          <w:lang w:eastAsia="zh-CN"/>
        </w:rPr>
        <w:t xml:space="preserve">на выполнение в 2026 году работ по разработке плагина «Эксцентриковая шайба» для системы автоматизированного проектирования </w:t>
      </w:r>
      <w:r>
        <w:rPr>
          <w:rFonts w:eastAsia="SimSun"/>
          <w:b/>
          <w:bCs/>
          <w:szCs w:val="28"/>
          <w:lang w:val="en-US" w:eastAsia="zh-CN"/>
        </w:rPr>
        <w:t>nanoCAD</w:t>
      </w:r>
    </w:p>
    <w:p w14:paraId="5F62173A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</w:p>
    <w:p w14:paraId="51220022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</w:p>
    <w:p w14:paraId="206C000E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</w:p>
    <w:p w14:paraId="6A4ADB8C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</w:p>
    <w:p w14:paraId="54D5681E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</w:p>
    <w:p w14:paraId="1A083412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</w:p>
    <w:p w14:paraId="47C262F7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</w:p>
    <w:p w14:paraId="075B8210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</w:p>
    <w:p w14:paraId="5C995B9B" w14:textId="77777777" w:rsidR="001C39D6" w:rsidRPr="001C39D6" w:rsidRDefault="001C39D6" w:rsidP="001C39D6">
      <w:pPr>
        <w:ind w:firstLine="0"/>
        <w:jc w:val="left"/>
        <w:rPr>
          <w:rFonts w:eastAsia="SimSun"/>
          <w:b/>
          <w:bCs/>
          <w:szCs w:val="28"/>
          <w:lang w:eastAsia="zh-CN"/>
        </w:rPr>
        <w:sectPr w:rsidR="001C39D6" w:rsidRPr="001C39D6" w:rsidSect="002262EE">
          <w:footerReference w:type="default" r:id="rId12"/>
          <w:pgSz w:w="11906" w:h="16838"/>
          <w:pgMar w:top="1134" w:right="850" w:bottom="1134" w:left="1701" w:header="720" w:footer="720" w:gutter="0"/>
          <w:cols w:space="720"/>
          <w:titlePg/>
          <w:docGrid w:linePitch="381"/>
        </w:sectPr>
      </w:pPr>
    </w:p>
    <w:p w14:paraId="0993184E" w14:textId="10A2C8B8" w:rsidR="002262EE" w:rsidRPr="002262EE" w:rsidRDefault="002262EE" w:rsidP="00085685">
      <w:pPr>
        <w:pStyle w:val="TOC1"/>
        <w:jc w:val="center"/>
      </w:pPr>
      <w:bookmarkStart w:id="2" w:name="_Toc242262579"/>
      <w:r w:rsidRPr="002262EE">
        <w:lastRenderedPageBreak/>
        <w:t>Оглавление</w:t>
      </w:r>
      <w:bookmarkEnd w:id="2"/>
    </w:p>
    <w:p w14:paraId="15F2D79E" w14:textId="77777777" w:rsidR="002262EE" w:rsidRDefault="002262EE" w:rsidP="00E3347A">
      <w:pPr>
        <w:pStyle w:val="TOC1"/>
      </w:pPr>
    </w:p>
    <w:p w14:paraId="27E53DA1" w14:textId="62077F54" w:rsidR="000614D8" w:rsidRPr="00085685" w:rsidRDefault="000614D8" w:rsidP="00085685">
      <w:pPr>
        <w:pStyle w:val="TOC3"/>
        <w:ind w:left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r w:rsidRPr="00085685">
        <w:fldChar w:fldCharType="begin"/>
      </w:r>
      <w:r w:rsidRPr="00085685">
        <w:instrText xml:space="preserve"> TOC \o "1-3" \h \z \u </w:instrText>
      </w:r>
      <w:r w:rsidRPr="00085685">
        <w:fldChar w:fldCharType="separate"/>
      </w:r>
      <w:hyperlink w:anchor="_Toc242262580" w:history="1">
        <w:r w:rsidRPr="00085685">
          <w:rPr>
            <w:rStyle w:val="Hyperlink"/>
            <w:rFonts w:eastAsia="SimSun"/>
            <w:noProof/>
            <w:lang w:eastAsia="zh-CN"/>
          </w:rPr>
          <w:t>1 ОБЩИЕ СВЕДЕНИЯ</w:t>
        </w:r>
        <w:r w:rsidRPr="00085685">
          <w:rPr>
            <w:noProof/>
            <w:webHidden/>
          </w:rPr>
          <w:tab/>
        </w:r>
        <w:r w:rsidRPr="00085685">
          <w:rPr>
            <w:noProof/>
            <w:webHidden/>
          </w:rPr>
          <w:fldChar w:fldCharType="begin"/>
        </w:r>
        <w:r w:rsidRPr="00085685">
          <w:rPr>
            <w:noProof/>
            <w:webHidden/>
          </w:rPr>
          <w:instrText xml:space="preserve"> PAGEREF _Toc242262580 \h </w:instrText>
        </w:r>
        <w:r w:rsidRPr="00085685">
          <w:rPr>
            <w:noProof/>
            <w:webHidden/>
          </w:rPr>
        </w:r>
        <w:r w:rsidRPr="00085685">
          <w:rPr>
            <w:noProof/>
            <w:webHidden/>
          </w:rPr>
          <w:fldChar w:fldCharType="separate"/>
        </w:r>
        <w:r w:rsidRPr="00085685">
          <w:rPr>
            <w:noProof/>
            <w:webHidden/>
          </w:rPr>
          <w:t>4</w:t>
        </w:r>
        <w:r w:rsidRPr="00085685">
          <w:rPr>
            <w:noProof/>
            <w:webHidden/>
          </w:rPr>
          <w:fldChar w:fldCharType="end"/>
        </w:r>
      </w:hyperlink>
    </w:p>
    <w:p w14:paraId="207A1C83" w14:textId="699845A4" w:rsidR="000614D8" w:rsidRPr="00085685" w:rsidRDefault="000614D8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2262581" w:history="1">
        <w:r w:rsidRPr="00085685">
          <w:rPr>
            <w:rStyle w:val="Hyperlink"/>
            <w:rFonts w:eastAsia="SimSun"/>
            <w:noProof/>
            <w:lang w:eastAsia="zh-CN"/>
          </w:rPr>
          <w:t>1.1 Полное наименование автоматизированной системы и её условное обозначение</w:t>
        </w:r>
        <w:r w:rsidRPr="00085685">
          <w:rPr>
            <w:noProof/>
            <w:webHidden/>
          </w:rPr>
          <w:tab/>
        </w:r>
        <w:r w:rsidRPr="00085685">
          <w:rPr>
            <w:noProof/>
            <w:webHidden/>
          </w:rPr>
          <w:fldChar w:fldCharType="begin"/>
        </w:r>
        <w:r w:rsidRPr="00085685">
          <w:rPr>
            <w:noProof/>
            <w:webHidden/>
          </w:rPr>
          <w:instrText xml:space="preserve"> PAGEREF _Toc242262581 \h </w:instrText>
        </w:r>
        <w:r w:rsidRPr="00085685">
          <w:rPr>
            <w:noProof/>
            <w:webHidden/>
          </w:rPr>
        </w:r>
        <w:r w:rsidRPr="00085685">
          <w:rPr>
            <w:noProof/>
            <w:webHidden/>
          </w:rPr>
          <w:fldChar w:fldCharType="separate"/>
        </w:r>
        <w:r w:rsidRPr="00085685">
          <w:rPr>
            <w:noProof/>
            <w:webHidden/>
          </w:rPr>
          <w:t>4</w:t>
        </w:r>
        <w:r w:rsidRPr="00085685">
          <w:rPr>
            <w:noProof/>
            <w:webHidden/>
          </w:rPr>
          <w:fldChar w:fldCharType="end"/>
        </w:r>
      </w:hyperlink>
    </w:p>
    <w:p w14:paraId="07A48AF6" w14:textId="56FD828A" w:rsidR="000614D8" w:rsidRPr="00085685" w:rsidRDefault="000614D8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2262582" w:history="1">
        <w:r w:rsidRPr="00085685">
          <w:rPr>
            <w:rStyle w:val="Hyperlink"/>
            <w:rFonts w:eastAsia="SimSun"/>
            <w:noProof/>
            <w:lang w:eastAsia="zh-CN"/>
          </w:rPr>
          <w:t>1.2 Наименование заказчика</w:t>
        </w:r>
        <w:r w:rsidRPr="00085685">
          <w:rPr>
            <w:noProof/>
            <w:webHidden/>
          </w:rPr>
          <w:tab/>
        </w:r>
        <w:r w:rsidRPr="00085685">
          <w:rPr>
            <w:noProof/>
            <w:webHidden/>
          </w:rPr>
          <w:fldChar w:fldCharType="begin"/>
        </w:r>
        <w:r w:rsidRPr="00085685">
          <w:rPr>
            <w:noProof/>
            <w:webHidden/>
          </w:rPr>
          <w:instrText xml:space="preserve"> PAGEREF _Toc242262582 \h </w:instrText>
        </w:r>
        <w:r w:rsidRPr="00085685">
          <w:rPr>
            <w:noProof/>
            <w:webHidden/>
          </w:rPr>
        </w:r>
        <w:r w:rsidRPr="00085685">
          <w:rPr>
            <w:noProof/>
            <w:webHidden/>
          </w:rPr>
          <w:fldChar w:fldCharType="separate"/>
        </w:r>
        <w:r w:rsidRPr="00085685">
          <w:rPr>
            <w:noProof/>
            <w:webHidden/>
          </w:rPr>
          <w:t>4</w:t>
        </w:r>
        <w:r w:rsidRPr="00085685">
          <w:rPr>
            <w:noProof/>
            <w:webHidden/>
          </w:rPr>
          <w:fldChar w:fldCharType="end"/>
        </w:r>
      </w:hyperlink>
    </w:p>
    <w:p w14:paraId="4E73A9C7" w14:textId="64D0FABB" w:rsidR="000614D8" w:rsidRPr="00085685" w:rsidRDefault="000614D8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2262583" w:history="1">
        <w:r w:rsidRPr="00085685">
          <w:rPr>
            <w:rStyle w:val="Hyperlink"/>
            <w:rFonts w:eastAsia="SimSun"/>
            <w:noProof/>
            <w:lang w:eastAsia="zh-CN"/>
          </w:rPr>
          <w:t>1.3 Перечень документов, на основании которых создается АС</w:t>
        </w:r>
        <w:r w:rsidRPr="00085685">
          <w:rPr>
            <w:noProof/>
            <w:webHidden/>
          </w:rPr>
          <w:tab/>
        </w:r>
        <w:r w:rsidRPr="00085685">
          <w:rPr>
            <w:noProof/>
            <w:webHidden/>
          </w:rPr>
          <w:fldChar w:fldCharType="begin"/>
        </w:r>
        <w:r w:rsidRPr="00085685">
          <w:rPr>
            <w:noProof/>
            <w:webHidden/>
          </w:rPr>
          <w:instrText xml:space="preserve"> PAGEREF _Toc242262583 \h </w:instrText>
        </w:r>
        <w:r w:rsidRPr="00085685">
          <w:rPr>
            <w:noProof/>
            <w:webHidden/>
          </w:rPr>
        </w:r>
        <w:r w:rsidRPr="00085685">
          <w:rPr>
            <w:noProof/>
            <w:webHidden/>
          </w:rPr>
          <w:fldChar w:fldCharType="separate"/>
        </w:r>
        <w:r w:rsidRPr="00085685">
          <w:rPr>
            <w:noProof/>
            <w:webHidden/>
          </w:rPr>
          <w:t>4</w:t>
        </w:r>
        <w:r w:rsidRPr="00085685">
          <w:rPr>
            <w:noProof/>
            <w:webHidden/>
          </w:rPr>
          <w:fldChar w:fldCharType="end"/>
        </w:r>
      </w:hyperlink>
    </w:p>
    <w:p w14:paraId="464509CA" w14:textId="02B2345D" w:rsidR="000614D8" w:rsidRPr="00085685" w:rsidRDefault="000614D8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2262584" w:history="1">
        <w:r w:rsidRPr="00085685">
          <w:rPr>
            <w:rStyle w:val="Hyperlink"/>
            <w:rFonts w:eastAsia="SimSun"/>
            <w:noProof/>
            <w:lang w:eastAsia="zh-CN"/>
          </w:rPr>
          <w:t>1.4 Плановые сроки начала и окончания работы по созданию АС</w:t>
        </w:r>
        <w:r w:rsidRPr="00085685">
          <w:rPr>
            <w:noProof/>
            <w:webHidden/>
          </w:rPr>
          <w:tab/>
        </w:r>
        <w:r w:rsidRPr="00085685">
          <w:rPr>
            <w:noProof/>
            <w:webHidden/>
          </w:rPr>
          <w:fldChar w:fldCharType="begin"/>
        </w:r>
        <w:r w:rsidRPr="00085685">
          <w:rPr>
            <w:noProof/>
            <w:webHidden/>
          </w:rPr>
          <w:instrText xml:space="preserve"> PAGEREF _Toc242262584 \h </w:instrText>
        </w:r>
        <w:r w:rsidRPr="00085685">
          <w:rPr>
            <w:noProof/>
            <w:webHidden/>
          </w:rPr>
        </w:r>
        <w:r w:rsidRPr="00085685">
          <w:rPr>
            <w:noProof/>
            <w:webHidden/>
          </w:rPr>
          <w:fldChar w:fldCharType="separate"/>
        </w:r>
        <w:r w:rsidRPr="00085685">
          <w:rPr>
            <w:noProof/>
            <w:webHidden/>
          </w:rPr>
          <w:t>5</w:t>
        </w:r>
        <w:r w:rsidRPr="00085685">
          <w:rPr>
            <w:noProof/>
            <w:webHidden/>
          </w:rPr>
          <w:fldChar w:fldCharType="end"/>
        </w:r>
      </w:hyperlink>
    </w:p>
    <w:p w14:paraId="619563B2" w14:textId="5F764758" w:rsidR="000614D8" w:rsidRPr="00085685" w:rsidRDefault="000614D8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:lang w:eastAsia="ru-RU"/>
          <w14:ligatures w14:val="standardContextual"/>
        </w:rPr>
      </w:pPr>
      <w:hyperlink w:anchor="_Toc242262585" w:history="1">
        <w:r w:rsidRPr="00085685">
          <w:rPr>
            <w:rStyle w:val="Hyperlink"/>
            <w:b w:val="0"/>
            <w:bCs w:val="0"/>
            <w:noProof/>
          </w:rPr>
          <w:t>2 ЦЕЛИ И НАЗНАЧЕНИЕ СОЗДАНИЯ АВТОМАТИЗИРОВАННОЙ СИСТЕМЫ</w:t>
        </w:r>
        <w:r w:rsidRPr="00085685">
          <w:rPr>
            <w:b w:val="0"/>
            <w:bCs w:val="0"/>
            <w:noProof/>
            <w:webHidden/>
          </w:rPr>
          <w:tab/>
        </w:r>
        <w:r w:rsidRPr="00085685">
          <w:rPr>
            <w:b w:val="0"/>
            <w:bCs w:val="0"/>
            <w:noProof/>
            <w:webHidden/>
          </w:rPr>
          <w:fldChar w:fldCharType="begin"/>
        </w:r>
        <w:r w:rsidRPr="00085685">
          <w:rPr>
            <w:b w:val="0"/>
            <w:bCs w:val="0"/>
            <w:noProof/>
            <w:webHidden/>
          </w:rPr>
          <w:instrText xml:space="preserve"> PAGEREF _Toc242262585 \h </w:instrText>
        </w:r>
        <w:r w:rsidRPr="00085685">
          <w:rPr>
            <w:b w:val="0"/>
            <w:bCs w:val="0"/>
            <w:noProof/>
            <w:webHidden/>
          </w:rPr>
        </w:r>
        <w:r w:rsidRPr="00085685">
          <w:rPr>
            <w:b w:val="0"/>
            <w:bCs w:val="0"/>
            <w:noProof/>
            <w:webHidden/>
          </w:rPr>
          <w:fldChar w:fldCharType="separate"/>
        </w:r>
        <w:r w:rsidRPr="00085685">
          <w:rPr>
            <w:b w:val="0"/>
            <w:bCs w:val="0"/>
            <w:noProof/>
            <w:webHidden/>
          </w:rPr>
          <w:t>6</w:t>
        </w:r>
        <w:r w:rsidRPr="00085685">
          <w:rPr>
            <w:b w:val="0"/>
            <w:bCs w:val="0"/>
            <w:noProof/>
            <w:webHidden/>
          </w:rPr>
          <w:fldChar w:fldCharType="end"/>
        </w:r>
      </w:hyperlink>
    </w:p>
    <w:p w14:paraId="3B1E9149" w14:textId="12CC0181" w:rsidR="000614D8" w:rsidRPr="00085685" w:rsidRDefault="000614D8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2262586" w:history="1">
        <w:r w:rsidRPr="00085685">
          <w:rPr>
            <w:rStyle w:val="Hyperlink"/>
            <w:noProof/>
          </w:rPr>
          <w:t>2.1 Цели создания АС</w:t>
        </w:r>
        <w:r w:rsidRPr="00085685">
          <w:rPr>
            <w:noProof/>
            <w:webHidden/>
          </w:rPr>
          <w:tab/>
        </w:r>
        <w:r w:rsidRPr="00085685">
          <w:rPr>
            <w:noProof/>
            <w:webHidden/>
          </w:rPr>
          <w:fldChar w:fldCharType="begin"/>
        </w:r>
        <w:r w:rsidRPr="00085685">
          <w:rPr>
            <w:noProof/>
            <w:webHidden/>
          </w:rPr>
          <w:instrText xml:space="preserve"> PAGEREF _Toc242262586 \h </w:instrText>
        </w:r>
        <w:r w:rsidRPr="00085685">
          <w:rPr>
            <w:noProof/>
            <w:webHidden/>
          </w:rPr>
        </w:r>
        <w:r w:rsidRPr="00085685">
          <w:rPr>
            <w:noProof/>
            <w:webHidden/>
          </w:rPr>
          <w:fldChar w:fldCharType="separate"/>
        </w:r>
        <w:r w:rsidRPr="00085685">
          <w:rPr>
            <w:noProof/>
            <w:webHidden/>
          </w:rPr>
          <w:t>6</w:t>
        </w:r>
        <w:r w:rsidRPr="00085685">
          <w:rPr>
            <w:noProof/>
            <w:webHidden/>
          </w:rPr>
          <w:fldChar w:fldCharType="end"/>
        </w:r>
      </w:hyperlink>
    </w:p>
    <w:p w14:paraId="1EB86D65" w14:textId="57FE47F0" w:rsidR="000614D8" w:rsidRPr="00085685" w:rsidRDefault="000614D8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2262587" w:history="1">
        <w:r w:rsidRPr="00085685">
          <w:rPr>
            <w:rStyle w:val="Hyperlink"/>
            <w:noProof/>
          </w:rPr>
          <w:t>2.2 Назначение АС</w:t>
        </w:r>
        <w:r w:rsidRPr="00085685">
          <w:rPr>
            <w:noProof/>
            <w:webHidden/>
          </w:rPr>
          <w:tab/>
        </w:r>
        <w:r w:rsidRPr="00085685">
          <w:rPr>
            <w:noProof/>
            <w:webHidden/>
          </w:rPr>
          <w:fldChar w:fldCharType="begin"/>
        </w:r>
        <w:r w:rsidRPr="00085685">
          <w:rPr>
            <w:noProof/>
            <w:webHidden/>
          </w:rPr>
          <w:instrText xml:space="preserve"> PAGEREF _Toc242262587 \h </w:instrText>
        </w:r>
        <w:r w:rsidRPr="00085685">
          <w:rPr>
            <w:noProof/>
            <w:webHidden/>
          </w:rPr>
        </w:r>
        <w:r w:rsidRPr="00085685">
          <w:rPr>
            <w:noProof/>
            <w:webHidden/>
          </w:rPr>
          <w:fldChar w:fldCharType="separate"/>
        </w:r>
        <w:r w:rsidRPr="00085685">
          <w:rPr>
            <w:noProof/>
            <w:webHidden/>
          </w:rPr>
          <w:t>6</w:t>
        </w:r>
        <w:r w:rsidRPr="00085685">
          <w:rPr>
            <w:noProof/>
            <w:webHidden/>
          </w:rPr>
          <w:fldChar w:fldCharType="end"/>
        </w:r>
      </w:hyperlink>
    </w:p>
    <w:p w14:paraId="2449874C" w14:textId="03BE3748" w:rsidR="000614D8" w:rsidRPr="00085685" w:rsidRDefault="000614D8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:lang w:eastAsia="ru-RU"/>
          <w14:ligatures w14:val="standardContextual"/>
        </w:rPr>
      </w:pPr>
      <w:hyperlink w:anchor="_Toc242262588" w:history="1">
        <w:r w:rsidRPr="00085685">
          <w:rPr>
            <w:rStyle w:val="Hyperlink"/>
            <w:b w:val="0"/>
            <w:bCs w:val="0"/>
            <w:noProof/>
          </w:rPr>
          <w:t>3 ТРЕБОВАНИЯ К АВТОМАТИЗИРОВАННОЙ СИСТЕМЕ</w:t>
        </w:r>
        <w:r w:rsidRPr="00085685">
          <w:rPr>
            <w:b w:val="0"/>
            <w:bCs w:val="0"/>
            <w:noProof/>
            <w:webHidden/>
          </w:rPr>
          <w:tab/>
        </w:r>
        <w:r w:rsidRPr="00085685">
          <w:rPr>
            <w:b w:val="0"/>
            <w:bCs w:val="0"/>
            <w:noProof/>
            <w:webHidden/>
          </w:rPr>
          <w:fldChar w:fldCharType="begin"/>
        </w:r>
        <w:r w:rsidRPr="00085685">
          <w:rPr>
            <w:b w:val="0"/>
            <w:bCs w:val="0"/>
            <w:noProof/>
            <w:webHidden/>
          </w:rPr>
          <w:instrText xml:space="preserve"> PAGEREF _Toc242262588 \h </w:instrText>
        </w:r>
        <w:r w:rsidRPr="00085685">
          <w:rPr>
            <w:b w:val="0"/>
            <w:bCs w:val="0"/>
            <w:noProof/>
            <w:webHidden/>
          </w:rPr>
        </w:r>
        <w:r w:rsidRPr="00085685">
          <w:rPr>
            <w:b w:val="0"/>
            <w:bCs w:val="0"/>
            <w:noProof/>
            <w:webHidden/>
          </w:rPr>
          <w:fldChar w:fldCharType="separate"/>
        </w:r>
        <w:r w:rsidRPr="00085685">
          <w:rPr>
            <w:b w:val="0"/>
            <w:bCs w:val="0"/>
            <w:noProof/>
            <w:webHidden/>
          </w:rPr>
          <w:t>7</w:t>
        </w:r>
        <w:r w:rsidRPr="00085685">
          <w:rPr>
            <w:b w:val="0"/>
            <w:bCs w:val="0"/>
            <w:noProof/>
            <w:webHidden/>
          </w:rPr>
          <w:fldChar w:fldCharType="end"/>
        </w:r>
      </w:hyperlink>
    </w:p>
    <w:p w14:paraId="33D82CA7" w14:textId="56411B42" w:rsidR="000614D8" w:rsidRPr="00085685" w:rsidRDefault="000614D8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2262589" w:history="1">
        <w:r w:rsidRPr="00085685">
          <w:rPr>
            <w:rStyle w:val="Hyperlink"/>
            <w:noProof/>
          </w:rPr>
          <w:t>3.1 Требования к структуре АС в целом</w:t>
        </w:r>
        <w:r w:rsidRPr="00085685">
          <w:rPr>
            <w:noProof/>
            <w:webHidden/>
          </w:rPr>
          <w:tab/>
        </w:r>
        <w:r w:rsidRPr="00085685">
          <w:rPr>
            <w:noProof/>
            <w:webHidden/>
          </w:rPr>
          <w:fldChar w:fldCharType="begin"/>
        </w:r>
        <w:r w:rsidRPr="00085685">
          <w:rPr>
            <w:noProof/>
            <w:webHidden/>
          </w:rPr>
          <w:instrText xml:space="preserve"> PAGEREF _Toc242262589 \h </w:instrText>
        </w:r>
        <w:r w:rsidRPr="00085685">
          <w:rPr>
            <w:noProof/>
            <w:webHidden/>
          </w:rPr>
        </w:r>
        <w:r w:rsidRPr="00085685">
          <w:rPr>
            <w:noProof/>
            <w:webHidden/>
          </w:rPr>
          <w:fldChar w:fldCharType="separate"/>
        </w:r>
        <w:r w:rsidRPr="00085685">
          <w:rPr>
            <w:noProof/>
            <w:webHidden/>
          </w:rPr>
          <w:t>7</w:t>
        </w:r>
        <w:r w:rsidRPr="00085685">
          <w:rPr>
            <w:noProof/>
            <w:webHidden/>
          </w:rPr>
          <w:fldChar w:fldCharType="end"/>
        </w:r>
      </w:hyperlink>
    </w:p>
    <w:p w14:paraId="0735C56F" w14:textId="40FD25EF" w:rsidR="000614D8" w:rsidRPr="00085685" w:rsidRDefault="000614D8" w:rsidP="000614D8">
      <w:pPr>
        <w:pStyle w:val="TOC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2262590" w:history="1">
        <w:r w:rsidRPr="00085685">
          <w:rPr>
            <w:rStyle w:val="Hyperlink"/>
            <w:noProof/>
          </w:rPr>
          <w:t>3.1.1 Требования к структуре и функционированию системы</w:t>
        </w:r>
        <w:r w:rsidRPr="00085685">
          <w:rPr>
            <w:noProof/>
            <w:webHidden/>
          </w:rPr>
          <w:tab/>
        </w:r>
        <w:r w:rsidRPr="00085685">
          <w:rPr>
            <w:noProof/>
            <w:webHidden/>
          </w:rPr>
          <w:fldChar w:fldCharType="begin"/>
        </w:r>
        <w:r w:rsidRPr="00085685">
          <w:rPr>
            <w:noProof/>
            <w:webHidden/>
          </w:rPr>
          <w:instrText xml:space="preserve"> PAGEREF _Toc242262590 \h </w:instrText>
        </w:r>
        <w:r w:rsidRPr="00085685">
          <w:rPr>
            <w:noProof/>
            <w:webHidden/>
          </w:rPr>
        </w:r>
        <w:r w:rsidRPr="00085685">
          <w:rPr>
            <w:noProof/>
            <w:webHidden/>
          </w:rPr>
          <w:fldChar w:fldCharType="separate"/>
        </w:r>
        <w:r w:rsidRPr="00085685">
          <w:rPr>
            <w:noProof/>
            <w:webHidden/>
          </w:rPr>
          <w:t>7</w:t>
        </w:r>
        <w:r w:rsidRPr="00085685">
          <w:rPr>
            <w:noProof/>
            <w:webHidden/>
          </w:rPr>
          <w:fldChar w:fldCharType="end"/>
        </w:r>
      </w:hyperlink>
    </w:p>
    <w:p w14:paraId="34E3E0BB" w14:textId="3C95E9BF" w:rsidR="000614D8" w:rsidRPr="00085685" w:rsidRDefault="000614D8" w:rsidP="000614D8">
      <w:pPr>
        <w:pStyle w:val="TOC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2262591" w:history="1">
        <w:r w:rsidRPr="00085685">
          <w:rPr>
            <w:rStyle w:val="Hyperlink"/>
            <w:noProof/>
          </w:rPr>
          <w:t>3.1.2 Требования к численности и квалификации персонала системы</w:t>
        </w:r>
        <w:r w:rsidRPr="00085685">
          <w:rPr>
            <w:noProof/>
            <w:webHidden/>
          </w:rPr>
          <w:tab/>
        </w:r>
        <w:r w:rsidRPr="00085685">
          <w:rPr>
            <w:noProof/>
            <w:webHidden/>
          </w:rPr>
          <w:fldChar w:fldCharType="begin"/>
        </w:r>
        <w:r w:rsidRPr="00085685">
          <w:rPr>
            <w:noProof/>
            <w:webHidden/>
          </w:rPr>
          <w:instrText xml:space="preserve"> PAGEREF _Toc242262591 \h </w:instrText>
        </w:r>
        <w:r w:rsidRPr="00085685">
          <w:rPr>
            <w:noProof/>
            <w:webHidden/>
          </w:rPr>
        </w:r>
        <w:r w:rsidRPr="00085685">
          <w:rPr>
            <w:noProof/>
            <w:webHidden/>
          </w:rPr>
          <w:fldChar w:fldCharType="separate"/>
        </w:r>
        <w:r w:rsidRPr="00085685">
          <w:rPr>
            <w:noProof/>
            <w:webHidden/>
          </w:rPr>
          <w:t>8</w:t>
        </w:r>
        <w:r w:rsidRPr="00085685">
          <w:rPr>
            <w:noProof/>
            <w:webHidden/>
          </w:rPr>
          <w:fldChar w:fldCharType="end"/>
        </w:r>
      </w:hyperlink>
    </w:p>
    <w:p w14:paraId="2531429F" w14:textId="37960014" w:rsidR="000614D8" w:rsidRPr="00085685" w:rsidRDefault="000614D8" w:rsidP="000614D8">
      <w:pPr>
        <w:pStyle w:val="TOC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2262592" w:history="1">
        <w:r w:rsidRPr="00085685">
          <w:rPr>
            <w:rStyle w:val="Hyperlink"/>
            <w:noProof/>
          </w:rPr>
          <w:t>3.1.3 Показатели назначения</w:t>
        </w:r>
        <w:r w:rsidRPr="00085685">
          <w:rPr>
            <w:noProof/>
            <w:webHidden/>
          </w:rPr>
          <w:tab/>
        </w:r>
        <w:r w:rsidRPr="00085685">
          <w:rPr>
            <w:noProof/>
            <w:webHidden/>
          </w:rPr>
          <w:fldChar w:fldCharType="begin"/>
        </w:r>
        <w:r w:rsidRPr="00085685">
          <w:rPr>
            <w:noProof/>
            <w:webHidden/>
          </w:rPr>
          <w:instrText xml:space="preserve"> PAGEREF _Toc242262592 \h </w:instrText>
        </w:r>
        <w:r w:rsidRPr="00085685">
          <w:rPr>
            <w:noProof/>
            <w:webHidden/>
          </w:rPr>
        </w:r>
        <w:r w:rsidRPr="00085685">
          <w:rPr>
            <w:noProof/>
            <w:webHidden/>
          </w:rPr>
          <w:fldChar w:fldCharType="separate"/>
        </w:r>
        <w:r w:rsidRPr="00085685">
          <w:rPr>
            <w:noProof/>
            <w:webHidden/>
          </w:rPr>
          <w:t>8</w:t>
        </w:r>
        <w:r w:rsidRPr="00085685">
          <w:rPr>
            <w:noProof/>
            <w:webHidden/>
          </w:rPr>
          <w:fldChar w:fldCharType="end"/>
        </w:r>
      </w:hyperlink>
    </w:p>
    <w:p w14:paraId="6DD59BAF" w14:textId="2B9B2052" w:rsidR="000614D8" w:rsidRPr="00085685" w:rsidRDefault="000614D8" w:rsidP="000614D8">
      <w:pPr>
        <w:pStyle w:val="TOC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2262593" w:history="1">
        <w:r w:rsidRPr="00085685">
          <w:rPr>
            <w:rStyle w:val="Hyperlink"/>
            <w:noProof/>
          </w:rPr>
          <w:t>3.1.4 Требования к надежности</w:t>
        </w:r>
        <w:r w:rsidRPr="00085685">
          <w:rPr>
            <w:noProof/>
            <w:webHidden/>
          </w:rPr>
          <w:tab/>
        </w:r>
        <w:r w:rsidRPr="00085685">
          <w:rPr>
            <w:noProof/>
            <w:webHidden/>
          </w:rPr>
          <w:fldChar w:fldCharType="begin"/>
        </w:r>
        <w:r w:rsidRPr="00085685">
          <w:rPr>
            <w:noProof/>
            <w:webHidden/>
          </w:rPr>
          <w:instrText xml:space="preserve"> PAGEREF _Toc242262593 \h </w:instrText>
        </w:r>
        <w:r w:rsidRPr="00085685">
          <w:rPr>
            <w:noProof/>
            <w:webHidden/>
          </w:rPr>
        </w:r>
        <w:r w:rsidRPr="00085685">
          <w:rPr>
            <w:noProof/>
            <w:webHidden/>
          </w:rPr>
          <w:fldChar w:fldCharType="separate"/>
        </w:r>
        <w:r w:rsidRPr="00085685">
          <w:rPr>
            <w:noProof/>
            <w:webHidden/>
          </w:rPr>
          <w:t>9</w:t>
        </w:r>
        <w:r w:rsidRPr="00085685">
          <w:rPr>
            <w:noProof/>
            <w:webHidden/>
          </w:rPr>
          <w:fldChar w:fldCharType="end"/>
        </w:r>
      </w:hyperlink>
    </w:p>
    <w:p w14:paraId="36C2852E" w14:textId="4EEB0B6E" w:rsidR="000614D8" w:rsidRPr="00085685" w:rsidRDefault="000614D8" w:rsidP="000614D8">
      <w:pPr>
        <w:pStyle w:val="TOC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2262594" w:history="1">
        <w:r w:rsidRPr="00085685">
          <w:rPr>
            <w:rStyle w:val="Hyperlink"/>
            <w:noProof/>
          </w:rPr>
          <w:t>3.1.5 Требования к безопасности</w:t>
        </w:r>
        <w:r w:rsidRPr="00085685">
          <w:rPr>
            <w:noProof/>
            <w:webHidden/>
          </w:rPr>
          <w:tab/>
        </w:r>
        <w:r w:rsidRPr="00085685">
          <w:rPr>
            <w:noProof/>
            <w:webHidden/>
          </w:rPr>
          <w:fldChar w:fldCharType="begin"/>
        </w:r>
        <w:r w:rsidRPr="00085685">
          <w:rPr>
            <w:noProof/>
            <w:webHidden/>
          </w:rPr>
          <w:instrText xml:space="preserve"> PAGEREF _Toc242262594 \h </w:instrText>
        </w:r>
        <w:r w:rsidRPr="00085685">
          <w:rPr>
            <w:noProof/>
            <w:webHidden/>
          </w:rPr>
        </w:r>
        <w:r w:rsidRPr="00085685">
          <w:rPr>
            <w:noProof/>
            <w:webHidden/>
          </w:rPr>
          <w:fldChar w:fldCharType="separate"/>
        </w:r>
        <w:r w:rsidRPr="00085685">
          <w:rPr>
            <w:noProof/>
            <w:webHidden/>
          </w:rPr>
          <w:t>9</w:t>
        </w:r>
        <w:r w:rsidRPr="00085685">
          <w:rPr>
            <w:noProof/>
            <w:webHidden/>
          </w:rPr>
          <w:fldChar w:fldCharType="end"/>
        </w:r>
      </w:hyperlink>
    </w:p>
    <w:p w14:paraId="5F7C123F" w14:textId="04BCAFE3" w:rsidR="000614D8" w:rsidRPr="00085685" w:rsidRDefault="000614D8" w:rsidP="000614D8">
      <w:pPr>
        <w:pStyle w:val="TOC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2262595" w:history="1">
        <w:r w:rsidRPr="00085685">
          <w:rPr>
            <w:rStyle w:val="Hyperlink"/>
            <w:noProof/>
          </w:rPr>
          <w:t>3.1.6 Требования к эргономике и технической эстетике</w:t>
        </w:r>
        <w:r w:rsidRPr="00085685">
          <w:rPr>
            <w:noProof/>
            <w:webHidden/>
          </w:rPr>
          <w:tab/>
        </w:r>
        <w:r w:rsidRPr="00085685">
          <w:rPr>
            <w:noProof/>
            <w:webHidden/>
          </w:rPr>
          <w:fldChar w:fldCharType="begin"/>
        </w:r>
        <w:r w:rsidRPr="00085685">
          <w:rPr>
            <w:noProof/>
            <w:webHidden/>
          </w:rPr>
          <w:instrText xml:space="preserve"> PAGEREF _Toc242262595 \h </w:instrText>
        </w:r>
        <w:r w:rsidRPr="00085685">
          <w:rPr>
            <w:noProof/>
            <w:webHidden/>
          </w:rPr>
        </w:r>
        <w:r w:rsidRPr="00085685">
          <w:rPr>
            <w:noProof/>
            <w:webHidden/>
          </w:rPr>
          <w:fldChar w:fldCharType="separate"/>
        </w:r>
        <w:r w:rsidRPr="00085685">
          <w:rPr>
            <w:noProof/>
            <w:webHidden/>
          </w:rPr>
          <w:t>9</w:t>
        </w:r>
        <w:r w:rsidRPr="00085685">
          <w:rPr>
            <w:noProof/>
            <w:webHidden/>
          </w:rPr>
          <w:fldChar w:fldCharType="end"/>
        </w:r>
      </w:hyperlink>
    </w:p>
    <w:p w14:paraId="35D4E13D" w14:textId="7FD15B0C" w:rsidR="000614D8" w:rsidRPr="00085685" w:rsidRDefault="000614D8" w:rsidP="000614D8">
      <w:pPr>
        <w:pStyle w:val="TOC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2262596" w:history="1">
        <w:r w:rsidRPr="00085685">
          <w:rPr>
            <w:rStyle w:val="Hyperlink"/>
            <w:noProof/>
          </w:rPr>
          <w:t>3.1.7 Требования к эксплуатации, техническому обслуживанию, ремонту и хранению компонентов системы</w:t>
        </w:r>
        <w:r w:rsidRPr="00085685">
          <w:rPr>
            <w:noProof/>
            <w:webHidden/>
          </w:rPr>
          <w:tab/>
        </w:r>
        <w:r w:rsidRPr="00085685">
          <w:rPr>
            <w:noProof/>
            <w:webHidden/>
          </w:rPr>
          <w:fldChar w:fldCharType="begin"/>
        </w:r>
        <w:r w:rsidRPr="00085685">
          <w:rPr>
            <w:noProof/>
            <w:webHidden/>
          </w:rPr>
          <w:instrText xml:space="preserve"> PAGEREF _Toc242262596 \h </w:instrText>
        </w:r>
        <w:r w:rsidRPr="00085685">
          <w:rPr>
            <w:noProof/>
            <w:webHidden/>
          </w:rPr>
        </w:r>
        <w:r w:rsidRPr="00085685">
          <w:rPr>
            <w:noProof/>
            <w:webHidden/>
          </w:rPr>
          <w:fldChar w:fldCharType="separate"/>
        </w:r>
        <w:r w:rsidRPr="00085685">
          <w:rPr>
            <w:noProof/>
            <w:webHidden/>
          </w:rPr>
          <w:t>9</w:t>
        </w:r>
        <w:r w:rsidRPr="00085685">
          <w:rPr>
            <w:noProof/>
            <w:webHidden/>
          </w:rPr>
          <w:fldChar w:fldCharType="end"/>
        </w:r>
      </w:hyperlink>
    </w:p>
    <w:p w14:paraId="42D1BFA5" w14:textId="733A2AF8" w:rsidR="000614D8" w:rsidRPr="00085685" w:rsidRDefault="000614D8" w:rsidP="000614D8">
      <w:pPr>
        <w:pStyle w:val="TOC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2262597" w:history="1">
        <w:r w:rsidRPr="00085685">
          <w:rPr>
            <w:rStyle w:val="Hyperlink"/>
            <w:noProof/>
          </w:rPr>
          <w:t>3.1.8 Требования к защите информации от несанкционированного доступа</w:t>
        </w:r>
        <w:r w:rsidRPr="00085685">
          <w:rPr>
            <w:noProof/>
            <w:webHidden/>
          </w:rPr>
          <w:tab/>
        </w:r>
        <w:r w:rsidRPr="00085685">
          <w:rPr>
            <w:noProof/>
            <w:webHidden/>
          </w:rPr>
          <w:fldChar w:fldCharType="begin"/>
        </w:r>
        <w:r w:rsidRPr="00085685">
          <w:rPr>
            <w:noProof/>
            <w:webHidden/>
          </w:rPr>
          <w:instrText xml:space="preserve"> PAGEREF _Toc242262597 \h </w:instrText>
        </w:r>
        <w:r w:rsidRPr="00085685">
          <w:rPr>
            <w:noProof/>
            <w:webHidden/>
          </w:rPr>
        </w:r>
        <w:r w:rsidRPr="00085685">
          <w:rPr>
            <w:noProof/>
            <w:webHidden/>
          </w:rPr>
          <w:fldChar w:fldCharType="separate"/>
        </w:r>
        <w:r w:rsidRPr="00085685">
          <w:rPr>
            <w:noProof/>
            <w:webHidden/>
          </w:rPr>
          <w:t>9</w:t>
        </w:r>
        <w:r w:rsidRPr="00085685">
          <w:rPr>
            <w:noProof/>
            <w:webHidden/>
          </w:rPr>
          <w:fldChar w:fldCharType="end"/>
        </w:r>
      </w:hyperlink>
    </w:p>
    <w:p w14:paraId="03B1F8A8" w14:textId="2D06DF1F" w:rsidR="000614D8" w:rsidRPr="00085685" w:rsidRDefault="000614D8" w:rsidP="000614D8">
      <w:pPr>
        <w:pStyle w:val="TOC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2262598" w:history="1">
        <w:r w:rsidRPr="00085685">
          <w:rPr>
            <w:rStyle w:val="Hyperlink"/>
            <w:noProof/>
          </w:rPr>
          <w:t>3.1.9 Требования по сохранности информации при авариях</w:t>
        </w:r>
        <w:r w:rsidRPr="00085685">
          <w:rPr>
            <w:noProof/>
            <w:webHidden/>
          </w:rPr>
          <w:tab/>
        </w:r>
        <w:r w:rsidRPr="00085685">
          <w:rPr>
            <w:noProof/>
            <w:webHidden/>
          </w:rPr>
          <w:fldChar w:fldCharType="begin"/>
        </w:r>
        <w:r w:rsidRPr="00085685">
          <w:rPr>
            <w:noProof/>
            <w:webHidden/>
          </w:rPr>
          <w:instrText xml:space="preserve"> PAGEREF _Toc242262598 \h </w:instrText>
        </w:r>
        <w:r w:rsidRPr="00085685">
          <w:rPr>
            <w:noProof/>
            <w:webHidden/>
          </w:rPr>
        </w:r>
        <w:r w:rsidRPr="00085685">
          <w:rPr>
            <w:noProof/>
            <w:webHidden/>
          </w:rPr>
          <w:fldChar w:fldCharType="separate"/>
        </w:r>
        <w:r w:rsidRPr="00085685">
          <w:rPr>
            <w:noProof/>
            <w:webHidden/>
          </w:rPr>
          <w:t>10</w:t>
        </w:r>
        <w:r w:rsidRPr="00085685">
          <w:rPr>
            <w:noProof/>
            <w:webHidden/>
          </w:rPr>
          <w:fldChar w:fldCharType="end"/>
        </w:r>
      </w:hyperlink>
    </w:p>
    <w:p w14:paraId="5D9D0518" w14:textId="54543363" w:rsidR="000614D8" w:rsidRPr="00085685" w:rsidRDefault="000614D8" w:rsidP="000614D8">
      <w:pPr>
        <w:pStyle w:val="TOC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2262599" w:history="1">
        <w:r w:rsidRPr="00085685">
          <w:rPr>
            <w:rStyle w:val="Hyperlink"/>
            <w:noProof/>
          </w:rPr>
          <w:t>3.1.10 Требования к защите от влияния внешних воздействий</w:t>
        </w:r>
        <w:r w:rsidRPr="00085685">
          <w:rPr>
            <w:noProof/>
            <w:webHidden/>
          </w:rPr>
          <w:tab/>
        </w:r>
        <w:r w:rsidRPr="00085685">
          <w:rPr>
            <w:noProof/>
            <w:webHidden/>
          </w:rPr>
          <w:fldChar w:fldCharType="begin"/>
        </w:r>
        <w:r w:rsidRPr="00085685">
          <w:rPr>
            <w:noProof/>
            <w:webHidden/>
          </w:rPr>
          <w:instrText xml:space="preserve"> PAGEREF _Toc242262599 \h </w:instrText>
        </w:r>
        <w:r w:rsidRPr="00085685">
          <w:rPr>
            <w:noProof/>
            <w:webHidden/>
          </w:rPr>
        </w:r>
        <w:r w:rsidRPr="00085685">
          <w:rPr>
            <w:noProof/>
            <w:webHidden/>
          </w:rPr>
          <w:fldChar w:fldCharType="separate"/>
        </w:r>
        <w:r w:rsidRPr="00085685">
          <w:rPr>
            <w:noProof/>
            <w:webHidden/>
          </w:rPr>
          <w:t>10</w:t>
        </w:r>
        <w:r w:rsidRPr="00085685">
          <w:rPr>
            <w:noProof/>
            <w:webHidden/>
          </w:rPr>
          <w:fldChar w:fldCharType="end"/>
        </w:r>
      </w:hyperlink>
    </w:p>
    <w:p w14:paraId="6BD94F2B" w14:textId="7F97F03E" w:rsidR="000614D8" w:rsidRPr="00085685" w:rsidRDefault="000614D8" w:rsidP="000614D8">
      <w:pPr>
        <w:pStyle w:val="TOC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2262600" w:history="1">
        <w:r w:rsidRPr="00085685">
          <w:rPr>
            <w:rStyle w:val="Hyperlink"/>
            <w:noProof/>
          </w:rPr>
          <w:t>3.1.11 Требования к патентной чистоте</w:t>
        </w:r>
        <w:r w:rsidRPr="00085685">
          <w:rPr>
            <w:noProof/>
            <w:webHidden/>
          </w:rPr>
          <w:tab/>
        </w:r>
        <w:r w:rsidRPr="00085685">
          <w:rPr>
            <w:noProof/>
            <w:webHidden/>
          </w:rPr>
          <w:fldChar w:fldCharType="begin"/>
        </w:r>
        <w:r w:rsidRPr="00085685">
          <w:rPr>
            <w:noProof/>
            <w:webHidden/>
          </w:rPr>
          <w:instrText xml:space="preserve"> PAGEREF _Toc242262600 \h </w:instrText>
        </w:r>
        <w:r w:rsidRPr="00085685">
          <w:rPr>
            <w:noProof/>
            <w:webHidden/>
          </w:rPr>
        </w:r>
        <w:r w:rsidRPr="00085685">
          <w:rPr>
            <w:noProof/>
            <w:webHidden/>
          </w:rPr>
          <w:fldChar w:fldCharType="separate"/>
        </w:r>
        <w:r w:rsidRPr="00085685">
          <w:rPr>
            <w:noProof/>
            <w:webHidden/>
          </w:rPr>
          <w:t>10</w:t>
        </w:r>
        <w:r w:rsidRPr="00085685">
          <w:rPr>
            <w:noProof/>
            <w:webHidden/>
          </w:rPr>
          <w:fldChar w:fldCharType="end"/>
        </w:r>
      </w:hyperlink>
    </w:p>
    <w:p w14:paraId="0ABF2294" w14:textId="2ADE8D26" w:rsidR="000614D8" w:rsidRPr="00085685" w:rsidRDefault="000614D8" w:rsidP="000614D8">
      <w:pPr>
        <w:pStyle w:val="TOC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2262601" w:history="1">
        <w:r w:rsidRPr="00085685">
          <w:rPr>
            <w:rStyle w:val="Hyperlink"/>
            <w:noProof/>
          </w:rPr>
          <w:t>3.1.12 Требования по стандартизации и унификации</w:t>
        </w:r>
        <w:r w:rsidRPr="00085685">
          <w:rPr>
            <w:noProof/>
            <w:webHidden/>
          </w:rPr>
          <w:tab/>
        </w:r>
        <w:r w:rsidRPr="00085685">
          <w:rPr>
            <w:noProof/>
            <w:webHidden/>
          </w:rPr>
          <w:fldChar w:fldCharType="begin"/>
        </w:r>
        <w:r w:rsidRPr="00085685">
          <w:rPr>
            <w:noProof/>
            <w:webHidden/>
          </w:rPr>
          <w:instrText xml:space="preserve"> PAGEREF _Toc242262601 \h </w:instrText>
        </w:r>
        <w:r w:rsidRPr="00085685">
          <w:rPr>
            <w:noProof/>
            <w:webHidden/>
          </w:rPr>
        </w:r>
        <w:r w:rsidRPr="00085685">
          <w:rPr>
            <w:noProof/>
            <w:webHidden/>
          </w:rPr>
          <w:fldChar w:fldCharType="separate"/>
        </w:r>
        <w:r w:rsidRPr="00085685">
          <w:rPr>
            <w:noProof/>
            <w:webHidden/>
          </w:rPr>
          <w:t>10</w:t>
        </w:r>
        <w:r w:rsidRPr="00085685">
          <w:rPr>
            <w:noProof/>
            <w:webHidden/>
          </w:rPr>
          <w:fldChar w:fldCharType="end"/>
        </w:r>
      </w:hyperlink>
    </w:p>
    <w:p w14:paraId="619E4847" w14:textId="5785A2B7" w:rsidR="000614D8" w:rsidRPr="00085685" w:rsidRDefault="000614D8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2262602" w:history="1">
        <w:r w:rsidRPr="00085685">
          <w:rPr>
            <w:rStyle w:val="Hyperlink"/>
            <w:noProof/>
          </w:rPr>
          <w:t>3.2 Требования к функциям (задачам), выполняемым АС</w:t>
        </w:r>
        <w:r w:rsidRPr="00085685">
          <w:rPr>
            <w:noProof/>
            <w:webHidden/>
          </w:rPr>
          <w:tab/>
        </w:r>
        <w:r w:rsidRPr="00085685">
          <w:rPr>
            <w:noProof/>
            <w:webHidden/>
          </w:rPr>
          <w:fldChar w:fldCharType="begin"/>
        </w:r>
        <w:r w:rsidRPr="00085685">
          <w:rPr>
            <w:noProof/>
            <w:webHidden/>
          </w:rPr>
          <w:instrText xml:space="preserve"> PAGEREF _Toc242262602 \h </w:instrText>
        </w:r>
        <w:r w:rsidRPr="00085685">
          <w:rPr>
            <w:noProof/>
            <w:webHidden/>
          </w:rPr>
        </w:r>
        <w:r w:rsidRPr="00085685">
          <w:rPr>
            <w:noProof/>
            <w:webHidden/>
          </w:rPr>
          <w:fldChar w:fldCharType="separate"/>
        </w:r>
        <w:r w:rsidRPr="00085685">
          <w:rPr>
            <w:noProof/>
            <w:webHidden/>
          </w:rPr>
          <w:t>10</w:t>
        </w:r>
        <w:r w:rsidRPr="00085685">
          <w:rPr>
            <w:noProof/>
            <w:webHidden/>
          </w:rPr>
          <w:fldChar w:fldCharType="end"/>
        </w:r>
      </w:hyperlink>
    </w:p>
    <w:p w14:paraId="1047B4B2" w14:textId="33D8221D" w:rsidR="000614D8" w:rsidRPr="00085685" w:rsidRDefault="000614D8" w:rsidP="000614D8">
      <w:pPr>
        <w:pStyle w:val="TOC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2262603" w:history="1">
        <w:r w:rsidRPr="00085685">
          <w:rPr>
            <w:rStyle w:val="Hyperlink"/>
            <w:noProof/>
          </w:rPr>
          <w:t>3.2.1 Перечень функций, задач или их комплексов</w:t>
        </w:r>
        <w:r w:rsidRPr="00085685">
          <w:rPr>
            <w:noProof/>
            <w:webHidden/>
          </w:rPr>
          <w:tab/>
        </w:r>
        <w:r w:rsidRPr="00085685">
          <w:rPr>
            <w:noProof/>
            <w:webHidden/>
          </w:rPr>
          <w:fldChar w:fldCharType="begin"/>
        </w:r>
        <w:r w:rsidRPr="00085685">
          <w:rPr>
            <w:noProof/>
            <w:webHidden/>
          </w:rPr>
          <w:instrText xml:space="preserve"> PAGEREF _Toc242262603 \h </w:instrText>
        </w:r>
        <w:r w:rsidRPr="00085685">
          <w:rPr>
            <w:noProof/>
            <w:webHidden/>
          </w:rPr>
        </w:r>
        <w:r w:rsidRPr="00085685">
          <w:rPr>
            <w:noProof/>
            <w:webHidden/>
          </w:rPr>
          <w:fldChar w:fldCharType="separate"/>
        </w:r>
        <w:r w:rsidRPr="00085685">
          <w:rPr>
            <w:noProof/>
            <w:webHidden/>
          </w:rPr>
          <w:t>10</w:t>
        </w:r>
        <w:r w:rsidRPr="00085685">
          <w:rPr>
            <w:noProof/>
            <w:webHidden/>
          </w:rPr>
          <w:fldChar w:fldCharType="end"/>
        </w:r>
      </w:hyperlink>
    </w:p>
    <w:p w14:paraId="29EBCF88" w14:textId="213154F2" w:rsidR="000614D8" w:rsidRPr="00085685" w:rsidRDefault="000614D8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2262604" w:history="1">
        <w:r w:rsidRPr="00085685">
          <w:rPr>
            <w:rStyle w:val="Hyperlink"/>
            <w:noProof/>
          </w:rPr>
          <w:t>3.3 Требования к видам обеспечения АС</w:t>
        </w:r>
        <w:r w:rsidRPr="00085685">
          <w:rPr>
            <w:noProof/>
            <w:webHidden/>
          </w:rPr>
          <w:tab/>
        </w:r>
        <w:r w:rsidRPr="00085685">
          <w:rPr>
            <w:noProof/>
            <w:webHidden/>
          </w:rPr>
          <w:fldChar w:fldCharType="begin"/>
        </w:r>
        <w:r w:rsidRPr="00085685">
          <w:rPr>
            <w:noProof/>
            <w:webHidden/>
          </w:rPr>
          <w:instrText xml:space="preserve"> PAGEREF _Toc242262604 \h </w:instrText>
        </w:r>
        <w:r w:rsidRPr="00085685">
          <w:rPr>
            <w:noProof/>
            <w:webHidden/>
          </w:rPr>
        </w:r>
        <w:r w:rsidRPr="00085685">
          <w:rPr>
            <w:noProof/>
            <w:webHidden/>
          </w:rPr>
          <w:fldChar w:fldCharType="separate"/>
        </w:r>
        <w:r w:rsidRPr="00085685">
          <w:rPr>
            <w:noProof/>
            <w:webHidden/>
          </w:rPr>
          <w:t>11</w:t>
        </w:r>
        <w:r w:rsidRPr="00085685">
          <w:rPr>
            <w:noProof/>
            <w:webHidden/>
          </w:rPr>
          <w:fldChar w:fldCharType="end"/>
        </w:r>
      </w:hyperlink>
    </w:p>
    <w:p w14:paraId="56855717" w14:textId="6AFD5294" w:rsidR="000614D8" w:rsidRPr="00085685" w:rsidRDefault="000614D8" w:rsidP="000614D8">
      <w:pPr>
        <w:pStyle w:val="TOC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2262605" w:history="1">
        <w:r w:rsidRPr="00085685">
          <w:rPr>
            <w:rStyle w:val="Hyperlink"/>
            <w:noProof/>
          </w:rPr>
          <w:t>3.3.1 Требования к математическому обеспечению системы</w:t>
        </w:r>
        <w:r w:rsidRPr="00085685">
          <w:rPr>
            <w:noProof/>
            <w:webHidden/>
          </w:rPr>
          <w:tab/>
        </w:r>
        <w:r w:rsidRPr="00085685">
          <w:rPr>
            <w:noProof/>
            <w:webHidden/>
          </w:rPr>
          <w:fldChar w:fldCharType="begin"/>
        </w:r>
        <w:r w:rsidRPr="00085685">
          <w:rPr>
            <w:noProof/>
            <w:webHidden/>
          </w:rPr>
          <w:instrText xml:space="preserve"> PAGEREF _Toc242262605 \h </w:instrText>
        </w:r>
        <w:r w:rsidRPr="00085685">
          <w:rPr>
            <w:noProof/>
            <w:webHidden/>
          </w:rPr>
        </w:r>
        <w:r w:rsidRPr="00085685">
          <w:rPr>
            <w:noProof/>
            <w:webHidden/>
          </w:rPr>
          <w:fldChar w:fldCharType="separate"/>
        </w:r>
        <w:r w:rsidRPr="00085685">
          <w:rPr>
            <w:noProof/>
            <w:webHidden/>
          </w:rPr>
          <w:t>11</w:t>
        </w:r>
        <w:r w:rsidRPr="00085685">
          <w:rPr>
            <w:noProof/>
            <w:webHidden/>
          </w:rPr>
          <w:fldChar w:fldCharType="end"/>
        </w:r>
      </w:hyperlink>
    </w:p>
    <w:p w14:paraId="546B0085" w14:textId="62B246E0" w:rsidR="000614D8" w:rsidRPr="00085685" w:rsidRDefault="000614D8" w:rsidP="000614D8">
      <w:pPr>
        <w:pStyle w:val="TOC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2262606" w:history="1">
        <w:r w:rsidRPr="00085685">
          <w:rPr>
            <w:rStyle w:val="Hyperlink"/>
            <w:noProof/>
          </w:rPr>
          <w:t>3.3.2 Требования к информационному обеспечению системы</w:t>
        </w:r>
        <w:r w:rsidRPr="00085685">
          <w:rPr>
            <w:noProof/>
            <w:webHidden/>
          </w:rPr>
          <w:tab/>
        </w:r>
        <w:r w:rsidRPr="00085685">
          <w:rPr>
            <w:noProof/>
            <w:webHidden/>
          </w:rPr>
          <w:fldChar w:fldCharType="begin"/>
        </w:r>
        <w:r w:rsidRPr="00085685">
          <w:rPr>
            <w:noProof/>
            <w:webHidden/>
          </w:rPr>
          <w:instrText xml:space="preserve"> PAGEREF _Toc242262606 \h </w:instrText>
        </w:r>
        <w:r w:rsidRPr="00085685">
          <w:rPr>
            <w:noProof/>
            <w:webHidden/>
          </w:rPr>
        </w:r>
        <w:r w:rsidRPr="00085685">
          <w:rPr>
            <w:noProof/>
            <w:webHidden/>
          </w:rPr>
          <w:fldChar w:fldCharType="separate"/>
        </w:r>
        <w:r w:rsidRPr="00085685">
          <w:rPr>
            <w:noProof/>
            <w:webHidden/>
          </w:rPr>
          <w:t>11</w:t>
        </w:r>
        <w:r w:rsidRPr="00085685">
          <w:rPr>
            <w:noProof/>
            <w:webHidden/>
          </w:rPr>
          <w:fldChar w:fldCharType="end"/>
        </w:r>
      </w:hyperlink>
    </w:p>
    <w:p w14:paraId="27FFCF20" w14:textId="374C6431" w:rsidR="000614D8" w:rsidRPr="00085685" w:rsidRDefault="000614D8" w:rsidP="000614D8">
      <w:pPr>
        <w:pStyle w:val="TOC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2262607" w:history="1">
        <w:r w:rsidRPr="00085685">
          <w:rPr>
            <w:rStyle w:val="Hyperlink"/>
            <w:noProof/>
          </w:rPr>
          <w:t>3.3.3 Требования к лингвистическому обеспечению системы</w:t>
        </w:r>
        <w:r w:rsidRPr="00085685">
          <w:rPr>
            <w:noProof/>
            <w:webHidden/>
          </w:rPr>
          <w:tab/>
        </w:r>
        <w:r w:rsidRPr="00085685">
          <w:rPr>
            <w:noProof/>
            <w:webHidden/>
          </w:rPr>
          <w:fldChar w:fldCharType="begin"/>
        </w:r>
        <w:r w:rsidRPr="00085685">
          <w:rPr>
            <w:noProof/>
            <w:webHidden/>
          </w:rPr>
          <w:instrText xml:space="preserve"> PAGEREF _Toc242262607 \h </w:instrText>
        </w:r>
        <w:r w:rsidRPr="00085685">
          <w:rPr>
            <w:noProof/>
            <w:webHidden/>
          </w:rPr>
        </w:r>
        <w:r w:rsidRPr="00085685">
          <w:rPr>
            <w:noProof/>
            <w:webHidden/>
          </w:rPr>
          <w:fldChar w:fldCharType="separate"/>
        </w:r>
        <w:r w:rsidRPr="00085685">
          <w:rPr>
            <w:noProof/>
            <w:webHidden/>
          </w:rPr>
          <w:t>11</w:t>
        </w:r>
        <w:r w:rsidRPr="00085685">
          <w:rPr>
            <w:noProof/>
            <w:webHidden/>
          </w:rPr>
          <w:fldChar w:fldCharType="end"/>
        </w:r>
      </w:hyperlink>
    </w:p>
    <w:p w14:paraId="1BB9CC2E" w14:textId="5DB7F470" w:rsidR="000614D8" w:rsidRPr="00085685" w:rsidRDefault="000614D8" w:rsidP="000614D8">
      <w:pPr>
        <w:pStyle w:val="TOC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2262608" w:history="1">
        <w:r w:rsidRPr="00085685">
          <w:rPr>
            <w:rStyle w:val="Hyperlink"/>
            <w:noProof/>
          </w:rPr>
          <w:t>3.3.4 Требования к программному обеспечению системы</w:t>
        </w:r>
        <w:r w:rsidRPr="00085685">
          <w:rPr>
            <w:noProof/>
            <w:webHidden/>
          </w:rPr>
          <w:tab/>
        </w:r>
        <w:r w:rsidRPr="00085685">
          <w:rPr>
            <w:noProof/>
            <w:webHidden/>
          </w:rPr>
          <w:fldChar w:fldCharType="begin"/>
        </w:r>
        <w:r w:rsidRPr="00085685">
          <w:rPr>
            <w:noProof/>
            <w:webHidden/>
          </w:rPr>
          <w:instrText xml:space="preserve"> PAGEREF _Toc242262608 \h </w:instrText>
        </w:r>
        <w:r w:rsidRPr="00085685">
          <w:rPr>
            <w:noProof/>
            <w:webHidden/>
          </w:rPr>
        </w:r>
        <w:r w:rsidRPr="00085685">
          <w:rPr>
            <w:noProof/>
            <w:webHidden/>
          </w:rPr>
          <w:fldChar w:fldCharType="separate"/>
        </w:r>
        <w:r w:rsidRPr="00085685">
          <w:rPr>
            <w:noProof/>
            <w:webHidden/>
          </w:rPr>
          <w:t>11</w:t>
        </w:r>
        <w:r w:rsidRPr="00085685">
          <w:rPr>
            <w:noProof/>
            <w:webHidden/>
          </w:rPr>
          <w:fldChar w:fldCharType="end"/>
        </w:r>
      </w:hyperlink>
    </w:p>
    <w:p w14:paraId="41DAB41D" w14:textId="4E4C5AA4" w:rsidR="000614D8" w:rsidRPr="00085685" w:rsidRDefault="000614D8" w:rsidP="000614D8">
      <w:pPr>
        <w:pStyle w:val="TOC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2262609" w:history="1">
        <w:r w:rsidRPr="00085685">
          <w:rPr>
            <w:rStyle w:val="Hyperlink"/>
            <w:noProof/>
          </w:rPr>
          <w:t>3.3.5 Требования к техническому обеспечению системы</w:t>
        </w:r>
        <w:r w:rsidRPr="00085685">
          <w:rPr>
            <w:noProof/>
            <w:webHidden/>
          </w:rPr>
          <w:tab/>
        </w:r>
        <w:r w:rsidRPr="00085685">
          <w:rPr>
            <w:noProof/>
            <w:webHidden/>
          </w:rPr>
          <w:fldChar w:fldCharType="begin"/>
        </w:r>
        <w:r w:rsidRPr="00085685">
          <w:rPr>
            <w:noProof/>
            <w:webHidden/>
          </w:rPr>
          <w:instrText xml:space="preserve"> PAGEREF _Toc242262609 \h </w:instrText>
        </w:r>
        <w:r w:rsidRPr="00085685">
          <w:rPr>
            <w:noProof/>
            <w:webHidden/>
          </w:rPr>
        </w:r>
        <w:r w:rsidRPr="00085685">
          <w:rPr>
            <w:noProof/>
            <w:webHidden/>
          </w:rPr>
          <w:fldChar w:fldCharType="separate"/>
        </w:r>
        <w:r w:rsidRPr="00085685">
          <w:rPr>
            <w:noProof/>
            <w:webHidden/>
          </w:rPr>
          <w:t>12</w:t>
        </w:r>
        <w:r w:rsidRPr="00085685">
          <w:rPr>
            <w:noProof/>
            <w:webHidden/>
          </w:rPr>
          <w:fldChar w:fldCharType="end"/>
        </w:r>
      </w:hyperlink>
    </w:p>
    <w:p w14:paraId="7E3C873C" w14:textId="064D8645" w:rsidR="000614D8" w:rsidRPr="00085685" w:rsidRDefault="000614D8" w:rsidP="000614D8">
      <w:pPr>
        <w:pStyle w:val="TOC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2262610" w:history="1">
        <w:r w:rsidRPr="00085685">
          <w:rPr>
            <w:rStyle w:val="Hyperlink"/>
            <w:noProof/>
          </w:rPr>
          <w:t>3.3.6 Требования к метрологическому обеспечению</w:t>
        </w:r>
        <w:r w:rsidRPr="00085685">
          <w:rPr>
            <w:noProof/>
            <w:webHidden/>
          </w:rPr>
          <w:tab/>
        </w:r>
        <w:r w:rsidRPr="00085685">
          <w:rPr>
            <w:noProof/>
            <w:webHidden/>
          </w:rPr>
          <w:fldChar w:fldCharType="begin"/>
        </w:r>
        <w:r w:rsidRPr="00085685">
          <w:rPr>
            <w:noProof/>
            <w:webHidden/>
          </w:rPr>
          <w:instrText xml:space="preserve"> PAGEREF _Toc242262610 \h </w:instrText>
        </w:r>
        <w:r w:rsidRPr="00085685">
          <w:rPr>
            <w:noProof/>
            <w:webHidden/>
          </w:rPr>
        </w:r>
        <w:r w:rsidRPr="00085685">
          <w:rPr>
            <w:noProof/>
            <w:webHidden/>
          </w:rPr>
          <w:fldChar w:fldCharType="separate"/>
        </w:r>
        <w:r w:rsidRPr="00085685">
          <w:rPr>
            <w:noProof/>
            <w:webHidden/>
          </w:rPr>
          <w:t>12</w:t>
        </w:r>
        <w:r w:rsidRPr="00085685">
          <w:rPr>
            <w:noProof/>
            <w:webHidden/>
          </w:rPr>
          <w:fldChar w:fldCharType="end"/>
        </w:r>
      </w:hyperlink>
    </w:p>
    <w:p w14:paraId="731D0CAB" w14:textId="04C8D531" w:rsidR="000614D8" w:rsidRPr="00085685" w:rsidRDefault="000614D8" w:rsidP="000614D8">
      <w:pPr>
        <w:pStyle w:val="TOC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2262611" w:history="1">
        <w:r w:rsidRPr="00085685">
          <w:rPr>
            <w:rStyle w:val="Hyperlink"/>
            <w:noProof/>
          </w:rPr>
          <w:t>3.3.7 Требования к организационному обеспечению</w:t>
        </w:r>
        <w:r w:rsidRPr="00085685">
          <w:rPr>
            <w:noProof/>
            <w:webHidden/>
          </w:rPr>
          <w:tab/>
        </w:r>
        <w:r w:rsidRPr="00085685">
          <w:rPr>
            <w:noProof/>
            <w:webHidden/>
          </w:rPr>
          <w:fldChar w:fldCharType="begin"/>
        </w:r>
        <w:r w:rsidRPr="00085685">
          <w:rPr>
            <w:noProof/>
            <w:webHidden/>
          </w:rPr>
          <w:instrText xml:space="preserve"> PAGEREF _Toc242262611 \h </w:instrText>
        </w:r>
        <w:r w:rsidRPr="00085685">
          <w:rPr>
            <w:noProof/>
            <w:webHidden/>
          </w:rPr>
        </w:r>
        <w:r w:rsidRPr="00085685">
          <w:rPr>
            <w:noProof/>
            <w:webHidden/>
          </w:rPr>
          <w:fldChar w:fldCharType="separate"/>
        </w:r>
        <w:r w:rsidRPr="00085685">
          <w:rPr>
            <w:noProof/>
            <w:webHidden/>
          </w:rPr>
          <w:t>12</w:t>
        </w:r>
        <w:r w:rsidRPr="00085685">
          <w:rPr>
            <w:noProof/>
            <w:webHidden/>
          </w:rPr>
          <w:fldChar w:fldCharType="end"/>
        </w:r>
      </w:hyperlink>
    </w:p>
    <w:p w14:paraId="3C7BF056" w14:textId="5D92AA39" w:rsidR="000614D8" w:rsidRPr="00085685" w:rsidRDefault="000614D8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2262612" w:history="1">
        <w:r w:rsidRPr="00085685">
          <w:rPr>
            <w:rStyle w:val="Hyperlink"/>
            <w:noProof/>
          </w:rPr>
          <w:t>3.4 Общие технические требования к АС</w:t>
        </w:r>
        <w:r w:rsidRPr="00085685">
          <w:rPr>
            <w:noProof/>
            <w:webHidden/>
          </w:rPr>
          <w:tab/>
        </w:r>
        <w:r w:rsidRPr="00085685">
          <w:rPr>
            <w:noProof/>
            <w:webHidden/>
          </w:rPr>
          <w:fldChar w:fldCharType="begin"/>
        </w:r>
        <w:r w:rsidRPr="00085685">
          <w:rPr>
            <w:noProof/>
            <w:webHidden/>
          </w:rPr>
          <w:instrText xml:space="preserve"> PAGEREF _Toc242262612 \h </w:instrText>
        </w:r>
        <w:r w:rsidRPr="00085685">
          <w:rPr>
            <w:noProof/>
            <w:webHidden/>
          </w:rPr>
        </w:r>
        <w:r w:rsidRPr="00085685">
          <w:rPr>
            <w:noProof/>
            <w:webHidden/>
          </w:rPr>
          <w:fldChar w:fldCharType="separate"/>
        </w:r>
        <w:r w:rsidRPr="00085685">
          <w:rPr>
            <w:noProof/>
            <w:webHidden/>
          </w:rPr>
          <w:t>12</w:t>
        </w:r>
        <w:r w:rsidRPr="00085685">
          <w:rPr>
            <w:noProof/>
            <w:webHidden/>
          </w:rPr>
          <w:fldChar w:fldCharType="end"/>
        </w:r>
      </w:hyperlink>
    </w:p>
    <w:p w14:paraId="79BFE297" w14:textId="34405C58" w:rsidR="000614D8" w:rsidRPr="00085685" w:rsidRDefault="000614D8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:lang w:eastAsia="ru-RU"/>
          <w14:ligatures w14:val="standardContextual"/>
        </w:rPr>
      </w:pPr>
      <w:hyperlink w:anchor="_Toc242262613" w:history="1">
        <w:r w:rsidRPr="00085685">
          <w:rPr>
            <w:rStyle w:val="Hyperlink"/>
            <w:rFonts w:eastAsia="SimSun"/>
            <w:b w:val="0"/>
            <w:bCs w:val="0"/>
            <w:noProof/>
            <w:lang w:eastAsia="zh-CN"/>
          </w:rPr>
          <w:t>4 СОСТАВ И СОДЕРЖАНИЕ РАБОТ ПО СОЗДАНИЮ АВТОМАТИЗИРОВАННОЙ СИСТЕМЫ</w:t>
        </w:r>
        <w:r w:rsidRPr="00085685">
          <w:rPr>
            <w:b w:val="0"/>
            <w:bCs w:val="0"/>
            <w:noProof/>
            <w:webHidden/>
          </w:rPr>
          <w:tab/>
        </w:r>
        <w:r w:rsidRPr="00085685">
          <w:rPr>
            <w:b w:val="0"/>
            <w:bCs w:val="0"/>
            <w:noProof/>
            <w:webHidden/>
          </w:rPr>
          <w:fldChar w:fldCharType="begin"/>
        </w:r>
        <w:r w:rsidRPr="00085685">
          <w:rPr>
            <w:b w:val="0"/>
            <w:bCs w:val="0"/>
            <w:noProof/>
            <w:webHidden/>
          </w:rPr>
          <w:instrText xml:space="preserve"> PAGEREF _Toc242262613 \h </w:instrText>
        </w:r>
        <w:r w:rsidRPr="00085685">
          <w:rPr>
            <w:b w:val="0"/>
            <w:bCs w:val="0"/>
            <w:noProof/>
            <w:webHidden/>
          </w:rPr>
        </w:r>
        <w:r w:rsidRPr="00085685">
          <w:rPr>
            <w:b w:val="0"/>
            <w:bCs w:val="0"/>
            <w:noProof/>
            <w:webHidden/>
          </w:rPr>
          <w:fldChar w:fldCharType="separate"/>
        </w:r>
        <w:r w:rsidRPr="00085685">
          <w:rPr>
            <w:b w:val="0"/>
            <w:bCs w:val="0"/>
            <w:noProof/>
            <w:webHidden/>
          </w:rPr>
          <w:t>13</w:t>
        </w:r>
        <w:r w:rsidRPr="00085685">
          <w:rPr>
            <w:b w:val="0"/>
            <w:bCs w:val="0"/>
            <w:noProof/>
            <w:webHidden/>
          </w:rPr>
          <w:fldChar w:fldCharType="end"/>
        </w:r>
      </w:hyperlink>
    </w:p>
    <w:p w14:paraId="5164A268" w14:textId="7C7FF97E" w:rsidR="000614D8" w:rsidRPr="00085685" w:rsidRDefault="000614D8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:lang w:eastAsia="ru-RU"/>
          <w14:ligatures w14:val="standardContextual"/>
        </w:rPr>
      </w:pPr>
      <w:hyperlink w:anchor="_Toc242262614" w:history="1">
        <w:r w:rsidRPr="00085685">
          <w:rPr>
            <w:rStyle w:val="Hyperlink"/>
            <w:b w:val="0"/>
            <w:bCs w:val="0"/>
            <w:noProof/>
          </w:rPr>
          <w:t>5 ПОРЯДОК РАЗРАБОТКИ АВТОМАТИЗИРОВАННОЙ СИСТЕМЫ</w:t>
        </w:r>
        <w:r w:rsidRPr="00085685">
          <w:rPr>
            <w:b w:val="0"/>
            <w:bCs w:val="0"/>
            <w:noProof/>
            <w:webHidden/>
          </w:rPr>
          <w:tab/>
        </w:r>
        <w:r w:rsidRPr="00085685">
          <w:rPr>
            <w:b w:val="0"/>
            <w:bCs w:val="0"/>
            <w:noProof/>
            <w:webHidden/>
          </w:rPr>
          <w:fldChar w:fldCharType="begin"/>
        </w:r>
        <w:r w:rsidRPr="00085685">
          <w:rPr>
            <w:b w:val="0"/>
            <w:bCs w:val="0"/>
            <w:noProof/>
            <w:webHidden/>
          </w:rPr>
          <w:instrText xml:space="preserve"> PAGEREF _Toc242262614 \h </w:instrText>
        </w:r>
        <w:r w:rsidRPr="00085685">
          <w:rPr>
            <w:b w:val="0"/>
            <w:bCs w:val="0"/>
            <w:noProof/>
            <w:webHidden/>
          </w:rPr>
        </w:r>
        <w:r w:rsidRPr="00085685">
          <w:rPr>
            <w:b w:val="0"/>
            <w:bCs w:val="0"/>
            <w:noProof/>
            <w:webHidden/>
          </w:rPr>
          <w:fldChar w:fldCharType="separate"/>
        </w:r>
        <w:r w:rsidRPr="00085685">
          <w:rPr>
            <w:b w:val="0"/>
            <w:bCs w:val="0"/>
            <w:noProof/>
            <w:webHidden/>
          </w:rPr>
          <w:t>14</w:t>
        </w:r>
        <w:r w:rsidRPr="00085685">
          <w:rPr>
            <w:b w:val="0"/>
            <w:bCs w:val="0"/>
            <w:noProof/>
            <w:webHidden/>
          </w:rPr>
          <w:fldChar w:fldCharType="end"/>
        </w:r>
      </w:hyperlink>
    </w:p>
    <w:p w14:paraId="1CB74AD2" w14:textId="3303CC00" w:rsidR="000614D8" w:rsidRPr="00085685" w:rsidRDefault="000614D8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2262615" w:history="1">
        <w:r w:rsidRPr="00085685">
          <w:rPr>
            <w:rStyle w:val="Hyperlink"/>
            <w:noProof/>
          </w:rPr>
          <w:t>5.1 Порядок организации разработки АС</w:t>
        </w:r>
        <w:r w:rsidRPr="00085685">
          <w:rPr>
            <w:noProof/>
            <w:webHidden/>
          </w:rPr>
          <w:tab/>
        </w:r>
        <w:r w:rsidRPr="00085685">
          <w:rPr>
            <w:noProof/>
            <w:webHidden/>
          </w:rPr>
          <w:fldChar w:fldCharType="begin"/>
        </w:r>
        <w:r w:rsidRPr="00085685">
          <w:rPr>
            <w:noProof/>
            <w:webHidden/>
          </w:rPr>
          <w:instrText xml:space="preserve"> PAGEREF _Toc242262615 \h </w:instrText>
        </w:r>
        <w:r w:rsidRPr="00085685">
          <w:rPr>
            <w:noProof/>
            <w:webHidden/>
          </w:rPr>
        </w:r>
        <w:r w:rsidRPr="00085685">
          <w:rPr>
            <w:noProof/>
            <w:webHidden/>
          </w:rPr>
          <w:fldChar w:fldCharType="separate"/>
        </w:r>
        <w:r w:rsidRPr="00085685">
          <w:rPr>
            <w:noProof/>
            <w:webHidden/>
          </w:rPr>
          <w:t>14</w:t>
        </w:r>
        <w:r w:rsidRPr="00085685">
          <w:rPr>
            <w:noProof/>
            <w:webHidden/>
          </w:rPr>
          <w:fldChar w:fldCharType="end"/>
        </w:r>
      </w:hyperlink>
    </w:p>
    <w:p w14:paraId="3EBE285D" w14:textId="64D07FDB" w:rsidR="000614D8" w:rsidRPr="00085685" w:rsidRDefault="000614D8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2262616" w:history="1">
        <w:r w:rsidRPr="00085685">
          <w:rPr>
            <w:rStyle w:val="Hyperlink"/>
            <w:noProof/>
          </w:rPr>
          <w:t>5.2 Перечень документов и исходных данных для разработки АС</w:t>
        </w:r>
        <w:r w:rsidRPr="00085685">
          <w:rPr>
            <w:noProof/>
            <w:webHidden/>
          </w:rPr>
          <w:tab/>
        </w:r>
        <w:r w:rsidRPr="00085685">
          <w:rPr>
            <w:noProof/>
            <w:webHidden/>
          </w:rPr>
          <w:fldChar w:fldCharType="begin"/>
        </w:r>
        <w:r w:rsidRPr="00085685">
          <w:rPr>
            <w:noProof/>
            <w:webHidden/>
          </w:rPr>
          <w:instrText xml:space="preserve"> PAGEREF _Toc242262616 \h </w:instrText>
        </w:r>
        <w:r w:rsidRPr="00085685">
          <w:rPr>
            <w:noProof/>
            <w:webHidden/>
          </w:rPr>
        </w:r>
        <w:r w:rsidRPr="00085685">
          <w:rPr>
            <w:noProof/>
            <w:webHidden/>
          </w:rPr>
          <w:fldChar w:fldCharType="separate"/>
        </w:r>
        <w:r w:rsidRPr="00085685">
          <w:rPr>
            <w:noProof/>
            <w:webHidden/>
          </w:rPr>
          <w:t>14</w:t>
        </w:r>
        <w:r w:rsidRPr="00085685">
          <w:rPr>
            <w:noProof/>
            <w:webHidden/>
          </w:rPr>
          <w:fldChar w:fldCharType="end"/>
        </w:r>
      </w:hyperlink>
    </w:p>
    <w:p w14:paraId="201F5BF7" w14:textId="1B68EFC0" w:rsidR="000614D8" w:rsidRPr="00085685" w:rsidRDefault="000614D8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2262617" w:history="1">
        <w:r w:rsidRPr="00085685">
          <w:rPr>
            <w:rStyle w:val="Hyperlink"/>
            <w:noProof/>
          </w:rPr>
          <w:t>5.3 Перечень документов, предъявляемых по окончании соответствующих этапов работ</w:t>
        </w:r>
        <w:r w:rsidRPr="00085685">
          <w:rPr>
            <w:noProof/>
            <w:webHidden/>
          </w:rPr>
          <w:tab/>
        </w:r>
        <w:r w:rsidRPr="00085685">
          <w:rPr>
            <w:noProof/>
            <w:webHidden/>
          </w:rPr>
          <w:fldChar w:fldCharType="begin"/>
        </w:r>
        <w:r w:rsidRPr="00085685">
          <w:rPr>
            <w:noProof/>
            <w:webHidden/>
          </w:rPr>
          <w:instrText xml:space="preserve"> PAGEREF _Toc242262617 \h </w:instrText>
        </w:r>
        <w:r w:rsidRPr="00085685">
          <w:rPr>
            <w:noProof/>
            <w:webHidden/>
          </w:rPr>
        </w:r>
        <w:r w:rsidRPr="00085685">
          <w:rPr>
            <w:noProof/>
            <w:webHidden/>
          </w:rPr>
          <w:fldChar w:fldCharType="separate"/>
        </w:r>
        <w:r w:rsidRPr="00085685">
          <w:rPr>
            <w:noProof/>
            <w:webHidden/>
          </w:rPr>
          <w:t>14</w:t>
        </w:r>
        <w:r w:rsidRPr="00085685">
          <w:rPr>
            <w:noProof/>
            <w:webHidden/>
          </w:rPr>
          <w:fldChar w:fldCharType="end"/>
        </w:r>
      </w:hyperlink>
    </w:p>
    <w:p w14:paraId="6E17E6F3" w14:textId="735FD74C" w:rsidR="000614D8" w:rsidRPr="00085685" w:rsidRDefault="000614D8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:lang w:eastAsia="ru-RU"/>
          <w14:ligatures w14:val="standardContextual"/>
        </w:rPr>
      </w:pPr>
      <w:hyperlink w:anchor="_Toc242262618" w:history="1">
        <w:r w:rsidRPr="00085685">
          <w:rPr>
            <w:rStyle w:val="Hyperlink"/>
            <w:b w:val="0"/>
            <w:bCs w:val="0"/>
            <w:noProof/>
          </w:rPr>
          <w:t>6 ПОРЯДОК КОНТРОЛЯ И ПРИЕМКИ АВТОМАТИЗИРОВАННОЙ СИСТЕМЫ</w:t>
        </w:r>
        <w:r w:rsidRPr="00085685">
          <w:rPr>
            <w:b w:val="0"/>
            <w:bCs w:val="0"/>
            <w:noProof/>
            <w:webHidden/>
          </w:rPr>
          <w:tab/>
        </w:r>
        <w:r w:rsidRPr="00085685">
          <w:rPr>
            <w:b w:val="0"/>
            <w:bCs w:val="0"/>
            <w:noProof/>
            <w:webHidden/>
          </w:rPr>
          <w:fldChar w:fldCharType="begin"/>
        </w:r>
        <w:r w:rsidRPr="00085685">
          <w:rPr>
            <w:b w:val="0"/>
            <w:bCs w:val="0"/>
            <w:noProof/>
            <w:webHidden/>
          </w:rPr>
          <w:instrText xml:space="preserve"> PAGEREF _Toc242262618 \h </w:instrText>
        </w:r>
        <w:r w:rsidRPr="00085685">
          <w:rPr>
            <w:b w:val="0"/>
            <w:bCs w:val="0"/>
            <w:noProof/>
            <w:webHidden/>
          </w:rPr>
        </w:r>
        <w:r w:rsidRPr="00085685">
          <w:rPr>
            <w:b w:val="0"/>
            <w:bCs w:val="0"/>
            <w:noProof/>
            <w:webHidden/>
          </w:rPr>
          <w:fldChar w:fldCharType="separate"/>
        </w:r>
        <w:r w:rsidRPr="00085685">
          <w:rPr>
            <w:b w:val="0"/>
            <w:bCs w:val="0"/>
            <w:noProof/>
            <w:webHidden/>
          </w:rPr>
          <w:t>15</w:t>
        </w:r>
        <w:r w:rsidRPr="00085685">
          <w:rPr>
            <w:b w:val="0"/>
            <w:bCs w:val="0"/>
            <w:noProof/>
            <w:webHidden/>
          </w:rPr>
          <w:fldChar w:fldCharType="end"/>
        </w:r>
      </w:hyperlink>
    </w:p>
    <w:p w14:paraId="2603D86A" w14:textId="4E3F96BA" w:rsidR="000614D8" w:rsidRPr="00085685" w:rsidRDefault="000614D8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2262619" w:history="1">
        <w:r w:rsidRPr="00085685">
          <w:rPr>
            <w:rStyle w:val="Hyperlink"/>
            <w:noProof/>
          </w:rPr>
          <w:t>6.1 Виды, состав и методы испытаний АС и ее составных частей</w:t>
        </w:r>
        <w:r w:rsidRPr="00085685">
          <w:rPr>
            <w:noProof/>
            <w:webHidden/>
          </w:rPr>
          <w:tab/>
        </w:r>
        <w:r w:rsidRPr="00085685">
          <w:rPr>
            <w:noProof/>
            <w:webHidden/>
          </w:rPr>
          <w:fldChar w:fldCharType="begin"/>
        </w:r>
        <w:r w:rsidRPr="00085685">
          <w:rPr>
            <w:noProof/>
            <w:webHidden/>
          </w:rPr>
          <w:instrText xml:space="preserve"> PAGEREF _Toc242262619 \h </w:instrText>
        </w:r>
        <w:r w:rsidRPr="00085685">
          <w:rPr>
            <w:noProof/>
            <w:webHidden/>
          </w:rPr>
        </w:r>
        <w:r w:rsidRPr="00085685">
          <w:rPr>
            <w:noProof/>
            <w:webHidden/>
          </w:rPr>
          <w:fldChar w:fldCharType="separate"/>
        </w:r>
        <w:r w:rsidRPr="00085685">
          <w:rPr>
            <w:noProof/>
            <w:webHidden/>
          </w:rPr>
          <w:t>15</w:t>
        </w:r>
        <w:r w:rsidRPr="00085685">
          <w:rPr>
            <w:noProof/>
            <w:webHidden/>
          </w:rPr>
          <w:fldChar w:fldCharType="end"/>
        </w:r>
      </w:hyperlink>
    </w:p>
    <w:p w14:paraId="7C920FC7" w14:textId="5005A8F2" w:rsidR="000614D8" w:rsidRPr="00085685" w:rsidRDefault="000614D8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2262620" w:history="1">
        <w:r w:rsidRPr="00085685">
          <w:rPr>
            <w:rStyle w:val="Hyperlink"/>
            <w:noProof/>
          </w:rPr>
          <w:t>6.2 Общие требования к приёмке работ по стадиям</w:t>
        </w:r>
        <w:r w:rsidRPr="00085685">
          <w:rPr>
            <w:noProof/>
            <w:webHidden/>
          </w:rPr>
          <w:tab/>
        </w:r>
        <w:r w:rsidRPr="00085685">
          <w:rPr>
            <w:noProof/>
            <w:webHidden/>
          </w:rPr>
          <w:fldChar w:fldCharType="begin"/>
        </w:r>
        <w:r w:rsidRPr="00085685">
          <w:rPr>
            <w:noProof/>
            <w:webHidden/>
          </w:rPr>
          <w:instrText xml:space="preserve"> PAGEREF _Toc242262620 \h </w:instrText>
        </w:r>
        <w:r w:rsidRPr="00085685">
          <w:rPr>
            <w:noProof/>
            <w:webHidden/>
          </w:rPr>
        </w:r>
        <w:r w:rsidRPr="00085685">
          <w:rPr>
            <w:noProof/>
            <w:webHidden/>
          </w:rPr>
          <w:fldChar w:fldCharType="separate"/>
        </w:r>
        <w:r w:rsidRPr="00085685">
          <w:rPr>
            <w:noProof/>
            <w:webHidden/>
          </w:rPr>
          <w:t>15</w:t>
        </w:r>
        <w:r w:rsidRPr="00085685">
          <w:rPr>
            <w:noProof/>
            <w:webHidden/>
          </w:rPr>
          <w:fldChar w:fldCharType="end"/>
        </w:r>
      </w:hyperlink>
    </w:p>
    <w:p w14:paraId="0A744B1E" w14:textId="2057E852" w:rsidR="000614D8" w:rsidRPr="00085685" w:rsidRDefault="000614D8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:lang w:eastAsia="ru-RU"/>
          <w14:ligatures w14:val="standardContextual"/>
        </w:rPr>
      </w:pPr>
      <w:hyperlink w:anchor="_Toc242262621" w:history="1">
        <w:r w:rsidRPr="00085685">
          <w:rPr>
            <w:rStyle w:val="Hyperlink"/>
            <w:b w:val="0"/>
            <w:bCs w:val="0"/>
            <w:noProof/>
          </w:rPr>
          <w:t>7 ТРЕБОВАНИЯ К ДОКУМЕНТИРОВАНИЮ</w:t>
        </w:r>
        <w:r w:rsidRPr="00085685">
          <w:rPr>
            <w:b w:val="0"/>
            <w:bCs w:val="0"/>
            <w:noProof/>
            <w:webHidden/>
          </w:rPr>
          <w:tab/>
        </w:r>
        <w:r w:rsidRPr="00085685">
          <w:rPr>
            <w:b w:val="0"/>
            <w:bCs w:val="0"/>
            <w:noProof/>
            <w:webHidden/>
          </w:rPr>
          <w:fldChar w:fldCharType="begin"/>
        </w:r>
        <w:r w:rsidRPr="00085685">
          <w:rPr>
            <w:b w:val="0"/>
            <w:bCs w:val="0"/>
            <w:noProof/>
            <w:webHidden/>
          </w:rPr>
          <w:instrText xml:space="preserve"> PAGEREF _Toc242262621 \h </w:instrText>
        </w:r>
        <w:r w:rsidRPr="00085685">
          <w:rPr>
            <w:b w:val="0"/>
            <w:bCs w:val="0"/>
            <w:noProof/>
            <w:webHidden/>
          </w:rPr>
        </w:r>
        <w:r w:rsidRPr="00085685">
          <w:rPr>
            <w:b w:val="0"/>
            <w:bCs w:val="0"/>
            <w:noProof/>
            <w:webHidden/>
          </w:rPr>
          <w:fldChar w:fldCharType="separate"/>
        </w:r>
        <w:r w:rsidRPr="00085685">
          <w:rPr>
            <w:b w:val="0"/>
            <w:bCs w:val="0"/>
            <w:noProof/>
            <w:webHidden/>
          </w:rPr>
          <w:t>16</w:t>
        </w:r>
        <w:r w:rsidRPr="00085685">
          <w:rPr>
            <w:b w:val="0"/>
            <w:bCs w:val="0"/>
            <w:noProof/>
            <w:webHidden/>
          </w:rPr>
          <w:fldChar w:fldCharType="end"/>
        </w:r>
      </w:hyperlink>
    </w:p>
    <w:p w14:paraId="2A728143" w14:textId="0F926A83" w:rsidR="000614D8" w:rsidRPr="00085685" w:rsidRDefault="000614D8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2262622" w:history="1">
        <w:r w:rsidRPr="00085685">
          <w:rPr>
            <w:rStyle w:val="Hyperlink"/>
            <w:noProof/>
          </w:rPr>
          <w:t>7.1 Перечень подлежащих разработке документов</w:t>
        </w:r>
        <w:r w:rsidRPr="00085685">
          <w:rPr>
            <w:noProof/>
            <w:webHidden/>
          </w:rPr>
          <w:tab/>
        </w:r>
        <w:r w:rsidRPr="00085685">
          <w:rPr>
            <w:noProof/>
            <w:webHidden/>
          </w:rPr>
          <w:fldChar w:fldCharType="begin"/>
        </w:r>
        <w:r w:rsidRPr="00085685">
          <w:rPr>
            <w:noProof/>
            <w:webHidden/>
          </w:rPr>
          <w:instrText xml:space="preserve"> PAGEREF _Toc242262622 \h </w:instrText>
        </w:r>
        <w:r w:rsidRPr="00085685">
          <w:rPr>
            <w:noProof/>
            <w:webHidden/>
          </w:rPr>
        </w:r>
        <w:r w:rsidRPr="00085685">
          <w:rPr>
            <w:noProof/>
            <w:webHidden/>
          </w:rPr>
          <w:fldChar w:fldCharType="separate"/>
        </w:r>
        <w:r w:rsidRPr="00085685">
          <w:rPr>
            <w:noProof/>
            <w:webHidden/>
          </w:rPr>
          <w:t>16</w:t>
        </w:r>
        <w:r w:rsidRPr="00085685">
          <w:rPr>
            <w:noProof/>
            <w:webHidden/>
          </w:rPr>
          <w:fldChar w:fldCharType="end"/>
        </w:r>
      </w:hyperlink>
    </w:p>
    <w:p w14:paraId="05D5A622" w14:textId="2AE2B601" w:rsidR="000614D8" w:rsidRPr="00085685" w:rsidRDefault="000614D8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2262623" w:history="1">
        <w:r w:rsidRPr="00085685">
          <w:rPr>
            <w:rStyle w:val="Hyperlink"/>
            <w:noProof/>
          </w:rPr>
          <w:t>7.2 Вид представления и количество документов</w:t>
        </w:r>
        <w:r w:rsidRPr="00085685">
          <w:rPr>
            <w:noProof/>
            <w:webHidden/>
          </w:rPr>
          <w:tab/>
        </w:r>
        <w:r w:rsidRPr="00085685">
          <w:rPr>
            <w:noProof/>
            <w:webHidden/>
          </w:rPr>
          <w:fldChar w:fldCharType="begin"/>
        </w:r>
        <w:r w:rsidRPr="00085685">
          <w:rPr>
            <w:noProof/>
            <w:webHidden/>
          </w:rPr>
          <w:instrText xml:space="preserve"> PAGEREF _Toc242262623 \h </w:instrText>
        </w:r>
        <w:r w:rsidRPr="00085685">
          <w:rPr>
            <w:noProof/>
            <w:webHidden/>
          </w:rPr>
        </w:r>
        <w:r w:rsidRPr="00085685">
          <w:rPr>
            <w:noProof/>
            <w:webHidden/>
          </w:rPr>
          <w:fldChar w:fldCharType="separate"/>
        </w:r>
        <w:r w:rsidRPr="00085685">
          <w:rPr>
            <w:noProof/>
            <w:webHidden/>
          </w:rPr>
          <w:t>16</w:t>
        </w:r>
        <w:r w:rsidRPr="00085685">
          <w:rPr>
            <w:noProof/>
            <w:webHidden/>
          </w:rPr>
          <w:fldChar w:fldCharType="end"/>
        </w:r>
      </w:hyperlink>
    </w:p>
    <w:p w14:paraId="70532211" w14:textId="31049B65" w:rsidR="000614D8" w:rsidRPr="00085685" w:rsidRDefault="000614D8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2262624" w:history="1">
        <w:r w:rsidRPr="00085685">
          <w:rPr>
            <w:rStyle w:val="Hyperlink"/>
            <w:noProof/>
          </w:rPr>
          <w:t>7.3 Требования по использованию ЕСКД и ЕСПД при разработке документов</w:t>
        </w:r>
        <w:r w:rsidRPr="00085685">
          <w:rPr>
            <w:noProof/>
            <w:webHidden/>
          </w:rPr>
          <w:tab/>
        </w:r>
        <w:r w:rsidRPr="00085685">
          <w:rPr>
            <w:noProof/>
            <w:webHidden/>
          </w:rPr>
          <w:fldChar w:fldCharType="begin"/>
        </w:r>
        <w:r w:rsidRPr="00085685">
          <w:rPr>
            <w:noProof/>
            <w:webHidden/>
          </w:rPr>
          <w:instrText xml:space="preserve"> PAGEREF _Toc242262624 \h </w:instrText>
        </w:r>
        <w:r w:rsidRPr="00085685">
          <w:rPr>
            <w:noProof/>
            <w:webHidden/>
          </w:rPr>
        </w:r>
        <w:r w:rsidRPr="00085685">
          <w:rPr>
            <w:noProof/>
            <w:webHidden/>
          </w:rPr>
          <w:fldChar w:fldCharType="separate"/>
        </w:r>
        <w:r w:rsidRPr="00085685">
          <w:rPr>
            <w:noProof/>
            <w:webHidden/>
          </w:rPr>
          <w:t>16</w:t>
        </w:r>
        <w:r w:rsidRPr="00085685">
          <w:rPr>
            <w:noProof/>
            <w:webHidden/>
          </w:rPr>
          <w:fldChar w:fldCharType="end"/>
        </w:r>
      </w:hyperlink>
    </w:p>
    <w:p w14:paraId="404EDD76" w14:textId="21874BB0" w:rsidR="000614D8" w:rsidRPr="00085685" w:rsidRDefault="000614D8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:lang w:eastAsia="ru-RU"/>
          <w14:ligatures w14:val="standardContextual"/>
        </w:rPr>
      </w:pPr>
      <w:hyperlink w:anchor="_Toc242262625" w:history="1">
        <w:r w:rsidRPr="00085685">
          <w:rPr>
            <w:rStyle w:val="Hyperlink"/>
            <w:b w:val="0"/>
            <w:bCs w:val="0"/>
            <w:noProof/>
          </w:rPr>
          <w:t>8 ИСТОЧНИКИ РАЗРАБОТКИ</w:t>
        </w:r>
        <w:r w:rsidRPr="00085685">
          <w:rPr>
            <w:b w:val="0"/>
            <w:bCs w:val="0"/>
            <w:noProof/>
            <w:webHidden/>
          </w:rPr>
          <w:tab/>
        </w:r>
        <w:r w:rsidRPr="00085685">
          <w:rPr>
            <w:b w:val="0"/>
            <w:bCs w:val="0"/>
            <w:noProof/>
            <w:webHidden/>
          </w:rPr>
          <w:fldChar w:fldCharType="begin"/>
        </w:r>
        <w:r w:rsidRPr="00085685">
          <w:rPr>
            <w:b w:val="0"/>
            <w:bCs w:val="0"/>
            <w:noProof/>
            <w:webHidden/>
          </w:rPr>
          <w:instrText xml:space="preserve"> PAGEREF _Toc242262625 \h </w:instrText>
        </w:r>
        <w:r w:rsidRPr="00085685">
          <w:rPr>
            <w:b w:val="0"/>
            <w:bCs w:val="0"/>
            <w:noProof/>
            <w:webHidden/>
          </w:rPr>
        </w:r>
        <w:r w:rsidRPr="00085685">
          <w:rPr>
            <w:b w:val="0"/>
            <w:bCs w:val="0"/>
            <w:noProof/>
            <w:webHidden/>
          </w:rPr>
          <w:fldChar w:fldCharType="separate"/>
        </w:r>
        <w:r w:rsidRPr="00085685">
          <w:rPr>
            <w:b w:val="0"/>
            <w:bCs w:val="0"/>
            <w:noProof/>
            <w:webHidden/>
          </w:rPr>
          <w:t>18</w:t>
        </w:r>
        <w:r w:rsidRPr="00085685">
          <w:rPr>
            <w:b w:val="0"/>
            <w:bCs w:val="0"/>
            <w:noProof/>
            <w:webHidden/>
          </w:rPr>
          <w:fldChar w:fldCharType="end"/>
        </w:r>
      </w:hyperlink>
    </w:p>
    <w:p w14:paraId="1A8B574D" w14:textId="2C92D84D" w:rsidR="005F73FA" w:rsidRPr="00BE6343" w:rsidRDefault="000614D8" w:rsidP="00BB6A3D">
      <w:pPr>
        <w:ind w:firstLine="0"/>
      </w:pPr>
      <w:r w:rsidRPr="00085685">
        <w:fldChar w:fldCharType="end"/>
      </w:r>
    </w:p>
    <w:p w14:paraId="78860AEA" w14:textId="4E6F2FD8" w:rsidR="00311836" w:rsidRDefault="00311836">
      <w:r>
        <w:br w:type="page"/>
      </w:r>
    </w:p>
    <w:p w14:paraId="5877CDC1" w14:textId="77777777" w:rsidR="00311836" w:rsidRPr="00311836" w:rsidRDefault="00311836" w:rsidP="00311836">
      <w:pPr>
        <w:pStyle w:val="Heading1"/>
        <w:rPr>
          <w:rFonts w:eastAsia="SimSun"/>
          <w:bCs/>
          <w:color w:val="000000"/>
          <w:szCs w:val="28"/>
          <w:lang w:eastAsia="zh-CN"/>
        </w:rPr>
      </w:pPr>
      <w:bookmarkStart w:id="3" w:name="_Toc178595972"/>
      <w:bookmarkStart w:id="4" w:name="_Toc240213975"/>
      <w:bookmarkStart w:id="5" w:name="_Toc242262580"/>
      <w:r w:rsidRPr="00311836">
        <w:rPr>
          <w:rFonts w:eastAsia="SimSun"/>
          <w:bCs/>
          <w:color w:val="000000"/>
          <w:szCs w:val="28"/>
          <w:lang w:eastAsia="zh-CN"/>
        </w:rPr>
        <w:lastRenderedPageBreak/>
        <w:t>1 ОБЩИЕ СВЕДЕНИЯ</w:t>
      </w:r>
      <w:bookmarkEnd w:id="3"/>
      <w:bookmarkEnd w:id="4"/>
      <w:bookmarkEnd w:id="5"/>
    </w:p>
    <w:p w14:paraId="071D5163" w14:textId="77777777" w:rsidR="00311836" w:rsidRPr="00311836" w:rsidRDefault="00311836" w:rsidP="0031183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</w:p>
    <w:p w14:paraId="0AC80880" w14:textId="77777777" w:rsidR="00311836" w:rsidRPr="001F768F" w:rsidRDefault="00311836" w:rsidP="00311836">
      <w:pPr>
        <w:pStyle w:val="Heading2"/>
        <w:rPr>
          <w:rFonts w:eastAsia="SimSun"/>
          <w:szCs w:val="26"/>
          <w:lang w:eastAsia="zh-CN"/>
        </w:rPr>
      </w:pPr>
      <w:bookmarkStart w:id="6" w:name="_Toc178595973"/>
      <w:bookmarkStart w:id="7" w:name="_Toc240213976"/>
      <w:bookmarkStart w:id="8" w:name="_Toc242262581"/>
      <w:r w:rsidRPr="001F768F">
        <w:rPr>
          <w:rFonts w:eastAsia="SimSun"/>
          <w:szCs w:val="26"/>
          <w:lang w:eastAsia="zh-CN"/>
        </w:rPr>
        <w:t>1.1 Полное наименование автоматизированной системы и её условное обозначение</w:t>
      </w:r>
      <w:bookmarkEnd w:id="6"/>
      <w:bookmarkEnd w:id="7"/>
      <w:bookmarkEnd w:id="8"/>
    </w:p>
    <w:p w14:paraId="36FADF8E" w14:textId="77777777" w:rsidR="00311836" w:rsidRPr="00311836" w:rsidRDefault="00311836" w:rsidP="00311836">
      <w:pPr>
        <w:rPr>
          <w:rFonts w:eastAsia="SimSun"/>
          <w:szCs w:val="28"/>
          <w:lang w:eastAsia="zh-CN"/>
        </w:rPr>
      </w:pPr>
    </w:p>
    <w:p w14:paraId="515F283F" w14:textId="4DAA97E8" w:rsidR="00311836" w:rsidRPr="0090086A" w:rsidRDefault="00311836" w:rsidP="00311836">
      <w:pPr>
        <w:rPr>
          <w:rFonts w:eastAsia="SimSun"/>
          <w:szCs w:val="28"/>
          <w:lang w:eastAsia="zh-CN"/>
        </w:rPr>
      </w:pPr>
      <w:r>
        <w:rPr>
          <w:rFonts w:eastAsia="SimSun"/>
          <w:szCs w:val="28"/>
          <w:lang w:eastAsia="zh-CN"/>
        </w:rPr>
        <w:t>Полное наименование системы: плагин «Эксцентриковая шайба» для системы автоматизированного проектирования (САПР) nanoCAD.</w:t>
      </w:r>
    </w:p>
    <w:p w14:paraId="4B387942" w14:textId="77777777" w:rsidR="0050565F" w:rsidRDefault="00000000">
      <w:pPr>
        <w:rPr>
          <w:rFonts w:eastAsia="SimSun"/>
          <w:szCs w:val="28"/>
          <w:lang w:eastAsia="zh-CN"/>
        </w:rPr>
      </w:pPr>
      <w:r>
        <w:rPr>
          <w:rFonts w:eastAsia="SimSun"/>
          <w:szCs w:val="28"/>
          <w:lang w:eastAsia="zh-CN"/>
        </w:rPr>
        <w:t>Условное обозначение: WasherPlugin.</w:t>
      </w:r>
    </w:p>
    <w:p w14:paraId="4A97D4AC" w14:textId="77777777" w:rsidR="00311836" w:rsidRPr="00311836" w:rsidRDefault="00311836" w:rsidP="00311836">
      <w:pPr>
        <w:ind w:firstLine="0"/>
        <w:rPr>
          <w:rFonts w:eastAsia="SimSun"/>
          <w:szCs w:val="28"/>
          <w:lang w:eastAsia="zh-CN"/>
        </w:rPr>
      </w:pPr>
    </w:p>
    <w:p w14:paraId="3DC6B7E1" w14:textId="77777777" w:rsidR="00311836" w:rsidRPr="001F768F" w:rsidRDefault="00311836" w:rsidP="00311836">
      <w:pPr>
        <w:pStyle w:val="Heading2"/>
        <w:rPr>
          <w:rFonts w:eastAsia="SimSun"/>
          <w:szCs w:val="26"/>
          <w:lang w:eastAsia="zh-CN"/>
        </w:rPr>
      </w:pPr>
      <w:bookmarkStart w:id="9" w:name="_Toc178595974"/>
      <w:bookmarkStart w:id="10" w:name="_Toc240213977"/>
      <w:bookmarkStart w:id="11" w:name="_Toc242262582"/>
      <w:r w:rsidRPr="001F768F">
        <w:rPr>
          <w:rFonts w:eastAsia="SimSun"/>
          <w:szCs w:val="26"/>
          <w:lang w:eastAsia="zh-CN"/>
        </w:rPr>
        <w:t>1.2 Наименование заказчика</w:t>
      </w:r>
      <w:bookmarkEnd w:id="9"/>
      <w:bookmarkEnd w:id="10"/>
      <w:bookmarkEnd w:id="11"/>
    </w:p>
    <w:p w14:paraId="0B891413" w14:textId="77777777" w:rsidR="00311836" w:rsidRPr="00311836" w:rsidRDefault="00311836" w:rsidP="00311836">
      <w:pPr>
        <w:ind w:firstLine="0"/>
        <w:rPr>
          <w:rFonts w:eastAsia="SimSun"/>
          <w:szCs w:val="28"/>
          <w:lang w:eastAsia="zh-CN"/>
        </w:rPr>
      </w:pPr>
    </w:p>
    <w:p w14:paraId="3C524876" w14:textId="7BA46C0E" w:rsidR="002262EE" w:rsidRDefault="002262EE" w:rsidP="00311836">
      <w:pPr>
        <w:rPr>
          <w:rFonts w:eastAsia="SimSun"/>
          <w:szCs w:val="28"/>
          <w:lang w:eastAsia="zh-CN"/>
        </w:rPr>
      </w:pPr>
      <w:r>
        <w:rPr>
          <w:rFonts w:eastAsia="SimSun"/>
          <w:szCs w:val="28"/>
          <w:lang w:eastAsia="zh-CN"/>
        </w:rPr>
        <w:t xml:space="preserve">Заказчик: Федеральное государственное </w:t>
      </w:r>
      <w:r w:rsidR="00DE1686">
        <w:rPr>
          <w:rFonts w:eastAsia="SimSun"/>
          <w:szCs w:val="28"/>
          <w:lang w:eastAsia="zh-CN"/>
        </w:rPr>
        <w:t>автономное</w:t>
      </w:r>
      <w:r>
        <w:rPr>
          <w:rFonts w:eastAsia="SimSun"/>
          <w:szCs w:val="28"/>
          <w:lang w:eastAsia="zh-CN"/>
        </w:rPr>
        <w:t xml:space="preserve"> образовательно</w:t>
      </w:r>
      <w:r w:rsidR="00953AF2">
        <w:rPr>
          <w:rFonts w:eastAsia="SimSun"/>
          <w:szCs w:val="28"/>
          <w:lang w:eastAsia="zh-CN"/>
        </w:rPr>
        <w:t>е</w:t>
      </w:r>
      <w:r>
        <w:rPr>
          <w:rFonts w:eastAsia="SimSun"/>
          <w:szCs w:val="28"/>
          <w:lang w:eastAsia="zh-CN"/>
        </w:rPr>
        <w:t xml:space="preserve"> учреждение высшего образования «Томский государственный университет систем</w:t>
      </w:r>
      <w:r w:rsidR="00BE6343">
        <w:rPr>
          <w:rFonts w:eastAsia="SimSun"/>
          <w:szCs w:val="28"/>
          <w:lang w:eastAsia="zh-CN"/>
        </w:rPr>
        <w:t xml:space="preserve"> управления</w:t>
      </w:r>
      <w:r>
        <w:rPr>
          <w:rFonts w:eastAsia="SimSun"/>
          <w:szCs w:val="28"/>
          <w:lang w:eastAsia="zh-CN"/>
        </w:rPr>
        <w:t xml:space="preserve"> и радиоэлектроники»</w:t>
      </w:r>
      <w:r w:rsidR="00BE6343">
        <w:rPr>
          <w:rFonts w:eastAsia="SimSun"/>
          <w:szCs w:val="28"/>
          <w:lang w:eastAsia="zh-CN"/>
        </w:rPr>
        <w:t xml:space="preserve"> (ТУСУР), кафедра компьютерных систем</w:t>
      </w:r>
      <w:r w:rsidR="00953AF2">
        <w:rPr>
          <w:rFonts w:eastAsia="SimSun"/>
          <w:szCs w:val="28"/>
          <w:lang w:eastAsia="zh-CN"/>
        </w:rPr>
        <w:t xml:space="preserve"> в</w:t>
      </w:r>
      <w:r w:rsidR="00BE6343" w:rsidRPr="00311836">
        <w:rPr>
          <w:rFonts w:eastAsia="SimSun"/>
          <w:szCs w:val="28"/>
          <w:lang w:eastAsia="zh-CN"/>
        </w:rPr>
        <w:t xml:space="preserve"> управлени</w:t>
      </w:r>
      <w:r w:rsidR="00953AF2">
        <w:rPr>
          <w:rFonts w:eastAsia="SimSun"/>
          <w:szCs w:val="28"/>
          <w:lang w:eastAsia="zh-CN"/>
        </w:rPr>
        <w:t>и</w:t>
      </w:r>
      <w:r w:rsidR="00BE6343" w:rsidRPr="00311836">
        <w:rPr>
          <w:rFonts w:eastAsia="SimSun"/>
          <w:szCs w:val="28"/>
          <w:lang w:eastAsia="zh-CN"/>
        </w:rPr>
        <w:t xml:space="preserve"> и проектировании (КСУП)</w:t>
      </w:r>
      <w:r w:rsidR="00BE6343">
        <w:rPr>
          <w:rFonts w:eastAsia="SimSun"/>
          <w:szCs w:val="28"/>
          <w:lang w:eastAsia="zh-CN"/>
        </w:rPr>
        <w:t>.</w:t>
      </w:r>
    </w:p>
    <w:p w14:paraId="24D3CE82" w14:textId="2ADE6E08" w:rsidR="00311836" w:rsidRPr="00311836" w:rsidRDefault="00311836" w:rsidP="00311836">
      <w:pPr>
        <w:rPr>
          <w:rFonts w:eastAsia="SimSun"/>
          <w:szCs w:val="28"/>
          <w:lang w:eastAsia="zh-CN"/>
        </w:rPr>
      </w:pPr>
      <w:r w:rsidRPr="00311836">
        <w:rPr>
          <w:rFonts w:eastAsia="SimSun"/>
          <w:szCs w:val="28"/>
          <w:lang w:eastAsia="zh-CN"/>
        </w:rPr>
        <w:t xml:space="preserve">Заказчиком работ является: кандидат технических наук, доцент КСУП Калентьев Алексей Анатольевич. </w:t>
      </w:r>
    </w:p>
    <w:p w14:paraId="6CA60E24" w14:textId="6224A3A9" w:rsidR="00311836" w:rsidRDefault="00311836" w:rsidP="00311836">
      <w:pPr>
        <w:rPr>
          <w:rFonts w:eastAsia="SimSun"/>
          <w:szCs w:val="28"/>
          <w:lang w:eastAsia="zh-CN"/>
        </w:rPr>
      </w:pPr>
      <w:r w:rsidRPr="00311836">
        <w:rPr>
          <w:rFonts w:eastAsia="SimSun"/>
          <w:szCs w:val="28"/>
          <w:lang w:eastAsia="zh-CN"/>
        </w:rPr>
        <w:t>Адрес заказчика: 634045, Томская область, г. Томск, ул. Красноармейская, д. 147, СБИ, офис 210.</w:t>
      </w:r>
    </w:p>
    <w:p w14:paraId="724FE9B5" w14:textId="118F5648" w:rsidR="002262EE" w:rsidRPr="00311836" w:rsidRDefault="002262EE" w:rsidP="00311836">
      <w:pPr>
        <w:rPr>
          <w:rFonts w:eastAsia="SimSun"/>
          <w:szCs w:val="28"/>
          <w:lang w:eastAsia="zh-CN"/>
        </w:rPr>
      </w:pPr>
      <w:r>
        <w:rPr>
          <w:rFonts w:eastAsia="SimSun"/>
          <w:szCs w:val="28"/>
          <w:lang w:eastAsia="zh-CN"/>
        </w:rPr>
        <w:t>Разработчик</w:t>
      </w:r>
      <w:r w:rsidR="00BE6343">
        <w:rPr>
          <w:rFonts w:eastAsia="SimSun"/>
          <w:szCs w:val="28"/>
          <w:lang w:eastAsia="zh-CN"/>
        </w:rPr>
        <w:t>: студент группы 583-1, КСУП, Сенникова Софья Сергеевна.</w:t>
      </w:r>
    </w:p>
    <w:p w14:paraId="39796EC5" w14:textId="77777777" w:rsidR="00311836" w:rsidRPr="00311836" w:rsidRDefault="00311836" w:rsidP="00311836">
      <w:pPr>
        <w:ind w:firstLine="708"/>
        <w:rPr>
          <w:rFonts w:eastAsia="SimSun"/>
          <w:szCs w:val="28"/>
          <w:lang w:eastAsia="zh-CN"/>
        </w:rPr>
      </w:pPr>
    </w:p>
    <w:p w14:paraId="029B406E" w14:textId="77777777" w:rsidR="00311836" w:rsidRPr="001F768F" w:rsidRDefault="00311836" w:rsidP="00311836">
      <w:pPr>
        <w:pStyle w:val="Heading2"/>
        <w:rPr>
          <w:rFonts w:eastAsia="SimSun"/>
          <w:szCs w:val="26"/>
          <w:lang w:eastAsia="zh-CN"/>
        </w:rPr>
      </w:pPr>
      <w:bookmarkStart w:id="14" w:name="_Toc178595975"/>
      <w:bookmarkStart w:id="15" w:name="_Toc240213978"/>
      <w:bookmarkStart w:id="16" w:name="_Toc242262583"/>
      <w:r w:rsidRPr="001F768F">
        <w:rPr>
          <w:rFonts w:eastAsia="SimSun"/>
          <w:szCs w:val="26"/>
          <w:lang w:eastAsia="zh-CN"/>
        </w:rPr>
        <w:t>1.3 Перечень документов, на основании которых создается АС</w:t>
      </w:r>
      <w:bookmarkEnd w:id="14"/>
      <w:bookmarkEnd w:id="15"/>
      <w:bookmarkEnd w:id="16"/>
    </w:p>
    <w:p w14:paraId="19036CAB" w14:textId="77777777" w:rsidR="00311836" w:rsidRPr="00311836" w:rsidRDefault="00311836" w:rsidP="00311836">
      <w:pPr>
        <w:ind w:firstLine="0"/>
        <w:rPr>
          <w:rFonts w:eastAsia="SimSun"/>
          <w:szCs w:val="28"/>
          <w:lang w:eastAsia="zh-CN"/>
        </w:rPr>
      </w:pPr>
    </w:p>
    <w:p w14:paraId="336C9226" w14:textId="77777777" w:rsidR="00311836" w:rsidRPr="00311836" w:rsidRDefault="00311836" w:rsidP="00311836">
      <w:pPr>
        <w:rPr>
          <w:rFonts w:eastAsia="SimSun"/>
          <w:lang w:eastAsia="zh-CN"/>
        </w:rPr>
      </w:pPr>
      <w:commentRangeStart w:id="80"/>
      <w:r w:rsidRPr="00311836">
        <w:rPr>
          <w:rFonts w:eastAsia="SimSun"/>
          <w:lang w:eastAsia="zh-CN"/>
        </w:rPr>
        <w:t xml:space="preserve">Выполняемая работа и оформление её результатов должны отвечать требованиям нормативно-правовых актов, а также соответствующих государственных стандартов из числа Комплекса стандартов на автоматизированные системы: </w:t>
      </w:r>
      <w:commentRangeEnd w:id="80"/>
      <w:r>
        <w:rPr>
          <w:rStyle w:val="CommentReference"/>
        </w:rPr>
        <w:commentReference w:id="80"/>
      </w:r>
    </w:p>
    <w:p w14:paraId="672F84DC" w14:textId="77777777" w:rsidR="00311836" w:rsidRPr="00311836" w:rsidRDefault="00311836" w:rsidP="00311836">
      <w:pPr>
        <w:rPr>
          <w:rFonts w:eastAsia="SimSun"/>
          <w:lang w:eastAsia="zh-CN"/>
        </w:rPr>
      </w:pPr>
      <w:r w:rsidRPr="00311836">
        <w:rPr>
          <w:rFonts w:eastAsia="SimSun"/>
          <w:lang w:eastAsia="zh-CN"/>
        </w:rPr>
        <w:lastRenderedPageBreak/>
        <w:t xml:space="preserve">− ГОСТ 34.602-2020 «Информационные технологии. Комплекс стандартов на автоматизированные системы. Техническое задание на создание автоматизированной системы» [1]; </w:t>
      </w:r>
    </w:p>
    <w:p w14:paraId="2508C996" w14:textId="77777777" w:rsidR="00311836" w:rsidRPr="00311836" w:rsidRDefault="00311836" w:rsidP="00311836">
      <w:pPr>
        <w:rPr>
          <w:rFonts w:eastAsia="SimSun"/>
          <w:lang w:eastAsia="zh-CN"/>
        </w:rPr>
      </w:pPr>
      <w:r w:rsidRPr="00311836">
        <w:rPr>
          <w:rFonts w:eastAsia="SimSun"/>
          <w:lang w:eastAsia="zh-CN"/>
        </w:rPr>
        <w:t xml:space="preserve">− ОС ТУСУР 01-2021 «Образовательный стандарт вуза. Работы студенческие по направлениям подготовки и специальностям технического профиля. Общие требования и правила оформления» [2]; </w:t>
      </w:r>
    </w:p>
    <w:p w14:paraId="5D2A34EA" w14:textId="77777777" w:rsidR="00311836" w:rsidRPr="00311836" w:rsidRDefault="00311836" w:rsidP="00311836">
      <w:pPr>
        <w:rPr>
          <w:rFonts w:eastAsia="SimSun"/>
          <w:lang w:eastAsia="zh-CN"/>
        </w:rPr>
      </w:pPr>
      <w:r w:rsidRPr="00311836">
        <w:rPr>
          <w:rFonts w:eastAsia="SimSun"/>
          <w:lang w:eastAsia="zh-CN"/>
        </w:rPr>
        <w:t xml:space="preserve">− ОК 012-93 «Общероссийский классификатор изделий и конструкторских документов (классификатор ЕСКД)» [3]; </w:t>
      </w:r>
    </w:p>
    <w:p w14:paraId="373CE267" w14:textId="1C645C8A" w:rsidR="00311836" w:rsidRPr="00311836" w:rsidRDefault="00311836" w:rsidP="00311836">
      <w:pPr>
        <w:rPr>
          <w:rFonts w:eastAsia="SimSun"/>
          <w:lang w:eastAsia="zh-CN"/>
        </w:rPr>
      </w:pPr>
      <w:r w:rsidRPr="00311836">
        <w:rPr>
          <w:rFonts w:eastAsia="SimSun"/>
          <w:lang w:eastAsia="zh-CN"/>
        </w:rPr>
        <w:t>− ГОСТ 19.103-77 «Единая система программной документации. Обозначения программ и программных документов» [4].</w:t>
      </w:r>
    </w:p>
    <w:p w14:paraId="35C66AC0" w14:textId="77777777" w:rsidR="00311836" w:rsidRPr="00311836" w:rsidRDefault="00311836" w:rsidP="00311836">
      <w:pPr>
        <w:rPr>
          <w:rFonts w:eastAsia="SimSun"/>
          <w:lang w:eastAsia="zh-CN"/>
        </w:rPr>
      </w:pPr>
    </w:p>
    <w:p w14:paraId="17FA1FB8" w14:textId="77777777" w:rsidR="00311836" w:rsidRPr="001F768F" w:rsidRDefault="00311836" w:rsidP="005F73FA">
      <w:pPr>
        <w:pStyle w:val="Heading2"/>
        <w:rPr>
          <w:rFonts w:eastAsia="SimSun"/>
          <w:b w:val="0"/>
          <w:szCs w:val="26"/>
          <w:lang w:eastAsia="zh-CN"/>
        </w:rPr>
      </w:pPr>
      <w:bookmarkStart w:id="19" w:name="_Toc178595976"/>
      <w:bookmarkStart w:id="20" w:name="_Toc242262584"/>
      <w:r w:rsidRPr="001F768F">
        <w:rPr>
          <w:rFonts w:eastAsia="SimSun"/>
          <w:szCs w:val="26"/>
          <w:lang w:eastAsia="zh-CN"/>
        </w:rPr>
        <w:t>1.4 Плановые сроки начала и окончания работы по созданию АС</w:t>
      </w:r>
      <w:bookmarkEnd w:id="19"/>
      <w:bookmarkEnd w:id="20"/>
    </w:p>
    <w:p w14:paraId="719F92C2" w14:textId="77777777" w:rsidR="00311836" w:rsidRPr="00311836" w:rsidRDefault="00311836" w:rsidP="00311836">
      <w:pPr>
        <w:rPr>
          <w:rFonts w:eastAsia="SimSun"/>
          <w:lang w:eastAsia="zh-CN"/>
        </w:rPr>
      </w:pPr>
    </w:p>
    <w:p w14:paraId="11CE102B" w14:textId="61B89B2D" w:rsidR="00311836" w:rsidRPr="000614DE" w:rsidRDefault="00311836" w:rsidP="00311836">
      <w:pPr>
        <w:rPr>
          <w:rFonts w:eastAsia="SimSun"/>
          <w:lang w:eastAsia="zh-CN"/>
        </w:rPr>
      </w:pPr>
      <w:r w:rsidRPr="00311836">
        <w:rPr>
          <w:rFonts w:eastAsia="SimSun"/>
          <w:lang w:eastAsia="zh-CN"/>
        </w:rPr>
        <w:t xml:space="preserve">Плановый срок начала работ: </w:t>
      </w:r>
      <w:r w:rsidRPr="000614DE">
        <w:rPr>
          <w:rFonts w:eastAsia="SimSun"/>
          <w:lang w:eastAsia="zh-CN"/>
        </w:rPr>
        <w:t xml:space="preserve">с </w:t>
      </w:r>
      <w:r w:rsidRPr="00E42950">
        <w:rPr>
          <w:rFonts w:eastAsia="SimSun"/>
          <w:lang w:eastAsia="zh-CN"/>
        </w:rPr>
        <w:t>23</w:t>
      </w:r>
      <w:r w:rsidRPr="000614DE">
        <w:rPr>
          <w:rFonts w:eastAsia="SimSun"/>
          <w:lang w:eastAsia="zh-CN"/>
        </w:rPr>
        <w:t xml:space="preserve"> сентября 202</w:t>
      </w:r>
      <w:r w:rsidR="00F747E2" w:rsidRPr="000614DE">
        <w:rPr>
          <w:rFonts w:eastAsia="SimSun"/>
          <w:lang w:eastAsia="zh-CN"/>
        </w:rPr>
        <w:t>6</w:t>
      </w:r>
      <w:r w:rsidRPr="000614DE">
        <w:rPr>
          <w:rFonts w:eastAsia="SimSun"/>
          <w:lang w:eastAsia="zh-CN"/>
        </w:rPr>
        <w:t xml:space="preserve"> года</w:t>
      </w:r>
      <w:r w:rsidR="000614DE" w:rsidRPr="000614DE">
        <w:rPr>
          <w:rFonts w:eastAsia="SimSun"/>
          <w:lang w:eastAsia="zh-CN"/>
        </w:rPr>
        <w:t>.</w:t>
      </w:r>
    </w:p>
    <w:p w14:paraId="294F067B" w14:textId="6691DCB0" w:rsidR="00311836" w:rsidRPr="00311836" w:rsidRDefault="00311836" w:rsidP="00311836">
      <w:pPr>
        <w:rPr>
          <w:rFonts w:eastAsia="SimSun"/>
          <w:lang w:eastAsia="zh-CN"/>
        </w:rPr>
      </w:pPr>
      <w:r w:rsidRPr="00311836">
        <w:rPr>
          <w:rFonts w:eastAsia="SimSun"/>
          <w:lang w:eastAsia="zh-CN"/>
        </w:rPr>
        <w:t xml:space="preserve">Плановый срок окончания работ: </w:t>
      </w:r>
      <w:r w:rsidRPr="005F73FA">
        <w:rPr>
          <w:rFonts w:eastAsia="SimSun"/>
          <w:lang w:eastAsia="zh-CN"/>
        </w:rPr>
        <w:t>не позднее 2</w:t>
      </w:r>
      <w:r w:rsidR="00C25A35">
        <w:rPr>
          <w:rFonts w:eastAsia="SimSun"/>
          <w:lang w:eastAsia="zh-CN"/>
        </w:rPr>
        <w:t>7</w:t>
      </w:r>
      <w:r w:rsidRPr="005F73FA">
        <w:rPr>
          <w:rFonts w:eastAsia="SimSun"/>
          <w:lang w:eastAsia="zh-CN"/>
        </w:rPr>
        <w:t xml:space="preserve"> декабря 202</w:t>
      </w:r>
      <w:r w:rsidR="005F73FA" w:rsidRPr="005F73FA">
        <w:rPr>
          <w:rFonts w:eastAsia="SimSun"/>
          <w:lang w:eastAsia="zh-CN"/>
        </w:rPr>
        <w:t>6</w:t>
      </w:r>
      <w:r w:rsidRPr="005F73FA">
        <w:rPr>
          <w:rFonts w:eastAsia="SimSun"/>
          <w:lang w:eastAsia="zh-CN"/>
        </w:rPr>
        <w:t xml:space="preserve"> года.</w:t>
      </w:r>
    </w:p>
    <w:p w14:paraId="42B76EA7" w14:textId="06924515" w:rsidR="00311836" w:rsidRDefault="00311836">
      <w:r>
        <w:br w:type="page"/>
      </w:r>
    </w:p>
    <w:p w14:paraId="3C3517FC" w14:textId="77777777" w:rsidR="00311836" w:rsidRPr="00311836" w:rsidRDefault="00311836" w:rsidP="005F73FA">
      <w:pPr>
        <w:pStyle w:val="Heading1"/>
        <w:rPr>
          <w:b w:val="0"/>
          <w:bCs/>
        </w:rPr>
      </w:pPr>
      <w:bookmarkStart w:id="21" w:name="_Toc178595977"/>
      <w:bookmarkStart w:id="22" w:name="_Toc242262585"/>
      <w:r w:rsidRPr="00311836">
        <w:rPr>
          <w:bCs/>
        </w:rPr>
        <w:lastRenderedPageBreak/>
        <w:t>2 ЦЕЛИ И НАЗНАЧЕНИЕ СОЗДАНИЯ АВТОМАТИЗИРОВАННОЙ СИСТЕМЫ</w:t>
      </w:r>
      <w:bookmarkEnd w:id="21"/>
      <w:bookmarkEnd w:id="22"/>
    </w:p>
    <w:p w14:paraId="5BE60366" w14:textId="77777777" w:rsidR="00311836" w:rsidRPr="00311836" w:rsidRDefault="00311836" w:rsidP="00311836"/>
    <w:p w14:paraId="221D4CA1" w14:textId="77777777" w:rsidR="00311836" w:rsidRPr="005F73FA" w:rsidRDefault="00311836" w:rsidP="005F73FA">
      <w:pPr>
        <w:pStyle w:val="Heading2"/>
      </w:pPr>
      <w:bookmarkStart w:id="23" w:name="_Toc178595978"/>
      <w:bookmarkStart w:id="24" w:name="_Toc242262586"/>
      <w:r w:rsidRPr="005F73FA">
        <w:t>2.1 Цели создания АС</w:t>
      </w:r>
      <w:bookmarkEnd w:id="23"/>
      <w:bookmarkEnd w:id="24"/>
    </w:p>
    <w:p w14:paraId="65119F64" w14:textId="77777777" w:rsidR="00311836" w:rsidRPr="00C909FD" w:rsidRDefault="00311836" w:rsidP="00311836">
      <w:pPr>
        <w:jc w:val="center"/>
      </w:pPr>
    </w:p>
    <w:p w14:paraId="59117788" w14:textId="19392428" w:rsidR="00311836" w:rsidRPr="009F0C60" w:rsidRDefault="00311836" w:rsidP="00311836">
      <w:r w:rsidRPr="00311836">
        <w:t>Цел</w:t>
      </w:r>
      <w:r>
        <w:t>ью</w:t>
      </w:r>
      <w:r w:rsidRPr="00311836">
        <w:t xml:space="preserve"> выполнения работ по разработке </w:t>
      </w:r>
      <w:r w:rsidR="00B72C8E">
        <w:rPr>
          <w:rFonts w:eastAsia="SimSun"/>
          <w:szCs w:val="28"/>
          <w:lang w:val="en-US" w:eastAsia="zh-CN"/>
        </w:rPr>
        <w:t>WasherPlugin</w:t>
      </w:r>
      <w:r w:rsidRPr="00311836">
        <w:t xml:space="preserve"> является автоматизация построения</w:t>
      </w:r>
      <w:r w:rsidR="003E75E2" w:rsidRPr="003E75E2">
        <w:t xml:space="preserve"> </w:t>
      </w:r>
      <w:r w:rsidR="00FE4ECF" w:rsidRPr="00FE4ECF">
        <w:t>3D‑модели эксцентриковой шайбы по параметрам в nanoCAD.</w:t>
      </w:r>
    </w:p>
    <w:p w14:paraId="0E237B58" w14:textId="77777777" w:rsidR="00311836" w:rsidRPr="00311836" w:rsidRDefault="00311836" w:rsidP="00311836"/>
    <w:p w14:paraId="023F97C5" w14:textId="77777777" w:rsidR="00311836" w:rsidRPr="001F768F" w:rsidRDefault="00311836" w:rsidP="005F73FA">
      <w:pPr>
        <w:pStyle w:val="Heading2"/>
      </w:pPr>
      <w:bookmarkStart w:id="25" w:name="_Toc178595979"/>
      <w:bookmarkStart w:id="26" w:name="_Toc242262587"/>
      <w:r w:rsidRPr="001F768F">
        <w:t>2.2 Назначение АС</w:t>
      </w:r>
      <w:bookmarkEnd w:id="25"/>
      <w:bookmarkEnd w:id="26"/>
    </w:p>
    <w:p w14:paraId="5CAE07E7" w14:textId="77777777" w:rsidR="00311836" w:rsidRPr="00311836" w:rsidRDefault="00311836" w:rsidP="00311836"/>
    <w:p w14:paraId="1B7210A0" w14:textId="0B005815" w:rsidR="00311836" w:rsidRPr="00311836" w:rsidRDefault="00311836" w:rsidP="00311836">
      <w:r w:rsidRPr="00311836">
        <w:t>Назначение разрабатываемого плагина обусловлено быстрым моделированием</w:t>
      </w:r>
      <w:r w:rsidR="00FE4ECF" w:rsidRPr="00FE4ECF">
        <w:t xml:space="preserve"> эксцентриковых шайб с различными параметрами</w:t>
      </w:r>
      <w:r w:rsidRPr="00311836">
        <w:t xml:space="preserve">. Благодаря данному расширению, производители </w:t>
      </w:r>
      <w:r w:rsidR="001F768F">
        <w:t>шайб</w:t>
      </w:r>
      <w:r w:rsidRPr="00311836">
        <w:t xml:space="preserve"> смогут наглядно рассмотреть спроектированную модель, при необходимости перестроить под необходимые им параметры. На рисунке 2.1 представлен чертёж эксцентриковой шайбы.</w:t>
      </w:r>
    </w:p>
    <w:p w14:paraId="01F47D3B" w14:textId="6DF2AF65" w:rsidR="00311836" w:rsidRPr="00311836" w:rsidRDefault="000B46DB" w:rsidP="00C8272B">
      <w:pPr>
        <w:spacing w:line="240" w:lineRule="auto"/>
        <w:ind w:firstLine="0"/>
        <w:jc w:val="center"/>
      </w:pPr>
      <w:r w:rsidRPr="000B46DB">
        <w:rPr>
          <w:noProof/>
        </w:rPr>
        <w:drawing>
          <wp:inline distT="0" distB="0" distL="0" distR="0" wp14:anchorId="123FABC8" wp14:editId="3A5C09E2">
            <wp:extent cx="2555434" cy="3284683"/>
            <wp:effectExtent l="0" t="0" r="3810" b="3175"/>
            <wp:docPr id="10685996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59965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59735" cy="3290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74EF44" w14:textId="3BC880BE" w:rsidR="00311836" w:rsidRPr="00311836" w:rsidRDefault="00311836" w:rsidP="00C8272B">
      <w:pPr>
        <w:spacing w:line="240" w:lineRule="auto"/>
        <w:ind w:firstLine="0"/>
        <w:jc w:val="center"/>
      </w:pPr>
      <w:commentRangeStart w:id="73"/>
      <w:r w:rsidRPr="00311836">
        <w:t xml:space="preserve">Рисунок 2.1 – </w:t>
      </w:r>
      <w:r w:rsidR="00BB6A3D" w:rsidRPr="00BB6A3D">
        <w:t>Чертеж объекта моделирования</w:t>
      </w:r>
      <w:commentRangeEnd w:id="73"/>
      <w:r>
        <w:rPr>
          <w:rStyle w:val="CommentReference"/>
        </w:rPr>
        <w:commentReference w:id="73"/>
      </w:r>
    </w:p>
    <w:p w14:paraId="3470E1B7" w14:textId="6EFE2D3F" w:rsidR="001F768F" w:rsidRDefault="001F768F">
      <w:r>
        <w:br w:type="page"/>
      </w:r>
    </w:p>
    <w:p w14:paraId="38C82A6E" w14:textId="77777777" w:rsidR="001F768F" w:rsidRPr="001F768F" w:rsidRDefault="001F768F" w:rsidP="005F73FA">
      <w:pPr>
        <w:pStyle w:val="Heading1"/>
        <w:rPr>
          <w:b w:val="0"/>
        </w:rPr>
      </w:pPr>
      <w:bookmarkStart w:id="27" w:name="_Toc242262588"/>
      <w:r w:rsidRPr="001F768F">
        <w:lastRenderedPageBreak/>
        <w:t>3 ТРЕБОВАНИЯ К АВТОМАТИЗИРОВАННОЙ СИСТЕМЕ</w:t>
      </w:r>
      <w:bookmarkEnd w:id="27"/>
    </w:p>
    <w:p w14:paraId="281AB722" w14:textId="58A84D56" w:rsidR="006C48AA" w:rsidRDefault="006C48AA"/>
    <w:p w14:paraId="5D84B284" w14:textId="77777777" w:rsidR="001F768F" w:rsidRDefault="001F768F" w:rsidP="005F73FA">
      <w:pPr>
        <w:pStyle w:val="Heading2"/>
      </w:pPr>
      <w:bookmarkStart w:id="28" w:name="_Toc242262589"/>
      <w:r w:rsidRPr="001F768F">
        <w:t>3.1 Требования к структуре АС в целом</w:t>
      </w:r>
      <w:bookmarkEnd w:id="28"/>
    </w:p>
    <w:p w14:paraId="48E1340D" w14:textId="77777777" w:rsidR="001F768F" w:rsidRPr="001F768F" w:rsidRDefault="001F768F" w:rsidP="001F768F">
      <w:pPr>
        <w:ind w:firstLine="0"/>
        <w:jc w:val="center"/>
        <w:rPr>
          <w:b/>
          <w:bCs/>
        </w:rPr>
      </w:pPr>
    </w:p>
    <w:p w14:paraId="3B4DA539" w14:textId="5FE142F5" w:rsidR="001F768F" w:rsidRDefault="001F768F" w:rsidP="00E3347A">
      <w:pPr>
        <w:ind w:firstLine="0"/>
        <w:jc w:val="center"/>
        <w:outlineLvl w:val="2"/>
      </w:pPr>
      <w:bookmarkStart w:id="29" w:name="_Toc242262590"/>
      <w:r w:rsidRPr="001F768F">
        <w:rPr>
          <w:b/>
          <w:bCs/>
        </w:rPr>
        <w:t>3.1.1 Требования к структуре и функционированию системы</w:t>
      </w:r>
      <w:bookmarkEnd w:id="29"/>
    </w:p>
    <w:p w14:paraId="1DA8365B" w14:textId="77777777" w:rsidR="0050565F" w:rsidRDefault="0050565F">
      <w:pPr>
        <w:rPr>
          <w:rFonts w:eastAsia="SimSun"/>
          <w:lang w:eastAsia="zh-CN"/>
        </w:rPr>
      </w:pPr>
    </w:p>
    <w:p w14:paraId="5E657C71" w14:textId="77777777" w:rsidR="001F768F" w:rsidRPr="001F768F" w:rsidRDefault="001F768F" w:rsidP="001F768F">
      <w:r w:rsidRPr="001F768F">
        <w:t>Разрабатываемая автоматизированная система (АС) должна быть выполнена в одном из вариантов:</w:t>
      </w:r>
    </w:p>
    <w:p w14:paraId="7663F435" w14:textId="717EE55E" w:rsidR="001F768F" w:rsidRPr="001F768F" w:rsidRDefault="009D792D" w:rsidP="00A4365B">
      <w:pPr>
        <w:numPr>
          <w:ilvl w:val="0"/>
          <w:numId w:val="1"/>
        </w:numPr>
        <w:ind w:left="0" w:firstLine="709"/>
      </w:pPr>
      <w:r>
        <w:t>в</w:t>
      </w:r>
      <w:r w:rsidR="001F768F" w:rsidRPr="001F768F">
        <w:t>строенный плагин САПР nanoCAD 26, запускаемый непосредственно из nanoCAD и выполняющий построение детали в текущем документе (чертеж/модель);</w:t>
      </w:r>
    </w:p>
    <w:p w14:paraId="739C8A70" w14:textId="1CBD7DEA" w:rsidR="001F768F" w:rsidRPr="001F768F" w:rsidRDefault="009D792D" w:rsidP="00A4365B">
      <w:pPr>
        <w:numPr>
          <w:ilvl w:val="0"/>
          <w:numId w:val="1"/>
        </w:numPr>
        <w:ind w:left="0" w:firstLine="709"/>
      </w:pPr>
      <w:r>
        <w:t>с</w:t>
      </w:r>
      <w:r w:rsidR="001F768F" w:rsidRPr="001F768F">
        <w:t>торонняя программа</w:t>
      </w:r>
      <w:r w:rsidR="003514BD" w:rsidRPr="003514BD">
        <w:t xml:space="preserve"> </w:t>
      </w:r>
      <w:r w:rsidR="001F768F" w:rsidRPr="001F768F">
        <w:t>(desktop-приложение), способная запускать nanoCAD и инициировать построение детали через API/скриптинг.</w:t>
      </w:r>
    </w:p>
    <w:p w14:paraId="5777EE30" w14:textId="7A723EB4" w:rsidR="001F768F" w:rsidRPr="001F768F" w:rsidRDefault="001F768F" w:rsidP="00A4365B">
      <w:r w:rsidRPr="001F768F">
        <w:t>В рамках настоящего проекта реализуется</w:t>
      </w:r>
      <w:r w:rsidR="00C909FD" w:rsidRPr="00C909FD">
        <w:t xml:space="preserve"> </w:t>
      </w:r>
      <w:r w:rsidRPr="001F768F">
        <w:t>вариант встроенного .NET</w:t>
      </w:r>
      <w:r w:rsidRPr="001F768F">
        <w:noBreakHyphen/>
        <w:t>плагина</w:t>
      </w:r>
      <w:r w:rsidR="00C909FD" w:rsidRPr="00C909FD">
        <w:t xml:space="preserve"> </w:t>
      </w:r>
      <w:r w:rsidRPr="001F768F">
        <w:t>для nanoCAD 26.</w:t>
      </w:r>
    </w:p>
    <w:p w14:paraId="2EF978E3" w14:textId="52B91A4E" w:rsidR="001F768F" w:rsidRPr="001F768F" w:rsidRDefault="001F768F" w:rsidP="001F768F">
      <w:r w:rsidRPr="001F768F">
        <w:t>АС должна обеспечивать построение параметрической</w:t>
      </w:r>
      <w:r w:rsidR="00BB6A3D">
        <w:t xml:space="preserve"> </w:t>
      </w:r>
      <w:r w:rsidRPr="001F768F">
        <w:t>3D</w:t>
      </w:r>
      <w:r w:rsidRPr="001F768F">
        <w:noBreakHyphen/>
        <w:t>модели детали «Эксцентриковая шайба»</w:t>
      </w:r>
      <w:r w:rsidR="003514BD" w:rsidRPr="003514BD">
        <w:t xml:space="preserve"> </w:t>
      </w:r>
      <w:r w:rsidRPr="001F768F">
        <w:t>по вводимым пользователем параметрам и выполнять проверку корректности введённых значений.</w:t>
      </w:r>
    </w:p>
    <w:p w14:paraId="339F60F3" w14:textId="6C090977" w:rsidR="001F768F" w:rsidRPr="00A4365B" w:rsidRDefault="001F768F" w:rsidP="001F768F">
      <w:r w:rsidRPr="001F768F">
        <w:t>Изменяемые параметры детали</w:t>
      </w:r>
      <w:r w:rsidR="00A4365B">
        <w:rPr>
          <w:lang w:val="en-US"/>
        </w:rPr>
        <w:t>:</w:t>
      </w:r>
    </w:p>
    <w:p w14:paraId="045724DF" w14:textId="6C7CE35B" w:rsidR="001F768F" w:rsidRPr="001F768F" w:rsidRDefault="001F768F" w:rsidP="001F768F">
      <w:pPr>
        <w:numPr>
          <w:ilvl w:val="0"/>
          <w:numId w:val="2"/>
        </w:numPr>
      </w:pPr>
      <w:commentRangeStart w:id="77"/>
      <w:r w:rsidRPr="001F768F">
        <w:t>D</w:t>
      </w:r>
      <w:r w:rsidR="009D792D">
        <w:t xml:space="preserve"> </w:t>
      </w:r>
      <w:r w:rsidR="000614DE" w:rsidRPr="000614DE">
        <w:t xml:space="preserve">– </w:t>
      </w:r>
      <w:r w:rsidRPr="001F768F">
        <w:t>внешний диаметр шайбы, мм (20–200);</w:t>
      </w:r>
      <w:commentRangeEnd w:id="77"/>
      <w:r>
        <w:rPr>
          <w:rStyle w:val="CommentReference"/>
        </w:rPr>
        <w:commentReference w:id="77"/>
      </w:r>
    </w:p>
    <w:p w14:paraId="1E2E2348" w14:textId="09E5D661" w:rsidR="001F768F" w:rsidRPr="001F768F" w:rsidRDefault="001F768F" w:rsidP="001F768F">
      <w:pPr>
        <w:numPr>
          <w:ilvl w:val="0"/>
          <w:numId w:val="2"/>
        </w:numPr>
      </w:pPr>
      <w:r w:rsidRPr="001F768F">
        <w:t>H</w:t>
      </w:r>
      <w:r w:rsidR="003514BD" w:rsidRPr="003514BD">
        <w:t xml:space="preserve"> </w:t>
      </w:r>
      <w:r w:rsidR="000614DE" w:rsidRPr="000614DE">
        <w:t xml:space="preserve">– </w:t>
      </w:r>
      <w:r w:rsidRPr="001F768F">
        <w:t>толщина шайбы, мм (1–50);</w:t>
      </w:r>
    </w:p>
    <w:p w14:paraId="6B0C3155" w14:textId="12FF3966" w:rsidR="001F768F" w:rsidRPr="001F768F" w:rsidRDefault="001F768F" w:rsidP="001F768F">
      <w:pPr>
        <w:numPr>
          <w:ilvl w:val="0"/>
          <w:numId w:val="2"/>
        </w:numPr>
      </w:pPr>
      <w:r w:rsidRPr="001F768F">
        <w:t>d</w:t>
      </w:r>
      <w:r w:rsidR="009D792D">
        <w:t xml:space="preserve"> </w:t>
      </w:r>
      <w:r w:rsidR="000614DE" w:rsidRPr="000614DE">
        <w:t xml:space="preserve">– </w:t>
      </w:r>
      <w:r w:rsidRPr="001F768F">
        <w:t>диаметр отверстия, мм (5–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max</m:t>
            </m:r>
          </m:sub>
        </m:sSub>
      </m:oMath>
      <w:r w:rsidRPr="001F768F">
        <w:t>);</w:t>
      </w:r>
    </w:p>
    <w:p w14:paraId="4DCD8237" w14:textId="1E14BB4F" w:rsidR="001F768F" w:rsidRPr="001F768F" w:rsidRDefault="001F768F" w:rsidP="001F768F">
      <w:pPr>
        <w:numPr>
          <w:ilvl w:val="0"/>
          <w:numId w:val="2"/>
        </w:numPr>
      </w:pPr>
      <w:r w:rsidRPr="001F768F">
        <w:t>e</w:t>
      </w:r>
      <w:r w:rsidR="003514BD" w:rsidRPr="003514BD">
        <w:t xml:space="preserve"> </w:t>
      </w:r>
      <w:r w:rsidR="000614DE" w:rsidRPr="000614DE">
        <w:t xml:space="preserve">– </w:t>
      </w:r>
      <w:r w:rsidRPr="001F768F">
        <w:t>эксцентриситет (смещение центра отверстия относительно центра шайбы вдоль оси X), мм (0–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max</m:t>
            </m:r>
          </m:sub>
        </m:sSub>
      </m:oMath>
      <w:r w:rsidRPr="001F768F">
        <w:t>);</w:t>
      </w:r>
    </w:p>
    <w:p w14:paraId="60094707" w14:textId="40AE9BB4" w:rsidR="001F768F" w:rsidRPr="001F768F" w:rsidRDefault="001F768F" w:rsidP="001F768F">
      <w:pPr>
        <w:numPr>
          <w:ilvl w:val="0"/>
          <w:numId w:val="2"/>
        </w:numPr>
      </w:pPr>
      <w:r w:rsidRPr="001F768F">
        <w:t>S</w:t>
      </w:r>
      <w:r w:rsidR="003514BD" w:rsidRPr="003514BD">
        <w:t xml:space="preserve"> </w:t>
      </w:r>
      <w:r w:rsidR="000614DE" w:rsidRPr="000614DE">
        <w:t xml:space="preserve">– </w:t>
      </w:r>
      <w:r w:rsidRPr="001F768F">
        <w:t>минимальная толщина стенки, мм (0,5–10).</w:t>
      </w:r>
    </w:p>
    <w:p w14:paraId="62AB7880" w14:textId="7282B3F2" w:rsidR="00DF7B2B" w:rsidRPr="00DF7B2B" w:rsidRDefault="00DF7B2B" w:rsidP="00A4365B">
      <w:r w:rsidRPr="00DF7B2B">
        <w:t>Параметр S задаёт требуемую минимально допустимую толщину стенки между наружной поверхностью шайбы и отверстием в наиболее тонком месте. Значение S вводится пользователем как технологическое/конструкторское ограничение и используется для проверки корректности геометрии.</w:t>
      </w:r>
    </w:p>
    <w:p w14:paraId="027264AB" w14:textId="791CD886" w:rsidR="00A4365B" w:rsidRDefault="00A4365B" w:rsidP="00A4365B">
      <w:commentRangeStart w:id="76"/>
      <w:r w:rsidRPr="009D792D">
        <w:lastRenderedPageBreak/>
        <w:t>Зависимые параметры:</w:t>
      </w:r>
      <w:r w:rsidR="007B303A" w:rsidRPr="009D792D">
        <w:t xml:space="preserve"> </w:t>
      </w:r>
      <w:r w:rsidRPr="00A4365B">
        <w:t>d</w:t>
      </w:r>
      <w:r w:rsidR="007B303A">
        <w:t xml:space="preserve"> </w:t>
      </w:r>
      <w:r w:rsidRPr="00A4365B">
        <w:t>и</w:t>
      </w:r>
      <w:r w:rsidR="007B303A">
        <w:t xml:space="preserve"> </w:t>
      </w:r>
      <w:r w:rsidRPr="00A4365B">
        <w:t>e</w:t>
      </w:r>
      <w:r w:rsidR="007B303A">
        <w:t xml:space="preserve"> </w:t>
      </w:r>
      <w:r w:rsidRPr="00A4365B">
        <w:t>являются взаимозависимыми и должны удовлетворять условию (3.1):</w:t>
      </w:r>
      <w:commentRangeEnd w:id="76"/>
      <w:r>
        <w:rPr>
          <w:rStyle w:val="CommentReference"/>
        </w:rPr>
        <w:commentReference w:id="76"/>
      </w:r>
    </w:p>
    <w:tbl>
      <w:tblPr>
        <w:tblStyle w:val="TableGrid"/>
        <w:tblW w:w="935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30"/>
        <w:gridCol w:w="3685"/>
        <w:gridCol w:w="2836"/>
      </w:tblGrid>
      <w:tr w:rsidR="00FD3398" w14:paraId="371F4C22" w14:textId="77777777" w:rsidTr="00FD3398">
        <w:tc>
          <w:tcPr>
            <w:tcW w:w="2830" w:type="dxa"/>
          </w:tcPr>
          <w:p w14:paraId="23479F13" w14:textId="77777777" w:rsidR="00FD3398" w:rsidRDefault="00FD3398" w:rsidP="00CA152C"/>
        </w:tc>
        <w:tc>
          <w:tcPr>
            <w:tcW w:w="3685" w:type="dxa"/>
          </w:tcPr>
          <w:p w14:paraId="0DAE5839" w14:textId="77A0E2EB" w:rsidR="00FD3398" w:rsidRPr="00FD3398" w:rsidRDefault="00FD3398" w:rsidP="00FD3398">
            <m:oMathPara>
              <m:oMath>
                <m:r>
                  <w:rPr>
                    <w:rFonts w:ascii="Cambria Math" w:hAnsi="Cambria Math"/>
                  </w:rPr>
                  <m:t>e≤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D-d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  <m:r>
                  <w:rPr>
                    <w:rFonts w:ascii="Cambria Math" w:hAnsi="Cambria Math"/>
                  </w:rPr>
                  <m:t>-S</m:t>
                </m:r>
              </m:oMath>
            </m:oMathPara>
          </w:p>
        </w:tc>
        <w:tc>
          <w:tcPr>
            <w:tcW w:w="2836" w:type="dxa"/>
            <w:vAlign w:val="center"/>
          </w:tcPr>
          <w:p w14:paraId="747B3EA6" w14:textId="194D305A" w:rsidR="00FD3398" w:rsidRDefault="00FD3398" w:rsidP="00CA152C">
            <w:pPr>
              <w:jc w:val="right"/>
            </w:pPr>
            <w:r>
              <w:t>(3.1)</w:t>
            </w:r>
          </w:p>
        </w:tc>
      </w:tr>
    </w:tbl>
    <w:p w14:paraId="239EEEEA" w14:textId="77777777" w:rsidR="00A4365B" w:rsidRPr="00A4365B" w:rsidRDefault="00A4365B" w:rsidP="00A4365B">
      <w:r w:rsidRPr="00A4365B">
        <w:t>Требования к обработке зависимости:</w:t>
      </w:r>
    </w:p>
    <w:p w14:paraId="7DE8C1AF" w14:textId="599C33BA" w:rsidR="009D792D" w:rsidRPr="00A4365B" w:rsidRDefault="00A4365B" w:rsidP="005F73FA">
      <w:pPr>
        <w:numPr>
          <w:ilvl w:val="0"/>
          <w:numId w:val="3"/>
        </w:numPr>
        <w:ind w:left="0" w:firstLine="709"/>
      </w:pPr>
      <w:r w:rsidRPr="00A4365B">
        <w:t>при изменении</w:t>
      </w:r>
      <w:r w:rsidR="005F73FA" w:rsidRPr="005F73FA">
        <w:t xml:space="preserve"> </w:t>
      </w:r>
      <w:r w:rsidRPr="00A4365B">
        <w:t>d</w:t>
      </w:r>
      <w:r w:rsidR="005F73FA" w:rsidRPr="005F73FA">
        <w:t xml:space="preserve"> </w:t>
      </w:r>
      <w:r w:rsidRPr="00A4365B">
        <w:t>система должна автоматически пересчитывать допустимый диапазон</w:t>
      </w:r>
      <w:r w:rsidR="005F73FA" w:rsidRPr="005F73FA">
        <w:t xml:space="preserve"> </w:t>
      </w:r>
      <w:r w:rsidRPr="00A4365B">
        <w:t>e</w:t>
      </w:r>
      <w:r w:rsidR="005F73FA" w:rsidRPr="005F73FA">
        <w:t xml:space="preserve"> </w:t>
      </w:r>
      <w:r w:rsidRPr="00A4365B">
        <w:t>(верхнюю границу) по формуле (3.2):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9D792D" w14:paraId="6112B7DA" w14:textId="77777777" w:rsidTr="009D792D">
        <w:tc>
          <w:tcPr>
            <w:tcW w:w="3115" w:type="dxa"/>
          </w:tcPr>
          <w:p w14:paraId="65F63CF9" w14:textId="77777777" w:rsidR="009D792D" w:rsidRDefault="009D792D" w:rsidP="009D792D"/>
        </w:tc>
        <w:tc>
          <w:tcPr>
            <w:tcW w:w="3115" w:type="dxa"/>
          </w:tcPr>
          <w:p w14:paraId="328E0CB3" w14:textId="29999A20" w:rsidR="009D792D" w:rsidRDefault="00000000" w:rsidP="009D792D"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max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D-d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  <m:r>
                  <w:rPr>
                    <w:rFonts w:ascii="Cambria Math" w:hAnsi="Cambria Math"/>
                  </w:rPr>
                  <m:t>-S</m:t>
                </m:r>
              </m:oMath>
            </m:oMathPara>
          </w:p>
        </w:tc>
        <w:tc>
          <w:tcPr>
            <w:tcW w:w="3115" w:type="dxa"/>
            <w:vAlign w:val="center"/>
          </w:tcPr>
          <w:p w14:paraId="0E8A0C9E" w14:textId="01DE1CDB" w:rsidR="009D792D" w:rsidRDefault="009D792D" w:rsidP="009D792D">
            <w:pPr>
              <w:jc w:val="right"/>
            </w:pPr>
            <w:r>
              <w:t>(3.</w:t>
            </w:r>
            <w:r w:rsidR="00FD3398">
              <w:t>2</w:t>
            </w:r>
            <w:r>
              <w:t>)</w:t>
            </w:r>
          </w:p>
        </w:tc>
      </w:tr>
    </w:tbl>
    <w:p w14:paraId="5A87F57A" w14:textId="59C3192B" w:rsidR="009D792D" w:rsidRDefault="00A4365B" w:rsidP="00A4365B">
      <w:pPr>
        <w:numPr>
          <w:ilvl w:val="0"/>
          <w:numId w:val="3"/>
        </w:numPr>
        <w:ind w:left="0" w:firstLine="709"/>
      </w:pPr>
      <w:r w:rsidRPr="00A4365B">
        <w:t>при изменении</w:t>
      </w:r>
      <w:r w:rsidR="003E75E2">
        <w:t xml:space="preserve"> </w:t>
      </w:r>
      <w:r w:rsidRPr="00A4365B">
        <w:t>e</w:t>
      </w:r>
      <w:r w:rsidR="003E75E2">
        <w:t xml:space="preserve"> </w:t>
      </w:r>
      <w:r w:rsidRPr="00A4365B">
        <w:t>система должна автоматически пересчитывать допустимый диапазон</w:t>
      </w:r>
      <w:r w:rsidR="003E75E2">
        <w:t xml:space="preserve"> </w:t>
      </w:r>
      <w:r w:rsidRPr="00A4365B">
        <w:t>d</w:t>
      </w:r>
      <w:r w:rsidR="003E75E2">
        <w:t xml:space="preserve"> </w:t>
      </w:r>
      <w:r w:rsidRPr="00A4365B">
        <w:t>(верхнюю границу) по формуле (3.3):</w:t>
      </w:r>
    </w:p>
    <w:tbl>
      <w:tblPr>
        <w:tblStyle w:val="TableGrid"/>
        <w:tblW w:w="935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30"/>
        <w:gridCol w:w="3685"/>
        <w:gridCol w:w="2836"/>
      </w:tblGrid>
      <w:tr w:rsidR="009D792D" w14:paraId="2869B5D6" w14:textId="77777777" w:rsidTr="00FD3398">
        <w:tc>
          <w:tcPr>
            <w:tcW w:w="2830" w:type="dxa"/>
          </w:tcPr>
          <w:p w14:paraId="2CE1240F" w14:textId="77777777" w:rsidR="009D792D" w:rsidRDefault="009D792D" w:rsidP="00CA152C"/>
        </w:tc>
        <w:tc>
          <w:tcPr>
            <w:tcW w:w="3685" w:type="dxa"/>
          </w:tcPr>
          <w:p w14:paraId="54312C03" w14:textId="1D0C6660" w:rsidR="009D792D" w:rsidRDefault="00000000" w:rsidP="009D792D">
            <w:pPr>
              <w:ind w:left="709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max</m:t>
                    </m:r>
                  </m:sub>
                </m:sSub>
                <m:r>
                  <w:rPr>
                    <w:rFonts w:ascii="Cambria Math" w:hAnsi="Cambria Math"/>
                  </w:rPr>
                  <m:t>=D-2⋅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e+S</m:t>
                    </m:r>
                  </m:e>
                </m:d>
              </m:oMath>
            </m:oMathPara>
          </w:p>
        </w:tc>
        <w:tc>
          <w:tcPr>
            <w:tcW w:w="2836" w:type="dxa"/>
            <w:vAlign w:val="center"/>
          </w:tcPr>
          <w:p w14:paraId="7D7263C0" w14:textId="146DC08A" w:rsidR="009D792D" w:rsidRDefault="009D792D" w:rsidP="00CA152C">
            <w:pPr>
              <w:jc w:val="right"/>
            </w:pPr>
            <w:r>
              <w:t>(3.</w:t>
            </w:r>
            <w:r w:rsidR="00FD3398">
              <w:t>3</w:t>
            </w:r>
            <w:r>
              <w:t>)</w:t>
            </w:r>
          </w:p>
        </w:tc>
      </w:tr>
    </w:tbl>
    <w:p w14:paraId="4950CEA6" w14:textId="17BC41C8" w:rsidR="00A4365B" w:rsidRPr="00FE4ECF" w:rsidRDefault="00A4365B" w:rsidP="00A4365B">
      <w:pPr>
        <w:numPr>
          <w:ilvl w:val="0"/>
          <w:numId w:val="3"/>
        </w:numPr>
        <w:ind w:left="0" w:firstLine="709"/>
      </w:pPr>
      <w:r w:rsidRPr="00A4365B">
        <w:t>при вводе значений, нарушающих условие зависимости или общие ограничения</w:t>
      </w:r>
      <w:r w:rsidR="005F73FA" w:rsidRPr="005F73FA">
        <w:t xml:space="preserve">, </w:t>
      </w:r>
      <w:r w:rsidRPr="00A4365B">
        <w:t>должна отображаться ошибка валидации с указанием, какой параметр необходимо изменить (например: «уменьшите e» или «увеличьте D/уменьшите d»).</w:t>
      </w:r>
    </w:p>
    <w:p w14:paraId="569366FD" w14:textId="59284646" w:rsidR="00FE4ECF" w:rsidRPr="00FE4ECF" w:rsidRDefault="00FE4ECF" w:rsidP="00FE4ECF">
      <w:r w:rsidRPr="00FE4ECF">
        <w:t>Дополнительно должны выполняться условия</w:t>
      </w:r>
      <w:r w:rsidRPr="00FE4ECF">
        <w:rPr>
          <w:i/>
          <w:iCs/>
        </w:rPr>
        <w:t xml:space="preserve">: </w:t>
      </w:r>
      <m:oMath>
        <m:r>
          <w:rPr>
            <w:rFonts w:ascii="Cambria Math" w:hAnsi="Cambria Math"/>
          </w:rPr>
          <m:t>D&gt;d</m:t>
        </m:r>
      </m:oMath>
      <w:r w:rsidRPr="00FE4ECF">
        <w:rPr>
          <w:i/>
          <w:iCs/>
        </w:rPr>
        <w:t xml:space="preserve">, </w:t>
      </w:r>
      <m:oMath>
        <m:r>
          <w:rPr>
            <w:rFonts w:ascii="Cambria Math" w:hAnsi="Cambria Math"/>
          </w:rPr>
          <m:t>H&gt;0</m:t>
        </m:r>
      </m:oMath>
      <w:r w:rsidRPr="00FE4ECF">
        <w:rPr>
          <w:i/>
          <w:iCs/>
        </w:rPr>
        <w:t xml:space="preserve">, </w:t>
      </w:r>
      <m:oMath>
        <m:r>
          <w:rPr>
            <w:rFonts w:ascii="Cambria Math" w:hAnsi="Cambria Math"/>
          </w:rPr>
          <m:t>e≥0</m:t>
        </m:r>
      </m:oMath>
      <w:r w:rsidRPr="00FE4ECF">
        <w:rPr>
          <w:i/>
          <w:iCs/>
        </w:rPr>
        <w:t xml:space="preserve">, </w:t>
      </w:r>
      <m:oMath>
        <m:r>
          <w:rPr>
            <w:rFonts w:ascii="Cambria Math" w:hAnsi="Cambria Math"/>
          </w:rPr>
          <m:t>S&gt;0</m:t>
        </m:r>
      </m:oMath>
      <w:r w:rsidRPr="00FE4ECF">
        <w:rPr>
          <w:i/>
          <w:iCs/>
        </w:rPr>
        <w:t xml:space="preserve">, </w:t>
      </w:r>
      <w:r w:rsidRPr="00FE4ECF">
        <w:t>а также</w:t>
      </w:r>
      <w:r w:rsidRPr="00FE4ECF">
        <w:rPr>
          <w:i/>
          <w:iCs/>
        </w:rPr>
        <w:t xml:space="preserve">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D-d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>-S≥0</m:t>
        </m:r>
      </m:oMath>
      <w:r w:rsidRPr="00FE4ECF">
        <w:rPr>
          <w:i/>
          <w:iCs/>
        </w:rPr>
        <w:t>.</w:t>
      </w:r>
    </w:p>
    <w:p w14:paraId="32545369" w14:textId="77777777" w:rsidR="0050565F" w:rsidRDefault="0050565F">
      <w:pPr>
        <w:rPr>
          <w:rFonts w:eastAsia="SimSun"/>
          <w:lang w:eastAsia="zh-CN"/>
        </w:rPr>
      </w:pPr>
    </w:p>
    <w:p w14:paraId="724E7BC7" w14:textId="580EABD8" w:rsidR="00A4365B" w:rsidRPr="00A4365B" w:rsidRDefault="00A4365B" w:rsidP="00E3347A">
      <w:pPr>
        <w:ind w:firstLine="0"/>
        <w:jc w:val="center"/>
        <w:outlineLvl w:val="2"/>
      </w:pPr>
      <w:bookmarkStart w:id="32" w:name="_Toc242262591"/>
      <w:r w:rsidRPr="00A4365B">
        <w:rPr>
          <w:b/>
          <w:bCs/>
        </w:rPr>
        <w:t>3.1.2 Требования к численности и квалификации персонала системы</w:t>
      </w:r>
      <w:bookmarkEnd w:id="32"/>
    </w:p>
    <w:p w14:paraId="6810B4E4" w14:textId="77777777" w:rsidR="0050565F" w:rsidRDefault="0050565F">
      <w:pPr>
        <w:rPr>
          <w:rFonts w:eastAsia="SimSun"/>
          <w:lang w:eastAsia="zh-CN"/>
        </w:rPr>
      </w:pPr>
    </w:p>
    <w:p w14:paraId="47EF817F" w14:textId="77777777" w:rsidR="00A4365B" w:rsidRPr="00A4365B" w:rsidRDefault="00A4365B" w:rsidP="00A4365B">
      <w:r w:rsidRPr="00A4365B">
        <w:t>Дополнительные требования к численности и квалификации персонала не предъявляются. Пользователь должен владеть базовыми навыками работы с nanoCAD.</w:t>
      </w:r>
    </w:p>
    <w:p w14:paraId="63F86F2F" w14:textId="77777777" w:rsidR="0050565F" w:rsidRDefault="0050565F">
      <w:pPr>
        <w:rPr>
          <w:rFonts w:eastAsia="SimSun"/>
          <w:lang w:eastAsia="zh-CN"/>
        </w:rPr>
      </w:pPr>
    </w:p>
    <w:p w14:paraId="4A47B6E2" w14:textId="43FADEEB" w:rsidR="00A4365B" w:rsidRPr="00A4365B" w:rsidRDefault="00A4365B" w:rsidP="00E3347A">
      <w:pPr>
        <w:ind w:firstLine="0"/>
        <w:jc w:val="center"/>
        <w:outlineLvl w:val="2"/>
      </w:pPr>
      <w:bookmarkStart w:id="33" w:name="_Toc242262592"/>
      <w:r w:rsidRPr="00A4365B">
        <w:rPr>
          <w:b/>
          <w:bCs/>
        </w:rPr>
        <w:t>3.1.3 Показатели назначения</w:t>
      </w:r>
      <w:bookmarkEnd w:id="33"/>
    </w:p>
    <w:p w14:paraId="4CCE4E8B" w14:textId="77777777" w:rsidR="0050565F" w:rsidRDefault="0050565F">
      <w:pPr>
        <w:rPr>
          <w:rFonts w:eastAsia="SimSun"/>
          <w:lang w:eastAsia="zh-CN"/>
        </w:rPr>
      </w:pPr>
    </w:p>
    <w:p w14:paraId="3C3FDC76" w14:textId="77777777" w:rsidR="00A4365B" w:rsidRPr="00A4365B" w:rsidRDefault="00A4365B" w:rsidP="00A4365B">
      <w:r w:rsidRPr="00A4365B">
        <w:t>АС должна обеспечивать следующие показатели назначения:</w:t>
      </w:r>
    </w:p>
    <w:p w14:paraId="78F964F8" w14:textId="1D823F1A" w:rsidR="00A4365B" w:rsidRPr="00A4365B" w:rsidRDefault="000614DE" w:rsidP="00A4365B">
      <w:pPr>
        <w:numPr>
          <w:ilvl w:val="0"/>
          <w:numId w:val="4"/>
        </w:numPr>
        <w:ind w:left="0" w:firstLine="709"/>
      </w:pPr>
      <w:r>
        <w:t>в</w:t>
      </w:r>
      <w:r w:rsidR="00A4365B" w:rsidRPr="00A4365B">
        <w:t>ремя построения модели при условии запущенного nanoCAD не должно превышать одной минуты;</w:t>
      </w:r>
    </w:p>
    <w:p w14:paraId="12A37096" w14:textId="408D04DB" w:rsidR="00A4365B" w:rsidRPr="00A4365B" w:rsidRDefault="000614DE" w:rsidP="00A4365B">
      <w:pPr>
        <w:numPr>
          <w:ilvl w:val="0"/>
          <w:numId w:val="4"/>
        </w:numPr>
        <w:ind w:left="0" w:firstLine="709"/>
      </w:pPr>
      <w:r>
        <w:lastRenderedPageBreak/>
        <w:t>с</w:t>
      </w:r>
      <w:r w:rsidR="00A4365B" w:rsidRPr="00A4365B">
        <w:t>истема не должна позволять выполнять построение детали при некорректно заданных параметрах, включая нарушение зависимости d и e согласно п. 3.1.1;</w:t>
      </w:r>
    </w:p>
    <w:p w14:paraId="2322F2F3" w14:textId="09D27172" w:rsidR="00A4365B" w:rsidRPr="00A4365B" w:rsidRDefault="000614DE" w:rsidP="00A4365B">
      <w:pPr>
        <w:numPr>
          <w:ilvl w:val="0"/>
          <w:numId w:val="4"/>
        </w:numPr>
        <w:ind w:left="0" w:firstLine="709"/>
      </w:pPr>
      <w:r>
        <w:t>требования к аппаратной части, достаточной для выполнения указанных показателей, приведены в п. 3.3.5.</w:t>
      </w:r>
    </w:p>
    <w:p w14:paraId="21A7F6A0" w14:textId="77777777" w:rsidR="0050565F" w:rsidRDefault="0050565F">
      <w:pPr>
        <w:rPr>
          <w:rFonts w:eastAsia="SimSun"/>
          <w:lang w:eastAsia="zh-CN"/>
        </w:rPr>
      </w:pPr>
    </w:p>
    <w:p w14:paraId="0ECF208F" w14:textId="45E3719C" w:rsidR="00A4365B" w:rsidRPr="00A4365B" w:rsidRDefault="00A4365B" w:rsidP="00E3347A">
      <w:pPr>
        <w:ind w:firstLine="0"/>
        <w:jc w:val="center"/>
        <w:outlineLvl w:val="2"/>
      </w:pPr>
      <w:bookmarkStart w:id="34" w:name="_Toc242262593"/>
      <w:r w:rsidRPr="00A4365B">
        <w:rPr>
          <w:b/>
          <w:bCs/>
        </w:rPr>
        <w:t>3.1.4 Требования к надежности</w:t>
      </w:r>
      <w:bookmarkEnd w:id="34"/>
    </w:p>
    <w:p w14:paraId="43AD2095" w14:textId="77777777" w:rsidR="0050565F" w:rsidRDefault="0050565F">
      <w:pPr>
        <w:rPr>
          <w:rFonts w:eastAsia="SimSun"/>
          <w:lang w:eastAsia="zh-CN"/>
        </w:rPr>
      </w:pPr>
    </w:p>
    <w:p w14:paraId="3B20BDFB" w14:textId="77777777" w:rsidR="00A4365B" w:rsidRPr="00A4365B" w:rsidRDefault="00A4365B" w:rsidP="00A4365B">
      <w:r w:rsidRPr="00A4365B">
        <w:t>Дополнительные требования к надёжности не предъявляются.</w:t>
      </w:r>
    </w:p>
    <w:p w14:paraId="63C7C067" w14:textId="77777777" w:rsidR="0050565F" w:rsidRDefault="0050565F">
      <w:pPr>
        <w:rPr>
          <w:rFonts w:eastAsia="SimSun"/>
          <w:lang w:eastAsia="zh-CN"/>
        </w:rPr>
      </w:pPr>
    </w:p>
    <w:p w14:paraId="72250A37" w14:textId="418A35FA" w:rsidR="00A4365B" w:rsidRPr="00A4365B" w:rsidRDefault="00A4365B" w:rsidP="00E3347A">
      <w:pPr>
        <w:ind w:firstLine="0"/>
        <w:jc w:val="center"/>
        <w:outlineLvl w:val="2"/>
      </w:pPr>
      <w:bookmarkStart w:id="35" w:name="_Toc242262594"/>
      <w:r w:rsidRPr="00A4365B">
        <w:rPr>
          <w:b/>
          <w:bCs/>
        </w:rPr>
        <w:t>3.1.5 Требования к безопасности</w:t>
      </w:r>
      <w:bookmarkEnd w:id="35"/>
    </w:p>
    <w:p w14:paraId="012D2C2D" w14:textId="77777777" w:rsidR="0050565F" w:rsidRDefault="0050565F">
      <w:pPr>
        <w:rPr>
          <w:rFonts w:eastAsia="SimSun"/>
          <w:lang w:eastAsia="zh-CN"/>
        </w:rPr>
      </w:pPr>
    </w:p>
    <w:p w14:paraId="1205DD7D" w14:textId="77777777" w:rsidR="00A4365B" w:rsidRPr="00A4365B" w:rsidRDefault="00A4365B" w:rsidP="00A4365B">
      <w:r w:rsidRPr="00A4365B">
        <w:t>Дополнительные требования к безопасности не предъявляются.</w:t>
      </w:r>
    </w:p>
    <w:p w14:paraId="3D047E62" w14:textId="77777777" w:rsidR="0050565F" w:rsidRDefault="0050565F">
      <w:pPr>
        <w:rPr>
          <w:rFonts w:eastAsia="SimSun"/>
          <w:lang w:eastAsia="zh-CN"/>
        </w:rPr>
      </w:pPr>
    </w:p>
    <w:p w14:paraId="060EC17B" w14:textId="6E459C85" w:rsidR="00A4365B" w:rsidRPr="00A4365B" w:rsidRDefault="00A4365B" w:rsidP="00E3347A">
      <w:pPr>
        <w:ind w:firstLine="0"/>
        <w:jc w:val="center"/>
        <w:outlineLvl w:val="2"/>
      </w:pPr>
      <w:bookmarkStart w:id="36" w:name="_Toc242262595"/>
      <w:r w:rsidRPr="00A4365B">
        <w:rPr>
          <w:b/>
          <w:bCs/>
        </w:rPr>
        <w:t>3.1.6 Требования к эргономике и технической эстетике</w:t>
      </w:r>
      <w:bookmarkEnd w:id="36"/>
    </w:p>
    <w:p w14:paraId="70714CBE" w14:textId="77777777" w:rsidR="0050565F" w:rsidRDefault="0050565F">
      <w:pPr>
        <w:rPr>
          <w:rFonts w:eastAsia="SimSun"/>
          <w:lang w:eastAsia="zh-CN"/>
        </w:rPr>
      </w:pPr>
    </w:p>
    <w:p w14:paraId="7F214094" w14:textId="77777777" w:rsidR="00A4365B" w:rsidRPr="00A4365B" w:rsidRDefault="00A4365B" w:rsidP="00A4365B">
      <w:r w:rsidRPr="00A4365B">
        <w:t>Пользовательский интерфейс должен быть выполнен в виде desktop</w:t>
      </w:r>
      <w:r w:rsidRPr="00A4365B">
        <w:noBreakHyphen/>
        <w:t>интерфейса с использованием Windows Forms, WPF или аналогичных средств для ОС Windows 10 и выше.</w:t>
      </w:r>
    </w:p>
    <w:p w14:paraId="39B7771C" w14:textId="66408195" w:rsidR="00A4365B" w:rsidRPr="00A4365B" w:rsidRDefault="00A4365B" w:rsidP="00A4365B">
      <w:r w:rsidRPr="00A4365B">
        <w:t>Интерфейс должен быть адаптирован под минимальное разрешение экрана</w:t>
      </w:r>
      <w:r w:rsidR="007610D3">
        <w:t xml:space="preserve"> </w:t>
      </w:r>
      <w:r w:rsidRPr="00A4365B">
        <w:t xml:space="preserve">1920×1080, </w:t>
      </w:r>
      <w:r w:rsidR="003E75E2" w:rsidRPr="007B303A">
        <w:t>элементы интерфейса должны отвечать рекомендациям по верстке интерфейсов desktop-приложений, указанным в источнике [5].</w:t>
      </w:r>
    </w:p>
    <w:p w14:paraId="459A03D8" w14:textId="77777777" w:rsidR="0050565F" w:rsidRDefault="0050565F">
      <w:pPr>
        <w:rPr>
          <w:rFonts w:eastAsia="SimSun"/>
          <w:lang w:eastAsia="zh-CN"/>
        </w:rPr>
      </w:pPr>
    </w:p>
    <w:p w14:paraId="4E614510" w14:textId="7F929F50" w:rsidR="00A4365B" w:rsidRPr="00A4365B" w:rsidRDefault="00A4365B" w:rsidP="00E3347A">
      <w:pPr>
        <w:ind w:firstLine="0"/>
        <w:jc w:val="center"/>
        <w:outlineLvl w:val="2"/>
      </w:pPr>
      <w:bookmarkStart w:id="37" w:name="_Toc242262596"/>
      <w:r w:rsidRPr="00A4365B">
        <w:rPr>
          <w:b/>
          <w:bCs/>
        </w:rPr>
        <w:t>3.1.7 Требования к эксплуатации, техническому обслуживанию, ремонту и хранению компонентов системы</w:t>
      </w:r>
      <w:bookmarkEnd w:id="37"/>
    </w:p>
    <w:p w14:paraId="409241D2" w14:textId="77777777" w:rsidR="0050565F" w:rsidRDefault="0050565F">
      <w:pPr>
        <w:rPr>
          <w:rFonts w:eastAsia="SimSun"/>
          <w:lang w:eastAsia="zh-CN"/>
        </w:rPr>
      </w:pPr>
    </w:p>
    <w:p w14:paraId="04A35321" w14:textId="77777777" w:rsidR="00A4365B" w:rsidRPr="00A4365B" w:rsidRDefault="00A4365B" w:rsidP="00A4365B">
      <w:r w:rsidRPr="00A4365B">
        <w:t>Дополнительные требования не предъявляются.</w:t>
      </w:r>
    </w:p>
    <w:p w14:paraId="45F3F2A6" w14:textId="77777777" w:rsidR="0050565F" w:rsidRDefault="0050565F">
      <w:pPr>
        <w:rPr>
          <w:rFonts w:eastAsia="SimSun"/>
          <w:lang w:eastAsia="zh-CN"/>
        </w:rPr>
      </w:pPr>
    </w:p>
    <w:p w14:paraId="08B8C413" w14:textId="36F6A9CA" w:rsidR="00A4365B" w:rsidRPr="00A4365B" w:rsidRDefault="00A4365B" w:rsidP="00E3347A">
      <w:pPr>
        <w:ind w:firstLine="0"/>
        <w:jc w:val="center"/>
        <w:outlineLvl w:val="2"/>
      </w:pPr>
      <w:bookmarkStart w:id="38" w:name="_Toc242262597"/>
      <w:r w:rsidRPr="00A4365B">
        <w:rPr>
          <w:b/>
          <w:bCs/>
        </w:rPr>
        <w:t>3.1.8 Требования к защите информации от несанкционированного доступа</w:t>
      </w:r>
      <w:bookmarkEnd w:id="38"/>
    </w:p>
    <w:p w14:paraId="3AB0B095" w14:textId="77777777" w:rsidR="0050565F" w:rsidRDefault="0050565F">
      <w:pPr>
        <w:rPr>
          <w:rFonts w:eastAsia="SimSun"/>
          <w:lang w:eastAsia="zh-CN"/>
        </w:rPr>
      </w:pPr>
    </w:p>
    <w:p w14:paraId="3346D163" w14:textId="77777777" w:rsidR="00A4365B" w:rsidRPr="00A4365B" w:rsidRDefault="00A4365B" w:rsidP="00A4365B">
      <w:commentRangeStart w:id="75"/>
      <w:r w:rsidRPr="00A4365B">
        <w:t>Дополнительные требования не предъявляются.</w:t>
      </w:r>
      <w:commentRangeEnd w:id="75"/>
      <w:r>
        <w:rPr>
          <w:rStyle w:val="CommentReference"/>
        </w:rPr>
        <w:commentReference w:id="75"/>
      </w:r>
    </w:p>
    <w:p w14:paraId="27731BA6" w14:textId="77777777" w:rsidR="0050565F" w:rsidRDefault="0050565F">
      <w:pPr>
        <w:rPr>
          <w:rFonts w:eastAsia="SimSun"/>
          <w:lang w:eastAsia="zh-CN"/>
        </w:rPr>
      </w:pPr>
    </w:p>
    <w:p w14:paraId="3EDB9D8E" w14:textId="2FDC6940" w:rsidR="00A4365B" w:rsidRPr="00A4365B" w:rsidRDefault="00A4365B" w:rsidP="00E3347A">
      <w:pPr>
        <w:ind w:firstLine="0"/>
        <w:jc w:val="center"/>
        <w:outlineLvl w:val="2"/>
      </w:pPr>
      <w:bookmarkStart w:id="39" w:name="_Toc242262598"/>
      <w:r w:rsidRPr="00A4365B">
        <w:rPr>
          <w:b/>
          <w:bCs/>
        </w:rPr>
        <w:t>3.1.9 Требования по сохранности информации при авариях</w:t>
      </w:r>
      <w:bookmarkEnd w:id="39"/>
    </w:p>
    <w:p w14:paraId="05F868C7" w14:textId="77777777" w:rsidR="0050565F" w:rsidRDefault="0050565F">
      <w:pPr>
        <w:rPr>
          <w:rFonts w:eastAsia="SimSun"/>
          <w:lang w:eastAsia="zh-CN"/>
        </w:rPr>
      </w:pPr>
    </w:p>
    <w:p w14:paraId="0A381B38" w14:textId="77777777" w:rsidR="00A4365B" w:rsidRPr="00A4365B" w:rsidRDefault="00A4365B" w:rsidP="00A4365B">
      <w:r w:rsidRPr="00A4365B">
        <w:t>Дополнительные требования не предъявляются.</w:t>
      </w:r>
    </w:p>
    <w:p w14:paraId="25D859FC" w14:textId="77777777" w:rsidR="0050565F" w:rsidRDefault="0050565F">
      <w:pPr>
        <w:rPr>
          <w:rFonts w:eastAsia="SimSun"/>
          <w:lang w:eastAsia="zh-CN"/>
        </w:rPr>
      </w:pPr>
    </w:p>
    <w:p w14:paraId="2578E386" w14:textId="35BE7EF0" w:rsidR="00A4365B" w:rsidRPr="00A4365B" w:rsidRDefault="00A4365B" w:rsidP="00E3347A">
      <w:pPr>
        <w:ind w:firstLine="0"/>
        <w:jc w:val="center"/>
        <w:outlineLvl w:val="2"/>
      </w:pPr>
      <w:bookmarkStart w:id="40" w:name="_Toc242262599"/>
      <w:r w:rsidRPr="00A4365B">
        <w:rPr>
          <w:b/>
          <w:bCs/>
        </w:rPr>
        <w:t>3.1.10 Требования к защите от влияния внешних воздействий</w:t>
      </w:r>
      <w:bookmarkEnd w:id="40"/>
    </w:p>
    <w:p w14:paraId="7800DB28" w14:textId="77777777" w:rsidR="0050565F" w:rsidRDefault="0050565F">
      <w:pPr>
        <w:rPr>
          <w:rFonts w:eastAsia="SimSun"/>
          <w:lang w:eastAsia="zh-CN"/>
        </w:rPr>
      </w:pPr>
    </w:p>
    <w:p w14:paraId="29BD5DA7" w14:textId="77777777" w:rsidR="00A4365B" w:rsidRPr="00A4365B" w:rsidRDefault="00A4365B" w:rsidP="00A4365B">
      <w:r w:rsidRPr="00A4365B">
        <w:t>Дополнительные требования не предъявляются.</w:t>
      </w:r>
    </w:p>
    <w:p w14:paraId="53E479BA" w14:textId="77777777" w:rsidR="0050565F" w:rsidRDefault="0050565F">
      <w:pPr>
        <w:rPr>
          <w:rFonts w:eastAsia="SimSun"/>
          <w:lang w:eastAsia="zh-CN"/>
        </w:rPr>
      </w:pPr>
    </w:p>
    <w:p w14:paraId="60BE9E91" w14:textId="681889FD" w:rsidR="00A4365B" w:rsidRPr="00A4365B" w:rsidRDefault="00A4365B" w:rsidP="00E3347A">
      <w:pPr>
        <w:ind w:firstLine="0"/>
        <w:jc w:val="center"/>
        <w:outlineLvl w:val="2"/>
      </w:pPr>
      <w:bookmarkStart w:id="41" w:name="_Toc242262600"/>
      <w:r w:rsidRPr="00A4365B">
        <w:rPr>
          <w:b/>
          <w:bCs/>
        </w:rPr>
        <w:t>3.1.11 Требования к патентной чистоте</w:t>
      </w:r>
      <w:bookmarkEnd w:id="41"/>
    </w:p>
    <w:p w14:paraId="7F1EB97F" w14:textId="77777777" w:rsidR="0050565F" w:rsidRDefault="0050565F">
      <w:pPr>
        <w:rPr>
          <w:rFonts w:eastAsia="SimSun"/>
          <w:lang w:eastAsia="zh-CN"/>
        </w:rPr>
      </w:pPr>
    </w:p>
    <w:p w14:paraId="0BD604C9" w14:textId="77777777" w:rsidR="00A4365B" w:rsidRPr="00A4365B" w:rsidRDefault="00A4365B" w:rsidP="00A4365B">
      <w:r w:rsidRPr="00A4365B">
        <w:t>Дополнительные требования не предъявляются.</w:t>
      </w:r>
    </w:p>
    <w:p w14:paraId="58BF30AD" w14:textId="77777777" w:rsidR="0050565F" w:rsidRDefault="0050565F">
      <w:pPr>
        <w:rPr>
          <w:rFonts w:eastAsia="SimSun"/>
          <w:lang w:eastAsia="zh-CN"/>
        </w:rPr>
      </w:pPr>
    </w:p>
    <w:p w14:paraId="2C8239E9" w14:textId="10728FB9" w:rsidR="00A4365B" w:rsidRPr="00A4365B" w:rsidRDefault="00A4365B" w:rsidP="00E3347A">
      <w:pPr>
        <w:ind w:firstLine="0"/>
        <w:jc w:val="center"/>
        <w:outlineLvl w:val="2"/>
      </w:pPr>
      <w:bookmarkStart w:id="42" w:name="_Toc242262601"/>
      <w:r w:rsidRPr="00A4365B">
        <w:rPr>
          <w:b/>
          <w:bCs/>
        </w:rPr>
        <w:t>3.1.12 Требования по стандартизации и унификации</w:t>
      </w:r>
      <w:bookmarkEnd w:id="42"/>
    </w:p>
    <w:p w14:paraId="39BB3A49" w14:textId="77777777" w:rsidR="0050565F" w:rsidRDefault="0050565F">
      <w:pPr>
        <w:rPr>
          <w:rFonts w:eastAsia="SimSun"/>
          <w:lang w:eastAsia="zh-CN"/>
        </w:rPr>
      </w:pPr>
    </w:p>
    <w:p w14:paraId="1AF45D8A" w14:textId="1BF7F6D5" w:rsidR="00A4365B" w:rsidRPr="00A4365B" w:rsidRDefault="00A4365B" w:rsidP="00A4365B">
      <w:r w:rsidRPr="00A4365B">
        <w:t>Разработка системы должна осуществляться с учётом рекомендаций по стандартизации</w:t>
      </w:r>
      <w:r>
        <w:t xml:space="preserve"> </w:t>
      </w:r>
      <w:r w:rsidRPr="00A4365B">
        <w:t>Р 50-54-38-88 «Общесистемное ядро САПР машиностроительного применения. Общие требования» [6].</w:t>
      </w:r>
    </w:p>
    <w:p w14:paraId="2B51FB5A" w14:textId="77777777" w:rsidR="00BE6343" w:rsidRDefault="00BE6343" w:rsidP="00BE6343">
      <w:pPr>
        <w:ind w:firstLine="0"/>
      </w:pPr>
    </w:p>
    <w:p w14:paraId="6D6A31BE" w14:textId="77777777" w:rsidR="00613E92" w:rsidRPr="00613E92" w:rsidRDefault="00613E92" w:rsidP="0090086A">
      <w:pPr>
        <w:pStyle w:val="Heading2"/>
      </w:pPr>
      <w:bookmarkStart w:id="43" w:name="_Toc242262602"/>
      <w:r w:rsidRPr="00613E92">
        <w:t>3.2 Требования к функциям (задачам), выполняемым АС</w:t>
      </w:r>
      <w:bookmarkEnd w:id="43"/>
    </w:p>
    <w:p w14:paraId="3B5E930A" w14:textId="77777777" w:rsidR="00613E92" w:rsidRDefault="00613E92" w:rsidP="0090086A">
      <w:pPr>
        <w:keepNext/>
        <w:keepLines/>
      </w:pPr>
    </w:p>
    <w:p w14:paraId="0C45CF72" w14:textId="2C56FADF" w:rsidR="00613E92" w:rsidRPr="00613E92" w:rsidRDefault="00613E92" w:rsidP="00E3347A">
      <w:pPr>
        <w:keepNext/>
        <w:keepLines/>
        <w:ind w:firstLine="0"/>
        <w:jc w:val="center"/>
        <w:outlineLvl w:val="2"/>
      </w:pPr>
      <w:bookmarkStart w:id="44" w:name="_Toc242262603"/>
      <w:commentRangeStart w:id="78"/>
      <w:r w:rsidRPr="00613E92">
        <w:rPr>
          <w:b/>
          <w:bCs/>
        </w:rPr>
        <w:t>3.2.1 Перечень функций, задач или их комплексов</w:t>
      </w:r>
      <w:commentRangeEnd w:id="78"/>
      <w:r>
        <w:rPr>
          <w:rStyle w:val="CommentReference"/>
        </w:rPr>
        <w:commentReference w:id="78"/>
      </w:r>
      <w:bookmarkEnd w:id="44"/>
    </w:p>
    <w:p w14:paraId="2AEDD6C6" w14:textId="77777777" w:rsidR="0050565F" w:rsidRDefault="0050565F">
      <w:pPr>
        <w:rPr>
          <w:rFonts w:eastAsia="SimSun"/>
          <w:lang w:eastAsia="zh-CN"/>
        </w:rPr>
      </w:pPr>
    </w:p>
    <w:p w14:paraId="6D33FB96" w14:textId="7F45E5AB" w:rsidR="00613E92" w:rsidRPr="00613E92" w:rsidRDefault="00613E92" w:rsidP="0090086A">
      <w:pPr>
        <w:keepNext/>
        <w:keepLines/>
      </w:pPr>
      <w:r w:rsidRPr="00613E92">
        <w:t xml:space="preserve">Эксцентриковая шайба </w:t>
      </w:r>
      <w:r w:rsidR="00205B92">
        <w:t>–</w:t>
      </w:r>
      <w:r w:rsidRPr="00613E92">
        <w:t xml:space="preserve"> деталь типа шайбы с отверстием, центр которого смещён относительно центра внешнего контура, что используется, например, для регулировки положения при сборке.</w:t>
      </w:r>
    </w:p>
    <w:p w14:paraId="7E47AC04" w14:textId="77777777" w:rsidR="00613E92" w:rsidRPr="00613E92" w:rsidRDefault="00613E92" w:rsidP="00613E92">
      <w:r w:rsidRPr="00613E92">
        <w:t>АС должна обеспечивать:</w:t>
      </w:r>
    </w:p>
    <w:p w14:paraId="1E9EFF7B" w14:textId="5A6C3104" w:rsidR="00613E92" w:rsidRPr="00613E92" w:rsidRDefault="00613E92" w:rsidP="00613E92">
      <w:pPr>
        <w:numPr>
          <w:ilvl w:val="0"/>
          <w:numId w:val="5"/>
        </w:numPr>
        <w:ind w:left="0" w:firstLine="709"/>
      </w:pPr>
      <w:r w:rsidRPr="00613E92">
        <w:t>ввод пользователем параметров</w:t>
      </w:r>
      <w:r w:rsidR="007610D3">
        <w:t xml:space="preserve"> </w:t>
      </w:r>
      <w:r w:rsidRPr="00613E92">
        <w:t>D, H, d, e, S;</w:t>
      </w:r>
    </w:p>
    <w:p w14:paraId="54BBC60F" w14:textId="52F63DD9" w:rsidR="00613E92" w:rsidRPr="00613E92" w:rsidRDefault="00613E92" w:rsidP="00613E92">
      <w:pPr>
        <w:numPr>
          <w:ilvl w:val="0"/>
          <w:numId w:val="5"/>
        </w:numPr>
        <w:ind w:left="0" w:firstLine="709"/>
      </w:pPr>
      <w:r w:rsidRPr="00613E92">
        <w:lastRenderedPageBreak/>
        <w:t>вычисление допустимых диапазонов для зависимых параметров</w:t>
      </w:r>
      <w:r w:rsidR="003E75E2">
        <w:t xml:space="preserve"> </w:t>
      </w:r>
      <w:r w:rsidRPr="00613E92">
        <w:t>d</w:t>
      </w:r>
      <w:r w:rsidR="003E75E2">
        <w:t xml:space="preserve"> </w:t>
      </w:r>
      <w:r w:rsidRPr="00613E92">
        <w:t>и</w:t>
      </w:r>
      <w:r w:rsidR="003E75E2">
        <w:t xml:space="preserve"> </w:t>
      </w:r>
      <w:r w:rsidRPr="00613E92">
        <w:t>e</w:t>
      </w:r>
      <w:r w:rsidR="003E75E2">
        <w:t xml:space="preserve"> </w:t>
      </w:r>
      <w:r w:rsidRPr="00613E92">
        <w:t>согласно п. 3.1.1;</w:t>
      </w:r>
    </w:p>
    <w:p w14:paraId="42AA0604" w14:textId="77777777" w:rsidR="00613E92" w:rsidRPr="00613E92" w:rsidRDefault="00613E92" w:rsidP="00613E92">
      <w:pPr>
        <w:numPr>
          <w:ilvl w:val="0"/>
          <w:numId w:val="5"/>
        </w:numPr>
        <w:ind w:left="0" w:firstLine="709"/>
      </w:pPr>
      <w:r w:rsidRPr="00613E92">
        <w:t>валидацию параметров и вывод сообщений об ошибках;</w:t>
      </w:r>
    </w:p>
    <w:p w14:paraId="0FB595C2" w14:textId="77777777" w:rsidR="00613E92" w:rsidRPr="00613E92" w:rsidRDefault="00613E92" w:rsidP="00613E92">
      <w:pPr>
        <w:numPr>
          <w:ilvl w:val="0"/>
          <w:numId w:val="5"/>
        </w:numPr>
        <w:ind w:left="0" w:firstLine="709"/>
      </w:pPr>
      <w:r w:rsidRPr="00613E92">
        <w:t>построение 3D</w:t>
      </w:r>
      <w:r w:rsidRPr="00613E92">
        <w:noBreakHyphen/>
        <w:t>модели в nanoCAD через .NET API (создание 3D</w:t>
      </w:r>
      <w:r w:rsidRPr="00613E92">
        <w:noBreakHyphen/>
        <w:t>тел и булева операция вычитания);</w:t>
      </w:r>
    </w:p>
    <w:p w14:paraId="443EDFD6" w14:textId="77777777" w:rsidR="00613E92" w:rsidRPr="00613E92" w:rsidRDefault="00613E92" w:rsidP="00613E92">
      <w:pPr>
        <w:numPr>
          <w:ilvl w:val="0"/>
          <w:numId w:val="5"/>
        </w:numPr>
        <w:ind w:left="0" w:firstLine="709"/>
      </w:pPr>
      <w:r w:rsidRPr="00613E92">
        <w:t>возможность повторного построения с новыми параметрами в текущем документе.</w:t>
      </w:r>
    </w:p>
    <w:p w14:paraId="2ACA10DC" w14:textId="13CEC1CE" w:rsidR="00613E92" w:rsidRDefault="00613E92"/>
    <w:p w14:paraId="6E2E01F6" w14:textId="77777777" w:rsidR="00613E92" w:rsidRPr="00613E92" w:rsidRDefault="00613E92" w:rsidP="005F73FA">
      <w:pPr>
        <w:pStyle w:val="Heading2"/>
      </w:pPr>
      <w:bookmarkStart w:id="47" w:name="_Toc242262604"/>
      <w:r w:rsidRPr="00613E92">
        <w:t>3.3 Требования к видам обеспечения АС</w:t>
      </w:r>
      <w:bookmarkEnd w:id="47"/>
    </w:p>
    <w:p w14:paraId="58FB981D" w14:textId="77777777" w:rsidR="00613E92" w:rsidRPr="00613E92" w:rsidRDefault="00613E92" w:rsidP="00613E92"/>
    <w:p w14:paraId="760E21FD" w14:textId="2337A385" w:rsidR="00613E92" w:rsidRPr="00613E92" w:rsidRDefault="00613E92" w:rsidP="00E3347A">
      <w:pPr>
        <w:ind w:firstLine="0"/>
        <w:jc w:val="center"/>
        <w:outlineLvl w:val="2"/>
      </w:pPr>
      <w:bookmarkStart w:id="48" w:name="_Toc242262605"/>
      <w:r w:rsidRPr="00613E92">
        <w:rPr>
          <w:b/>
          <w:bCs/>
        </w:rPr>
        <w:t>3.3.1 Требования к математическому обеспечению системы</w:t>
      </w:r>
      <w:bookmarkEnd w:id="48"/>
    </w:p>
    <w:p w14:paraId="0155261A" w14:textId="77777777" w:rsidR="0050565F" w:rsidRDefault="0050565F">
      <w:pPr>
        <w:rPr>
          <w:rFonts w:eastAsia="SimSun"/>
          <w:lang w:eastAsia="zh-CN"/>
        </w:rPr>
      </w:pPr>
    </w:p>
    <w:p w14:paraId="173AEF35" w14:textId="477C36DC" w:rsidR="00613E92" w:rsidRPr="00613E92" w:rsidRDefault="00613E92" w:rsidP="00613E92">
      <w:r>
        <w:t>Математическое обеспечение системы должно включать расчёт верхних границ допустимых значений параметров e и d по формулам (3.2) и (3.3) и проверку условий корректности параметров, приведённых в п. 3.1.1.</w:t>
      </w:r>
    </w:p>
    <w:p w14:paraId="3AA36174" w14:textId="77777777" w:rsidR="0050565F" w:rsidRDefault="0050565F">
      <w:pPr>
        <w:rPr>
          <w:rFonts w:eastAsia="SimSun"/>
          <w:lang w:eastAsia="zh-CN"/>
        </w:rPr>
      </w:pPr>
    </w:p>
    <w:p w14:paraId="4AF78750" w14:textId="2888F75D" w:rsidR="00613E92" w:rsidRPr="00613E92" w:rsidRDefault="00613E92" w:rsidP="00E3347A">
      <w:pPr>
        <w:ind w:firstLine="0"/>
        <w:jc w:val="center"/>
        <w:outlineLvl w:val="2"/>
      </w:pPr>
      <w:bookmarkStart w:id="49" w:name="_Toc242262606"/>
      <w:r w:rsidRPr="00613E92">
        <w:rPr>
          <w:b/>
          <w:bCs/>
        </w:rPr>
        <w:t>3.3.2 Требования к информационному обеспечению системы</w:t>
      </w:r>
      <w:bookmarkEnd w:id="49"/>
    </w:p>
    <w:p w14:paraId="28DE66DA" w14:textId="77777777" w:rsidR="0050565F" w:rsidRDefault="0050565F">
      <w:pPr>
        <w:rPr>
          <w:rFonts w:eastAsia="SimSun"/>
          <w:lang w:eastAsia="zh-CN"/>
        </w:rPr>
      </w:pPr>
    </w:p>
    <w:p w14:paraId="150EF7B5" w14:textId="77777777" w:rsidR="00613E92" w:rsidRPr="00613E92" w:rsidRDefault="00613E92" w:rsidP="00613E92">
      <w:r w:rsidRPr="00613E92">
        <w:t>Дополнительные требования не предъявляются.</w:t>
      </w:r>
    </w:p>
    <w:p w14:paraId="771C719D" w14:textId="77777777" w:rsidR="0050565F" w:rsidRDefault="0050565F">
      <w:pPr>
        <w:rPr>
          <w:rFonts w:eastAsia="SimSun"/>
          <w:lang w:eastAsia="zh-CN"/>
        </w:rPr>
      </w:pPr>
    </w:p>
    <w:p w14:paraId="7A41A6F4" w14:textId="298680A8" w:rsidR="00613E92" w:rsidRPr="00613E92" w:rsidRDefault="00613E92" w:rsidP="00E3347A">
      <w:pPr>
        <w:ind w:firstLine="0"/>
        <w:jc w:val="center"/>
        <w:outlineLvl w:val="2"/>
      </w:pPr>
      <w:bookmarkStart w:id="50" w:name="_Toc242262607"/>
      <w:r w:rsidRPr="00613E92">
        <w:rPr>
          <w:b/>
          <w:bCs/>
        </w:rPr>
        <w:t>3.3.3 Требования к лингвистическому обеспечению системы</w:t>
      </w:r>
      <w:bookmarkEnd w:id="50"/>
    </w:p>
    <w:p w14:paraId="193F8BA0" w14:textId="77777777" w:rsidR="0050565F" w:rsidRDefault="0050565F">
      <w:pPr>
        <w:rPr>
          <w:rFonts w:eastAsia="SimSun"/>
          <w:lang w:eastAsia="zh-CN"/>
        </w:rPr>
      </w:pPr>
    </w:p>
    <w:p w14:paraId="43AED46E" w14:textId="77777777" w:rsidR="00613E92" w:rsidRPr="00613E92" w:rsidRDefault="00613E92" w:rsidP="00613E92">
      <w:r w:rsidRPr="00613E92">
        <w:t>Допускается использование русского или английского языка в интерфейсе и сообщениях. Одновременное использование двух языков не допускается (если не реализован механизм переключения).</w:t>
      </w:r>
    </w:p>
    <w:p w14:paraId="35DC28B5" w14:textId="77777777" w:rsidR="0050565F" w:rsidRDefault="0050565F">
      <w:pPr>
        <w:rPr>
          <w:rFonts w:eastAsia="SimSun"/>
          <w:lang w:eastAsia="zh-CN"/>
        </w:rPr>
      </w:pPr>
    </w:p>
    <w:p w14:paraId="2518481E" w14:textId="280266A7" w:rsidR="00613E92" w:rsidRPr="00613E92" w:rsidRDefault="00613E92" w:rsidP="00E3347A">
      <w:pPr>
        <w:ind w:firstLine="0"/>
        <w:jc w:val="center"/>
        <w:outlineLvl w:val="2"/>
      </w:pPr>
      <w:bookmarkStart w:id="51" w:name="_Toc242262608"/>
      <w:r w:rsidRPr="00613E92">
        <w:rPr>
          <w:b/>
          <w:bCs/>
        </w:rPr>
        <w:t>3.3.4 Требования к программному обеспечению системы</w:t>
      </w:r>
      <w:bookmarkEnd w:id="51"/>
    </w:p>
    <w:p w14:paraId="5A126857" w14:textId="77777777" w:rsidR="0050565F" w:rsidRDefault="0050565F">
      <w:pPr>
        <w:rPr>
          <w:rFonts w:eastAsia="SimSun"/>
          <w:lang w:eastAsia="zh-CN"/>
        </w:rPr>
      </w:pPr>
    </w:p>
    <w:p w14:paraId="2F937DAB" w14:textId="6B9D0217" w:rsidR="00613E92" w:rsidRPr="00613E92" w:rsidRDefault="00613E92" w:rsidP="00613E92">
      <w:pPr>
        <w:numPr>
          <w:ilvl w:val="0"/>
          <w:numId w:val="6"/>
        </w:numPr>
        <w:ind w:left="0" w:firstLine="709"/>
      </w:pPr>
      <w:r w:rsidRPr="00613E92">
        <w:t>САПР:</w:t>
      </w:r>
      <w:r w:rsidR="003333C3">
        <w:t xml:space="preserve"> </w:t>
      </w:r>
      <w:r w:rsidRPr="00613E92">
        <w:t>nanoCAD 26</w:t>
      </w:r>
      <w:r w:rsidR="003333C3">
        <w:t xml:space="preserve"> </w:t>
      </w:r>
      <w:r w:rsidRPr="00613E92">
        <w:t>(учебная лицензия допускается).</w:t>
      </w:r>
    </w:p>
    <w:p w14:paraId="4848C9A2" w14:textId="6DFB76AD" w:rsidR="00613E92" w:rsidRPr="00613E92" w:rsidRDefault="00613E92" w:rsidP="00613E92">
      <w:pPr>
        <w:numPr>
          <w:ilvl w:val="0"/>
          <w:numId w:val="6"/>
        </w:numPr>
        <w:ind w:left="0" w:firstLine="709"/>
      </w:pPr>
      <w:r w:rsidRPr="00613E92">
        <w:t>Плагин:</w:t>
      </w:r>
      <w:r w:rsidR="003333C3">
        <w:t xml:space="preserve"> </w:t>
      </w:r>
      <w:r w:rsidRPr="00613E92">
        <w:t>C#, платформа</w:t>
      </w:r>
      <w:r w:rsidR="003333C3">
        <w:t xml:space="preserve"> </w:t>
      </w:r>
      <w:r w:rsidRPr="00613E92">
        <w:t>.NET 6.</w:t>
      </w:r>
    </w:p>
    <w:p w14:paraId="2B6C34C1" w14:textId="47E91ABF" w:rsidR="00613E92" w:rsidRPr="00613E92" w:rsidRDefault="00613E92" w:rsidP="00613E92">
      <w:pPr>
        <w:numPr>
          <w:ilvl w:val="0"/>
          <w:numId w:val="6"/>
        </w:numPr>
        <w:ind w:left="0" w:firstLine="709"/>
      </w:pPr>
      <w:r w:rsidRPr="00613E92">
        <w:lastRenderedPageBreak/>
        <w:t>ОС: Windows 10 и выше, разрядность</w:t>
      </w:r>
      <w:r w:rsidR="003333C3">
        <w:t xml:space="preserve"> </w:t>
      </w:r>
      <w:r w:rsidRPr="00613E92">
        <w:t>x64.</w:t>
      </w:r>
    </w:p>
    <w:p w14:paraId="71308EFA" w14:textId="77777777" w:rsidR="00613E92" w:rsidRPr="00613E92" w:rsidRDefault="00613E92" w:rsidP="00613E92">
      <w:pPr>
        <w:numPr>
          <w:ilvl w:val="0"/>
          <w:numId w:val="6"/>
        </w:numPr>
        <w:ind w:left="0" w:firstLine="709"/>
      </w:pPr>
      <w:commentRangeStart w:id="74"/>
      <w:r w:rsidRPr="00613E92">
        <w:t>В части качества кода рекомендуется применение unit</w:t>
      </w:r>
      <w:r w:rsidRPr="00613E92">
        <w:noBreakHyphen/>
        <w:t>тестов (например, NUnit) для проверки расчётов диапазонов и правил валидации (логика проверяется отдельно от API nanoCAD).</w:t>
      </w:r>
      <w:commentRangeEnd w:id="74"/>
      <w:r>
        <w:rPr>
          <w:rStyle w:val="CommentReference"/>
        </w:rPr>
        <w:commentReference w:id="74"/>
      </w:r>
    </w:p>
    <w:p w14:paraId="0F39C17A" w14:textId="77777777" w:rsidR="0050565F" w:rsidRDefault="0050565F">
      <w:pPr>
        <w:rPr>
          <w:rFonts w:eastAsia="SimSun"/>
          <w:lang w:eastAsia="zh-CN"/>
        </w:rPr>
      </w:pPr>
    </w:p>
    <w:p w14:paraId="6EE9F5DE" w14:textId="7F28E24A" w:rsidR="00613E92" w:rsidRPr="00613E92" w:rsidRDefault="00613E92" w:rsidP="00E3347A">
      <w:pPr>
        <w:ind w:firstLine="0"/>
        <w:jc w:val="center"/>
        <w:outlineLvl w:val="2"/>
      </w:pPr>
      <w:bookmarkStart w:id="52" w:name="_Toc242262609"/>
      <w:r w:rsidRPr="00613E92">
        <w:rPr>
          <w:b/>
          <w:bCs/>
        </w:rPr>
        <w:t>3.3.5 Требования к техническому обеспечению системы</w:t>
      </w:r>
      <w:bookmarkEnd w:id="52"/>
    </w:p>
    <w:p w14:paraId="35C02011" w14:textId="77777777" w:rsidR="0050565F" w:rsidRDefault="0050565F">
      <w:pPr>
        <w:rPr>
          <w:rFonts w:eastAsia="SimSun"/>
          <w:lang w:eastAsia="zh-CN"/>
        </w:rPr>
      </w:pPr>
    </w:p>
    <w:p w14:paraId="208A38F7" w14:textId="77777777" w:rsidR="00613E92" w:rsidRPr="00613E92" w:rsidRDefault="00613E92" w:rsidP="00613E92">
      <w:r w:rsidRPr="00613E92">
        <w:t>Минимальные требования к ПК:</w:t>
      </w:r>
    </w:p>
    <w:p w14:paraId="71B8242F" w14:textId="77777777" w:rsidR="00613E92" w:rsidRPr="00613E92" w:rsidRDefault="00613E92" w:rsidP="00613E92">
      <w:pPr>
        <w:numPr>
          <w:ilvl w:val="0"/>
          <w:numId w:val="7"/>
        </w:numPr>
        <w:ind w:left="0" w:firstLine="709"/>
      </w:pPr>
      <w:r w:rsidRPr="00613E92">
        <w:t>ЦП: тактовая частота не менее 2,5 ГГц;</w:t>
      </w:r>
    </w:p>
    <w:p w14:paraId="405111B7" w14:textId="77777777" w:rsidR="00613E92" w:rsidRPr="00613E92" w:rsidRDefault="00613E92" w:rsidP="00613E92">
      <w:pPr>
        <w:numPr>
          <w:ilvl w:val="0"/>
          <w:numId w:val="7"/>
        </w:numPr>
        <w:ind w:left="0" w:firstLine="709"/>
      </w:pPr>
      <w:r w:rsidRPr="00613E92">
        <w:t>ОЗУ: не менее 8 ГБ;</w:t>
      </w:r>
    </w:p>
    <w:p w14:paraId="01217007" w14:textId="77777777" w:rsidR="00613E92" w:rsidRPr="00613E92" w:rsidRDefault="00613E92" w:rsidP="00613E92">
      <w:pPr>
        <w:numPr>
          <w:ilvl w:val="0"/>
          <w:numId w:val="7"/>
        </w:numPr>
        <w:ind w:left="0" w:firstLine="709"/>
      </w:pPr>
      <w:r w:rsidRPr="00613E92">
        <w:t>место на диске: 10 ГБ и более (с учётом установки nanoCAD и SDK);</w:t>
      </w:r>
    </w:p>
    <w:p w14:paraId="7AD36826" w14:textId="77777777" w:rsidR="00613E92" w:rsidRPr="00613E92" w:rsidRDefault="00613E92" w:rsidP="00613E92">
      <w:pPr>
        <w:numPr>
          <w:ilvl w:val="0"/>
          <w:numId w:val="7"/>
        </w:numPr>
        <w:ind w:left="0" w:firstLine="709"/>
      </w:pPr>
      <w:r w:rsidRPr="00613E92">
        <w:t>графическая подсистема с поддержкой DirectX (по требованиям nanoCAD).</w:t>
      </w:r>
    </w:p>
    <w:p w14:paraId="269AEF3D" w14:textId="77777777" w:rsidR="0050565F" w:rsidRDefault="0050565F">
      <w:pPr>
        <w:rPr>
          <w:rFonts w:eastAsia="SimSun"/>
          <w:lang w:eastAsia="zh-CN"/>
        </w:rPr>
      </w:pPr>
    </w:p>
    <w:p w14:paraId="1B4F6F12" w14:textId="5E7E37FA" w:rsidR="00613E92" w:rsidRPr="00613E92" w:rsidRDefault="00613E92" w:rsidP="00E3347A">
      <w:pPr>
        <w:ind w:firstLine="0"/>
        <w:jc w:val="center"/>
        <w:outlineLvl w:val="2"/>
      </w:pPr>
      <w:bookmarkStart w:id="53" w:name="_Toc242262610"/>
      <w:r w:rsidRPr="00613E92">
        <w:rPr>
          <w:b/>
          <w:bCs/>
        </w:rPr>
        <w:t>3.3.6 Требования к метрологическому обеспечению</w:t>
      </w:r>
      <w:bookmarkEnd w:id="53"/>
    </w:p>
    <w:p w14:paraId="20D8C071" w14:textId="77777777" w:rsidR="0050565F" w:rsidRDefault="0050565F">
      <w:pPr>
        <w:rPr>
          <w:rFonts w:eastAsia="SimSun"/>
          <w:lang w:eastAsia="zh-CN"/>
        </w:rPr>
      </w:pPr>
    </w:p>
    <w:p w14:paraId="5164CEE5" w14:textId="77777777" w:rsidR="00613E92" w:rsidRPr="00613E92" w:rsidRDefault="00613E92" w:rsidP="00613E92">
      <w:r w:rsidRPr="00613E92">
        <w:t>Дополнительные требования не предъявляются.</w:t>
      </w:r>
    </w:p>
    <w:p w14:paraId="365B7B41" w14:textId="77777777" w:rsidR="0050565F" w:rsidRDefault="0050565F">
      <w:pPr>
        <w:rPr>
          <w:rFonts w:eastAsia="SimSun"/>
          <w:lang w:eastAsia="zh-CN"/>
        </w:rPr>
      </w:pPr>
    </w:p>
    <w:p w14:paraId="2361FA5D" w14:textId="2B365ED8" w:rsidR="00613E92" w:rsidRPr="00613E92" w:rsidRDefault="00613E92" w:rsidP="00E3347A">
      <w:pPr>
        <w:ind w:firstLine="0"/>
        <w:jc w:val="center"/>
        <w:outlineLvl w:val="2"/>
      </w:pPr>
      <w:bookmarkStart w:id="54" w:name="_Toc242262611"/>
      <w:r w:rsidRPr="00613E92">
        <w:rPr>
          <w:b/>
          <w:bCs/>
        </w:rPr>
        <w:t>3.3.7 Требования к организационному обеспечению</w:t>
      </w:r>
      <w:bookmarkEnd w:id="54"/>
    </w:p>
    <w:p w14:paraId="6E943C09" w14:textId="77777777" w:rsidR="0050565F" w:rsidRDefault="0050565F">
      <w:pPr>
        <w:rPr>
          <w:rFonts w:eastAsia="SimSun"/>
          <w:lang w:eastAsia="zh-CN"/>
        </w:rPr>
      </w:pPr>
    </w:p>
    <w:p w14:paraId="00CE8D18" w14:textId="77777777" w:rsidR="00613E92" w:rsidRPr="00613E92" w:rsidRDefault="00613E92" w:rsidP="00613E92">
      <w:r w:rsidRPr="00613E92">
        <w:t>Дополнительные требования не предъявляются.</w:t>
      </w:r>
    </w:p>
    <w:p w14:paraId="24318D4E" w14:textId="77777777" w:rsidR="00613E92" w:rsidRPr="00613E92" w:rsidRDefault="00613E92" w:rsidP="00613E92"/>
    <w:p w14:paraId="3BD8625A" w14:textId="4473A709" w:rsidR="00613E92" w:rsidRPr="00613E92" w:rsidRDefault="00613E92" w:rsidP="005F73FA">
      <w:pPr>
        <w:pStyle w:val="Heading2"/>
      </w:pPr>
      <w:bookmarkStart w:id="55" w:name="_Toc242262612"/>
      <w:r w:rsidRPr="00613E92">
        <w:t>3.4 Общие технические требования к АС</w:t>
      </w:r>
      <w:bookmarkEnd w:id="55"/>
    </w:p>
    <w:p w14:paraId="37F4C699" w14:textId="77777777" w:rsidR="00613E92" w:rsidRDefault="00613E92" w:rsidP="00613E92"/>
    <w:p w14:paraId="44D1A833" w14:textId="7C79483F" w:rsidR="003333C3" w:rsidRDefault="00613E92" w:rsidP="00613E92">
      <w:r w:rsidRPr="00613E92">
        <w:t>Общие технические требования к АС не предъявляются.</w:t>
      </w:r>
    </w:p>
    <w:p w14:paraId="5F453118" w14:textId="440B0745" w:rsidR="00613E92" w:rsidRDefault="003333C3" w:rsidP="003333C3">
      <w:r>
        <w:br w:type="page"/>
      </w:r>
    </w:p>
    <w:p w14:paraId="49201C36" w14:textId="54B3FEA2" w:rsidR="003333C3" w:rsidRPr="003333C3" w:rsidRDefault="003333C3" w:rsidP="003333C3">
      <w:pPr>
        <w:pStyle w:val="Heading1"/>
        <w:rPr>
          <w:rFonts w:eastAsia="SimSun" w:cs="Times New Roman"/>
          <w:bCs/>
          <w:color w:val="000000"/>
          <w:szCs w:val="28"/>
          <w:lang w:eastAsia="zh-CN"/>
        </w:rPr>
      </w:pPr>
      <w:bookmarkStart w:id="56" w:name="_Toc178595985"/>
      <w:bookmarkStart w:id="57" w:name="_Toc242262613"/>
      <w:r w:rsidRPr="003333C3">
        <w:rPr>
          <w:rFonts w:eastAsia="SimSun" w:cs="Times New Roman"/>
          <w:bCs/>
          <w:color w:val="000000"/>
          <w:szCs w:val="28"/>
          <w:lang w:eastAsia="zh-CN"/>
        </w:rPr>
        <w:lastRenderedPageBreak/>
        <w:t>4 СОСТАВ И СОДЕРЖАНИЕ РАБОТ ПО СОЗДАНИЮ АВТОМАТИЗИРОВАННОЙ СИСТЕМЫ</w:t>
      </w:r>
      <w:bookmarkEnd w:id="56"/>
      <w:bookmarkEnd w:id="57"/>
    </w:p>
    <w:p w14:paraId="6FE71703" w14:textId="77777777" w:rsidR="003333C3" w:rsidRPr="003333C3" w:rsidRDefault="003333C3" w:rsidP="003333C3">
      <w:pPr>
        <w:ind w:firstLine="708"/>
        <w:rPr>
          <w:rFonts w:eastAsia="SimSun"/>
          <w:b/>
          <w:bCs/>
          <w:szCs w:val="28"/>
          <w:lang w:eastAsia="zh-CN"/>
        </w:rPr>
      </w:pPr>
    </w:p>
    <w:p w14:paraId="0F6AAE4D" w14:textId="1D966CB1" w:rsidR="003333C3" w:rsidRPr="003333C3" w:rsidRDefault="003333C3" w:rsidP="003333C3">
      <w:pPr>
        <w:ind w:right="327" w:firstLine="708"/>
        <w:rPr>
          <w:rFonts w:eastAsia="SimSun"/>
          <w:szCs w:val="28"/>
          <w:lang w:eastAsia="zh-CN"/>
        </w:rPr>
      </w:pPr>
      <w:r w:rsidRPr="003333C3">
        <w:rPr>
          <w:rFonts w:eastAsia="SimSun"/>
          <w:szCs w:val="28"/>
          <w:lang w:eastAsia="zh-CN"/>
        </w:rPr>
        <w:t xml:space="preserve">Этапы проведения работ по разработке </w:t>
      </w:r>
      <w:r w:rsidR="0090086A">
        <w:rPr>
          <w:rFonts w:eastAsia="SimSun"/>
          <w:szCs w:val="28"/>
          <w:lang w:val="en-US" w:eastAsia="zh-CN"/>
        </w:rPr>
        <w:t>WasherPlugin</w:t>
      </w:r>
      <w:r w:rsidR="0090086A" w:rsidRPr="003333C3">
        <w:rPr>
          <w:rFonts w:eastAsia="SimSun"/>
          <w:szCs w:val="28"/>
          <w:lang w:eastAsia="zh-CN"/>
        </w:rPr>
        <w:t xml:space="preserve"> </w:t>
      </w:r>
      <w:r w:rsidRPr="003333C3">
        <w:rPr>
          <w:rFonts w:eastAsia="SimSun"/>
          <w:szCs w:val="28"/>
          <w:lang w:eastAsia="zh-CN"/>
        </w:rPr>
        <w:t>приведены в таблице 4.1.</w:t>
      </w:r>
    </w:p>
    <w:p w14:paraId="0AAD7C25" w14:textId="77777777" w:rsidR="003333C3" w:rsidRPr="003333C3" w:rsidRDefault="003333C3" w:rsidP="003333C3">
      <w:pPr>
        <w:ind w:right="327" w:firstLine="708"/>
        <w:rPr>
          <w:rFonts w:eastAsia="SimSun"/>
          <w:szCs w:val="28"/>
          <w:lang w:eastAsia="zh-CN"/>
        </w:rPr>
      </w:pPr>
    </w:p>
    <w:p w14:paraId="3C804573" w14:textId="07629DBA" w:rsidR="003333C3" w:rsidRPr="003333C3" w:rsidRDefault="003333C3" w:rsidP="002262EE">
      <w:pPr>
        <w:ind w:right="327" w:firstLine="0"/>
        <w:rPr>
          <w:rFonts w:eastAsia="SimSun"/>
          <w:szCs w:val="28"/>
          <w:lang w:eastAsia="zh-CN"/>
        </w:rPr>
      </w:pPr>
      <w:commentRangeStart w:id="58"/>
      <w:commentRangeStart w:id="59"/>
      <w:commentRangeStart w:id="81"/>
      <w:r>
        <w:rPr>
          <w:rFonts w:eastAsia="SimSun"/>
          <w:szCs w:val="28"/>
          <w:lang w:eastAsia="zh-CN"/>
        </w:rPr>
        <w:t xml:space="preserve">Таблица 4.1 – </w:t>
      </w:r>
      <w:r w:rsidRPr="003333C3">
        <w:rPr>
          <w:rFonts w:eastAsia="SimSun"/>
          <w:szCs w:val="28"/>
          <w:lang w:eastAsia="zh-CN"/>
        </w:rPr>
        <w:t xml:space="preserve">Этапы проведения работ по разработке </w:t>
      </w:r>
      <w:r w:rsidR="0090086A">
        <w:rPr>
          <w:rFonts w:eastAsia="SimSun"/>
          <w:szCs w:val="28"/>
          <w:lang w:val="en-US" w:eastAsia="zh-CN"/>
        </w:rPr>
        <w:t>WasherPlugin</w:t>
      </w:r>
      <w:commentRangeEnd w:id="81"/>
      <w:r>
        <w:rPr>
          <w:rStyle w:val="CommentReference"/>
        </w:rPr>
        <w:commentReference w:id="81"/>
      </w:r>
      <w:commentRangeEnd w:id="58"/>
      <w:r w:rsidR="000614D8" w:rsidRPr="003333C3">
        <w:rPr>
          <w:rStyle w:val="CommentReference"/>
          <w:rFonts w:eastAsia="SimSun"/>
          <w:sz w:val="28"/>
          <w:szCs w:val="28"/>
          <w:lang w:eastAsia="zh-CN"/>
        </w:rPr>
        <w:commentReference w:id="58"/>
      </w:r>
      <w:commentRangeEnd w:id="59"/>
      <w:r w:rsidR="002262EE" w:rsidRPr="003333C3">
        <w:rPr>
          <w:rStyle w:val="CommentReference"/>
          <w:rFonts w:eastAsia="SimSun"/>
          <w:sz w:val="28"/>
          <w:szCs w:val="28"/>
          <w:lang w:eastAsia="zh-CN"/>
        </w:rPr>
        <w:commentReference w:id="59"/>
      </w:r>
    </w:p>
    <w:tbl>
      <w:tblPr>
        <w:tblStyle w:val="TableGrid"/>
        <w:tblW w:w="9072" w:type="dxa"/>
        <w:tblInd w:w="250" w:type="dxa"/>
        <w:tblBorders>
          <w:bottom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851"/>
        <w:gridCol w:w="1729"/>
        <w:gridCol w:w="2268"/>
        <w:gridCol w:w="1134"/>
        <w:gridCol w:w="1560"/>
        <w:gridCol w:w="1530"/>
      </w:tblGrid>
      <w:tr w:rsidR="003333C3" w:rsidRPr="003333C3" w14:paraId="189C884D" w14:textId="77777777" w:rsidTr="00107D4E">
        <w:tc>
          <w:tcPr>
            <w:tcW w:w="851" w:type="dxa"/>
          </w:tcPr>
          <w:p w14:paraId="1FF5147C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Этап</w:t>
            </w:r>
          </w:p>
        </w:tc>
        <w:tc>
          <w:tcPr>
            <w:tcW w:w="1729" w:type="dxa"/>
          </w:tcPr>
          <w:p w14:paraId="181FAC5F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Состав работ</w:t>
            </w:r>
          </w:p>
        </w:tc>
        <w:tc>
          <w:tcPr>
            <w:tcW w:w="2268" w:type="dxa"/>
          </w:tcPr>
          <w:p w14:paraId="12246B64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Наименование документа</w:t>
            </w:r>
          </w:p>
        </w:tc>
        <w:tc>
          <w:tcPr>
            <w:tcW w:w="1134" w:type="dxa"/>
          </w:tcPr>
          <w:p w14:paraId="1A389B9F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Обозначение</w:t>
            </w:r>
          </w:p>
        </w:tc>
        <w:tc>
          <w:tcPr>
            <w:tcW w:w="1560" w:type="dxa"/>
          </w:tcPr>
          <w:p w14:paraId="08B6D066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Разработано согласно</w:t>
            </w:r>
          </w:p>
        </w:tc>
        <w:tc>
          <w:tcPr>
            <w:tcW w:w="1530" w:type="dxa"/>
          </w:tcPr>
          <w:p w14:paraId="68657DEB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Сроки выполнения</w:t>
            </w:r>
          </w:p>
        </w:tc>
      </w:tr>
      <w:tr w:rsidR="003333C3" w:rsidRPr="003333C3" w14:paraId="09059B20" w14:textId="77777777" w:rsidTr="00107D4E">
        <w:tc>
          <w:tcPr>
            <w:tcW w:w="851" w:type="dxa"/>
          </w:tcPr>
          <w:p w14:paraId="4825A2FA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1</w:t>
            </w:r>
          </w:p>
        </w:tc>
        <w:tc>
          <w:tcPr>
            <w:tcW w:w="1729" w:type="dxa"/>
          </w:tcPr>
          <w:p w14:paraId="66EA22B7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Создание технического задания</w:t>
            </w:r>
          </w:p>
        </w:tc>
        <w:tc>
          <w:tcPr>
            <w:tcW w:w="2268" w:type="dxa"/>
          </w:tcPr>
          <w:p w14:paraId="3F42B4C6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Техническое задание</w:t>
            </w:r>
          </w:p>
        </w:tc>
        <w:tc>
          <w:tcPr>
            <w:tcW w:w="1134" w:type="dxa"/>
          </w:tcPr>
          <w:p w14:paraId="7D1DF827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-</w:t>
            </w:r>
          </w:p>
        </w:tc>
        <w:tc>
          <w:tcPr>
            <w:tcW w:w="1560" w:type="dxa"/>
          </w:tcPr>
          <w:p w14:paraId="01C5E369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ГОСТ 34.602-2020 [1]</w:t>
            </w:r>
          </w:p>
        </w:tc>
        <w:tc>
          <w:tcPr>
            <w:tcW w:w="1530" w:type="dxa"/>
          </w:tcPr>
          <w:p w14:paraId="1FB1F4B6" w14:textId="00CD9EEC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Не позднее 30.</w:t>
            </w:r>
            <w:r w:rsidRPr="00FD3398">
              <w:rPr>
                <w:sz w:val="24"/>
                <w:szCs w:val="24"/>
                <w:lang w:val="en-US" w:eastAsia="zh-CN"/>
              </w:rPr>
              <w:t>09</w:t>
            </w:r>
            <w:r w:rsidRPr="00FD3398">
              <w:rPr>
                <w:sz w:val="24"/>
                <w:szCs w:val="24"/>
                <w:lang w:eastAsia="zh-CN"/>
              </w:rPr>
              <w:t xml:space="preserve">.2026 </w:t>
            </w:r>
          </w:p>
        </w:tc>
      </w:tr>
      <w:tr w:rsidR="003333C3" w:rsidRPr="003333C3" w14:paraId="63E527D4" w14:textId="77777777" w:rsidTr="00107D4E">
        <w:tc>
          <w:tcPr>
            <w:tcW w:w="851" w:type="dxa"/>
          </w:tcPr>
          <w:p w14:paraId="371CDD2A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2</w:t>
            </w:r>
          </w:p>
        </w:tc>
        <w:tc>
          <w:tcPr>
            <w:tcW w:w="1729" w:type="dxa"/>
          </w:tcPr>
          <w:p w14:paraId="695D531F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Создание проекта системы</w:t>
            </w:r>
          </w:p>
        </w:tc>
        <w:tc>
          <w:tcPr>
            <w:tcW w:w="2268" w:type="dxa"/>
          </w:tcPr>
          <w:p w14:paraId="3C4AB550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Проект системы</w:t>
            </w:r>
          </w:p>
        </w:tc>
        <w:tc>
          <w:tcPr>
            <w:tcW w:w="1134" w:type="dxa"/>
          </w:tcPr>
          <w:p w14:paraId="191A8ADE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-</w:t>
            </w:r>
          </w:p>
        </w:tc>
        <w:tc>
          <w:tcPr>
            <w:tcW w:w="1560" w:type="dxa"/>
          </w:tcPr>
          <w:p w14:paraId="2A4E2118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ОС ТУСУР 01-2021</w:t>
            </w:r>
          </w:p>
        </w:tc>
        <w:tc>
          <w:tcPr>
            <w:tcW w:w="1530" w:type="dxa"/>
          </w:tcPr>
          <w:p w14:paraId="12586346" w14:textId="50B06088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 xml:space="preserve">Не позднее 02.11.2026 </w:t>
            </w:r>
          </w:p>
        </w:tc>
      </w:tr>
      <w:tr w:rsidR="003333C3" w:rsidRPr="003333C3" w14:paraId="2DD0C47C" w14:textId="77777777" w:rsidTr="00107D4E">
        <w:tblPrEx>
          <w:tblBorders>
            <w:bottom w:val="single" w:sz="4" w:space="0" w:color="auto"/>
          </w:tblBorders>
        </w:tblPrEx>
        <w:tc>
          <w:tcPr>
            <w:tcW w:w="851" w:type="dxa"/>
            <w:vMerge w:val="restart"/>
          </w:tcPr>
          <w:p w14:paraId="11BFF2EF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3</w:t>
            </w:r>
          </w:p>
        </w:tc>
        <w:tc>
          <w:tcPr>
            <w:tcW w:w="1729" w:type="dxa"/>
            <w:vMerge w:val="restart"/>
          </w:tcPr>
          <w:p w14:paraId="0BD763BD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Реализация плагина</w:t>
            </w:r>
          </w:p>
        </w:tc>
        <w:tc>
          <w:tcPr>
            <w:tcW w:w="2268" w:type="dxa"/>
          </w:tcPr>
          <w:p w14:paraId="611A03E1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Программный код</w:t>
            </w:r>
          </w:p>
        </w:tc>
        <w:tc>
          <w:tcPr>
            <w:tcW w:w="1134" w:type="dxa"/>
            <w:vMerge w:val="restart"/>
          </w:tcPr>
          <w:p w14:paraId="3E13ADBF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-</w:t>
            </w:r>
          </w:p>
        </w:tc>
        <w:tc>
          <w:tcPr>
            <w:tcW w:w="1560" w:type="dxa"/>
            <w:vMerge w:val="restart"/>
          </w:tcPr>
          <w:p w14:paraId="13FD5E84" w14:textId="69622FCF" w:rsidR="003333C3" w:rsidRPr="00975BBB" w:rsidRDefault="003333C3" w:rsidP="003333C3">
            <w:pPr>
              <w:jc w:val="center"/>
              <w:rPr>
                <w:sz w:val="24"/>
                <w:szCs w:val="24"/>
                <w:lang w:val="en-US" w:eastAsia="zh-CN"/>
              </w:rPr>
            </w:pPr>
            <w:r w:rsidRPr="00FD3398">
              <w:rPr>
                <w:sz w:val="24"/>
                <w:szCs w:val="24"/>
                <w:lang w:val="en-US" w:eastAsia="zh-CN"/>
              </w:rPr>
              <w:t>RSDN Magazine #1-2004 [7]</w:t>
            </w:r>
          </w:p>
        </w:tc>
        <w:tc>
          <w:tcPr>
            <w:tcW w:w="1530" w:type="dxa"/>
            <w:vMerge w:val="restart"/>
          </w:tcPr>
          <w:p w14:paraId="7A1FB788" w14:textId="15180B9D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 xml:space="preserve">Не позднее </w:t>
            </w:r>
            <w:r w:rsidR="00C25A35" w:rsidRPr="00FD3398">
              <w:rPr>
                <w:sz w:val="24"/>
                <w:szCs w:val="24"/>
                <w:lang w:eastAsia="zh-CN"/>
              </w:rPr>
              <w:t>23.11</w:t>
            </w:r>
            <w:r w:rsidRPr="00FD3398">
              <w:rPr>
                <w:sz w:val="24"/>
                <w:szCs w:val="24"/>
                <w:lang w:eastAsia="zh-CN"/>
              </w:rPr>
              <w:t>.2026</w:t>
            </w:r>
          </w:p>
        </w:tc>
      </w:tr>
      <w:tr w:rsidR="003333C3" w:rsidRPr="003333C3" w14:paraId="6ECFF951" w14:textId="77777777" w:rsidTr="00107D4E">
        <w:tblPrEx>
          <w:tblBorders>
            <w:bottom w:val="single" w:sz="4" w:space="0" w:color="auto"/>
          </w:tblBorders>
        </w:tblPrEx>
        <w:tc>
          <w:tcPr>
            <w:tcW w:w="851" w:type="dxa"/>
            <w:vMerge/>
          </w:tcPr>
          <w:p w14:paraId="3D0E8810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</w:p>
        </w:tc>
        <w:tc>
          <w:tcPr>
            <w:tcW w:w="1729" w:type="dxa"/>
            <w:vMerge/>
          </w:tcPr>
          <w:p w14:paraId="71869E6F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</w:p>
        </w:tc>
        <w:tc>
          <w:tcPr>
            <w:tcW w:w="2268" w:type="dxa"/>
          </w:tcPr>
          <w:p w14:paraId="5478F33F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1134" w:type="dxa"/>
            <w:vMerge/>
          </w:tcPr>
          <w:p w14:paraId="3F189985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</w:p>
        </w:tc>
        <w:tc>
          <w:tcPr>
            <w:tcW w:w="1560" w:type="dxa"/>
            <w:vMerge/>
          </w:tcPr>
          <w:p w14:paraId="2DC650CB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</w:p>
        </w:tc>
        <w:tc>
          <w:tcPr>
            <w:tcW w:w="1530" w:type="dxa"/>
            <w:vMerge/>
          </w:tcPr>
          <w:p w14:paraId="2C164E8B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</w:p>
        </w:tc>
      </w:tr>
      <w:tr w:rsidR="003333C3" w:rsidRPr="003333C3" w14:paraId="002E0642" w14:textId="77777777" w:rsidTr="00107D4E">
        <w:tblPrEx>
          <w:tblBorders>
            <w:bottom w:val="single" w:sz="4" w:space="0" w:color="auto"/>
          </w:tblBorders>
        </w:tblPrEx>
        <w:tc>
          <w:tcPr>
            <w:tcW w:w="851" w:type="dxa"/>
            <w:vMerge/>
          </w:tcPr>
          <w:p w14:paraId="3B9C9BED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</w:p>
        </w:tc>
        <w:tc>
          <w:tcPr>
            <w:tcW w:w="1729" w:type="dxa"/>
            <w:vMerge/>
          </w:tcPr>
          <w:p w14:paraId="0216A48C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</w:p>
        </w:tc>
        <w:tc>
          <w:tcPr>
            <w:tcW w:w="2268" w:type="dxa"/>
          </w:tcPr>
          <w:p w14:paraId="39B35358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Модульные тесты</w:t>
            </w:r>
          </w:p>
        </w:tc>
        <w:tc>
          <w:tcPr>
            <w:tcW w:w="1134" w:type="dxa"/>
            <w:vMerge/>
          </w:tcPr>
          <w:p w14:paraId="2F913190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</w:p>
        </w:tc>
        <w:tc>
          <w:tcPr>
            <w:tcW w:w="1560" w:type="dxa"/>
            <w:vMerge/>
          </w:tcPr>
          <w:p w14:paraId="70271C94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</w:p>
        </w:tc>
        <w:tc>
          <w:tcPr>
            <w:tcW w:w="1530" w:type="dxa"/>
            <w:vMerge/>
          </w:tcPr>
          <w:p w14:paraId="27804D9B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</w:p>
        </w:tc>
      </w:tr>
      <w:tr w:rsidR="003333C3" w:rsidRPr="003333C3" w14:paraId="09D4C828" w14:textId="77777777" w:rsidTr="00107D4E">
        <w:tblPrEx>
          <w:tblBorders>
            <w:bottom w:val="single" w:sz="4" w:space="0" w:color="auto"/>
          </w:tblBorders>
        </w:tblPrEx>
        <w:tc>
          <w:tcPr>
            <w:tcW w:w="851" w:type="dxa"/>
            <w:vMerge w:val="restart"/>
          </w:tcPr>
          <w:p w14:paraId="00B2C861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4</w:t>
            </w:r>
          </w:p>
        </w:tc>
        <w:tc>
          <w:tcPr>
            <w:tcW w:w="1729" w:type="dxa"/>
            <w:vMerge w:val="restart"/>
          </w:tcPr>
          <w:p w14:paraId="65BDDFC5" w14:textId="77777777" w:rsidR="003333C3" w:rsidRPr="00FD3398" w:rsidRDefault="003333C3" w:rsidP="003333C3">
            <w:pPr>
              <w:numPr>
                <w:ilvl w:val="0"/>
                <w:numId w:val="9"/>
              </w:num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Доработка плагина</w:t>
            </w:r>
          </w:p>
          <w:p w14:paraId="403E6910" w14:textId="77777777" w:rsidR="003333C3" w:rsidRPr="00FD3398" w:rsidRDefault="003333C3" w:rsidP="003333C3">
            <w:pPr>
              <w:numPr>
                <w:ilvl w:val="0"/>
                <w:numId w:val="9"/>
              </w:numPr>
              <w:jc w:val="center"/>
              <w:rPr>
                <w:sz w:val="24"/>
                <w:szCs w:val="24"/>
                <w:lang w:eastAsia="zh-CN"/>
              </w:rPr>
            </w:pPr>
            <w:commentRangeStart w:id="79"/>
            <w:r w:rsidRPr="00FD3398">
              <w:rPr>
                <w:sz w:val="24"/>
                <w:szCs w:val="24"/>
                <w:lang w:eastAsia="zh-CN"/>
              </w:rPr>
              <w:t>Создание пояснительной записки</w:t>
            </w:r>
            <w:commentRangeEnd w:id="79"/>
            <w:r>
              <w:rPr>
                <w:rStyle w:val="CommentReference"/>
              </w:rPr>
              <w:commentReference w:id="79"/>
            </w:r>
          </w:p>
        </w:tc>
        <w:tc>
          <w:tcPr>
            <w:tcW w:w="2268" w:type="dxa"/>
          </w:tcPr>
          <w:p w14:paraId="35515777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Программный код</w:t>
            </w:r>
          </w:p>
        </w:tc>
        <w:tc>
          <w:tcPr>
            <w:tcW w:w="1134" w:type="dxa"/>
            <w:vMerge w:val="restart"/>
          </w:tcPr>
          <w:p w14:paraId="0C95431B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-</w:t>
            </w:r>
          </w:p>
        </w:tc>
        <w:tc>
          <w:tcPr>
            <w:tcW w:w="1560" w:type="dxa"/>
            <w:vMerge w:val="restart"/>
          </w:tcPr>
          <w:p w14:paraId="553C123D" w14:textId="77777777" w:rsidR="003333C3" w:rsidRPr="00FD3398" w:rsidRDefault="003333C3" w:rsidP="003333C3">
            <w:pPr>
              <w:numPr>
                <w:ilvl w:val="0"/>
                <w:numId w:val="10"/>
              </w:num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val="en-US" w:eastAsia="zh-CN"/>
              </w:rPr>
              <w:t>RSDN Magazine #1-2004 [7]</w:t>
            </w:r>
          </w:p>
          <w:p w14:paraId="7C94872C" w14:textId="77777777" w:rsidR="003333C3" w:rsidRPr="00FD3398" w:rsidRDefault="003333C3" w:rsidP="003333C3">
            <w:pPr>
              <w:numPr>
                <w:ilvl w:val="0"/>
                <w:numId w:val="10"/>
              </w:num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ОС ТУСУР 01-2021</w:t>
            </w:r>
          </w:p>
        </w:tc>
        <w:tc>
          <w:tcPr>
            <w:tcW w:w="1530" w:type="dxa"/>
            <w:vMerge w:val="restart"/>
          </w:tcPr>
          <w:p w14:paraId="69129B18" w14:textId="67140922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Не позднее 2</w:t>
            </w:r>
            <w:r w:rsidR="002262EE">
              <w:rPr>
                <w:sz w:val="24"/>
                <w:szCs w:val="24"/>
                <w:lang w:eastAsia="zh-CN"/>
              </w:rPr>
              <w:t>7</w:t>
            </w:r>
            <w:r w:rsidRPr="00FD3398">
              <w:rPr>
                <w:sz w:val="24"/>
                <w:szCs w:val="24"/>
                <w:lang w:eastAsia="zh-CN"/>
              </w:rPr>
              <w:t>.12.2026</w:t>
            </w:r>
          </w:p>
        </w:tc>
      </w:tr>
      <w:tr w:rsidR="003333C3" w:rsidRPr="003333C3" w14:paraId="4C02A072" w14:textId="77777777" w:rsidTr="00107D4E">
        <w:tblPrEx>
          <w:tblBorders>
            <w:bottom w:val="single" w:sz="4" w:space="0" w:color="auto"/>
          </w:tblBorders>
        </w:tblPrEx>
        <w:tc>
          <w:tcPr>
            <w:tcW w:w="851" w:type="dxa"/>
            <w:vMerge/>
          </w:tcPr>
          <w:p w14:paraId="430F513E" w14:textId="77777777" w:rsidR="003333C3" w:rsidRPr="003333C3" w:rsidRDefault="003333C3" w:rsidP="003333C3">
            <w:pPr>
              <w:jc w:val="center"/>
              <w:rPr>
                <w:szCs w:val="28"/>
                <w:lang w:eastAsia="zh-CN"/>
              </w:rPr>
            </w:pPr>
          </w:p>
        </w:tc>
        <w:tc>
          <w:tcPr>
            <w:tcW w:w="1729" w:type="dxa"/>
            <w:vMerge/>
          </w:tcPr>
          <w:p w14:paraId="3DAC7F88" w14:textId="77777777" w:rsidR="003333C3" w:rsidRPr="003333C3" w:rsidRDefault="003333C3" w:rsidP="003333C3">
            <w:pPr>
              <w:jc w:val="center"/>
              <w:rPr>
                <w:szCs w:val="28"/>
                <w:lang w:eastAsia="zh-CN"/>
              </w:rPr>
            </w:pPr>
          </w:p>
        </w:tc>
        <w:tc>
          <w:tcPr>
            <w:tcW w:w="2268" w:type="dxa"/>
          </w:tcPr>
          <w:p w14:paraId="1DA54D3D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4"/>
                <w:szCs w:val="24"/>
                <w:lang w:eastAsia="zh-CN"/>
              </w:rPr>
              <w:t>Модульные тесты</w:t>
            </w:r>
          </w:p>
        </w:tc>
        <w:tc>
          <w:tcPr>
            <w:tcW w:w="1134" w:type="dxa"/>
            <w:vMerge/>
          </w:tcPr>
          <w:p w14:paraId="6990E5EA" w14:textId="77777777" w:rsidR="003333C3" w:rsidRPr="003333C3" w:rsidRDefault="003333C3" w:rsidP="003333C3">
            <w:pPr>
              <w:jc w:val="center"/>
              <w:rPr>
                <w:szCs w:val="28"/>
                <w:lang w:eastAsia="zh-CN"/>
              </w:rPr>
            </w:pPr>
          </w:p>
        </w:tc>
        <w:tc>
          <w:tcPr>
            <w:tcW w:w="1560" w:type="dxa"/>
            <w:vMerge/>
          </w:tcPr>
          <w:p w14:paraId="76D12A28" w14:textId="77777777" w:rsidR="003333C3" w:rsidRPr="003333C3" w:rsidRDefault="003333C3" w:rsidP="003333C3">
            <w:pPr>
              <w:jc w:val="center"/>
              <w:rPr>
                <w:szCs w:val="28"/>
                <w:lang w:eastAsia="zh-CN"/>
              </w:rPr>
            </w:pPr>
          </w:p>
        </w:tc>
        <w:tc>
          <w:tcPr>
            <w:tcW w:w="1530" w:type="dxa"/>
            <w:vMerge/>
          </w:tcPr>
          <w:p w14:paraId="514B2CCD" w14:textId="77777777" w:rsidR="003333C3" w:rsidRPr="003333C3" w:rsidRDefault="003333C3" w:rsidP="003333C3">
            <w:pPr>
              <w:jc w:val="center"/>
              <w:rPr>
                <w:szCs w:val="28"/>
                <w:lang w:eastAsia="zh-CN"/>
              </w:rPr>
            </w:pPr>
          </w:p>
        </w:tc>
      </w:tr>
      <w:tr w:rsidR="003333C3" w:rsidRPr="003333C3" w14:paraId="3B2B4B1F" w14:textId="77777777" w:rsidTr="00107D4E">
        <w:tblPrEx>
          <w:tblBorders>
            <w:bottom w:val="single" w:sz="4" w:space="0" w:color="auto"/>
          </w:tblBorders>
        </w:tblPrEx>
        <w:tc>
          <w:tcPr>
            <w:tcW w:w="851" w:type="dxa"/>
            <w:vMerge/>
          </w:tcPr>
          <w:p w14:paraId="1BD20571" w14:textId="77777777" w:rsidR="003333C3" w:rsidRPr="003333C3" w:rsidRDefault="003333C3" w:rsidP="003333C3">
            <w:pPr>
              <w:jc w:val="center"/>
              <w:rPr>
                <w:szCs w:val="28"/>
                <w:lang w:eastAsia="zh-CN"/>
              </w:rPr>
            </w:pPr>
          </w:p>
        </w:tc>
        <w:tc>
          <w:tcPr>
            <w:tcW w:w="1729" w:type="dxa"/>
            <w:vMerge/>
          </w:tcPr>
          <w:p w14:paraId="6327733A" w14:textId="77777777" w:rsidR="003333C3" w:rsidRPr="003333C3" w:rsidRDefault="003333C3" w:rsidP="003333C3">
            <w:pPr>
              <w:jc w:val="center"/>
              <w:rPr>
                <w:szCs w:val="28"/>
                <w:lang w:eastAsia="zh-CN"/>
              </w:rPr>
            </w:pPr>
          </w:p>
        </w:tc>
        <w:tc>
          <w:tcPr>
            <w:tcW w:w="2268" w:type="dxa"/>
          </w:tcPr>
          <w:p w14:paraId="7B7C543B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4"/>
                <w:szCs w:val="24"/>
                <w:lang w:eastAsia="zh-CN"/>
              </w:rPr>
              <w:t>Пояснительная записка</w:t>
            </w:r>
          </w:p>
        </w:tc>
        <w:tc>
          <w:tcPr>
            <w:tcW w:w="1134" w:type="dxa"/>
            <w:vMerge/>
          </w:tcPr>
          <w:p w14:paraId="6BB8454E" w14:textId="77777777" w:rsidR="003333C3" w:rsidRPr="003333C3" w:rsidRDefault="003333C3" w:rsidP="003333C3">
            <w:pPr>
              <w:jc w:val="center"/>
              <w:rPr>
                <w:szCs w:val="28"/>
                <w:lang w:eastAsia="zh-CN"/>
              </w:rPr>
            </w:pPr>
          </w:p>
        </w:tc>
        <w:tc>
          <w:tcPr>
            <w:tcW w:w="1560" w:type="dxa"/>
            <w:vMerge/>
          </w:tcPr>
          <w:p w14:paraId="1747B481" w14:textId="77777777" w:rsidR="003333C3" w:rsidRPr="003333C3" w:rsidRDefault="003333C3" w:rsidP="003333C3">
            <w:pPr>
              <w:jc w:val="center"/>
              <w:rPr>
                <w:szCs w:val="28"/>
                <w:lang w:eastAsia="zh-CN"/>
              </w:rPr>
            </w:pPr>
          </w:p>
        </w:tc>
        <w:tc>
          <w:tcPr>
            <w:tcW w:w="1530" w:type="dxa"/>
            <w:vMerge/>
          </w:tcPr>
          <w:p w14:paraId="34E47362" w14:textId="77777777" w:rsidR="003333C3" w:rsidRPr="003333C3" w:rsidRDefault="003333C3" w:rsidP="003333C3">
            <w:pPr>
              <w:jc w:val="center"/>
              <w:rPr>
                <w:szCs w:val="28"/>
                <w:lang w:eastAsia="zh-CN"/>
              </w:rPr>
            </w:pPr>
          </w:p>
        </w:tc>
      </w:tr>
    </w:tbl>
    <w:p w14:paraId="04C900A6" w14:textId="0E1EAD0E" w:rsidR="00362883" w:rsidRPr="00C909FD" w:rsidRDefault="00362883" w:rsidP="00362883">
      <w:pPr>
        <w:ind w:firstLine="0"/>
      </w:pPr>
    </w:p>
    <w:p w14:paraId="7D62CD7E" w14:textId="723B10D8" w:rsidR="00613E92" w:rsidRDefault="00362883" w:rsidP="003514BD">
      <w:r>
        <w:br w:type="page"/>
      </w:r>
    </w:p>
    <w:p w14:paraId="5F88018F" w14:textId="39468B59" w:rsidR="00613E92" w:rsidRDefault="0035461D" w:rsidP="005F73FA">
      <w:pPr>
        <w:pStyle w:val="Heading1"/>
      </w:pPr>
      <w:bookmarkStart w:id="62" w:name="_Toc242262614"/>
      <w:r w:rsidRPr="0035461D">
        <w:lastRenderedPageBreak/>
        <w:t>5 ПОРЯДОК РАЗРАБОТКИ АВТОМАТИЗИРОВАННОЙ СИСТЕМЫ</w:t>
      </w:r>
      <w:bookmarkEnd w:id="62"/>
    </w:p>
    <w:p w14:paraId="5C9877D8" w14:textId="77777777" w:rsidR="0035461D" w:rsidRDefault="0035461D" w:rsidP="0035461D">
      <w:pPr>
        <w:ind w:firstLine="0"/>
        <w:rPr>
          <w:b/>
          <w:bCs/>
        </w:rPr>
      </w:pPr>
    </w:p>
    <w:p w14:paraId="5F9B3531" w14:textId="77777777" w:rsidR="0035461D" w:rsidRPr="0035461D" w:rsidRDefault="0035461D" w:rsidP="005F73FA">
      <w:pPr>
        <w:pStyle w:val="Heading2"/>
      </w:pPr>
      <w:bookmarkStart w:id="63" w:name="_Toc242262615"/>
      <w:r w:rsidRPr="0035461D">
        <w:t>5.1 Порядок организации разработки АС</w:t>
      </w:r>
      <w:bookmarkEnd w:id="63"/>
    </w:p>
    <w:p w14:paraId="5A0C3230" w14:textId="77777777" w:rsidR="0035461D" w:rsidRDefault="0035461D" w:rsidP="0035461D">
      <w:pPr>
        <w:ind w:firstLine="0"/>
      </w:pPr>
    </w:p>
    <w:p w14:paraId="16E2522D" w14:textId="35AA83CC" w:rsidR="0035461D" w:rsidRDefault="0035461D" w:rsidP="0035461D">
      <w:r>
        <w:t>Работа по разработке АС организуется в удаленном формате с возможностью очного присутствия в рабочие часы и использовании для разработки ПК, находящихся в распоряжении кафедры КСУП.</w:t>
      </w:r>
    </w:p>
    <w:p w14:paraId="71FF629A" w14:textId="77777777" w:rsidR="0035461D" w:rsidRDefault="0035461D" w:rsidP="0035461D">
      <w:pPr>
        <w:ind w:firstLine="0"/>
      </w:pPr>
    </w:p>
    <w:p w14:paraId="037742F2" w14:textId="77777777" w:rsidR="0035461D" w:rsidRPr="0035461D" w:rsidRDefault="0035461D" w:rsidP="005F73FA">
      <w:pPr>
        <w:pStyle w:val="Heading2"/>
      </w:pPr>
      <w:bookmarkStart w:id="64" w:name="_Toc242262616"/>
      <w:r w:rsidRPr="0035461D">
        <w:t>5.2 Перечень документов и исходных данных для разработки АС</w:t>
      </w:r>
      <w:bookmarkEnd w:id="64"/>
    </w:p>
    <w:p w14:paraId="2AAF3238" w14:textId="77777777" w:rsidR="0035461D" w:rsidRDefault="0035461D" w:rsidP="0035461D">
      <w:pPr>
        <w:ind w:firstLine="0"/>
      </w:pPr>
    </w:p>
    <w:p w14:paraId="432B9828" w14:textId="10704E28" w:rsidR="0035461D" w:rsidRDefault="0035461D" w:rsidP="003E75E2">
      <w:r>
        <w:t xml:space="preserve">Для разработки плагина </w:t>
      </w:r>
      <w:r w:rsidR="00B5580C">
        <w:rPr>
          <w:rFonts w:eastAsia="SimSun"/>
          <w:szCs w:val="28"/>
          <w:lang w:val="en-US" w:eastAsia="zh-CN"/>
        </w:rPr>
        <w:t>WasherPlugin</w:t>
      </w:r>
      <w:r w:rsidR="00B5580C">
        <w:t xml:space="preserve"> </w:t>
      </w:r>
      <w:r>
        <w:t>нужны следующие</w:t>
      </w:r>
      <w:r w:rsidR="003E75E2">
        <w:t xml:space="preserve"> </w:t>
      </w:r>
      <w:r>
        <w:t>документы:</w:t>
      </w:r>
    </w:p>
    <w:p w14:paraId="7A7901FB" w14:textId="1DD87811" w:rsidR="0035461D" w:rsidRDefault="0035461D" w:rsidP="0035461D">
      <w:r>
        <w:t>− документация для языка программировани</w:t>
      </w:r>
      <w:r w:rsidR="00F747E2">
        <w:t>я</w:t>
      </w:r>
      <w:r>
        <w:t xml:space="preserve"> C#;</w:t>
      </w:r>
    </w:p>
    <w:p w14:paraId="3D15F2FE" w14:textId="34E5292F" w:rsidR="0035461D" w:rsidRDefault="00F747E2" w:rsidP="00FE4ECF">
      <w:r>
        <w:t xml:space="preserve">− </w:t>
      </w:r>
      <w:r w:rsidRPr="00F747E2">
        <w:t>документация и примеры nanoCAD 26 .NET API / NcadSDK 26 (руководство разработчика, reference, sample‑проекты);</w:t>
      </w:r>
    </w:p>
    <w:p w14:paraId="0838A532" w14:textId="5A43CF01" w:rsidR="00CD489E" w:rsidRPr="00C25A35" w:rsidRDefault="00CD489E" w:rsidP="00CD489E">
      <w:r>
        <w:t>− ГОСТ 18123-82 «Шайбы. Общие технические условия» [8];</w:t>
      </w:r>
    </w:p>
    <w:p w14:paraId="2AFC5A9B" w14:textId="77777777" w:rsidR="0050565F" w:rsidRDefault="00000000">
      <w:r>
        <w:t>− литература по основам САПР и языку моделирования UML [9, 10].</w:t>
      </w:r>
    </w:p>
    <w:p w14:paraId="09240154" w14:textId="77777777" w:rsidR="0035461D" w:rsidRDefault="0035461D" w:rsidP="0035461D">
      <w:pPr>
        <w:ind w:firstLine="0"/>
      </w:pPr>
    </w:p>
    <w:p w14:paraId="2C80313C" w14:textId="256C2727" w:rsidR="0035461D" w:rsidRPr="0035461D" w:rsidRDefault="0035461D" w:rsidP="005F73FA">
      <w:pPr>
        <w:pStyle w:val="Heading2"/>
      </w:pPr>
      <w:bookmarkStart w:id="65" w:name="_Toc242262617"/>
      <w:r w:rsidRPr="0035461D">
        <w:t>5.3 Перечень документов, предъявляемых по окончании соответствующих этапов работ</w:t>
      </w:r>
      <w:bookmarkEnd w:id="65"/>
    </w:p>
    <w:p w14:paraId="5319F22A" w14:textId="77777777" w:rsidR="0035461D" w:rsidRDefault="0035461D" w:rsidP="0035461D">
      <w:pPr>
        <w:ind w:firstLine="0"/>
      </w:pPr>
    </w:p>
    <w:p w14:paraId="72038F19" w14:textId="77777777" w:rsidR="003E75E2" w:rsidRDefault="0035461D" w:rsidP="0035461D">
      <w:r w:rsidRPr="0035461D">
        <w:t xml:space="preserve">По окончании соответствующих этапов работ должен быть предоставлен следующий перечень документов: </w:t>
      </w:r>
    </w:p>
    <w:p w14:paraId="3E7BBF2B" w14:textId="77777777" w:rsidR="003E75E2" w:rsidRDefault="0035461D" w:rsidP="0035461D">
      <w:r w:rsidRPr="0035461D">
        <w:t xml:space="preserve">− документ технического задания; </w:t>
      </w:r>
    </w:p>
    <w:p w14:paraId="37F3731F" w14:textId="77777777" w:rsidR="003E75E2" w:rsidRDefault="0035461D" w:rsidP="0035461D">
      <w:r w:rsidRPr="0035461D">
        <w:t xml:space="preserve">− документ проекта системы; </w:t>
      </w:r>
    </w:p>
    <w:p w14:paraId="7EC29717" w14:textId="77777777" w:rsidR="003E75E2" w:rsidRDefault="0035461D" w:rsidP="0035461D">
      <w:r w:rsidRPr="0035461D">
        <w:t>− программный код;</w:t>
      </w:r>
    </w:p>
    <w:p w14:paraId="36F4DC08" w14:textId="03A15FC4" w:rsidR="0035461D" w:rsidRDefault="0035461D" w:rsidP="0035461D">
      <w:r w:rsidRPr="0035461D">
        <w:t>− пояснительная записка.</w:t>
      </w:r>
    </w:p>
    <w:p w14:paraId="1789FEE8" w14:textId="77777777" w:rsidR="0035461D" w:rsidRDefault="0035461D">
      <w:r>
        <w:br w:type="page"/>
      </w:r>
    </w:p>
    <w:p w14:paraId="75799772" w14:textId="5F66A5A5" w:rsidR="0035461D" w:rsidRPr="0035461D" w:rsidRDefault="0035461D" w:rsidP="005F73FA">
      <w:pPr>
        <w:pStyle w:val="Heading1"/>
      </w:pPr>
      <w:bookmarkStart w:id="66" w:name="_Toc242262618"/>
      <w:r w:rsidRPr="0035461D">
        <w:lastRenderedPageBreak/>
        <w:t>6 ПОРЯДОК КОНТРОЛЯ И ПРИЕМКИ АВТОМАТИЗИРОВАННОЙ СИСТЕМЫ</w:t>
      </w:r>
      <w:bookmarkEnd w:id="66"/>
    </w:p>
    <w:p w14:paraId="2899D583" w14:textId="77777777" w:rsidR="0035461D" w:rsidRDefault="0035461D" w:rsidP="0035461D"/>
    <w:p w14:paraId="51734CAA" w14:textId="77777777" w:rsidR="0035461D" w:rsidRPr="0035461D" w:rsidRDefault="0035461D" w:rsidP="005F73FA">
      <w:pPr>
        <w:pStyle w:val="Heading2"/>
      </w:pPr>
      <w:bookmarkStart w:id="67" w:name="_Toc242262619"/>
      <w:r w:rsidRPr="0035461D">
        <w:t>6.1 Виды, состав и методы испытаний АС и ее составных частей</w:t>
      </w:r>
      <w:bookmarkEnd w:id="67"/>
    </w:p>
    <w:p w14:paraId="65CA489B" w14:textId="77777777" w:rsidR="0035461D" w:rsidRDefault="0035461D" w:rsidP="0035461D"/>
    <w:p w14:paraId="72E165C3" w14:textId="6BC7A9CF" w:rsidR="0035461D" w:rsidRDefault="0035461D" w:rsidP="0035461D">
      <w:r>
        <w:t>Испытания должны быть организованы и проведены в соответствии с [11]. Должны быть проведены следующие виды испытаний:</w:t>
      </w:r>
    </w:p>
    <w:p w14:paraId="3398376B" w14:textId="0C7FB095" w:rsidR="0035461D" w:rsidRDefault="0035461D" w:rsidP="0035461D">
      <w:r>
        <w:t xml:space="preserve">− предварительные испытания; </w:t>
      </w:r>
    </w:p>
    <w:p w14:paraId="25EC735B" w14:textId="77777777" w:rsidR="0035461D" w:rsidRDefault="0035461D" w:rsidP="0035461D">
      <w:r>
        <w:t xml:space="preserve">− опытная эксплуатация (ОЭ); </w:t>
      </w:r>
    </w:p>
    <w:p w14:paraId="06B820BF" w14:textId="77777777" w:rsidR="0035461D" w:rsidRDefault="0035461D" w:rsidP="0035461D">
      <w:r>
        <w:t xml:space="preserve">− приёмочные испытания. </w:t>
      </w:r>
    </w:p>
    <w:p w14:paraId="33FABE06" w14:textId="77777777" w:rsidR="0035461D" w:rsidRDefault="0035461D" w:rsidP="0035461D">
      <w:r>
        <w:t xml:space="preserve">В предварительные испытания плагина входят следующие пункты: </w:t>
      </w:r>
    </w:p>
    <w:p w14:paraId="28754DB7" w14:textId="77777777" w:rsidR="0035461D" w:rsidRDefault="0035461D" w:rsidP="0035461D">
      <w:r>
        <w:t>− модульное тестирование логики;</w:t>
      </w:r>
    </w:p>
    <w:p w14:paraId="477D7131" w14:textId="77777777" w:rsidR="0035461D" w:rsidRDefault="0035461D" w:rsidP="0035461D">
      <w:r>
        <w:t xml:space="preserve">− нагрузочное тестирование; </w:t>
      </w:r>
    </w:p>
    <w:p w14:paraId="7C10DDBD" w14:textId="60E39899" w:rsidR="0035461D" w:rsidRDefault="0035461D" w:rsidP="0035461D">
      <w:r>
        <w:t xml:space="preserve">− ручное тестирование. </w:t>
      </w:r>
    </w:p>
    <w:p w14:paraId="2477ADAE" w14:textId="308A6882" w:rsidR="0035461D" w:rsidRPr="00107D4E" w:rsidRDefault="0035461D" w:rsidP="0035461D">
      <w:r>
        <w:t>В этап опытной эксплуатации входит ручное тестирование. В этап приемочного испытания входит ручное тестирование</w:t>
      </w:r>
      <w:r w:rsidR="00107D4E" w:rsidRPr="00107D4E">
        <w:t>.</w:t>
      </w:r>
    </w:p>
    <w:p w14:paraId="6AF69403" w14:textId="77777777" w:rsidR="0035461D" w:rsidRDefault="0035461D" w:rsidP="0035461D"/>
    <w:p w14:paraId="5D0E367B" w14:textId="0730429B" w:rsidR="0035461D" w:rsidRDefault="0035461D" w:rsidP="005F73FA">
      <w:pPr>
        <w:pStyle w:val="Heading2"/>
      </w:pPr>
      <w:bookmarkStart w:id="68" w:name="_Toc242262620"/>
      <w:r w:rsidRPr="0035461D">
        <w:t>6.2 Общие требования к приёмке работ по стадиям</w:t>
      </w:r>
      <w:bookmarkEnd w:id="68"/>
    </w:p>
    <w:p w14:paraId="0EBB4234" w14:textId="77777777" w:rsidR="0035461D" w:rsidRDefault="0035461D" w:rsidP="0035461D">
      <w:pPr>
        <w:ind w:firstLine="0"/>
        <w:jc w:val="center"/>
        <w:rPr>
          <w:b/>
          <w:bCs/>
        </w:rPr>
      </w:pPr>
    </w:p>
    <w:p w14:paraId="3404E2A1" w14:textId="77777777" w:rsidR="0035461D" w:rsidRDefault="0035461D" w:rsidP="0035461D">
      <w:r w:rsidRPr="0035461D">
        <w:t xml:space="preserve">Приёмка результатов работ осуществляется поэтапно в соответствии с календарным планом выполнения работ (п. 4). </w:t>
      </w:r>
    </w:p>
    <w:p w14:paraId="02656DF2" w14:textId="77777777" w:rsidR="0035461D" w:rsidRDefault="0035461D" w:rsidP="0035461D">
      <w:r w:rsidRPr="0035461D">
        <w:t xml:space="preserve">В процессе приёмки работ должна быть осуществлена проверка системы на соответствие требованиям настоящего ТЗ. </w:t>
      </w:r>
    </w:p>
    <w:p w14:paraId="56D07C52" w14:textId="14B8177C" w:rsidR="0035461D" w:rsidRDefault="0035461D" w:rsidP="0035461D">
      <w:r w:rsidRPr="0035461D">
        <w:t xml:space="preserve">Прочие требования и дефекты системы, выявленные на испытаниях и не относящиеся к требованиям, приведённым в настоящем техническом задании, могут документироваться как желательные доработки. </w:t>
      </w:r>
    </w:p>
    <w:p w14:paraId="38F2CCD6" w14:textId="267BAF70" w:rsidR="0035461D" w:rsidRDefault="0035461D" w:rsidP="00E42950">
      <w:r w:rsidRPr="0035461D">
        <w:t xml:space="preserve">Наличие желательных доработок не влияет на приёмку работ и процесс передачи системы в эксплуатацию. </w:t>
      </w:r>
      <w:r w:rsidRPr="0035461D">
        <w:t>Комплектность передаваемой отчётной документации подлежит проверке Заказчиком.</w:t>
      </w:r>
      <w:r>
        <w:br w:type="page"/>
      </w:r>
    </w:p>
    <w:p w14:paraId="76BFB3E1" w14:textId="7268988C" w:rsidR="0035461D" w:rsidRPr="0035461D" w:rsidRDefault="0035461D" w:rsidP="005F73FA">
      <w:pPr>
        <w:pStyle w:val="Heading1"/>
      </w:pPr>
      <w:bookmarkStart w:id="73" w:name="_Toc242262621"/>
      <w:r w:rsidRPr="0035461D">
        <w:lastRenderedPageBreak/>
        <w:t>7 ТРЕБОВАНИЯ К ДОКУМЕНТИРОВАНИЮ</w:t>
      </w:r>
      <w:bookmarkEnd w:id="73"/>
    </w:p>
    <w:p w14:paraId="3F83954E" w14:textId="77777777" w:rsidR="0035461D" w:rsidRDefault="0035461D" w:rsidP="0035461D"/>
    <w:p w14:paraId="441002F0" w14:textId="530F029A" w:rsidR="0035461D" w:rsidRDefault="0035461D" w:rsidP="0035461D">
      <w:r w:rsidRPr="0035461D">
        <w:t>Отчётная документация должна передаваться Заказчику в электронном виде на русском языке. Вспомогательная документация (не указанная в качестве непосредственного результата работ) также передаётся только в электронном виде.</w:t>
      </w:r>
    </w:p>
    <w:p w14:paraId="01F7C721" w14:textId="77777777" w:rsidR="0035461D" w:rsidRDefault="0035461D" w:rsidP="0035461D"/>
    <w:p w14:paraId="013F79A0" w14:textId="7BDE102F" w:rsidR="0035461D" w:rsidRPr="0035461D" w:rsidRDefault="0035461D" w:rsidP="005F73FA">
      <w:pPr>
        <w:pStyle w:val="Heading2"/>
      </w:pPr>
      <w:bookmarkStart w:id="74" w:name="_Toc242262622"/>
      <w:r w:rsidRPr="0035461D">
        <w:t>7.1 Перечень подлежащих разработке документов</w:t>
      </w:r>
      <w:bookmarkEnd w:id="74"/>
    </w:p>
    <w:p w14:paraId="0669C9F8" w14:textId="77777777" w:rsidR="0035461D" w:rsidRDefault="0035461D" w:rsidP="0035461D"/>
    <w:p w14:paraId="3AE34E5B" w14:textId="6BFD007C" w:rsidR="0035461D" w:rsidRDefault="0035461D" w:rsidP="0035461D">
      <w:r w:rsidRPr="0035461D">
        <w:t>Документы «Проект системы» и «Пояснительная записка» должны разрабатываться согласно требованиям [2].</w:t>
      </w:r>
    </w:p>
    <w:p w14:paraId="708F1142" w14:textId="77777777" w:rsidR="0035461D" w:rsidRDefault="0035461D" w:rsidP="0035461D"/>
    <w:p w14:paraId="02EAD3D4" w14:textId="5E01B2E8" w:rsidR="0035461D" w:rsidRPr="0035461D" w:rsidRDefault="0035461D" w:rsidP="005F73FA">
      <w:pPr>
        <w:pStyle w:val="Heading2"/>
      </w:pPr>
      <w:bookmarkStart w:id="75" w:name="_Toc242262623"/>
      <w:r w:rsidRPr="0035461D">
        <w:t>7.2 Вид представления и количество документов</w:t>
      </w:r>
      <w:bookmarkEnd w:id="75"/>
    </w:p>
    <w:p w14:paraId="2B3ABF8F" w14:textId="77777777" w:rsidR="0035461D" w:rsidRDefault="0035461D" w:rsidP="0035461D"/>
    <w:p w14:paraId="30747AFE" w14:textId="77777777" w:rsidR="0035461D" w:rsidRPr="0035461D" w:rsidRDefault="0035461D" w:rsidP="0035461D">
      <w:r>
        <w:t>Н</w:t>
      </w:r>
      <w:r w:rsidRPr="0035461D">
        <w:t>ижеперечисленные документы к АС предоставляются в электронном виде в форматах .docx и .pdf по одному экземпляру каждый:</w:t>
      </w:r>
    </w:p>
    <w:p w14:paraId="1BA0ECE6" w14:textId="0F655257" w:rsidR="0035461D" w:rsidRPr="0035461D" w:rsidRDefault="0035461D" w:rsidP="0035461D">
      <w:r w:rsidRPr="0035461D">
        <w:t xml:space="preserve">1. </w:t>
      </w:r>
      <w:r>
        <w:t>т</w:t>
      </w:r>
      <w:r w:rsidRPr="0035461D">
        <w:t xml:space="preserve">ехническое задание; </w:t>
      </w:r>
    </w:p>
    <w:p w14:paraId="10A35E83" w14:textId="5801FD20" w:rsidR="0035461D" w:rsidRPr="0035461D" w:rsidRDefault="0035461D" w:rsidP="0035461D">
      <w:r w:rsidRPr="0035461D">
        <w:t xml:space="preserve">2. </w:t>
      </w:r>
      <w:r>
        <w:t>п</w:t>
      </w:r>
      <w:r w:rsidRPr="0035461D">
        <w:t xml:space="preserve">роект системы; </w:t>
      </w:r>
    </w:p>
    <w:p w14:paraId="0FFD5986" w14:textId="71D0E3B3" w:rsidR="0035461D" w:rsidRPr="0035461D" w:rsidRDefault="0035461D" w:rsidP="0035461D">
      <w:r w:rsidRPr="0035461D">
        <w:t xml:space="preserve">3. </w:t>
      </w:r>
      <w:r>
        <w:t>п</w:t>
      </w:r>
      <w:r w:rsidRPr="0035461D">
        <w:t xml:space="preserve">ояснительная записка; </w:t>
      </w:r>
    </w:p>
    <w:p w14:paraId="046D0321" w14:textId="5441C220" w:rsidR="0035461D" w:rsidRDefault="0035461D" w:rsidP="0035461D">
      <w:r w:rsidRPr="0035461D">
        <w:t xml:space="preserve">4. </w:t>
      </w:r>
      <w:r>
        <w:t>т</w:t>
      </w:r>
      <w:r w:rsidRPr="0035461D">
        <w:t>ри варианта дополнительной функциональности на согласование.</w:t>
      </w:r>
    </w:p>
    <w:p w14:paraId="04A0FEB6" w14:textId="77777777" w:rsidR="0035461D" w:rsidRDefault="0035461D" w:rsidP="0035461D"/>
    <w:p w14:paraId="682D74A5" w14:textId="65E748D2" w:rsidR="0035461D" w:rsidRPr="0035461D" w:rsidRDefault="0035461D" w:rsidP="005F73FA">
      <w:pPr>
        <w:pStyle w:val="Heading2"/>
      </w:pPr>
      <w:bookmarkStart w:id="76" w:name="_Toc242262624"/>
      <w:r w:rsidRPr="0035461D">
        <w:t>7.3 Требования по использованию ЕСКД и ЕСПД при разработке документов</w:t>
      </w:r>
      <w:bookmarkEnd w:id="76"/>
    </w:p>
    <w:p w14:paraId="4F263973" w14:textId="77777777" w:rsidR="0035461D" w:rsidRDefault="0035461D" w:rsidP="0035461D"/>
    <w:p w14:paraId="6E7926D0" w14:textId="77777777" w:rsidR="0035461D" w:rsidRDefault="0035461D" w:rsidP="0035461D">
      <w:r w:rsidRPr="0035461D">
        <w:t xml:space="preserve">Документы на Систему оформляют в соответствии с требованиями ОС ТУСУР 01-2021 [2]. </w:t>
      </w:r>
    </w:p>
    <w:p w14:paraId="10B92678" w14:textId="77777777" w:rsidR="0035461D" w:rsidRDefault="0035461D" w:rsidP="0035461D">
      <w:r w:rsidRPr="0035461D">
        <w:t xml:space="preserve">Общие требования: </w:t>
      </w:r>
    </w:p>
    <w:p w14:paraId="7243EEAC" w14:textId="77777777" w:rsidR="0035461D" w:rsidRDefault="0035461D" w:rsidP="0035461D">
      <w:r w:rsidRPr="0035461D">
        <w:t xml:space="preserve">− размер бумаги – А4. Допускается для размещения рисунков и таблиц использование листов формата А3 с подшивкой по короткой стороне листа; </w:t>
      </w:r>
    </w:p>
    <w:p w14:paraId="28374E80" w14:textId="77777777" w:rsidR="0035461D" w:rsidRDefault="0035461D" w:rsidP="0035461D">
      <w:r w:rsidRPr="0035461D">
        <w:t>− шрифт – Times New Roman 14;</w:t>
      </w:r>
    </w:p>
    <w:p w14:paraId="78832157" w14:textId="77777777" w:rsidR="0035461D" w:rsidRDefault="0035461D" w:rsidP="0035461D">
      <w:r w:rsidRPr="0035461D">
        <w:lastRenderedPageBreak/>
        <w:t>− первая строка – отступ 1,25 см;</w:t>
      </w:r>
    </w:p>
    <w:p w14:paraId="6944218E" w14:textId="77777777" w:rsidR="0035461D" w:rsidRDefault="0035461D" w:rsidP="0035461D">
      <w:r w:rsidRPr="0035461D">
        <w:t>− межстрочный интервал – полуторный;</w:t>
      </w:r>
    </w:p>
    <w:p w14:paraId="7FC1BAFD" w14:textId="77777777" w:rsidR="0035461D" w:rsidRDefault="0035461D" w:rsidP="0035461D">
      <w:r w:rsidRPr="0035461D">
        <w:t>− выравнивание – по ширине;</w:t>
      </w:r>
    </w:p>
    <w:p w14:paraId="152B8DBF" w14:textId="77777777" w:rsidR="003514BD" w:rsidRPr="00C25A35" w:rsidRDefault="0035461D" w:rsidP="0035461D">
      <w:r w:rsidRPr="0035461D">
        <w:t xml:space="preserve">− перенос слов – автоматический; </w:t>
      </w:r>
    </w:p>
    <w:p w14:paraId="51E5CE72" w14:textId="07F67678" w:rsidR="0035461D" w:rsidRDefault="0035461D" w:rsidP="0035461D">
      <w:r w:rsidRPr="0035461D">
        <w:t>− перенос слов из прописных букв – отменить.</w:t>
      </w:r>
    </w:p>
    <w:p w14:paraId="2ACC33DF" w14:textId="1CDB32DD" w:rsidR="003514BD" w:rsidRPr="003514BD" w:rsidRDefault="0035461D" w:rsidP="003514BD">
      <w:r>
        <w:br w:type="page"/>
      </w:r>
    </w:p>
    <w:p w14:paraId="0AA69B48" w14:textId="4DC8C8CD" w:rsidR="0035461D" w:rsidRPr="00C9737C" w:rsidRDefault="00C9737C" w:rsidP="005F73FA">
      <w:pPr>
        <w:pStyle w:val="Heading1"/>
      </w:pPr>
      <w:bookmarkStart w:id="77" w:name="_Toc242262625"/>
      <w:r w:rsidRPr="00C9737C">
        <w:lastRenderedPageBreak/>
        <w:t>8 ИСТОЧНИКИ РАЗРАБОТКИ</w:t>
      </w:r>
      <w:bookmarkEnd w:id="77"/>
    </w:p>
    <w:p w14:paraId="15FB09EC" w14:textId="77777777" w:rsidR="003514BD" w:rsidRPr="00C25A35" w:rsidRDefault="003514BD" w:rsidP="003514BD"/>
    <w:p w14:paraId="39C4D13A" w14:textId="203B1756" w:rsidR="003514BD" w:rsidRPr="003514BD" w:rsidRDefault="003514BD" w:rsidP="003514BD">
      <w:r w:rsidRPr="003514BD">
        <w:t xml:space="preserve">В настоящем документе использованы следующая литература и нормативные документы: </w:t>
      </w:r>
    </w:p>
    <w:p w14:paraId="3E9BA893" w14:textId="58216BEB" w:rsidR="003514BD" w:rsidRPr="003514BD" w:rsidRDefault="003514BD" w:rsidP="003514BD">
      <w:pPr>
        <w:numPr>
          <w:ilvl w:val="0"/>
          <w:numId w:val="8"/>
        </w:numPr>
        <w:ind w:firstLine="709"/>
      </w:pPr>
      <w:r>
        <w:t>ГОСТ 34.602–2020. Информационные технологии. Комплекс стандартов на автоматизированные системы. Техническое задание на создание автоматизированной системы : межгосударственный стандарт. – Текст : непосредственный.</w:t>
      </w:r>
    </w:p>
    <w:p w14:paraId="749EDF59" w14:textId="77777777" w:rsidR="003514BD" w:rsidRPr="003514BD" w:rsidRDefault="003514BD" w:rsidP="003514BD">
      <w:pPr>
        <w:numPr>
          <w:ilvl w:val="0"/>
          <w:numId w:val="8"/>
        </w:numPr>
        <w:ind w:firstLine="709"/>
      </w:pPr>
      <w:r>
        <w:t>ОС ТУСУР 01-2021. Работы студенческие по направлениям подготовки и специальностям технического профиля. Общие требования и правила оформления : образовательный стандарт вуза : утверждён 25.11.2021. – Томск, 2021. – 52 с. – Текст : непосредственный.</w:t>
      </w:r>
    </w:p>
    <w:p w14:paraId="0DEB5245" w14:textId="77777777" w:rsidR="003514BD" w:rsidRPr="003514BD" w:rsidRDefault="003514BD" w:rsidP="003514BD">
      <w:pPr>
        <w:numPr>
          <w:ilvl w:val="0"/>
          <w:numId w:val="8"/>
        </w:numPr>
        <w:ind w:firstLine="709"/>
      </w:pPr>
      <w:r>
        <w:t>ОК 012-93. Общероссийский классификатор изделий и конструкторских документов (классификатор ЕСКД). – Текст : непосредственный.</w:t>
      </w:r>
    </w:p>
    <w:p w14:paraId="17BFDB23" w14:textId="77777777" w:rsidR="003514BD" w:rsidRDefault="003514BD" w:rsidP="003514BD">
      <w:pPr>
        <w:numPr>
          <w:ilvl w:val="0"/>
          <w:numId w:val="8"/>
        </w:numPr>
        <w:ind w:firstLine="709"/>
      </w:pPr>
      <w:r>
        <w:t>ГОСТ 19.103–77. Единая система программной документации. Обозначения программ и программных документов : межгосударственный стандарт. – Текст : непосредственный.</w:t>
      </w:r>
    </w:p>
    <w:p w14:paraId="49BCE3C9" w14:textId="30C2D598" w:rsidR="00CD489E" w:rsidRPr="003514BD" w:rsidRDefault="00CD489E" w:rsidP="00CD489E">
      <w:pPr>
        <w:numPr>
          <w:ilvl w:val="0"/>
          <w:numId w:val="8"/>
        </w:numPr>
        <w:ind w:firstLine="709"/>
      </w:pPr>
      <w:r>
        <w:t>Калентьев, А. А. Новые технологии в программировании : учебное пособие / А. А. Калентьев, Д. В. Гарайс, А. Е. Горяинов. – Томск : Эль Контент, 2014. – 176 с. – Текст : непосредственный.</w:t>
      </w:r>
    </w:p>
    <w:p w14:paraId="4E467363" w14:textId="7D5659A3" w:rsidR="003514BD" w:rsidRPr="003514BD" w:rsidRDefault="003514BD" w:rsidP="003514BD">
      <w:pPr>
        <w:numPr>
          <w:ilvl w:val="0"/>
          <w:numId w:val="8"/>
        </w:numPr>
        <w:ind w:firstLine="709"/>
      </w:pPr>
      <w:r>
        <w:t>Р 50-54-38-88. Рекомендации. Общесистемное ядро САПР машиностроительного применения. Общие требования. – Текст : непосредственный.</w:t>
      </w:r>
    </w:p>
    <w:p w14:paraId="7FC58C28" w14:textId="77777777" w:rsidR="003514BD" w:rsidRPr="003514BD" w:rsidRDefault="003514BD" w:rsidP="003514BD">
      <w:pPr>
        <w:numPr>
          <w:ilvl w:val="0"/>
          <w:numId w:val="8"/>
        </w:numPr>
        <w:ind w:firstLine="709"/>
      </w:pPr>
      <w:r>
        <w:t>RSDN Magazine. – 2004. – № 1. – 96 с. – Текст : непосредственный.</w:t>
      </w:r>
    </w:p>
    <w:p w14:paraId="589EC9A6" w14:textId="1C5DA50B" w:rsidR="003514BD" w:rsidRPr="003514BD" w:rsidRDefault="003514BD" w:rsidP="003514BD">
      <w:pPr>
        <w:numPr>
          <w:ilvl w:val="0"/>
          <w:numId w:val="8"/>
        </w:numPr>
        <w:ind w:firstLine="709"/>
      </w:pPr>
      <w:r>
        <w:t>ГОСТ 18123–82. Шайбы. Общие технические условия : межгосударственный стандарт. – Текст : непосредственный.</w:t>
      </w:r>
    </w:p>
    <w:p w14:paraId="1B27DDB3" w14:textId="25BE1348" w:rsidR="00C9737C" w:rsidRDefault="003514BD" w:rsidP="003514BD">
      <w:pPr>
        <w:numPr>
          <w:ilvl w:val="0"/>
          <w:numId w:val="8"/>
        </w:numPr>
        <w:ind w:firstLine="709"/>
      </w:pPr>
      <w:r>
        <w:t>Ли, К. Основы САПР (CAD/CAM/CAE) / К. Ли. – Санкт-Петербург : Питер, 2004. – 560 с. – Текст : непосредственный.</w:t>
      </w:r>
    </w:p>
    <w:p w14:paraId="5BE3F491" w14:textId="581E2C57" w:rsidR="00975BBB" w:rsidRPr="003514BD" w:rsidRDefault="00975BBB" w:rsidP="003514BD">
      <w:pPr>
        <w:numPr>
          <w:ilvl w:val="0"/>
          <w:numId w:val="8"/>
        </w:numPr>
        <w:ind w:firstLine="709"/>
      </w:pPr>
      <w:r>
        <w:lastRenderedPageBreak/>
        <w:t>Буч, Г. Введение в UML от создателей языка : руководство пользователя / Г. Буч, Д. Рамбо, И. Якобсон. – 2-е изд. – Москва : ДМК Пресс, 2012. – 494 с. – (Классика программирования). – ISBN 978-5-94074-644-7. – Текст : непосредственный.</w:t>
      </w:r>
    </w:p>
    <w:p w14:paraId="06AFF55E" w14:textId="77777777" w:rsidR="0050565F" w:rsidRDefault="00000000">
      <w:pPr>
        <w:numPr>
          <w:ilvl w:val="0"/>
          <w:numId w:val="8"/>
        </w:numPr>
        <w:ind w:firstLine="709"/>
      </w:pPr>
      <w:r>
        <w:t>ГОСТ 34.603–92. Информационная технология. Виды испытаний автоматизированных систем : межгосударственный стандарт. – Текст : непосредственный.</w:t>
      </w:r>
    </w:p>
    <w:sectPr w:rsidR="0050565F" w:rsidSect="003514BD">
      <w:pgSz w:w="11906" w:h="16838"/>
      <w:pgMar w:top="1134" w:right="850" w:bottom="1134" w:left="1701" w:header="708" w:footer="708" w:gutter="0"/>
      <w:cols w:space="708"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58" w:author="Kalentyev Alexey" w:date="2026-09-23T02:48:00Z" w:initials="KA">
    <w:p w14:paraId="43A94E74" w14:textId="77777777" w:rsidR="00253A32" w:rsidRPr="002262EE" w:rsidRDefault="00E20DCC">
      <w:pPr>
        <w:pStyle w:val="CommentText"/>
        <w:rPr>
          <w:lang w:val="ru-RU"/>
        </w:rPr>
      </w:pPr>
      <w:r>
        <w:rPr>
          <w:rStyle w:val="CommentReference"/>
        </w:rPr>
        <w:annotationRef/>
      </w:r>
      <w:r w:rsidRPr="002262EE">
        <w:rPr>
          <w:lang w:val="ru-RU"/>
        </w:rPr>
        <w:t>Уберите абзацный отступ у названия таблицы 4.1: оно должно начинаться над левым верхним углом таблицы.</w:t>
      </w:r>
    </w:p>
  </w:comment>
  <w:comment w:id="59" w:author="Арсалан Дамбаев" w:date="2026-09-23T10:46:00Z" w:initials="АД">
    <w:p w14:paraId="55B5203C" w14:textId="4DDDF400" w:rsidR="002262EE" w:rsidRPr="002262EE" w:rsidRDefault="002262EE">
      <w:pPr>
        <w:pStyle w:val="CommentText"/>
        <w:rPr>
          <w:vertAlign w:val="subscript"/>
          <w:lang w:val="ru-RU"/>
        </w:rPr>
      </w:pPr>
      <w:r>
        <w:rPr>
          <w:rStyle w:val="CommentReference"/>
        </w:rPr>
        <w:annotationRef/>
      </w:r>
      <w:r>
        <w:rPr>
          <w:vertAlign w:val="subscript"/>
          <w:lang w:val="ru-RU"/>
        </w:rPr>
        <w:t>+</w:t>
      </w:r>
    </w:p>
  </w:comment>
  <w:comment w:id="73" w:author="Kalentyev Alexey" w:initials="KA" w:date="2026-10-08T04:27:55Z">
    <w:p w14:paraId="4EDA7614" w14:textId="77777777">
      <w:pPr>
        <w:pStyle w:val="CommentText"/>
      </w:pPr>
      <w:r>
        <w:annotationRef/>
      </w:r>
      <w:r>
        <w:t xml:space="preserve">Различите на рисунке фактическую толщину стенки и задаваемый пользователем допустимый минимум S. Например, обозначьте размер как t и поясните: t = (D − d)/2 − e, t ≥ S.</w:t>
      </w:r>
    </w:p>
  </w:comment>
  <w:comment w:id="74" w:author="Kalentyev Alexey" w:initials="KA" w:date="2026-10-08T04:27:55Z">
    <w:p w14:paraId="4ADFC53D" w14:textId="77777777">
      <w:pPr>
        <w:pStyle w:val="CommentText"/>
      </w:pPr>
      <w:r>
        <w:annotationRef/>
      </w:r>
      <w:r>
        <w:t xml:space="preserve">Укажите обязательность модульного тестирования расчётов и валидации и требуемое методичкой полное покрытие бизнес-логики. Согласуйте формулировку с п. 6.1 и таблицей 4.1.</w:t>
      </w:r>
    </w:p>
  </w:comment>
  <w:comment w:id="75" w:author="Kalentyev Alexey" w:initials="KA" w:date="2026-10-08T04:27:55Z">
    <w:p w14:paraId="4CE168ED" w14:textId="77777777">
      <w:pPr>
        <w:pStyle w:val="CommentText"/>
      </w:pPr>
      <w:r>
        <w:annotationRef/>
      </w:r>
      <w:r>
        <w:t xml:space="preserve">Разместите заголовок 3.1.8 вместе с текстом пункта. Свяжите заголовок и промежуточный пустой абзац с последующим текстом, чтобы короткий абзац не оставался отдельно в начале страницы.</w:t>
      </w:r>
    </w:p>
  </w:comment>
  <w:comment w:id="76" w:author="Kalentyev Alexey" w:initials="KA" w:date="2026-10-08T04:27:55Z">
    <w:p w14:paraId="650F57B5" w14:textId="77777777">
      <w:pPr>
        <w:pStyle w:val="CommentText"/>
      </w:pPr>
      <w:r>
        <w:annotationRef/>
      </w:r>
      <w:r>
        <w:t xml:space="preserve">Оформите непосредственно под формулами расшифровки обозначений: со слова «где» без двоеточия, каждый символ с новой строки в порядке появления.</w:t>
      </w:r>
    </w:p>
  </w:comment>
  <w:comment w:id="77" w:author="Kalentyev Alexey" w:initials="KA" w:date="2026-10-08T04:27:55Z">
    <w:p w14:paraId="61331C42" w14:textId="77777777">
      <w:pPr>
        <w:pStyle w:val="CommentText"/>
      </w:pPr>
      <w:r>
        <w:annotationRef/>
      </w:r>
      <w:r>
        <w:t xml:space="preserve">Приведите перечень параметров D, H, d, e, S к единому оформлению с остальными списками: согласуйте положение маркеров и начала текста, соблюдая абзацный отступ 1,25 см.</w:t>
      </w:r>
    </w:p>
  </w:comment>
  <w:comment w:id="78" w:author="Kalentyev Alexey" w:initials="KA" w:date="2026-10-08T04:27:55Z">
    <w:p w14:paraId="5EFD622E" w14:textId="77777777">
      <w:pPr>
        <w:pStyle w:val="CommentText"/>
      </w:pPr>
      <w:r>
        <w:annotationRef/>
      </w:r>
      <w:r>
        <w:t xml:space="preserve">Уберите номер 3.2.1 у единственного пункта подраздела 3.2 либо объедините его содержание с подразделом 3.2. Обновите оглавление после исправления.</w:t>
      </w:r>
    </w:p>
  </w:comment>
  <w:comment w:id="79" w:author="Kalentyev Alexey" w:initials="KA" w:date="2026-10-08T04:27:55Z">
    <w:p w14:paraId="570A00AE" w14:textId="77777777">
      <w:pPr>
        <w:pStyle w:val="CommentText"/>
      </w:pPr>
      <w:r>
        <w:annotationRef/>
      </w:r>
      <w:r>
        <w:t xml:space="preserve">Исправьте разрывы слов «пояснительной» и «Обозначение» в таблице 4.1. Подберите ширину столбцов или корректные переносы по слогам.</w:t>
      </w:r>
    </w:p>
  </w:comment>
  <w:comment w:id="80" w:author="Kalentyev Alexey" w:initials="KA" w:date="2026-10-08T04:27:55Z">
    <w:p w14:paraId="0A1342BA" w14:textId="77777777">
      <w:pPr>
        <w:pStyle w:val="CommentText"/>
      </w:pPr>
      <w:r>
        <w:annotationRef/>
      </w:r>
      <w:r>
        <w:t xml:space="preserve">Перенесите вводный абзац пункта 1.3 вместе хотя бы с первым пунктом перечня стандартов.</w:t>
      </w:r>
    </w:p>
  </w:comment>
  <w:comment w:id="81" w:author="Kalentyev Alexey" w:initials="KA" w:date="2026-10-08T04:27:55Z">
    <w:p w14:paraId="4F29C78E" w14:textId="77777777">
      <w:pPr>
        <w:pStyle w:val="CommentText"/>
      </w:pPr>
      <w:r>
        <w:annotationRef/>
      </w:r>
      <w:r>
        <w:t xml:space="preserve">На странице 13 подпись начинается левее левой границы таблицы, поэтому требование расположить её над левым верхним углом выполнено не полностью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3A94E74" w15:done="0"/>
  <w15:commentEx w15:paraId="55B5203C" w15:paraIdParent="43A94E74" w15:done="0"/>
  <w15:commentEx w15:paraId="4EDA7614" w15:done="0"/>
  <w15:commentEx w15:paraId="4ADFC53D" w15:done="0"/>
  <w15:commentEx w15:paraId="4CE168ED" w15:done="0"/>
  <w15:commentEx w15:paraId="650F57B5" w15:done="0"/>
  <w15:commentEx w15:paraId="61331C42" w15:done="0"/>
  <w15:commentEx w15:paraId="5EFD622E" w15:done="0"/>
  <w15:commentEx w15:paraId="570A00AE" w15:done="0"/>
  <w15:commentEx w15:paraId="0A1342BA" w15:done="0"/>
  <w15:commentEx w15:paraId="4F29C78E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E5E2C89" w16cex:dateUtc="2026-09-23T03:46:00Z"/>
  <w16cex:commentExtensible w16cex:durableId="17AF7BB1" w16cex:dateUtc="2026-10-08T04:27:55Z"/>
  <w16cex:commentExtensible w16cex:durableId="7EE2F426" w16cex:dateUtc="2026-10-08T04:27:55Z"/>
  <w16cex:commentExtensible w16cex:durableId="00C99907" w16cex:dateUtc="2026-10-08T04:27:55Z"/>
  <w16cex:commentExtensible w16cex:durableId="2976D56D" w16cex:dateUtc="2026-10-08T04:27:55Z"/>
  <w16cex:commentExtensible w16cex:durableId="136E239A" w16cex:dateUtc="2026-10-08T04:27:55Z"/>
  <w16cex:commentExtensible w16cex:durableId="16953E75" w16cex:dateUtc="2026-10-08T04:27:55Z"/>
  <w16cex:commentExtensible w16cex:durableId="6B22ED5E" w16cex:dateUtc="2026-10-08T04:27:55Z"/>
  <w16cex:commentExtensible w16cex:durableId="0DB6E0EB" w16cex:dateUtc="2026-10-08T04:27:55Z"/>
  <w16cex:commentExtensible w16cex:durableId="615EE2E3" w16cex:dateUtc="2026-10-08T04:27:55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3A94E74" w16cid:durableId="770BD955"/>
  <w16cid:commentId w16cid:paraId="55B5203C" w16cid:durableId="2E5E2C89"/>
  <w16cid:commentId w16cid:paraId="4EDA7614" w16cid:durableId="17AF7BB1"/>
  <w16cid:commentId w16cid:paraId="4ADFC53D" w16cid:durableId="7EE2F426"/>
  <w16cid:commentId w16cid:paraId="4CE168ED" w16cid:durableId="00C99907"/>
  <w16cid:commentId w16cid:paraId="650F57B5" w16cid:durableId="2976D56D"/>
  <w16cid:commentId w16cid:paraId="61331C42" w16cid:durableId="136E239A"/>
  <w16cid:commentId w16cid:paraId="5EFD622E" w16cid:durableId="16953E75"/>
  <w16cid:commentId w16cid:paraId="570A00AE" w16cid:durableId="6B22ED5E"/>
  <w16cid:commentId w16cid:paraId="0A1342BA" w16cid:durableId="0DB6E0EB"/>
  <w16cid:commentId w16cid:paraId="4F29C78E" w16cid:durableId="615EE2E3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03B784" w14:textId="77777777" w:rsidR="00EE1431" w:rsidRDefault="00EE1431" w:rsidP="002262EE">
      <w:pPr>
        <w:spacing w:line="240" w:lineRule="auto"/>
      </w:pPr>
      <w:r>
        <w:separator/>
      </w:r>
    </w:p>
  </w:endnote>
  <w:endnote w:type="continuationSeparator" w:id="0">
    <w:p w14:paraId="21C3C282" w14:textId="77777777" w:rsidR="00EE1431" w:rsidRDefault="00EE1431" w:rsidP="002262E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62786329"/>
      <w:docPartObj>
        <w:docPartGallery w:val="Page Numbers (Bottom of Page)"/>
        <w:docPartUnique/>
      </w:docPartObj>
    </w:sdtPr>
    <w:sdtContent>
      <w:p w14:paraId="4FDEF7CB" w14:textId="1D6040EE" w:rsidR="002262EE" w:rsidRDefault="002262EE" w:rsidP="002262EE">
        <w:pPr>
          <w:pStyle w:val="Footer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48149D" w14:textId="77777777" w:rsidR="00EE1431" w:rsidRDefault="00EE1431" w:rsidP="002262EE">
      <w:pPr>
        <w:spacing w:line="240" w:lineRule="auto"/>
      </w:pPr>
      <w:r>
        <w:separator/>
      </w:r>
    </w:p>
  </w:footnote>
  <w:footnote w:type="continuationSeparator" w:id="0">
    <w:p w14:paraId="5117CA80" w14:textId="77777777" w:rsidR="00EE1431" w:rsidRDefault="00EE1431" w:rsidP="002262EE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8861D71"/>
    <w:multiLevelType w:val="singleLevel"/>
    <w:tmpl w:val="D8861D71"/>
    <w:lvl w:ilvl="0">
      <w:start w:val="1"/>
      <w:numFmt w:val="decimal"/>
      <w:suff w:val="space"/>
      <w:lvlText w:val="%1."/>
      <w:lvlJc w:val="left"/>
      <w:pPr>
        <w:ind w:left="0" w:firstLine="0"/>
      </w:pPr>
    </w:lvl>
  </w:abstractNum>
  <w:abstractNum w:abstractNumId="1" w15:restartNumberingAfterBreak="0">
    <w:nsid w:val="017D456B"/>
    <w:multiLevelType w:val="multilevel"/>
    <w:tmpl w:val="C158F5AC"/>
    <w:lvl w:ilvl="0">
      <w:start w:val="1"/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2722C1E"/>
    <w:multiLevelType w:val="multilevel"/>
    <w:tmpl w:val="86ECA100"/>
    <w:lvl w:ilvl="0">
      <w:start w:val="1"/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2D58DD35"/>
    <w:multiLevelType w:val="singleLevel"/>
    <w:tmpl w:val="2D58DD35"/>
    <w:lvl w:ilvl="0">
      <w:start w:val="1"/>
      <w:numFmt w:val="decimal"/>
      <w:suff w:val="space"/>
      <w:lvlText w:val="%1."/>
      <w:lvlJc w:val="left"/>
    </w:lvl>
  </w:abstractNum>
  <w:abstractNum w:abstractNumId="4" w15:restartNumberingAfterBreak="0">
    <w:nsid w:val="32E53400"/>
    <w:multiLevelType w:val="multilevel"/>
    <w:tmpl w:val="46E89F70"/>
    <w:lvl w:ilvl="0">
      <w:start w:val="1"/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388C0DCD"/>
    <w:multiLevelType w:val="multilevel"/>
    <w:tmpl w:val="416E7988"/>
    <w:lvl w:ilvl="0">
      <w:start w:val="1"/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3C746696"/>
    <w:multiLevelType w:val="multilevel"/>
    <w:tmpl w:val="BEE86DE6"/>
    <w:lvl w:ilvl="0">
      <w:start w:val="1"/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4E8499B"/>
    <w:multiLevelType w:val="multilevel"/>
    <w:tmpl w:val="F9AE4AE6"/>
    <w:lvl w:ilvl="0">
      <w:start w:val="1"/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4CC31999"/>
    <w:multiLevelType w:val="multilevel"/>
    <w:tmpl w:val="54B2BA4A"/>
    <w:lvl w:ilvl="0">
      <w:start w:val="1"/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4FC03295"/>
    <w:multiLevelType w:val="multilevel"/>
    <w:tmpl w:val="5B508340"/>
    <w:lvl w:ilvl="0">
      <w:start w:val="1"/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65385AB8"/>
    <w:multiLevelType w:val="singleLevel"/>
    <w:tmpl w:val="65385AB8"/>
    <w:lvl w:ilvl="0">
      <w:start w:val="1"/>
      <w:numFmt w:val="decimal"/>
      <w:suff w:val="space"/>
      <w:lvlText w:val="%1."/>
      <w:lvlJc w:val="left"/>
    </w:lvl>
  </w:abstractNum>
  <w:num w:numId="1" w16cid:durableId="1518734292">
    <w:abstractNumId w:val="1"/>
  </w:num>
  <w:num w:numId="2" w16cid:durableId="1477181719">
    <w:abstractNumId w:val="9"/>
  </w:num>
  <w:num w:numId="3" w16cid:durableId="1042050954">
    <w:abstractNumId w:val="7"/>
  </w:num>
  <w:num w:numId="4" w16cid:durableId="1180852858">
    <w:abstractNumId w:val="5"/>
  </w:num>
  <w:num w:numId="5" w16cid:durableId="458186188">
    <w:abstractNumId w:val="8"/>
  </w:num>
  <w:num w:numId="6" w16cid:durableId="1407459800">
    <w:abstractNumId w:val="2"/>
  </w:num>
  <w:num w:numId="7" w16cid:durableId="1165168996">
    <w:abstractNumId w:val="4"/>
  </w:num>
  <w:num w:numId="8" w16cid:durableId="709644336">
    <w:abstractNumId w:val="0"/>
    <w:lvlOverride w:ilvl="0">
      <w:startOverride w:val="1"/>
    </w:lvlOverride>
  </w:num>
  <w:num w:numId="9" w16cid:durableId="16542319">
    <w:abstractNumId w:val="10"/>
  </w:num>
  <w:num w:numId="10" w16cid:durableId="446894544">
    <w:abstractNumId w:val="3"/>
  </w:num>
  <w:num w:numId="11" w16cid:durableId="1976173861">
    <w:abstractNumId w:val="6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alentyev Alexey">
    <w15:presenceInfo w15:providerId="Windows Live" w15:userId="da819b8650d7d997"/>
  </w15:person>
  <w15:person w15:author="Арсалан Дамбаев">
    <w15:presenceInfo w15:providerId="Windows Live" w15:userId="a5a5e38f75ed4b73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2BA2"/>
    <w:rsid w:val="00006C42"/>
    <w:rsid w:val="0002121E"/>
    <w:rsid w:val="000422ED"/>
    <w:rsid w:val="000614D8"/>
    <w:rsid w:val="000614DE"/>
    <w:rsid w:val="00085685"/>
    <w:rsid w:val="000916A9"/>
    <w:rsid w:val="000B46DB"/>
    <w:rsid w:val="00107D4E"/>
    <w:rsid w:val="0014338E"/>
    <w:rsid w:val="001C242F"/>
    <w:rsid w:val="001C39D6"/>
    <w:rsid w:val="001F768F"/>
    <w:rsid w:val="001F777C"/>
    <w:rsid w:val="00205B92"/>
    <w:rsid w:val="002262EE"/>
    <w:rsid w:val="002454D1"/>
    <w:rsid w:val="00253A32"/>
    <w:rsid w:val="00257E47"/>
    <w:rsid w:val="00311836"/>
    <w:rsid w:val="003333C3"/>
    <w:rsid w:val="003514BD"/>
    <w:rsid w:val="0035461D"/>
    <w:rsid w:val="00362883"/>
    <w:rsid w:val="003E48A7"/>
    <w:rsid w:val="003E75E2"/>
    <w:rsid w:val="0046104E"/>
    <w:rsid w:val="004B3E6B"/>
    <w:rsid w:val="004E1E13"/>
    <w:rsid w:val="0050565F"/>
    <w:rsid w:val="005D2BA2"/>
    <w:rsid w:val="005F5791"/>
    <w:rsid w:val="005F73FA"/>
    <w:rsid w:val="00613E92"/>
    <w:rsid w:val="00623F1E"/>
    <w:rsid w:val="006C48AA"/>
    <w:rsid w:val="006D62F4"/>
    <w:rsid w:val="006F30E7"/>
    <w:rsid w:val="007610D3"/>
    <w:rsid w:val="007B303A"/>
    <w:rsid w:val="00877220"/>
    <w:rsid w:val="008B104D"/>
    <w:rsid w:val="008F261C"/>
    <w:rsid w:val="0090086A"/>
    <w:rsid w:val="00914565"/>
    <w:rsid w:val="00953AF2"/>
    <w:rsid w:val="00975BBB"/>
    <w:rsid w:val="00992456"/>
    <w:rsid w:val="009C3C7C"/>
    <w:rsid w:val="009D792D"/>
    <w:rsid w:val="009F0C60"/>
    <w:rsid w:val="00A35A07"/>
    <w:rsid w:val="00A4365B"/>
    <w:rsid w:val="00AF0E3F"/>
    <w:rsid w:val="00B01A61"/>
    <w:rsid w:val="00B24F15"/>
    <w:rsid w:val="00B5580C"/>
    <w:rsid w:val="00B72C8E"/>
    <w:rsid w:val="00B80654"/>
    <w:rsid w:val="00BA1145"/>
    <w:rsid w:val="00BB6A3D"/>
    <w:rsid w:val="00BC506E"/>
    <w:rsid w:val="00BE1C1A"/>
    <w:rsid w:val="00BE6343"/>
    <w:rsid w:val="00C25A35"/>
    <w:rsid w:val="00C318D5"/>
    <w:rsid w:val="00C8272B"/>
    <w:rsid w:val="00C909FD"/>
    <w:rsid w:val="00C9737C"/>
    <w:rsid w:val="00CD489E"/>
    <w:rsid w:val="00D32C7B"/>
    <w:rsid w:val="00DE1686"/>
    <w:rsid w:val="00DF4E4F"/>
    <w:rsid w:val="00DF7B2B"/>
    <w:rsid w:val="00E20DCC"/>
    <w:rsid w:val="00E3347A"/>
    <w:rsid w:val="00E35AA3"/>
    <w:rsid w:val="00E42950"/>
    <w:rsid w:val="00E84973"/>
    <w:rsid w:val="00EC1E02"/>
    <w:rsid w:val="00EC2847"/>
    <w:rsid w:val="00EE1431"/>
    <w:rsid w:val="00F2007D"/>
    <w:rsid w:val="00F337E4"/>
    <w:rsid w:val="00F747E2"/>
    <w:rsid w:val="00F9465F"/>
    <w:rsid w:val="00FD3398"/>
    <w:rsid w:val="00FE4E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E8DE37F"/>
  <w15:chartTrackingRefBased/>
  <w15:docId w15:val="{DF577E59-5936-4D19-B5FF-77CA0452B0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OS_Tusur"/>
    <w:uiPriority w:val="1"/>
    <w:qFormat/>
    <w:rsid w:val="00FD3398"/>
    <w:rPr>
      <w:rFonts w:ascii="Times New Roman" w:hAnsi="Times New Roman" w:cs="Times New Roman"/>
      <w:kern w:val="0"/>
      <w:sz w:val="28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F73FA"/>
    <w:pPr>
      <w:keepNext/>
      <w:keepLines/>
      <w:ind w:firstLine="0"/>
      <w:jc w:val="center"/>
      <w:outlineLvl w:val="0"/>
    </w:pPr>
    <w:rPr>
      <w:rFonts w:eastAsiaTheme="majorEastAsia" w:cstheme="majorBidi"/>
      <w:b/>
      <w:color w:val="000000" w:themeColor="text1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F73FA"/>
    <w:pPr>
      <w:keepNext/>
      <w:keepLines/>
      <w:ind w:firstLine="0"/>
      <w:jc w:val="center"/>
      <w:outlineLvl w:val="1"/>
    </w:pPr>
    <w:rPr>
      <w:rFonts w:eastAsiaTheme="majorEastAsia" w:cstheme="majorBidi"/>
      <w:b/>
      <w:color w:val="000000" w:themeColor="text1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D2BA2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5D2BA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2BA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2BA2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2BA2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2BA2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2BA2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sid w:val="0046104E"/>
    <w:pPr>
      <w:framePr w:wrap="around" w:vAnchor="text" w:hAnchor="text" w:y="1"/>
    </w:pPr>
    <w:rPr>
      <w:szCs w:val="28"/>
    </w:rPr>
  </w:style>
  <w:style w:type="character" w:customStyle="1" w:styleId="BodyTextChar">
    <w:name w:val="Body Text Char"/>
    <w:basedOn w:val="DefaultParagraphFont"/>
    <w:link w:val="BodyText"/>
    <w:uiPriority w:val="1"/>
    <w:rsid w:val="0046104E"/>
    <w:rPr>
      <w:rFonts w:ascii="Times New Roman" w:eastAsia="Times New Roman" w:hAnsi="Times New Roman" w:cs="Times New Roman"/>
      <w:sz w:val="28"/>
      <w:szCs w:val="28"/>
      <w:lang w:eastAsia="ru-RU" w:bidi="ru-RU"/>
    </w:rPr>
  </w:style>
  <w:style w:type="paragraph" w:customStyle="1" w:styleId="Style1">
    <w:name w:val="Style1"/>
    <w:basedOn w:val="Normal"/>
    <w:link w:val="Style1Char"/>
    <w:autoRedefine/>
    <w:qFormat/>
    <w:rsid w:val="00AF0E3F"/>
    <w:rPr>
      <w:rFonts w:cstheme="minorBidi"/>
      <w:kern w:val="2"/>
      <w:szCs w:val="24"/>
      <w14:ligatures w14:val="standardContextual"/>
    </w:rPr>
  </w:style>
  <w:style w:type="character" w:customStyle="1" w:styleId="Style1Char">
    <w:name w:val="Style1 Char"/>
    <w:basedOn w:val="DefaultParagraphFont"/>
    <w:link w:val="Style1"/>
    <w:rsid w:val="00AF0E3F"/>
    <w:rPr>
      <w:rFonts w:ascii="Times New Roman" w:hAnsi="Times New Roman"/>
      <w:sz w:val="28"/>
    </w:rPr>
  </w:style>
  <w:style w:type="character" w:customStyle="1" w:styleId="Heading1Char">
    <w:name w:val="Heading 1 Char"/>
    <w:basedOn w:val="DefaultParagraphFont"/>
    <w:link w:val="Heading1"/>
    <w:uiPriority w:val="9"/>
    <w:rsid w:val="005F73FA"/>
    <w:rPr>
      <w:rFonts w:ascii="Times New Roman" w:eastAsiaTheme="majorEastAsia" w:hAnsi="Times New Roman" w:cstheme="majorBidi"/>
      <w:b/>
      <w:color w:val="000000" w:themeColor="text1"/>
      <w:kern w:val="0"/>
      <w:sz w:val="28"/>
      <w:szCs w:val="4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5F73FA"/>
    <w:rPr>
      <w:rFonts w:ascii="Times New Roman" w:eastAsiaTheme="majorEastAsia" w:hAnsi="Times New Roman" w:cstheme="majorBidi"/>
      <w:b/>
      <w:color w:val="000000" w:themeColor="text1"/>
      <w:kern w:val="0"/>
      <w:sz w:val="28"/>
      <w:szCs w:val="32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5D2BA2"/>
    <w:rPr>
      <w:rFonts w:eastAsiaTheme="majorEastAsia" w:cstheme="majorBidi"/>
      <w:color w:val="0F4761" w:themeColor="accent1" w:themeShade="BF"/>
      <w:kern w:val="0"/>
      <w:sz w:val="28"/>
      <w:szCs w:val="28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rsid w:val="005D2BA2"/>
    <w:rPr>
      <w:rFonts w:eastAsiaTheme="majorEastAsia" w:cstheme="majorBidi"/>
      <w:i/>
      <w:iCs/>
      <w:color w:val="0F4761" w:themeColor="accent1" w:themeShade="BF"/>
      <w:kern w:val="0"/>
      <w:sz w:val="28"/>
      <w:szCs w:val="22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2BA2"/>
    <w:rPr>
      <w:rFonts w:eastAsiaTheme="majorEastAsia" w:cstheme="majorBidi"/>
      <w:color w:val="0F4761" w:themeColor="accent1" w:themeShade="BF"/>
      <w:kern w:val="0"/>
      <w:sz w:val="28"/>
      <w:szCs w:val="22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2BA2"/>
    <w:rPr>
      <w:rFonts w:eastAsiaTheme="majorEastAsia" w:cstheme="majorBidi"/>
      <w:i/>
      <w:iCs/>
      <w:color w:val="595959" w:themeColor="text1" w:themeTint="A6"/>
      <w:kern w:val="0"/>
      <w:sz w:val="28"/>
      <w:szCs w:val="22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2BA2"/>
    <w:rPr>
      <w:rFonts w:eastAsiaTheme="majorEastAsia" w:cstheme="majorBidi"/>
      <w:color w:val="595959" w:themeColor="text1" w:themeTint="A6"/>
      <w:kern w:val="0"/>
      <w:sz w:val="28"/>
      <w:szCs w:val="22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2BA2"/>
    <w:rPr>
      <w:rFonts w:eastAsiaTheme="majorEastAsia" w:cstheme="majorBidi"/>
      <w:i/>
      <w:iCs/>
      <w:color w:val="272727" w:themeColor="text1" w:themeTint="D8"/>
      <w:kern w:val="0"/>
      <w:sz w:val="28"/>
      <w:szCs w:val="22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2BA2"/>
    <w:rPr>
      <w:rFonts w:eastAsiaTheme="majorEastAsia" w:cstheme="majorBidi"/>
      <w:color w:val="272727" w:themeColor="text1" w:themeTint="D8"/>
      <w:kern w:val="0"/>
      <w:sz w:val="28"/>
      <w:szCs w:val="22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5D2B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2BA2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2BA2"/>
    <w:pPr>
      <w:numPr>
        <w:ilvl w:val="1"/>
      </w:numPr>
      <w:spacing w:after="160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D2BA2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5D2BA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D2BA2"/>
    <w:rPr>
      <w:rFonts w:ascii="Times New Roman" w:hAnsi="Times New Roman" w:cs="Times New Roman"/>
      <w:i/>
      <w:iCs/>
      <w:color w:val="404040" w:themeColor="text1" w:themeTint="BF"/>
      <w:kern w:val="0"/>
      <w:sz w:val="28"/>
      <w:szCs w:val="22"/>
      <w14:ligatures w14:val="none"/>
    </w:rPr>
  </w:style>
  <w:style w:type="paragraph" w:styleId="ListParagraph">
    <w:name w:val="List Paragraph"/>
    <w:basedOn w:val="Normal"/>
    <w:uiPriority w:val="34"/>
    <w:qFormat/>
    <w:rsid w:val="005D2BA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D2BA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2BA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2BA2"/>
    <w:rPr>
      <w:rFonts w:ascii="Times New Roman" w:hAnsi="Times New Roman" w:cs="Times New Roman"/>
      <w:i/>
      <w:iCs/>
      <w:color w:val="0F4761" w:themeColor="accent1" w:themeShade="BF"/>
      <w:kern w:val="0"/>
      <w:sz w:val="28"/>
      <w:szCs w:val="22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5D2BA2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0614D8"/>
    <w:pPr>
      <w:tabs>
        <w:tab w:val="right" w:leader="dot" w:pos="9345"/>
      </w:tabs>
      <w:ind w:firstLine="0"/>
      <w:outlineLvl w:val="2"/>
    </w:pPr>
    <w:rPr>
      <w:b/>
      <w:bCs/>
    </w:rPr>
  </w:style>
  <w:style w:type="paragraph" w:styleId="TOC2">
    <w:name w:val="toc 2"/>
    <w:basedOn w:val="Normal"/>
    <w:next w:val="Normal"/>
    <w:autoRedefine/>
    <w:uiPriority w:val="39"/>
    <w:unhideWhenUsed/>
    <w:rsid w:val="000614D8"/>
    <w:pPr>
      <w:ind w:left="284" w:firstLine="0"/>
    </w:pPr>
  </w:style>
  <w:style w:type="paragraph" w:styleId="TOC3">
    <w:name w:val="toc 3"/>
    <w:basedOn w:val="Normal"/>
    <w:next w:val="Normal"/>
    <w:autoRedefine/>
    <w:uiPriority w:val="39"/>
    <w:unhideWhenUsed/>
    <w:rsid w:val="000614D8"/>
    <w:pPr>
      <w:tabs>
        <w:tab w:val="right" w:leader="dot" w:pos="9345"/>
      </w:tabs>
      <w:ind w:left="567" w:firstLine="0"/>
    </w:pPr>
  </w:style>
  <w:style w:type="character" w:styleId="Hyperlink">
    <w:name w:val="Hyperlink"/>
    <w:basedOn w:val="DefaultParagraphFont"/>
    <w:uiPriority w:val="99"/>
    <w:unhideWhenUsed/>
    <w:rsid w:val="00D32C7B"/>
    <w:rPr>
      <w:color w:val="467886" w:themeColor="hyperlink"/>
      <w:u w:val="single"/>
    </w:rPr>
  </w:style>
  <w:style w:type="paragraph" w:styleId="CommentText">
    <w:name w:val="annotation text"/>
    <w:basedOn w:val="Normal"/>
    <w:link w:val="CommentTextChar"/>
    <w:unhideWhenUsed/>
    <w:rsid w:val="003514BD"/>
    <w:pPr>
      <w:spacing w:line="240" w:lineRule="auto"/>
      <w:ind w:firstLine="0"/>
      <w:jc w:val="left"/>
    </w:pPr>
    <w:rPr>
      <w:rFonts w:asciiTheme="minorHAnsi" w:eastAsiaTheme="minorEastAsia" w:hAnsiTheme="minorHAnsi" w:cstheme="minorBidi"/>
      <w:sz w:val="20"/>
      <w:szCs w:val="20"/>
      <w:lang w:val="en-US" w:eastAsia="zh-CN"/>
    </w:rPr>
  </w:style>
  <w:style w:type="character" w:customStyle="1" w:styleId="CommentTextChar">
    <w:name w:val="Comment Text Char"/>
    <w:basedOn w:val="DefaultParagraphFont"/>
    <w:link w:val="CommentText"/>
    <w:rsid w:val="003514BD"/>
    <w:rPr>
      <w:rFonts w:eastAsiaTheme="minorEastAsia"/>
      <w:kern w:val="0"/>
      <w:sz w:val="20"/>
      <w:szCs w:val="20"/>
      <w:lang w:val="en-US" w:eastAsia="zh-CN"/>
      <w14:ligatures w14:val="none"/>
    </w:rPr>
  </w:style>
  <w:style w:type="character" w:styleId="CommentReference">
    <w:name w:val="annotation reference"/>
    <w:basedOn w:val="DefaultParagraphFont"/>
    <w:semiHidden/>
    <w:unhideWhenUsed/>
    <w:rsid w:val="003514BD"/>
    <w:rPr>
      <w:sz w:val="16"/>
      <w:szCs w:val="16"/>
    </w:rPr>
  </w:style>
  <w:style w:type="table" w:styleId="TableGrid">
    <w:name w:val="Table Grid"/>
    <w:basedOn w:val="TableNormal"/>
    <w:rsid w:val="003333C3"/>
    <w:pPr>
      <w:widowControl w:val="0"/>
      <w:spacing w:line="240" w:lineRule="auto"/>
      <w:ind w:firstLine="0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35A07"/>
    <w:pPr>
      <w:ind w:firstLine="709"/>
      <w:jc w:val="both"/>
    </w:pPr>
    <w:rPr>
      <w:rFonts w:ascii="Times New Roman" w:eastAsia="Times New Roman" w:hAnsi="Times New Roman" w:cs="Times New Roman"/>
      <w:b/>
      <w:bCs/>
      <w:lang w:val="ru-RU" w:eastAsia="en-US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35A07"/>
    <w:rPr>
      <w:rFonts w:ascii="Times New Roman" w:eastAsiaTheme="minorEastAsia" w:hAnsi="Times New Roman" w:cs="Times New Roman"/>
      <w:b/>
      <w:bCs/>
      <w:kern w:val="0"/>
      <w:sz w:val="20"/>
      <w:szCs w:val="20"/>
      <w:lang w:val="en-US" w:eastAsia="zh-CN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262EE"/>
    <w:pPr>
      <w:tabs>
        <w:tab w:val="center" w:pos="4677"/>
        <w:tab w:val="right" w:pos="9355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262EE"/>
    <w:rPr>
      <w:rFonts w:ascii="Times New Roman" w:hAnsi="Times New Roman" w:cs="Times New Roman"/>
      <w:kern w:val="0"/>
      <w:sz w:val="28"/>
      <w:szCs w:val="22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2262EE"/>
    <w:pPr>
      <w:tabs>
        <w:tab w:val="center" w:pos="4677"/>
        <w:tab w:val="right" w:pos="9355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262EE"/>
    <w:rPr>
      <w:rFonts w:ascii="Times New Roman" w:hAnsi="Times New Roman" w:cs="Times New Roman"/>
      <w:kern w:val="0"/>
      <w:sz w:val="28"/>
      <w:szCs w:val="22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E3347A"/>
    <w:pPr>
      <w:spacing w:before="240" w:line="259" w:lineRule="auto"/>
      <w:jc w:val="left"/>
      <w:outlineLvl w:val="9"/>
    </w:pPr>
    <w:rPr>
      <w:rFonts w:asciiTheme="majorHAnsi" w:hAnsiTheme="majorHAnsi"/>
      <w:b w:val="0"/>
      <w:color w:val="0F4761" w:themeColor="accent1" w:themeShade="BF"/>
      <w:sz w:val="32"/>
      <w:szCs w:val="32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microsoft.com/office/2011/relationships/people" Target="people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3DA18C-F970-44D1-BAA7-7BA46471CD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602</TotalTime>
  <Pages>19</Pages>
  <Words>3050</Words>
  <Characters>17389</Characters>
  <Application>Microsoft Office Word</Application>
  <DocSecurity>0</DocSecurity>
  <Lines>144</Lines>
  <Paragraphs>40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20399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Софья Сенникова</dc:creator>
  <cp:keywords/>
  <dc:description/>
  <cp:lastModifiedBy>Софья Сенникова</cp:lastModifiedBy>
  <cp:revision>32</cp:revision>
  <cp:lastPrinted>2026-09-16T03:01:00Z</cp:lastPrinted>
  <dcterms:created xsi:type="dcterms:W3CDTF">2026-09-08T15:30:00Z</dcterms:created>
  <dcterms:modified xsi:type="dcterms:W3CDTF">2026-10-07T03:54:00Z</dcterms:modified>
</cp:coreProperties>
</file>