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Modelo relacional y normalización (3FN)</w:t>
      </w:r>
    </w:p>
    <w:p>
      <w:pPr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Proyecto Integrador 2026-2 · Plataforma de eventos El Desparche · 18 relaciones · v2 · fuente: Diagrama_v2.drawio · alcance: solo Colombia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Notación: [PK] clave primaria · #atributo clave foránea · NN no nulo · UQ único · X → Y dependencia funcional.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0. Cómo se pasó del diagrama al modelo relacional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Elemento del diagrama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Regla aplicada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Entidad (16 rectángulos)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Una relación por entidad; la clave primaria subrayada es la PK.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Atributo compuesto (Nombre_completo)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separa en sus componentes: nombre y apellidos (1FN).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Atributo multivalorado (telefono)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Relación aparte TELEFONO_USUARIO con PK (numero_identificacion, telefono).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Atributo derivado (edad, tiempo_en_pantalla)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se almacena; se calcula en consulta (evita dependencias transitivas).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IS-A total y disjunta USUARIO → ADMIN, CLIENTE, AGENTE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Subtipos con PK = FK al supertipo, columna discriminadora tipo_usuario y FK compuesta; el trigger diferido exige que cada usuario tenga su subtipo (total).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Relación 1:1 Detalla: VERIFICACION → VERIF_CONTACTO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PK de VERIF_CONTACTO = FK compuesta (id_verificacion, tipo) hacia VERIFICACION; el lado (0,1) permite agregar otros detalles más adelante.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Entidad débil SESION_ADMIN (doble rectángulo, clave parcial)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PK compuesta (numero_identificacion del ADMIN, numero_sesion).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Relación 1:N / N:1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FK en el lado N; NOT NULL porque el lado del padre dice (1,1).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Relación N:1 opcional (CausaEve, CausaRes)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FK nula en EVENTO y RESERVA hacia CAUSA_CANCELACION; el CHECK la exige solo cuando el estado es cancelado. Sin línea doble porque la participación es parcial.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Relación N:M reflexiva (Conexión social)</w:t>
            </w:r>
          </w:p>
        </w:tc>
        <w:tc>
          <w:tcPr>
            <w:tcW w:type="dxa" w:w="6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Relación aparte con dos FK a CLIENTE y los atributos de la relación.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Esquema relacional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1.1 Geografía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PAIS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PAIS(id_pais [PK], nombre)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nombre UQ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Alcance solo Colombia: un único registro; se conserva porque el diagrama modela país → departamento → ciudad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DEPARTAMENTO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DEPARTAMENTO(id_departamento [PK], nombre, #id_pais)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nombre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id_pais NN (cardinalidad (1,1) del lado PAIS en la relación Contiene)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(id_pais, nombre) UQ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CIUDAD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CIUDAD(id_ciudad [PK], nombre, #id_departamento)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nombre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id_departamento NN (cardinalidad (1,1) del lado DEPARTAMENTO en la relación Pertenece)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(id_departamento, nombre) UQ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UBICACION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UBICACION(id_ubicacion [PK], direccion, latitud, longitud, #id_ciudad)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direccion, latitud, longitud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latitud NUMERIC(9,6) entre -4.3 y 13.6; longitud NUMERIC(9,6) entre -82.0 y -66.8 (dentro de Colombia)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id_ciudad NN (cardinalidad (1,1) del lado CIUDAD en la relación Pertenece)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1.2 Usuarios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USUARIO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USUARIO(numero_identificacion [PK], tipo_identificacion, tipo_usuario, nombre, apellidos, correo, contrasena_hash, direccion, fecha_registro, #id_ciudad)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tipo_identificacion IN (CC, CE, PAS, PPT, NIT)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numero_identificacion normalizado: solo mayúsculas y dígitos, sin puntos, guiones ni espacios (CHECK)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Formato del número según el tipo: CC 6–10 dígitos; CE 4–10; PPT 5–10; NIT 9–10 (sin dígito de verificación); PAS 5–15 alfanuméricos (CHECK)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El documento (numero_identificacion y tipo_identificacion) no se edita salvo corrección explícita (trigger); las FK tienen ON UPDATE CASCADE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tipo_usuario IN (ADMIN, CLIENTE, AGENTE): discriminador del IS-A (ya dibujado en el diagrama)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(numero_identificacion, tipo_usuario) UQ, para la clave foránea compuesta de los subtipos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correo UQ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nombre, apellidos, direccion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id_ciudad NN (relación UbiPer: la ciudad es obligatoria)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fecha_registro NN, por defecto la fecha actual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TELEFONO_USUARIO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TELEFONO_USUARIO(#numero_identificacion [PK], telefono [PK])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telefono NN, número colombiano de 10 dígitos (móvil 3XX o fijo 60X), sin +57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ON DELETE CASCADE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ADMIN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ADMIN(#numero_identificacion [PK], #tipo_usuario, salario, horario)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tipo_usuario fijo en ADMIN por CHECK; FK compuesta (numero_identificacion, tipo_usuario) → USUARIO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salario ≥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horario IN (Mañana, Tarde, Noche, Completa)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CLIENTE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CLIENTE(#numero_identificacion [PK], #tipo_usuario, fecha_nacimiento, foto_perfil, alias, puntos, publicidad)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tipo_usuario fijo en CLIENTE por CHECK; FK compuesta → USUARIO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fecha_nacimiento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alias UQ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puntos ≥ 0, por defecto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publicidad BOOLEAN NN (el cliente acepta o no ver publicidad)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AGENTE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AGENTE(#numero_identificacion [PK], #tipo_usuario, nit, razon_social, nombre_comercial, descripcion, logo_url, comision, experiencia)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tipo_usuario fijo en AGENTE por CHECK; FK compuesta → USUARIO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nit UQ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razon_social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comision entre 0 y 100 (porcentaje)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experiencia ≥ 0 (años)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SESION_ADMIN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SESION_ADMIN(#numero_identificacion [PK], numero_sesion [PK], fecha_hora_conexion, fecha_hora_desconexion, direccion_ip)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Entidad débil: depende de ADMIN por la relación identificadora Inicia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fecha_hora_conexion, fecha_hora_desconexion NN (la fila se inserta al cerrar sesión, con ambas horas)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fecha_hora_desconexion ≥ fecha_hora_conexion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direccion_ip de tipo INET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ON DELETE CASCADE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1.3 Verificación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VERIFICACION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VERIFICACION(id_verificacion [PK], tipo, estado, fecha_solicitud, fecha_actualizacion, #numero_identificacion)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 IN (Contacto): hoy un solo valor; el discriminador deja abierta la extensión a otros tipos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estado IN (Pendiente, Aprobada, Rechazada)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numero_identificacion NN (relación Comprueba)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(id_verificacion, tipo) UQ, para la clave foránea compuesta del detalle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fecha_actualizacion ≥ fecha_solicitud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VERIF_CONTACTO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VERIF_CONTACTO(#id_verificacion [PK], #tipo, codigo_hash, fecha_expiracion, intentos)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Relación Detalla 1:1: PK = FK compuesta (id_verificacion, tipo) → VERIFICACION, con tipo fijo en Contacto por CHECK; una verificación tiene a lo sumo un detalle (0,1)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intentos ≥ 0, por defecto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fecha_expiracion NN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1.4 Eventos y ventas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13. CAUSA_CANCELACION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CAUSA_CANCELACION(id_causa [PK], nombre, aplica_a)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nombre UQ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aplica_a IN (EVENTO, RESERVA, AMBOS) NN: indica si la causa vale para cancelar eventos, reservas o ambos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Catálogo cargado por script; el usuario solo escoge de la lista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14. EVENTO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EVENTO(codigo [PK], nombre, descripcion, categoria, url_imagen, fecha_hora_inicio, fecha_hora_fin, capacidad_total, edad_minima, observaciones, estado, fecha_creacion, precio, #id_ubicacion, #id_agente, #id_causa)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id_ubicacion NN → UBICACION (relación UbiEve)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id_agente NN → AGENTE.numero_identificacion (relación Registra)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id_causa → CAUSA_CANCELACION (relación CausaEve), nulo si el evento no está cancelado; CHECK: estado = Cancelado si y solo si id_causa no es nulo; la causa debe tener aplica_a EVENTO o AMBOS (trigger)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estado IN (Programado, En Boletería, En Vivo, Finalizado, Cancelado)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fecha_hora_fin &gt; fecha_hora_inicio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capacidad_total &gt;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edad_minima ≥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precio ≥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categoria IN (musica, teatro, danza, circo, comedia) (CHECK); no es entidad en este diagrama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15. RESERVA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RESERVA(id_reserva [PK], codigo_qr, valor_total, fecha_hora, estado, numero_entradas, observaciones, #id_cliente, #codigo_evento, #id_causa)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codigo_qr UQ NN, de tipo UUID generado por la base de datos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estado IN (Reservada, Confirmada, Cancelada)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numero_entradas &gt;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valor_total ≥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id_cliente NN (relación Inscribe)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codigo_evento NN (relación Ofrece)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id_causa → CAUSA_CANCELACION (relación CausaRes), nulo si la reserva no está cancelada; CHECK: estado = Cancelada si y solo si id_causa no es nulo; la causa debe tener aplica_a RESERVA o AMBOS (trigger)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16. METODO_PAGO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METODO_PAGO(id_metodo [PK], tipo, proveedor, referencia_visible, token_pasarela, activo, fecha_registro, #id_cliente)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tipo IN (Tarjeta crédito, Tarjeta débito, Transferencia bancaria, Billetera digital)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proveedor NN (Visa, Mastercard, PSE, Nequi, Daviplata…)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referencia_visible: últimos 4 dígitos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token_pasarela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activo NN, por defecto verdadero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id_cliente NN (relación Registra)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17. PAGO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PAGO(id_pago [PK], monto, fecha_hora, referencia_transaccion, estado, #id_reserva, #id_metodo)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referencia_transaccion UQ NN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monto &gt;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estado IN (Pendiente, Aprobado, Rechazado) (supuesto: el diagrama no lista los valores)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id_reserva NN (relación Genera)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id_metodo NN (relación Utiliza)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18. CONEXION_SOCIAL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Esquema: </w:t>
      </w:r>
      <w:r>
        <w:rPr>
          <w:rFonts w:ascii="Consolas" w:cs="Consolas" w:eastAsia="Consolas" w:hAnsi="Consolas"/>
          <w:sz w:val="19"/>
          <w:szCs w:val="19"/>
        </w:rPr>
        <w:t xml:space="preserve">CONEXION_SOCIAL(#id_solicitante [PK], #id_receptor [PK], fecha_solicitud, estado)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Restricciones: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id_solicitante y id_receptor → CLIENTE.numero_identificacion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id_solicitante ≠ id_receptor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estado IN (Pendiente, Aceptada, Rechazada)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índice único sobre (LEAST(id_solicitante, id_receptor), GREATEST(id_solicitante, id_receptor)) para que (A,B) y (B,A) no coexistan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Normalización de cada relación (1FN, 2FN, 3FN)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PAIS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PAIS(id_pais [PK], nombre)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(id_pais)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id_pais → nombre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nombre → id_pais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Solo hay un atributo descriptivo (nombre) y depende únicamente de id_pais.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DEPARTAMENTO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DEPARTAMENTO(id_departamento [PK], nombre, #id_pais)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(id_departamento)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id_departamento → nombre, id_pais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(id_pais, nombre) → id_departamento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El país se guarda solo como id_pais; (id_pais, nombre) es clave candidata y no crea dependencias transitivas.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CIUDAD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CIUDAD(id_ciudad [PK], nombre, #id_departamento)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(id_ciudad)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id_ciudad → nombre, id_departamento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(id_departamento, nombre) → id_ciudad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Solo guarda id_departamento; el departamento y el país se obtienen siguiendo la cadena, sin repetirlos.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UBICACION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UBICACION(id_ubicacion [PK], direccion, latitud, longitud, #id_ciudad)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(id_ubicacion)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id_ubicacion → direccion, latitud, longitud, id_ciudad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latitud y longitud son dos atributos separados, cada uno un número; no hay valores compuestos.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No guarda departamento ni país: id_ubicacion → id_ciudad → id_departamento sería una dependencia transitiva.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USUARIO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USUARIO(numero_identificacion [PK], tipo_identificacion, tipo_usuario, nombre, apellidos, correo, contrasena_hash, direccion, fecha_registro, #id_ciudad)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(numero_identificacion)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numero_identificacion → tipo_identificacion, tipo_usuario, nombre, apellidos, correo, contrasena_hash, direccion, fecha_registro, id_ciudad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correo → numero_identificacion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El atributo compuesto Nombre_completo se separó en nombre y apellidos, y el multivalorado telefono salió a TELEFONO_USUARIO.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Todo depende de numero_identificacion. correo es clave candidata. id_ciudad no arrastra departamento ni país.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TELEFONO_USUARIO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TELEFONO_USUARIO(#numero_identificacion [PK], telefono [PK])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(numero_identificacion, telefono)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(numero_identificacion, telefono): todos los atributos forman la clave; sin dependencias adicionales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El atributo multivalorado telefono (doble elipse) se separó en esta tabla.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No hay atributos fuera de la clave compuesta.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No hay atributos no clave que puedan depender entre sí.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ADMIN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ADMIN(#numero_identificacion [PK], #tipo_usuario, salario, horario)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(numero_identificacion)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numero_identificacion → tipo_usuario, salario, horario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salario y horario dependen solo de numero_identificacion; tipo_usuario es una constante que sirve para la FK compuesta.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CLIENTE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CLIENTE(#numero_identificacion [PK], #tipo_usuario, fecha_nacimiento, foto_perfil, alias, puntos, publicidad)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(numero_identificacion)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numero_identificacion → fecha_nacimiento, foto_perfil, alias, puntos, publicidad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alias → numero_identificacion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edad (elipse punteada) se deriva de fecha_nacimiento y no se almacena; si se guardara, fecha_nacimiento → edad sería una dependencia transitiva.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AGENTE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AGENTE(#numero_identificacion [PK], #tipo_usuario, nit, razon_social, nombre_comercial, descripcion, logo_url, comision, experiencia)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(numero_identificacion)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numero_identificacion → nit, razon_social, nombre_comercial, descripcion, logo_url, comision, experiencia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nit → numero_identificacion (y por tanto → todos los demás)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Existe nit → razon_social, pero nit es clave candidata (UQ NN), así que su determinante es una superclave y no hay dependencia transitiva. Si nit pudiera ser nulo, razon_social y nombre_comercial tendrían que salir a otra relación.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SESION_ADMIN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SESION_ADMIN(#numero_identificacion [PK], numero_sesion [PK], fecha_hora_conexion, fecha_hora_desconexion, direccion_ip)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(numero_identificacion, numero_sesion)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(numero_identificacion, numero_sesion) → fecha_hora_conexion, fecha_hora_desconexion, direccion_ip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numero_sesion es clave parcial; las dos horas y la IP describen esa sesión de ese administrador, no dependen solo de una parte de la clave.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tiempo_en_pantalla (elipse punteada) se deriva de las dos fechas y no se almacena.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VERIFICACION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VERIFICACION(id_verificacion [PK], tipo, estado, fecha_solicitud, fecha_actualizacion, #numero_identificacion)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(id_verificacion)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id_verificacion → tipo, estado, fecha_solicitud, fecha_actualizacion, numero_identificacion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tipo depende directamente de la clave; el detalle de cada tipo está en su propia relación.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VERIF_CONTACTO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VERIF_CONTACTO(#id_verificacion [PK], #tipo, codigo_hash, fecha_expiracion, intentos)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(id_verificacion)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id_verificacion → tipo, codigo_hash, fecha_expiracion, intentos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Sin dependencias adicionales.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13. CAUSA_CANCELACION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CAUSA_CANCELACION(id_causa [PK], nombre, aplica_a)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(id_causa)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id_causa → nombre, aplica_a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nombre → id_causa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aplica_a depende de la causa y nombre es clave candidata.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14. EVENTO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EVENTO(codigo [PK], nombre, descripcion, categoria, url_imagen, fecha_hora_inicio, fecha_hora_fin, capacidad_total, edad_minima, observaciones, estado, fecha_creacion, precio, #id_ubicacion, #id_agente, #id_causa)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(codigo)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codigo → nombre, descripcion, categoria, url_imagen, fecha_hora_inicio, fecha_hora_fin, capacidad_total, edad_minima, observaciones, estado, fecha_creacion, precio, id_ubicacion, id_agente, id_causa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fecha_hora_inicio y fecha_hora_fin son valores únicos (timestamp).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La ciudad del evento no se guarda: se obtiene por UBICACION → CIUDAD. categoria no tiene atributos propios, así que no hay transitividad. id_causa es nulo salvo en eventos cancelados; que estado = Cancelado coincida con id_causa no nulo es una restricción (CHECK), no una dependencia funcional.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15. RESERVA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RESERVA(id_reserva [PK], codigo_qr, valor_total, fecha_hora, estado, numero_entradas, observaciones, #id_cliente, #codigo_evento, #id_causa)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(id_reserva)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id_reserva → codigo_qr, valor_total, fecha_hora, estado, numero_entradas, observaciones, id_cliente, codigo_evento, id_causa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codigo_qr → id_reserva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 dentro de la relación. valor_total = numero_entradas × EVENTO.precio usa un dato de otra tabla, así que no es una DF interna; se acepta como valor guardado al momento de reservar (ver sección 4). id_causa sigue la misma regla que en EVENTO.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16. METODO_PAGO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METODO_PAGO(id_metodo [PK], tipo, proveedor, referencia_visible, token_pasarela, activo, fecha_registro, #id_cliente)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(id_metodo)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id_metodo → tipo, proveedor, referencia_visible, token_pasarela, activo, fecha_registro, id_cliente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proveedor → tipo no es una DF (Visa y Mastercard pueden ser crédito o débito); proveedor no tiene otros atributos, así que no hace falta un catálogo para cumplir 3FN.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17. PAGO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PAGO(id_pago [PK], monto, fecha_hora, referencia_transaccion, estado, #id_reserva, #id_metodo)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(id_pago)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id_pago → monto, fecha_hora, referencia_transaccion, estado, id_reserva, id_metodo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referencia_transaccion → id_pago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La clave primaria es simple, no hay dependencias parciales.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monto no se deriva de RESERVA.valor_total (puede haber reintentos o pagos parciales). No guarda id_cliente: id_pago → id_reserva → id_cliente sería transitiva; la coherencia cliente-método-reserva se valida con un trigger (ver sección 4).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18. CONEXION_SOCIAL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Relación: </w:t>
      </w:r>
      <w:r>
        <w:rPr>
          <w:rFonts w:ascii="Consolas" w:cs="Consolas" w:eastAsia="Consolas" w:hAnsi="Consolas"/>
          <w:sz w:val="19"/>
          <w:szCs w:val="19"/>
        </w:rPr>
        <w:t xml:space="preserve">CONEXION_SOCIAL(#id_solicitante [PK], #id_receptor [PK], fecha_solicitud, estado)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PK: </w:t>
      </w:r>
      <w:r>
        <w:rPr>
          <w:rFonts w:ascii="Calibri" w:cs="Calibri" w:eastAsia="Calibri" w:hAnsi="Calibri"/>
          <w:sz w:val="20"/>
          <w:szCs w:val="20"/>
        </w:rPr>
        <w:t xml:space="preserve">(id_solicitante, id_receptor)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DF: </w:t>
      </w:r>
      <w:r>
        <w:rPr>
          <w:rFonts w:ascii="Calibri" w:cs="Calibri" w:eastAsia="Calibri" w:hAnsi="Calibri"/>
          <w:sz w:val="20"/>
          <w:szCs w:val="20"/>
        </w:rPr>
        <w:t xml:space="preserve">(id_solicitante, id_receptor) → fecha_solicitud, estado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1FN: </w:t>
      </w:r>
      <w:r>
        <w:rPr>
          <w:rFonts w:ascii="Calibri" w:cs="Calibri" w:eastAsia="Calibri" w:hAnsi="Calibri"/>
          <w:sz w:val="20"/>
          <w:szCs w:val="20"/>
        </w:rPr>
        <w:t xml:space="preserve">Sí. Todos los atributos son atómicos.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2FN: </w:t>
      </w:r>
      <w:r>
        <w:rPr>
          <w:rFonts w:ascii="Calibri" w:cs="Calibri" w:eastAsia="Calibri" w:hAnsi="Calibri"/>
          <w:sz w:val="20"/>
          <w:szCs w:val="20"/>
        </w:rPr>
        <w:t xml:space="preserve">Sí. fecha_solicitud y estado dependen del par completo, no de uno solo de los extremos.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3FN: </w:t>
      </w:r>
      <w:r>
        <w:rPr>
          <w:rFonts w:ascii="Calibri" w:cs="Calibri" w:eastAsia="Calibri" w:hAnsi="Calibri"/>
          <w:sz w:val="20"/>
          <w:szCs w:val="20"/>
        </w:rPr>
        <w:t xml:space="preserve">Sí. fecha_solicitud y estado dependen del par y no entre sí.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Resultado: </w:t>
      </w:r>
      <w:r>
        <w:rPr>
          <w:rFonts w:ascii="Calibri" w:cs="Calibri" w:eastAsia="Calibri" w:hAnsi="Calibri"/>
          <w:sz w:val="20"/>
          <w:szCs w:val="20"/>
        </w:rPr>
        <w:t xml:space="preserve">La relación queda como está.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Correcciones aplicadas, riesgos y pendientes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3.1 Correcciones ya aplicadas en Diagrama_v2.drawio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306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Qué se corrigió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Por qué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USUARIO: se agregó el atributo tipo_usuario.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Sin discriminador no se puede hacer cumplir que el IS-A (total, disjunta) sea disjunto.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Línea doble (participación total) movida al lado que lleva la FK en Comprueba, UbiEve e Inicia; agregada en METODO_PAGO, PAGO (Genera y Utiliza) y en DEPARTAMENTO / PAIS (por las cardinalidades (1,N)).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Antes la doble línea estaba en el lado padre en tres relaciones y faltaba en otras tres; contradecía los (mín,máx) y la leyenda.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Zona de verificación: se quitó la arista suelta y el rombo "verificacion" quedó como la relación Detalla 1:1 con (1,1) y (0,1).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rombo no tenía nombre ni cardinalidades y había una arista sin extremos.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Leyenda: la verificación biométrica pasa a verificación de contacto; valor_total se calcula al reservar; se agregaron las reglas de tipo_usuario y de coherencia cliente–método de pago.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VERIF_BIOMETRICA ya no está en el diagrama y las reglas seguían nombrándola. El ciclo CLIENTE–RESERVA–PAGO–METODO_PAGO no tenía regla.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agregó CAUSA_CANCELACION (catálogo) y las relaciones CausaEve y CausaRes con EVENTO y RESERVA, con (0,N) del lado de EVENTO/RESERVA y (0,1) del lado de la causa.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enunciado pide los reportes "reservas canceladas y su causa" y "eventos cancelados y su causa"; el modelo solo guardaba el estado.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 de identidad blindado: formato normalizado y válido por tipo, no editable salvo corrección explícita, ON UPDATE CASCADE en las FK hacia USUARIO y sus subtipos.</w:t>
            </w:r>
          </w:p>
        </w:tc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 PK es solo numero_identificacion; sin estas reglas un dato mal digitado o un formato inválido quedaba como identificador definitivo.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6"/>
          <w:szCs w:val="26"/>
        </w:rPr>
        <w:t xml:space="preserve">3.2 Decisiones, riesgos y pendientes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706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Detalle y opciones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 PK de USUARIO es numero_identificacion (decisión del equipo), blindada en el esquema.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Riesgo que se mantiene: un CC y un CE (o un NIT) con el mismo número no pueden coexistir; el segundo registro se rechaza como "documento ya registrado". Mitigaciones aplicadas: número normalizado, formato válido según el tipo, documento no editable salvo corrección explícita (SET LOCAL app.corregir_documento) y ON UPDATE CASCADE en todas las FK. Si algún día el riesgo importa, las alternativas son PK compuesta (tipo_identificacion, numero_identificacion) o clave sustituta id_usuario.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VERIF_CONTACTO es el único detalle que quedó.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 un solo detalle, VERIFICACION y VERIF_CONTACTO son una relación 1:1 casi obligatoria y podrían fusionarse en una (con codigo_hash, fecha_expiracion e intentos como columnas). Se dejaron separadas como las dibujaste, por si se agregan otros tipos.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quitó VERIF_BIOMETRICA.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Asumí que fue intencional. Si no lo fue, hay que restaurar la entidad, el IS-A y las reglas de la leyenda. schema_ElDesparche.sql, seed.sql y modelo_ER_v2.md ya están sin biometría; las guías README_v2_NEON_GLOBAL.md, MIGRACION_BD_v2.md y GUIA_NEON.md pueden seguir mencionándola.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RESERVA.codigo_qr es uno solo aunque numero_entradas sea mayor a 1.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Una persona podría reenviar el mismo QR a varias personas. Es de negocio, no de normalización.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Dos "direcciones": USUARIO.direccion + CIUDAD y UBICACION.direccion + CIUDAD.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es redundancia (son entidades distintas), pero conviene definir si la dirección del usuario debería ser una UBICACION.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 backend todavía consulta el esquema anterior.</w:t>
            </w:r>
          </w:p>
        </w:tc>
        <w:tc>
          <w:tcPr>
            <w:tcW w:type="dxa" w:w="5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usuarioModel.js consulta EMPRESA, UBICACION con coordenadas y nombres/apellidos; se adapta en un cambio aparte a schema_ElDesparche.sql (AGENTE, latitud/longitud, correo, numero_identificacion).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Reglas del diagrama que se implementan con CHECK o trigger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Ninguna es una dependencia funcional, por eso no cambian la normalización.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Para reservar, el cliente debe tener una VERIF_CONTACTO con VERIFICACION.estado Aprobada.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Edad del cliente (derivada de fecha_nacimiento) ≥ EVENTO.edad_minima al crear la reserva.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 verificación de contacto se aprueba solo si el código coincide con codigo_hash, no ha pasado fecha_expiracion e intentos no supera el máximo.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 suma de numero_entradas de las reservas no canceladas de un evento ≤ EVENTO.capacidad_total.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RESERVA.valor_total = numero_entradas × EVENTO.precio vigente al insertar; no se recalcula si el precio cambia después.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Solo los usuarios con tipo_usuario AGENTE registran eventos; la FK id_agente ya apunta a AGENTE, así que se cumple por diseño.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Herencia total: cada USUARIO debe tener exactamente una fila en ADMIN, CLIENTE o AGENTE (trigger de restricción diferido).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Toda VERIFICACION de tipo Contacto debe tener su fila en VERIF_CONTACTO (trigger diferido), porque el lado del detalle es (0,1).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Un EVENTO Cancelado y una RESERVA Cancelada deben tener causa, y la causa debe aplicar al tipo (aplica_a = EVENTO o RESERVA, o AMBOS); si no están cancelados, id_causa es nulo (CHECK + trigger).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USUARIO: el número de documento debe estar normalizado y tener el formato de su tipo; no se modifica salvo corrección explícita (trigger), y el cambio se propaga por ON UPDATE CASCADE.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SESION_ADMIN se inserta al cerrar sesión (logout o expiración), con ambas horas.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PAGO: el cliente de la reserva debe ser el mismo dueño del METODO_PAGO (trigger; guardar id_cliente en PAGO rompería la 3FN).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CONEXION_SOCIAL: un cliente no puede conectarse consigo mismo y el par no se repite en orden inverso.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Qué cambió respecto al modelo v1.3 (29 relaciones)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0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v1.3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v2 (este diagrama)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 relaciones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 relaciones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EMPRESA, ORGANIZA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AGENTE (con los datos de empresa); un evento tiene un único agente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LUGAR + UBICACION con GEOGRAPHY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UBICACION con latitud y longitud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TICKET + NIVEL_ENTRADA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 con numero_entradas y un precio único por evento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PAGO → TICKET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PAGO → RESERVA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PROVEEDOR_PAGO, CATEGORIA, CATEGORIA_CLIENTE, CATEGORIA_EMPRESA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proveedor y categoria pasan a ser atributos simples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CAUSA_CANCELACION, CANCELACION_EVENTO, CANCELACION_TICKET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CAUSA_CANCELACION se conserva; las cancelaciones se resumen en estado + id_causa dentro de EVENTO y RESERVA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RESENA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Fuera del alcance de este diagrama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VERIFICACION con IS-A a VERIF_CONTACTO y VERIF_BIOMETRICA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VERIFICACION con detalle 1:1 en VERIF_CONTACTO; sin biometría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USUARIO.estado_cuenta, CLIENTE sin puntos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Sin estado_cuenta; CLIENTE con puntos y publicidad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 con tipo_usuario ADMIN / CLIENTE / EMPRESA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 / CLIENTE / AGENTE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Alineación con el enunciado del proyecto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50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del enunciado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Dónde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País, departamento y ciudad por separado, con id y nombre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PAIS, DEPARTAMENTO, CIUDAD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Persona: identificación, nombre completo, correo, dirección, ciudad, varios teléfonos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 (nombre + apellidos) y TELEFONO_USUARIO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Cliente: puntos y visualización de publicidad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CLIENTE.puntos, CLIENTE.publicidad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Agente: comisión y experiencia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AGENTE.comision, AGENTE.experiencia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Administrador: salario y horario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ADMIN.salario, ADMIN.horario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Evento: código, nombre, descripción, ciudad, inicio, fin estimado, capacidad, precio base, observaciones, estado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EVENTO; la ciudad llega por UBICACION → CIUDAD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Reserva: id, fecha y hora, valor total, número de entradas, observaciones, estado; un cliente y un evento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Estados de evento y de reserva obligatorios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estado NOT NULL en EVENTO y RESERVA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Reservas canceladas y su causa; eventos cancelados y su causa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CAUSA_CANCELACION + id_causa en RESERVA y EVENTO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Ingresos por agente, cliente y mes; reservas por evento y mes; eventos por agente y ciudad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RESERVA.valor_total, fecha_hora; EVENTO.id_agente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Eventos por país, departamento y ciudad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EVENTO → UBICACION → CIUDAD → DEPARTAMENTO → PAIS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Inicio de sesión por correo y contraseña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Cumple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USUARIO.correo, contrasena_hash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Entidades y atributos que el enunciado no pide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Extra</w:t>
            </w:r>
          </w:p>
        </w:tc>
        <w:tc>
          <w:tcPr>
            <w:tcW w:type="dxa" w:w="4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VERIFICACION, VERIF_CONTACTO, SESION_ADMIN, METODO_PAGO, PAGO, CONEXION_SOCIAL, UBICACION; edad_minima, categoria, codigo_qr, nit, alias…</w:t>
            </w:r>
          </w:p>
        </w:tc>
      </w:tr>
    </w:tbl>
    <w:sectPr>
      <w:pgSz w:w="11906" w:h="16838" w:orient="portrait"/>
      <w:pgMar w:top="144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y normalización 3FN - Diagrama v2</dc:title>
  <dc:creator>ElDesparche</dc:creator>
  <cp:lastModifiedBy>Un-named</cp:lastModifiedBy>
  <cp:revision>1</cp:revision>
  <dcterms:created xsi:type="dcterms:W3CDTF">2026-10-15T20:11:13.625Z</dcterms:created>
  <dcterms:modified xsi:type="dcterms:W3CDTF">2026-10-15T20:11:13.627Z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