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267" w:rsidRPr="0030292B" w:rsidRDefault="003E6E81" w:rsidP="0062726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2879725</wp:posOffset>
            </wp:positionH>
            <wp:positionV relativeFrom="paragraph">
              <wp:posOffset>26035</wp:posOffset>
            </wp:positionV>
            <wp:extent cx="777875" cy="754380"/>
            <wp:effectExtent l="19050" t="0" r="317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07E0" w:rsidRPr="0030292B" w:rsidRDefault="00FC07E0" w:rsidP="00627267"/>
    <w:p w:rsidR="00FC07E0" w:rsidRPr="0030292B" w:rsidRDefault="00FC07E0" w:rsidP="00627267"/>
    <w:p w:rsidR="00627267" w:rsidRPr="0030292B" w:rsidRDefault="00627267" w:rsidP="00627267"/>
    <w:p w:rsidR="00627267" w:rsidRPr="0030292B" w:rsidRDefault="00627267" w:rsidP="00627267">
      <w:pPr>
        <w:jc w:val="both"/>
        <w:rPr>
          <w:sz w:val="28"/>
          <w:szCs w:val="28"/>
        </w:rPr>
      </w:pPr>
    </w:p>
    <w:p w:rsidR="00627267" w:rsidRPr="0030292B" w:rsidRDefault="00AC7590" w:rsidP="00B27EF4">
      <w:pPr>
        <w:pStyle w:val="2"/>
        <w:rPr>
          <w:sz w:val="36"/>
          <w:szCs w:val="36"/>
        </w:rPr>
      </w:pPr>
      <w:r w:rsidRPr="0030292B">
        <w:rPr>
          <w:sz w:val="36"/>
          <w:szCs w:val="36"/>
          <w:lang w:val="en-US"/>
        </w:rPr>
        <w:t xml:space="preserve">   </w:t>
      </w:r>
      <w:r w:rsidR="00627267" w:rsidRPr="0030292B">
        <w:rPr>
          <w:sz w:val="36"/>
          <w:szCs w:val="36"/>
        </w:rPr>
        <w:t>ФОНД</w:t>
      </w:r>
    </w:p>
    <w:p w:rsidR="00627267" w:rsidRPr="0030292B" w:rsidRDefault="00627267" w:rsidP="00B27EF4">
      <w:pPr>
        <w:pStyle w:val="2"/>
        <w:rPr>
          <w:sz w:val="36"/>
          <w:szCs w:val="36"/>
        </w:rPr>
      </w:pPr>
      <w:r w:rsidRPr="0030292B">
        <w:rPr>
          <w:sz w:val="36"/>
          <w:szCs w:val="36"/>
        </w:rPr>
        <w:t>содействия кредитованию субъектов малого и среднего предпринимательства Республики Дагестан</w:t>
      </w:r>
    </w:p>
    <w:p w:rsidR="007C79A0" w:rsidRPr="0054000B" w:rsidRDefault="009220BD" w:rsidP="00B27EF4">
      <w:pPr>
        <w:pStyle w:val="2"/>
        <w:rPr>
          <w:b w:val="0"/>
          <w:sz w:val="36"/>
          <w:szCs w:val="36"/>
        </w:rPr>
      </w:pPr>
      <w:r w:rsidRPr="0054000B">
        <w:rPr>
          <w:b w:val="0"/>
          <w:sz w:val="36"/>
          <w:szCs w:val="36"/>
        </w:rPr>
        <w:t xml:space="preserve">  </w:t>
      </w:r>
      <w:r w:rsidR="007C79A0" w:rsidRPr="0030292B">
        <w:rPr>
          <w:b w:val="0"/>
          <w:sz w:val="36"/>
          <w:szCs w:val="36"/>
        </w:rPr>
        <w:t>(Гарантийный фонд)</w:t>
      </w:r>
    </w:p>
    <w:p w:rsidR="003E69FE" w:rsidRPr="0054000B" w:rsidRDefault="003E69FE" w:rsidP="00C75DDD">
      <w:pPr>
        <w:pStyle w:val="2"/>
        <w:jc w:val="left"/>
        <w:rPr>
          <w:rFonts w:ascii="Cambria" w:hAnsi="Cambria" w:cs="Arial"/>
          <w:b w:val="0"/>
          <w:sz w:val="16"/>
          <w:szCs w:val="16"/>
        </w:rPr>
      </w:pPr>
    </w:p>
    <w:p w:rsidR="00C75DDD" w:rsidRPr="0030292B" w:rsidRDefault="00C75DDD" w:rsidP="002D6770">
      <w:pPr>
        <w:pStyle w:val="2"/>
        <w:tabs>
          <w:tab w:val="left" w:pos="8100"/>
          <w:tab w:val="left" w:pos="8280"/>
        </w:tabs>
        <w:jc w:val="left"/>
        <w:rPr>
          <w:rFonts w:ascii="Cambria" w:hAnsi="Cambria" w:cs="Arial"/>
          <w:b w:val="0"/>
          <w:sz w:val="16"/>
          <w:szCs w:val="16"/>
        </w:rPr>
      </w:pPr>
      <w:r w:rsidRPr="0030292B">
        <w:rPr>
          <w:rFonts w:ascii="Cambria" w:hAnsi="Cambria" w:cs="Arial"/>
          <w:b w:val="0"/>
          <w:sz w:val="16"/>
          <w:szCs w:val="16"/>
        </w:rPr>
        <w:t>3670</w:t>
      </w:r>
      <w:r w:rsidR="00BB7301">
        <w:rPr>
          <w:rFonts w:ascii="Cambria" w:hAnsi="Cambria" w:cs="Arial"/>
          <w:b w:val="0"/>
          <w:sz w:val="16"/>
          <w:szCs w:val="16"/>
        </w:rPr>
        <w:t>0</w:t>
      </w:r>
      <w:r w:rsidRPr="0030292B">
        <w:rPr>
          <w:rFonts w:ascii="Cambria" w:hAnsi="Cambria" w:cs="Arial"/>
          <w:b w:val="0"/>
          <w:sz w:val="16"/>
          <w:szCs w:val="16"/>
        </w:rPr>
        <w:t>0, Республика Дагестан,</w:t>
      </w:r>
      <w:r w:rsidR="00484A2F" w:rsidRPr="0030292B">
        <w:rPr>
          <w:rFonts w:ascii="Cambria" w:hAnsi="Cambria" w:cs="Arial"/>
          <w:b w:val="0"/>
          <w:sz w:val="16"/>
          <w:szCs w:val="16"/>
        </w:rPr>
        <w:t xml:space="preserve">                                                                                                                              </w:t>
      </w:r>
      <w:r w:rsidR="002D6770" w:rsidRPr="0030292B">
        <w:rPr>
          <w:rFonts w:ascii="Cambria" w:hAnsi="Cambria" w:cs="Arial"/>
          <w:b w:val="0"/>
          <w:sz w:val="16"/>
          <w:szCs w:val="16"/>
        </w:rPr>
        <w:t xml:space="preserve">                      </w:t>
      </w:r>
      <w:r w:rsidR="00484A2F" w:rsidRPr="0030292B">
        <w:rPr>
          <w:rFonts w:ascii="Cambria" w:hAnsi="Cambria" w:cs="Arial"/>
          <w:b w:val="0"/>
          <w:sz w:val="16"/>
          <w:szCs w:val="16"/>
        </w:rPr>
        <w:t xml:space="preserve">  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E</w:t>
      </w:r>
      <w:r w:rsidR="00484A2F" w:rsidRPr="0030292B">
        <w:rPr>
          <w:rFonts w:ascii="Cambria" w:hAnsi="Cambria" w:cs="Arial"/>
          <w:b w:val="0"/>
          <w:sz w:val="16"/>
          <w:szCs w:val="16"/>
        </w:rPr>
        <w:t>-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mail</w:t>
      </w:r>
      <w:r w:rsidR="00484A2F" w:rsidRPr="0030292B">
        <w:rPr>
          <w:rFonts w:ascii="Cambria" w:hAnsi="Cambria" w:cs="Arial"/>
          <w:b w:val="0"/>
          <w:sz w:val="16"/>
          <w:szCs w:val="16"/>
        </w:rPr>
        <w:t xml:space="preserve">: 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dagfsc</w:t>
      </w:r>
      <w:r w:rsidR="00484A2F" w:rsidRPr="0030292B">
        <w:rPr>
          <w:rFonts w:ascii="Cambria" w:hAnsi="Cambria" w:cs="Arial"/>
          <w:b w:val="0"/>
          <w:sz w:val="16"/>
          <w:szCs w:val="16"/>
        </w:rPr>
        <w:t>@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yandex</w:t>
      </w:r>
      <w:r w:rsidR="00484A2F" w:rsidRPr="0030292B">
        <w:rPr>
          <w:rFonts w:ascii="Cambria" w:hAnsi="Cambria" w:cs="Arial"/>
          <w:b w:val="0"/>
          <w:sz w:val="16"/>
          <w:szCs w:val="16"/>
        </w:rPr>
        <w:t>.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ru</w:t>
      </w:r>
      <w:r w:rsidR="00484A2F" w:rsidRPr="0030292B">
        <w:rPr>
          <w:rFonts w:ascii="Cambria" w:hAnsi="Cambria" w:cs="Arial"/>
          <w:sz w:val="16"/>
          <w:szCs w:val="16"/>
        </w:rPr>
        <w:t xml:space="preserve">    </w:t>
      </w:r>
    </w:p>
    <w:p w:rsidR="00484A2F" w:rsidRPr="0030292B" w:rsidRDefault="00C75DDD" w:rsidP="002D6770">
      <w:pPr>
        <w:tabs>
          <w:tab w:val="left" w:pos="7380"/>
          <w:tab w:val="left" w:pos="8100"/>
          <w:tab w:val="left" w:pos="8280"/>
        </w:tabs>
        <w:rPr>
          <w:rFonts w:ascii="Cambria" w:hAnsi="Cambria" w:cs="Arial"/>
          <w:sz w:val="16"/>
          <w:szCs w:val="16"/>
        </w:rPr>
      </w:pPr>
      <w:r w:rsidRPr="0030292B">
        <w:rPr>
          <w:rFonts w:ascii="Cambria" w:hAnsi="Cambria" w:cs="Arial"/>
          <w:sz w:val="16"/>
          <w:szCs w:val="16"/>
        </w:rPr>
        <w:t xml:space="preserve">г. Махачкала, ул. </w:t>
      </w:r>
      <w:r w:rsidR="003F036A">
        <w:rPr>
          <w:rFonts w:ascii="Cambria" w:hAnsi="Cambria" w:cs="Arial"/>
          <w:sz w:val="16"/>
          <w:szCs w:val="16"/>
        </w:rPr>
        <w:t>Дахадаева</w:t>
      </w:r>
      <w:r w:rsidRPr="0030292B">
        <w:rPr>
          <w:rFonts w:ascii="Cambria" w:hAnsi="Cambria" w:cs="Arial"/>
          <w:sz w:val="16"/>
          <w:szCs w:val="16"/>
        </w:rPr>
        <w:t xml:space="preserve">, </w:t>
      </w:r>
      <w:r w:rsidR="003F036A">
        <w:rPr>
          <w:rFonts w:ascii="Cambria" w:hAnsi="Cambria" w:cs="Arial"/>
          <w:sz w:val="16"/>
          <w:szCs w:val="16"/>
        </w:rPr>
        <w:t>44/4</w:t>
      </w:r>
      <w:r w:rsidR="00484A2F" w:rsidRPr="0030292B">
        <w:rPr>
          <w:rFonts w:ascii="Cambria" w:hAnsi="Cambria" w:cs="Arial"/>
          <w:sz w:val="16"/>
          <w:szCs w:val="16"/>
        </w:rPr>
        <w:t xml:space="preserve">                                               </w:t>
      </w:r>
      <w:r w:rsidR="00484A2F" w:rsidRPr="0054000B">
        <w:rPr>
          <w:rFonts w:ascii="Cambria" w:hAnsi="Cambria" w:cs="Arial"/>
          <w:sz w:val="16"/>
          <w:szCs w:val="16"/>
        </w:rPr>
        <w:t xml:space="preserve">                                                                </w:t>
      </w:r>
      <w:r w:rsidR="00BD015E" w:rsidRPr="0030292B">
        <w:rPr>
          <w:rFonts w:ascii="Cambria" w:hAnsi="Cambria" w:cs="Arial"/>
          <w:sz w:val="16"/>
          <w:szCs w:val="16"/>
        </w:rPr>
        <w:t xml:space="preserve">   </w:t>
      </w:r>
      <w:r w:rsidR="00484A2F" w:rsidRPr="0054000B">
        <w:rPr>
          <w:rFonts w:ascii="Cambria" w:hAnsi="Cambria" w:cs="Arial"/>
          <w:sz w:val="16"/>
          <w:szCs w:val="16"/>
        </w:rPr>
        <w:t xml:space="preserve">           </w:t>
      </w:r>
      <w:r w:rsidR="002D6770" w:rsidRPr="0030292B">
        <w:rPr>
          <w:rFonts w:ascii="Cambria" w:hAnsi="Cambria" w:cs="Arial"/>
          <w:sz w:val="16"/>
          <w:szCs w:val="16"/>
        </w:rPr>
        <w:t xml:space="preserve">                     </w:t>
      </w:r>
      <w:r w:rsidR="00484A2F" w:rsidRPr="0054000B">
        <w:rPr>
          <w:rFonts w:ascii="Cambria" w:hAnsi="Cambria" w:cs="Arial"/>
          <w:sz w:val="16"/>
          <w:szCs w:val="16"/>
        </w:rPr>
        <w:t xml:space="preserve"> </w:t>
      </w:r>
      <w:r w:rsidR="00484A2F" w:rsidRPr="0030292B">
        <w:rPr>
          <w:rFonts w:ascii="Cambria" w:hAnsi="Cambria" w:cs="Arial"/>
          <w:sz w:val="16"/>
          <w:szCs w:val="16"/>
          <w:lang w:val="en-US"/>
        </w:rPr>
        <w:t>www</w:t>
      </w:r>
      <w:r w:rsidR="00484A2F" w:rsidRPr="0030292B">
        <w:rPr>
          <w:rFonts w:ascii="Cambria" w:hAnsi="Cambria" w:cs="Arial"/>
          <w:sz w:val="16"/>
          <w:szCs w:val="16"/>
        </w:rPr>
        <w:t>.</w:t>
      </w:r>
      <w:r w:rsidR="00484A2F" w:rsidRPr="0030292B">
        <w:rPr>
          <w:rFonts w:ascii="Cambria" w:hAnsi="Cambria" w:cs="Arial"/>
          <w:sz w:val="16"/>
          <w:szCs w:val="16"/>
          <w:lang w:val="en-US"/>
        </w:rPr>
        <w:t>dagfsc</w:t>
      </w:r>
      <w:r w:rsidR="00484A2F" w:rsidRPr="0030292B">
        <w:rPr>
          <w:rFonts w:ascii="Cambria" w:hAnsi="Cambria" w:cs="Arial"/>
          <w:sz w:val="16"/>
          <w:szCs w:val="16"/>
        </w:rPr>
        <w:t>.</w:t>
      </w:r>
      <w:r w:rsidR="00484A2F" w:rsidRPr="0030292B">
        <w:rPr>
          <w:rFonts w:ascii="Cambria" w:hAnsi="Cambria" w:cs="Arial"/>
          <w:sz w:val="16"/>
          <w:szCs w:val="16"/>
          <w:lang w:val="en-US"/>
        </w:rPr>
        <w:t>ru</w:t>
      </w:r>
    </w:p>
    <w:p w:rsidR="00627267" w:rsidRPr="0030292B" w:rsidRDefault="00C75DDD" w:rsidP="00C75DDD">
      <w:pPr>
        <w:rPr>
          <w:sz w:val="8"/>
          <w:szCs w:val="8"/>
        </w:rPr>
      </w:pPr>
      <w:r w:rsidRPr="0030292B">
        <w:rPr>
          <w:rFonts w:ascii="Cambria" w:hAnsi="Cambria" w:cs="Arial"/>
          <w:sz w:val="16"/>
          <w:szCs w:val="16"/>
        </w:rPr>
        <w:t xml:space="preserve">Тел: (8722) 51-72-93, 51-72-94     </w:t>
      </w:r>
    </w:p>
    <w:p w:rsidR="00627267" w:rsidRPr="0030292B" w:rsidRDefault="000E51F4" w:rsidP="00627267">
      <w:pPr>
        <w:pStyle w:val="3"/>
        <w:ind w:hanging="720"/>
        <w:jc w:val="left"/>
        <w:rPr>
          <w:szCs w:val="28"/>
        </w:rPr>
      </w:pPr>
      <w:r w:rsidRPr="000E51F4">
        <w:pict>
          <v:line id="_x0000_s1026" style="position:absolute;z-index:251657216" from="0,6.7pt" to="7in,6.7pt" strokeweight="4.5pt">
            <v:stroke linestyle="thickThin"/>
            <w10:wrap anchorx="page"/>
          </v:line>
        </w:pict>
      </w:r>
      <w:r w:rsidR="00627267" w:rsidRPr="0030292B">
        <w:t xml:space="preserve">                                         </w:t>
      </w:r>
    </w:p>
    <w:p w:rsidR="002C2515" w:rsidRPr="0030292B" w:rsidRDefault="002C2515" w:rsidP="00184BDE">
      <w:pPr>
        <w:jc w:val="center"/>
        <w:rPr>
          <w:b/>
          <w:sz w:val="28"/>
          <w:szCs w:val="28"/>
        </w:rPr>
      </w:pPr>
    </w:p>
    <w:tbl>
      <w:tblPr>
        <w:tblpPr w:leftFromText="45" w:rightFromText="45" w:vertAnchor="text" w:horzAnchor="margin" w:tblpXSpec="center" w:tblpY="59"/>
        <w:tblW w:w="11181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55"/>
        <w:gridCol w:w="2212"/>
        <w:gridCol w:w="1726"/>
        <w:gridCol w:w="1726"/>
        <w:gridCol w:w="1555"/>
        <w:gridCol w:w="1846"/>
        <w:gridCol w:w="1861"/>
      </w:tblGrid>
      <w:tr w:rsidR="00A23433" w:rsidRPr="00A23433" w:rsidTr="00A23433">
        <w:trPr>
          <w:trHeight w:val="1502"/>
          <w:tblHeader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30292B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Наименование банка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Количество выданных поручительств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(шт.)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Сумма выданных поручительств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(тыс. руб.)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Сумма  выданных кредитов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(тыс. руб.)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Кол-во выплат по Договору поручительства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(шт.)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Сумма исполненных обязательств по Договору поручительства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(тыс.</w:t>
            </w:r>
            <w:r w:rsidRPr="00A23433">
              <w:rPr>
                <w:b/>
                <w:bCs/>
                <w:i/>
                <w:iCs/>
                <w:lang w:val="en-US"/>
              </w:rPr>
              <w:t xml:space="preserve"> </w:t>
            </w:r>
            <w:r w:rsidRPr="00A23433">
              <w:rPr>
                <w:b/>
                <w:bCs/>
                <w:i/>
                <w:iCs/>
              </w:rPr>
              <w:t>руб.)</w:t>
            </w:r>
          </w:p>
        </w:tc>
      </w:tr>
      <w:tr w:rsidR="00A23433" w:rsidRPr="00A23433" w:rsidTr="00A23433">
        <w:trPr>
          <w:trHeight w:val="36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1.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ДО Сбербанка России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C59B9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C59B9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0</w:t>
            </w:r>
            <w:r w:rsidR="00A23433" w:rsidRPr="00A23433">
              <w:rPr>
                <w:i/>
                <w:iCs/>
              </w:rPr>
              <w:t xml:space="preserve">  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AC59B9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D72E7" w:rsidRDefault="00FD72E7" w:rsidP="00A23433">
            <w:pPr>
              <w:spacing w:before="100" w:beforeAutospacing="1" w:after="100" w:afterAutospacing="1"/>
              <w:jc w:val="center"/>
              <w:rPr>
                <w:i/>
              </w:rPr>
            </w:pPr>
            <w:r w:rsidRPr="00FD72E7">
              <w:rPr>
                <w:i/>
                <w:iCs/>
              </w:rPr>
              <w:t>2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D72E7" w:rsidRDefault="00FD72E7" w:rsidP="00A23433">
            <w:pPr>
              <w:spacing w:before="100" w:beforeAutospacing="1" w:after="100" w:afterAutospacing="1"/>
              <w:jc w:val="center"/>
            </w:pPr>
            <w:r w:rsidRPr="00FD72E7">
              <w:rPr>
                <w:i/>
                <w:iCs/>
              </w:rPr>
              <w:t>416</w:t>
            </w:r>
          </w:p>
        </w:tc>
      </w:tr>
      <w:tr w:rsidR="00A23433" w:rsidRPr="00A23433" w:rsidTr="006F3C9F">
        <w:trPr>
          <w:trHeight w:val="35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A23433" w:rsidP="00A23433">
            <w:pPr>
              <w:spacing w:before="100" w:beforeAutospacing="1" w:after="100" w:afterAutospacing="1"/>
              <w:jc w:val="center"/>
            </w:pPr>
            <w:r w:rsidRPr="006F3C9F">
              <w:rPr>
                <w:i/>
                <w:iCs/>
              </w:rPr>
              <w:t>2.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A23433" w:rsidP="00A23433">
            <w:pPr>
              <w:spacing w:before="100" w:beforeAutospacing="1" w:after="100" w:afterAutospacing="1"/>
              <w:jc w:val="center"/>
            </w:pPr>
            <w:r w:rsidRPr="006F3C9F">
              <w:rPr>
                <w:i/>
                <w:iCs/>
              </w:rPr>
              <w:t>ООО КБ «Кредитинвест»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8328A2" w:rsidP="00A23433">
            <w:pPr>
              <w:spacing w:before="100" w:beforeAutospacing="1" w:after="100" w:afterAutospacing="1"/>
              <w:jc w:val="center"/>
            </w:pPr>
            <w:r w:rsidRPr="006F3C9F">
              <w:rPr>
                <w:i/>
                <w:iCs/>
              </w:rPr>
              <w:t>1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DA3E89" w:rsidP="00A23433">
            <w:pPr>
              <w:spacing w:before="100" w:beforeAutospacing="1" w:after="100" w:afterAutospacing="1"/>
              <w:jc w:val="center"/>
            </w:pPr>
            <w:r w:rsidRPr="006F3C9F">
              <w:rPr>
                <w:i/>
                <w:iCs/>
              </w:rPr>
              <w:t>1 470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DA3E89" w:rsidP="00A23433">
            <w:pPr>
              <w:spacing w:before="100" w:beforeAutospacing="1" w:after="100" w:afterAutospacing="1"/>
              <w:jc w:val="center"/>
            </w:pPr>
            <w:r w:rsidRPr="006F3C9F">
              <w:rPr>
                <w:i/>
                <w:iCs/>
              </w:rPr>
              <w:t>2 100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A23433" w:rsidP="00A23433">
            <w:pPr>
              <w:spacing w:before="100" w:beforeAutospacing="1" w:after="100" w:afterAutospacing="1"/>
              <w:jc w:val="center"/>
            </w:pPr>
            <w:r w:rsidRPr="006F3C9F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6F3C9F">
              <w:rPr>
                <w:i/>
                <w:iCs/>
              </w:rPr>
              <w:t>__</w:t>
            </w:r>
          </w:p>
        </w:tc>
      </w:tr>
      <w:tr w:rsidR="00A23433" w:rsidRPr="00A23433" w:rsidTr="006F3C9F">
        <w:trPr>
          <w:trHeight w:val="35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3.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ООО «Дагэнергобанк»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__</w:t>
            </w:r>
          </w:p>
        </w:tc>
      </w:tr>
      <w:tr w:rsidR="00A23433" w:rsidRPr="00A23433" w:rsidTr="006F3C9F">
        <w:trPr>
          <w:trHeight w:val="44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A23433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 w:rsidRPr="006F3C9F">
              <w:rPr>
                <w:i/>
                <w:iCs/>
              </w:rPr>
              <w:t>4.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6F3C9F">
              <w:rPr>
                <w:i/>
                <w:iCs/>
              </w:rPr>
              <w:t>ФАКБ «Инвестторгбанк»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8328A2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6F3C9F">
              <w:rPr>
                <w:i/>
                <w:iCs/>
              </w:rPr>
              <w:t>2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DA3E8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6F3C9F">
              <w:rPr>
                <w:i/>
                <w:iCs/>
              </w:rPr>
              <w:t>1 600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DA3E8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6F3C9F">
              <w:rPr>
                <w:i/>
                <w:iCs/>
              </w:rPr>
              <w:t>4 000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6F3C9F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6F3C9F">
              <w:rPr>
                <w:i/>
                <w:iCs/>
              </w:rPr>
              <w:t>__</w:t>
            </w:r>
          </w:p>
        </w:tc>
      </w:tr>
      <w:tr w:rsidR="00A23433" w:rsidRPr="00A23433" w:rsidTr="006F3C9F">
        <w:trPr>
          <w:trHeight w:val="44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right"/>
              <w:rPr>
                <w:i/>
                <w:iCs/>
                <w:lang w:val="en-US"/>
              </w:rPr>
            </w:pPr>
            <w:r w:rsidRPr="00AC59B9">
              <w:rPr>
                <w:i/>
                <w:iCs/>
              </w:rPr>
              <w:t>5</w:t>
            </w:r>
            <w:r w:rsidRPr="00AC59B9">
              <w:rPr>
                <w:i/>
                <w:iCs/>
                <w:lang w:val="en-US"/>
              </w:rPr>
              <w:t xml:space="preserve">. 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Дагестанский РФ ОАО «Россельхозбанк»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8328A2" w:rsidRDefault="008328A2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DA3E8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DA3E8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__</w:t>
            </w:r>
          </w:p>
        </w:tc>
      </w:tr>
      <w:tr w:rsidR="00A23433" w:rsidRPr="00A23433" w:rsidTr="006F3C9F">
        <w:trPr>
          <w:trHeight w:val="44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 w:rsidRPr="00AC59B9">
              <w:rPr>
                <w:i/>
                <w:iCs/>
              </w:rPr>
              <w:t>6.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МФО  ООО «ФинИнвест»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DA3E8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DA3E8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DA3E8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__</w:t>
            </w:r>
          </w:p>
        </w:tc>
      </w:tr>
      <w:tr w:rsidR="00A23433" w:rsidRPr="00A23433" w:rsidTr="006F3C9F">
        <w:trPr>
          <w:trHeight w:val="1072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 w:rsidRPr="00A23433">
              <w:rPr>
                <w:i/>
                <w:iCs/>
              </w:rPr>
              <w:t>7.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Фонд микрофинансирования субъектов малого и среднего предпринимательства Республики Дагестан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C59B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C59B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C59B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</w:tr>
      <w:tr w:rsidR="00A23433" w:rsidRPr="00A23433" w:rsidTr="006F3C9F">
        <w:trPr>
          <w:trHeight w:val="1072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 w:rsidRPr="00A23433">
              <w:rPr>
                <w:i/>
                <w:iCs/>
              </w:rPr>
              <w:t>8.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ООО «Финмаркет»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DA3E8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DA3E89" w:rsidP="00DA3E89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DA3E89">
              <w:rPr>
                <w:i/>
                <w:iCs/>
              </w:rPr>
              <w:t>624</w:t>
            </w:r>
            <w:r>
              <w:rPr>
                <w:i/>
                <w:iCs/>
              </w:rPr>
              <w:t>,</w:t>
            </w:r>
            <w:r w:rsidRPr="00DA3E89">
              <w:rPr>
                <w:i/>
                <w:iCs/>
              </w:rPr>
              <w:t>3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DA3E89" w:rsidP="00DA3E89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DA3E89">
              <w:rPr>
                <w:i/>
                <w:iCs/>
              </w:rPr>
              <w:t>1</w:t>
            </w:r>
            <w:r>
              <w:rPr>
                <w:i/>
                <w:iCs/>
              </w:rPr>
              <w:t> </w:t>
            </w:r>
            <w:r w:rsidRPr="00DA3E89">
              <w:rPr>
                <w:i/>
                <w:iCs/>
              </w:rPr>
              <w:t>248</w:t>
            </w:r>
            <w:r>
              <w:rPr>
                <w:i/>
                <w:iCs/>
              </w:rPr>
              <w:t>,</w:t>
            </w:r>
            <w:r w:rsidRPr="00DA3E89">
              <w:rPr>
                <w:i/>
                <w:iCs/>
              </w:rPr>
              <w:t>6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</w:tr>
      <w:tr w:rsidR="00A23433" w:rsidRPr="00A62003" w:rsidTr="00A23433">
        <w:trPr>
          <w:trHeight w:val="5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</w:pP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A23433">
              <w:rPr>
                <w:b/>
                <w:i/>
                <w:iCs/>
              </w:rPr>
              <w:t>Итого: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</w:rPr>
            </w:pPr>
          </w:p>
          <w:p w:rsidR="00A23433" w:rsidRPr="00A23433" w:rsidRDefault="00DA3E89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rPr>
                <w:b/>
                <w:i/>
              </w:rPr>
            </w:pPr>
          </w:p>
          <w:p w:rsidR="00A23433" w:rsidRPr="00A23433" w:rsidRDefault="00DA3E89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3 694,3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</w:p>
          <w:p w:rsidR="00A23433" w:rsidRPr="00A23433" w:rsidRDefault="006F3C9F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7 348,6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</w:p>
          <w:p w:rsidR="00A23433" w:rsidRPr="00A23433" w:rsidRDefault="008D070C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</w:p>
          <w:p w:rsidR="00A23433" w:rsidRPr="00573617" w:rsidRDefault="008D070C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416</w:t>
            </w:r>
          </w:p>
        </w:tc>
      </w:tr>
    </w:tbl>
    <w:p w:rsidR="00A85515" w:rsidRPr="00A23433" w:rsidRDefault="00BB0DFD" w:rsidP="00A23433">
      <w:pPr>
        <w:jc w:val="both"/>
        <w:rPr>
          <w:sz w:val="28"/>
          <w:szCs w:val="28"/>
          <w:u w:val="single"/>
        </w:rPr>
      </w:pP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  <w:t xml:space="preserve">                                                </w:t>
      </w:r>
      <w:r w:rsidR="00A62003" w:rsidRPr="0030292B">
        <w:rPr>
          <w:i/>
          <w:iCs/>
          <w:vanish/>
          <w:color w:val="0000FF"/>
          <w:u w:val="single"/>
        </w:rPr>
        <w:t> </w:t>
      </w:r>
    </w:p>
    <w:sectPr w:rsidR="00A85515" w:rsidRPr="00A23433" w:rsidSect="003E69FE">
      <w:pgSz w:w="11906" w:h="16838"/>
      <w:pgMar w:top="567" w:right="73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400F" w:rsidRDefault="001F400F" w:rsidP="00FC07E0">
      <w:r>
        <w:separator/>
      </w:r>
    </w:p>
  </w:endnote>
  <w:endnote w:type="continuationSeparator" w:id="1">
    <w:p w:rsidR="001F400F" w:rsidRDefault="001F400F" w:rsidP="00FC07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400F" w:rsidRDefault="001F400F" w:rsidP="00FC07E0">
      <w:r>
        <w:separator/>
      </w:r>
    </w:p>
  </w:footnote>
  <w:footnote w:type="continuationSeparator" w:id="1">
    <w:p w:rsidR="001F400F" w:rsidRDefault="001F400F" w:rsidP="00FC07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92FF9"/>
    <w:multiLevelType w:val="hybridMultilevel"/>
    <w:tmpl w:val="CC6E3022"/>
    <w:lvl w:ilvl="0" w:tplc="A192F5F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717F671B"/>
    <w:multiLevelType w:val="hybridMultilevel"/>
    <w:tmpl w:val="252C780A"/>
    <w:lvl w:ilvl="0" w:tplc="0FD017B6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7267"/>
    <w:rsid w:val="0000597E"/>
    <w:rsid w:val="00025662"/>
    <w:rsid w:val="000417CD"/>
    <w:rsid w:val="00051461"/>
    <w:rsid w:val="00054D99"/>
    <w:rsid w:val="00090357"/>
    <w:rsid w:val="000B5504"/>
    <w:rsid w:val="000B63DF"/>
    <w:rsid w:val="000C36EA"/>
    <w:rsid w:val="000C7EF6"/>
    <w:rsid w:val="000D5644"/>
    <w:rsid w:val="000E1062"/>
    <w:rsid w:val="000E51F4"/>
    <w:rsid w:val="0011508B"/>
    <w:rsid w:val="00115205"/>
    <w:rsid w:val="00125B30"/>
    <w:rsid w:val="00140977"/>
    <w:rsid w:val="0017542D"/>
    <w:rsid w:val="00184BDE"/>
    <w:rsid w:val="0019246B"/>
    <w:rsid w:val="001B279A"/>
    <w:rsid w:val="001C289B"/>
    <w:rsid w:val="001D0659"/>
    <w:rsid w:val="001F400F"/>
    <w:rsid w:val="00215FF1"/>
    <w:rsid w:val="002625F3"/>
    <w:rsid w:val="002705D2"/>
    <w:rsid w:val="0027065A"/>
    <w:rsid w:val="0027736B"/>
    <w:rsid w:val="00296637"/>
    <w:rsid w:val="002A2430"/>
    <w:rsid w:val="002A2445"/>
    <w:rsid w:val="002B126A"/>
    <w:rsid w:val="002C0668"/>
    <w:rsid w:val="002C2515"/>
    <w:rsid w:val="002D6770"/>
    <w:rsid w:val="002F2A34"/>
    <w:rsid w:val="0030292B"/>
    <w:rsid w:val="00307D85"/>
    <w:rsid w:val="00335436"/>
    <w:rsid w:val="00335A3F"/>
    <w:rsid w:val="003703D0"/>
    <w:rsid w:val="00383207"/>
    <w:rsid w:val="003951F7"/>
    <w:rsid w:val="003A1FD2"/>
    <w:rsid w:val="003B104F"/>
    <w:rsid w:val="003C5ADE"/>
    <w:rsid w:val="003C7508"/>
    <w:rsid w:val="003D3754"/>
    <w:rsid w:val="003D7F56"/>
    <w:rsid w:val="003E69FE"/>
    <w:rsid w:val="003E6E81"/>
    <w:rsid w:val="003F036A"/>
    <w:rsid w:val="00417FA4"/>
    <w:rsid w:val="00430788"/>
    <w:rsid w:val="00445301"/>
    <w:rsid w:val="004609BA"/>
    <w:rsid w:val="00484A2F"/>
    <w:rsid w:val="00495BD8"/>
    <w:rsid w:val="004A04E9"/>
    <w:rsid w:val="004D409D"/>
    <w:rsid w:val="004E7330"/>
    <w:rsid w:val="004F133E"/>
    <w:rsid w:val="00522AA6"/>
    <w:rsid w:val="00524F47"/>
    <w:rsid w:val="0054000B"/>
    <w:rsid w:val="00546862"/>
    <w:rsid w:val="00570CEC"/>
    <w:rsid w:val="00573617"/>
    <w:rsid w:val="005A4954"/>
    <w:rsid w:val="005C135C"/>
    <w:rsid w:val="006075F2"/>
    <w:rsid w:val="00627267"/>
    <w:rsid w:val="0062731A"/>
    <w:rsid w:val="00630444"/>
    <w:rsid w:val="00644C8C"/>
    <w:rsid w:val="006B3006"/>
    <w:rsid w:val="006B407D"/>
    <w:rsid w:val="006F3C9F"/>
    <w:rsid w:val="00727529"/>
    <w:rsid w:val="00747A6A"/>
    <w:rsid w:val="007535CD"/>
    <w:rsid w:val="00775F60"/>
    <w:rsid w:val="0078360D"/>
    <w:rsid w:val="007C5BC6"/>
    <w:rsid w:val="007C79A0"/>
    <w:rsid w:val="00805B0E"/>
    <w:rsid w:val="00810CFE"/>
    <w:rsid w:val="008328A2"/>
    <w:rsid w:val="0085339C"/>
    <w:rsid w:val="00861E26"/>
    <w:rsid w:val="008D070C"/>
    <w:rsid w:val="008E6E6F"/>
    <w:rsid w:val="00903190"/>
    <w:rsid w:val="00907341"/>
    <w:rsid w:val="00916328"/>
    <w:rsid w:val="0092016C"/>
    <w:rsid w:val="00921B34"/>
    <w:rsid w:val="009220BD"/>
    <w:rsid w:val="0092381E"/>
    <w:rsid w:val="009278D7"/>
    <w:rsid w:val="00963FD6"/>
    <w:rsid w:val="009704F7"/>
    <w:rsid w:val="00994929"/>
    <w:rsid w:val="009B442C"/>
    <w:rsid w:val="009C35CD"/>
    <w:rsid w:val="009E513F"/>
    <w:rsid w:val="009F4EE2"/>
    <w:rsid w:val="00A0646F"/>
    <w:rsid w:val="00A07955"/>
    <w:rsid w:val="00A126CF"/>
    <w:rsid w:val="00A23433"/>
    <w:rsid w:val="00A270B0"/>
    <w:rsid w:val="00A62003"/>
    <w:rsid w:val="00A81C58"/>
    <w:rsid w:val="00A85515"/>
    <w:rsid w:val="00A873E2"/>
    <w:rsid w:val="00A96194"/>
    <w:rsid w:val="00AC59B9"/>
    <w:rsid w:val="00AC7590"/>
    <w:rsid w:val="00AF725C"/>
    <w:rsid w:val="00B12E12"/>
    <w:rsid w:val="00B2072F"/>
    <w:rsid w:val="00B27EF4"/>
    <w:rsid w:val="00B54D5B"/>
    <w:rsid w:val="00B97803"/>
    <w:rsid w:val="00BB013D"/>
    <w:rsid w:val="00BB0DFD"/>
    <w:rsid w:val="00BB7301"/>
    <w:rsid w:val="00BC7DB1"/>
    <w:rsid w:val="00BD015E"/>
    <w:rsid w:val="00BD31E4"/>
    <w:rsid w:val="00BD41C0"/>
    <w:rsid w:val="00BD6B3C"/>
    <w:rsid w:val="00C0221A"/>
    <w:rsid w:val="00C10A55"/>
    <w:rsid w:val="00C23077"/>
    <w:rsid w:val="00C5639E"/>
    <w:rsid w:val="00C62219"/>
    <w:rsid w:val="00C632EE"/>
    <w:rsid w:val="00C75DDD"/>
    <w:rsid w:val="00C86548"/>
    <w:rsid w:val="00CA0496"/>
    <w:rsid w:val="00CA05F0"/>
    <w:rsid w:val="00CA2587"/>
    <w:rsid w:val="00CA33B1"/>
    <w:rsid w:val="00CA4461"/>
    <w:rsid w:val="00CE1534"/>
    <w:rsid w:val="00CF26F8"/>
    <w:rsid w:val="00D3312C"/>
    <w:rsid w:val="00D71867"/>
    <w:rsid w:val="00D74A8B"/>
    <w:rsid w:val="00D87F8D"/>
    <w:rsid w:val="00D944F3"/>
    <w:rsid w:val="00DA3E89"/>
    <w:rsid w:val="00DA5B3A"/>
    <w:rsid w:val="00DA789F"/>
    <w:rsid w:val="00DB4C9D"/>
    <w:rsid w:val="00DC16DF"/>
    <w:rsid w:val="00DE0E57"/>
    <w:rsid w:val="00DF5008"/>
    <w:rsid w:val="00E0012F"/>
    <w:rsid w:val="00E12ABA"/>
    <w:rsid w:val="00E40093"/>
    <w:rsid w:val="00E54B48"/>
    <w:rsid w:val="00E5799A"/>
    <w:rsid w:val="00EC189C"/>
    <w:rsid w:val="00ED78BC"/>
    <w:rsid w:val="00F01555"/>
    <w:rsid w:val="00F0724D"/>
    <w:rsid w:val="00F118A6"/>
    <w:rsid w:val="00F35A27"/>
    <w:rsid w:val="00F5566B"/>
    <w:rsid w:val="00F557D6"/>
    <w:rsid w:val="00F7609D"/>
    <w:rsid w:val="00F8515C"/>
    <w:rsid w:val="00F9690E"/>
    <w:rsid w:val="00FC07E0"/>
    <w:rsid w:val="00FD72E7"/>
    <w:rsid w:val="00FE47AA"/>
    <w:rsid w:val="00FE71B1"/>
    <w:rsid w:val="00FF3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267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627267"/>
    <w:pPr>
      <w:jc w:val="center"/>
    </w:pPr>
    <w:rPr>
      <w:b/>
      <w:sz w:val="40"/>
      <w:szCs w:val="20"/>
    </w:rPr>
  </w:style>
  <w:style w:type="character" w:customStyle="1" w:styleId="20">
    <w:name w:val="Основной текст 2 Знак"/>
    <w:basedOn w:val="a0"/>
    <w:link w:val="2"/>
    <w:rsid w:val="00627267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3">
    <w:name w:val="Body Text 3"/>
    <w:basedOn w:val="a"/>
    <w:link w:val="30"/>
    <w:rsid w:val="00627267"/>
    <w:pPr>
      <w:jc w:val="center"/>
    </w:pPr>
    <w:rPr>
      <w:sz w:val="28"/>
      <w:szCs w:val="20"/>
    </w:rPr>
  </w:style>
  <w:style w:type="character" w:customStyle="1" w:styleId="30">
    <w:name w:val="Основной текст 3 Знак"/>
    <w:basedOn w:val="a0"/>
    <w:link w:val="3"/>
    <w:rsid w:val="0062726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627267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FC07E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C07E0"/>
    <w:rPr>
      <w:rFonts w:ascii="Times New Roman" w:eastAsia="Times New Roman" w:hAnsi="Times New Roman"/>
      <w:sz w:val="24"/>
      <w:szCs w:val="24"/>
    </w:rPr>
  </w:style>
  <w:style w:type="paragraph" w:styleId="a6">
    <w:name w:val="footer"/>
    <w:basedOn w:val="a"/>
    <w:link w:val="a7"/>
    <w:uiPriority w:val="99"/>
    <w:semiHidden/>
    <w:unhideWhenUsed/>
    <w:rsid w:val="00FC07E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C07E0"/>
    <w:rPr>
      <w:rFonts w:ascii="Times New Roman" w:eastAsia="Times New Roman" w:hAnsi="Times New Roman"/>
      <w:sz w:val="24"/>
      <w:szCs w:val="24"/>
    </w:rPr>
  </w:style>
  <w:style w:type="paragraph" w:styleId="a8">
    <w:name w:val="Normal (Web)"/>
    <w:basedOn w:val="a"/>
    <w:rsid w:val="00A62003"/>
    <w:pPr>
      <w:spacing w:before="100" w:beforeAutospacing="1" w:after="100" w:afterAutospacing="1"/>
    </w:pPr>
  </w:style>
  <w:style w:type="character" w:styleId="a9">
    <w:name w:val="Emphasis"/>
    <w:basedOn w:val="a0"/>
    <w:qFormat/>
    <w:rsid w:val="00A62003"/>
    <w:rPr>
      <w:i/>
      <w:iCs/>
    </w:rPr>
  </w:style>
  <w:style w:type="character" w:styleId="aa">
    <w:name w:val="Strong"/>
    <w:basedOn w:val="a0"/>
    <w:qFormat/>
    <w:rsid w:val="00A62003"/>
    <w:rPr>
      <w:b/>
      <w:bCs/>
    </w:rPr>
  </w:style>
  <w:style w:type="character" w:styleId="ab">
    <w:name w:val="Hyperlink"/>
    <w:basedOn w:val="a0"/>
    <w:rsid w:val="00A62003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F8515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851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2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Links>
    <vt:vector size="6" baseType="variant">
      <vt:variant>
        <vt:i4>1835072</vt:i4>
      </vt:variant>
      <vt:variant>
        <vt:i4>0</vt:i4>
      </vt:variant>
      <vt:variant>
        <vt:i4>0</vt:i4>
      </vt:variant>
      <vt:variant>
        <vt:i4>5</vt:i4>
      </vt:variant>
      <vt:variant>
        <vt:lpwstr>/content/files/%D0%B4%D0%BE%D0%BA%D1%83%D0%BC%D0%B5%D0%BD%D1%82%D1%8B/Otchet  II kvartal 2013.pdf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4</cp:revision>
  <cp:lastPrinted>2014-02-05T09:12:00Z</cp:lastPrinted>
  <dcterms:created xsi:type="dcterms:W3CDTF">2015-08-25T06:43:00Z</dcterms:created>
  <dcterms:modified xsi:type="dcterms:W3CDTF">2015-08-25T07:25:00Z</dcterms:modified>
</cp:coreProperties>
</file>