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Наименование открытого конкурса: Отбор банковских организаций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Гарантийный фонд)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Гарантийного фонда, полученные из федерального бюджета,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5 450 000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5 450 000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5 450 000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5 450 000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Организатор конкурса: Фонд содействия кредитованию субъектов малого и среднего предпринимательства Республики Дагестан.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Адрес организатора конкурса: 367010, Республика Дагестан, г.Махачкала, ул.Гагарина,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Контактное лицо: Нухов Салман Абдулгапурович.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Срок, место и порядок предоставления документации: с 09ч.00м. 17.07.2013г. по 17ч.00м. 23.08.2013г. 367010, Республика Дагестан, г.Махачкала, ул.Гагарина,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вскрытия конвертов и рассмотрения заявок: Республика Дагестан, г. Махачкала, ул. Гагарина, 120, 4 этаж 26.08.2013г.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оценки и сопоставления заявок: Республика Дагестан, г.Махачкала, ул.Гагарина, 120, 4 этаж 27.08.2013г.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подведения итогов конкурса: Республика Дагестан, г.Махачкала, ул.Гагарина, 120, 4 этаж 28.08.2013г.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Контактные реквизиты заказчика: (8722) 51-82-93.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Адрес электронной почты: dagfsc@yandex.ru.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