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17.05.2010г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РАССМОТРЕНИЯ ЗАЯВОК НА УЧАСТИЕ В ОТКРЫТОМ КОНКУРСЕ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мая 2010 г. г. Махачкала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 рассмотрения заявок на участие в конкурсе: 367010, Республика Дагестан, г.Махачкала, ул. Гагарина, д.120.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и время рассмотрения заявок: 17 мая 2010 г. 10ч.00м.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Предмет конкурса: отбор банковских организаций на право заключения соглашения о сотрудничестве по предоставлению поручительств Государственным автономным учреждением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Государственного автономного учреждения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гарантийного резерва во вклады (депозиты) в отобранные банковские организации.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Состав комиссии открытого конкурса: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Р.С.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директор Автономного учреждения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Члены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Абдурашидов Ш.Г.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юрисконсульт Автономного учреждения;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Максудов М.А.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ведущий специалист Автономного учреждения;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Гасанова Б.Ш.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бухгалтер Автономного учреждения.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Конкурсная комиссия рассмотрела заявку на участие в конкурсе следующего участника размещения заказа: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заявки Наименование (для юр.лица),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участника размещения заказа Почтовый адрес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 ООО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Дагэнергобанк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367000,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г.Махачкала, пр.Р.Гамзатова, д.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основании рассмотрения вышеуказанной заявки на участие в конкурсе конкурсная комиссия приняла решение.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Допустить к участию в конкурсе и признать участником конкурса: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заявки Наименование (для юр.лица),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участника размещения заказа Почтовый адрес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 ООО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Дагэнергобанк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367000,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г.Махачкала, пр.Р.Гамзатова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заявка данного участника размещения заказа соответствует всем требования и условиям конкурсной документации.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Голосовали: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Р.С.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Абдурашидов Ш.Г.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Максудов М.А.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Гасанова Б.Ш.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подписан всеми присутствующими на заседании членами конкурсной комиссии.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Р.С.Абдуразаков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 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Члены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Ш.Г.Абдурашидов 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М.А.Максудов 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Гасанова Б.Ш. __________________________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