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7B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  <w:r w:rsidRPr="0045779A"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</w:t>
      </w:r>
      <w:r>
        <w:rPr>
          <w:rFonts w:ascii="Times New Roman" w:hAnsi="Times New Roman" w:cs="Times New Roman"/>
          <w:b/>
          <w:sz w:val="24"/>
        </w:rPr>
        <w:t xml:space="preserve">субъектов </w:t>
      </w:r>
      <w:r w:rsidRPr="0045779A">
        <w:rPr>
          <w:rFonts w:ascii="Times New Roman" w:hAnsi="Times New Roman" w:cs="Times New Roman"/>
          <w:b/>
          <w:sz w:val="24"/>
        </w:rPr>
        <w:t>малого</w:t>
      </w:r>
      <w:r>
        <w:rPr>
          <w:rFonts w:ascii="Times New Roman" w:hAnsi="Times New Roman" w:cs="Times New Roman"/>
          <w:b/>
          <w:sz w:val="24"/>
        </w:rPr>
        <w:t xml:space="preserve"> и среднего предпринимательства Республики Дагестан п</w:t>
      </w:r>
      <w:r w:rsidRPr="0045779A">
        <w:rPr>
          <w:rFonts w:ascii="Times New Roman" w:hAnsi="Times New Roman" w:cs="Times New Roman"/>
          <w:b/>
          <w:sz w:val="24"/>
        </w:rPr>
        <w:t xml:space="preserve">редоставил поручительство, </w:t>
      </w:r>
      <w:r w:rsidR="00473978">
        <w:rPr>
          <w:rFonts w:ascii="Times New Roman" w:hAnsi="Times New Roman" w:cs="Times New Roman"/>
          <w:b/>
          <w:sz w:val="24"/>
        </w:rPr>
        <w:t>сентябрь</w:t>
      </w:r>
      <w:r w:rsidR="00C50CDE">
        <w:rPr>
          <w:rFonts w:ascii="Times New Roman" w:hAnsi="Times New Roman" w:cs="Times New Roman"/>
          <w:b/>
          <w:sz w:val="24"/>
        </w:rPr>
        <w:t xml:space="preserve"> 2017</w:t>
      </w:r>
      <w:r w:rsidRPr="0045779A">
        <w:rPr>
          <w:rFonts w:ascii="Times New Roman" w:hAnsi="Times New Roman" w:cs="Times New Roman"/>
          <w:b/>
          <w:sz w:val="24"/>
        </w:rPr>
        <w:t>г.</w:t>
      </w:r>
    </w:p>
    <w:tbl>
      <w:tblPr>
        <w:tblStyle w:val="a3"/>
        <w:tblW w:w="0" w:type="auto"/>
        <w:tblLook w:val="04A0"/>
      </w:tblPr>
      <w:tblGrid>
        <w:gridCol w:w="3389"/>
        <w:gridCol w:w="2815"/>
        <w:gridCol w:w="3367"/>
      </w:tblGrid>
      <w:tr w:rsidR="00C50CDE" w:rsidTr="00C50CDE">
        <w:tc>
          <w:tcPr>
            <w:tcW w:w="3389" w:type="dxa"/>
          </w:tcPr>
          <w:p w:rsidR="00C50CDE" w:rsidRDefault="00C50CDE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815" w:type="dxa"/>
          </w:tcPr>
          <w:p w:rsidR="00C50CDE" w:rsidRDefault="00C50CDE" w:rsidP="00C50CD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C50CDE" w:rsidRDefault="00C50CDE" w:rsidP="00C50CD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367" w:type="dxa"/>
          </w:tcPr>
          <w:p w:rsidR="00C50CDE" w:rsidRDefault="00C50CDE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C50CDE" w:rsidTr="00C50CDE">
        <w:tc>
          <w:tcPr>
            <w:tcW w:w="3389" w:type="dxa"/>
            <w:vAlign w:val="center"/>
          </w:tcPr>
          <w:p w:rsidR="00C50CDE" w:rsidRPr="006E5D8B" w:rsidRDefault="00C50CDE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r w:rsidRPr="0097541F">
              <w:rPr>
                <w:rFonts w:ascii="Times New Roman" w:hAnsi="Times New Roman" w:cs="Times New Roman"/>
                <w:sz w:val="24"/>
              </w:rPr>
              <w:t xml:space="preserve">Ибрагимов </w:t>
            </w:r>
            <w:proofErr w:type="spellStart"/>
            <w:r w:rsidRPr="0097541F">
              <w:rPr>
                <w:rFonts w:ascii="Times New Roman" w:hAnsi="Times New Roman" w:cs="Times New Roman"/>
                <w:sz w:val="24"/>
              </w:rPr>
              <w:t>Гамзат</w:t>
            </w:r>
            <w:proofErr w:type="spellEnd"/>
            <w:r w:rsidRPr="0097541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541F">
              <w:rPr>
                <w:rFonts w:ascii="Times New Roman" w:hAnsi="Times New Roman" w:cs="Times New Roman"/>
                <w:sz w:val="24"/>
              </w:rPr>
              <w:t>Сайпудинович</w:t>
            </w:r>
            <w:proofErr w:type="spellEnd"/>
          </w:p>
        </w:tc>
        <w:tc>
          <w:tcPr>
            <w:tcW w:w="2815" w:type="dxa"/>
            <w:vAlign w:val="center"/>
          </w:tcPr>
          <w:p w:rsidR="00C50CDE" w:rsidRDefault="00C50CDE" w:rsidP="00C50C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3 150</w:t>
            </w:r>
          </w:p>
        </w:tc>
        <w:tc>
          <w:tcPr>
            <w:tcW w:w="3367" w:type="dxa"/>
            <w:vAlign w:val="center"/>
          </w:tcPr>
          <w:p w:rsidR="00C50CDE" w:rsidRPr="006E5D8B" w:rsidRDefault="00C50CDE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C50CDE" w:rsidTr="00C50CDE">
        <w:tc>
          <w:tcPr>
            <w:tcW w:w="3389" w:type="dxa"/>
            <w:vAlign w:val="center"/>
          </w:tcPr>
          <w:p w:rsidR="00C50CDE" w:rsidRDefault="00C50CDE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 w:rsidRPr="0097541F">
              <w:rPr>
                <w:rFonts w:ascii="Times New Roman" w:hAnsi="Times New Roman" w:cs="Times New Roman"/>
                <w:sz w:val="24"/>
              </w:rPr>
              <w:t>Галимов</w:t>
            </w:r>
            <w:proofErr w:type="spellEnd"/>
            <w:r w:rsidRPr="0097541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541F">
              <w:rPr>
                <w:rFonts w:ascii="Times New Roman" w:hAnsi="Times New Roman" w:cs="Times New Roman"/>
                <w:sz w:val="24"/>
              </w:rPr>
              <w:t>Нариман</w:t>
            </w:r>
            <w:proofErr w:type="spellEnd"/>
            <w:r w:rsidRPr="0097541F">
              <w:rPr>
                <w:rFonts w:ascii="Times New Roman" w:hAnsi="Times New Roman" w:cs="Times New Roman"/>
                <w:sz w:val="24"/>
              </w:rPr>
              <w:t xml:space="preserve"> Магомедович</w:t>
            </w:r>
          </w:p>
        </w:tc>
        <w:tc>
          <w:tcPr>
            <w:tcW w:w="2815" w:type="dxa"/>
            <w:vAlign w:val="center"/>
          </w:tcPr>
          <w:p w:rsidR="00C50CDE" w:rsidRDefault="00C50CDE" w:rsidP="00C50C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2 800</w:t>
            </w:r>
          </w:p>
        </w:tc>
        <w:tc>
          <w:tcPr>
            <w:tcW w:w="3367" w:type="dxa"/>
            <w:vAlign w:val="center"/>
          </w:tcPr>
          <w:p w:rsidR="00C50CDE" w:rsidRDefault="00C50CDE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</w:tbl>
    <w:p w:rsidR="0045779A" w:rsidRPr="0045779A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</w:p>
    <w:sectPr w:rsidR="0045779A" w:rsidRPr="0045779A" w:rsidSect="0002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5779A"/>
    <w:rsid w:val="0002797B"/>
    <w:rsid w:val="00061C87"/>
    <w:rsid w:val="00260FB1"/>
    <w:rsid w:val="00296FD0"/>
    <w:rsid w:val="002F1AD7"/>
    <w:rsid w:val="00313036"/>
    <w:rsid w:val="00346FB8"/>
    <w:rsid w:val="0045779A"/>
    <w:rsid w:val="00473978"/>
    <w:rsid w:val="006E5D8B"/>
    <w:rsid w:val="00813181"/>
    <w:rsid w:val="008C3AD7"/>
    <w:rsid w:val="0097541F"/>
    <w:rsid w:val="009C6DD0"/>
    <w:rsid w:val="009D6560"/>
    <w:rsid w:val="00A00984"/>
    <w:rsid w:val="00AB7C93"/>
    <w:rsid w:val="00AE3CB7"/>
    <w:rsid w:val="00AE59CA"/>
    <w:rsid w:val="00B655F0"/>
    <w:rsid w:val="00B83055"/>
    <w:rsid w:val="00BC5598"/>
    <w:rsid w:val="00BF1C0C"/>
    <w:rsid w:val="00C30134"/>
    <w:rsid w:val="00C50CDE"/>
    <w:rsid w:val="00D32D74"/>
    <w:rsid w:val="00D525B0"/>
    <w:rsid w:val="00DA2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7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гарантийный фонд</dc:creator>
  <cp:keywords/>
  <dc:description/>
  <cp:lastModifiedBy>гарантийный фонд</cp:lastModifiedBy>
  <cp:revision>5</cp:revision>
  <dcterms:created xsi:type="dcterms:W3CDTF">2017-11-23T10:59:00Z</dcterms:created>
  <dcterms:modified xsi:type="dcterms:W3CDTF">2018-08-15T13:23:00Z</dcterms:modified>
</cp:coreProperties>
</file>