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83BB8" w14:textId="77777777" w:rsidR="005554E0" w:rsidRDefault="005554E0" w:rsidP="005554E0">
      <w:pPr>
        <w:jc w:val="center"/>
      </w:pPr>
    </w:p>
    <w:p w14:paraId="20838B4C" w14:textId="77777777" w:rsidR="005554E0" w:rsidRDefault="005554E0" w:rsidP="005554E0">
      <w:pPr>
        <w:jc w:val="center"/>
      </w:pPr>
    </w:p>
    <w:p w14:paraId="60A5D5B7" w14:textId="77777777" w:rsidR="005554E0" w:rsidRDefault="005554E0" w:rsidP="005554E0">
      <w:pPr>
        <w:jc w:val="center"/>
      </w:pPr>
    </w:p>
    <w:p w14:paraId="2ED8C35C" w14:textId="77777777" w:rsidR="005554E0" w:rsidRDefault="005554E0" w:rsidP="005554E0">
      <w:pPr>
        <w:jc w:val="center"/>
      </w:pPr>
    </w:p>
    <w:p w14:paraId="31BA1512" w14:textId="77777777" w:rsidR="005554E0" w:rsidRDefault="005554E0" w:rsidP="005554E0">
      <w:pPr>
        <w:jc w:val="center"/>
      </w:pPr>
    </w:p>
    <w:p w14:paraId="52DD59AC" w14:textId="77777777" w:rsidR="005554E0" w:rsidRDefault="005554E0" w:rsidP="005554E0">
      <w:pPr>
        <w:jc w:val="center"/>
      </w:pPr>
    </w:p>
    <w:p w14:paraId="176C6B4A" w14:textId="77777777" w:rsidR="005554E0" w:rsidRDefault="005554E0" w:rsidP="005554E0">
      <w:pPr>
        <w:jc w:val="center"/>
      </w:pPr>
    </w:p>
    <w:p w14:paraId="0EE697D2" w14:textId="77777777" w:rsidR="005554E0" w:rsidRDefault="005554E0" w:rsidP="005554E0"/>
    <w:p w14:paraId="2A6E74D4" w14:textId="77777777" w:rsidR="005554E0" w:rsidRDefault="005554E0" w:rsidP="005554E0">
      <w:pPr>
        <w:tabs>
          <w:tab w:val="left" w:pos="5020"/>
        </w:tabs>
        <w:jc w:val="center"/>
        <w:rPr>
          <w:b/>
          <w:bCs/>
          <w:sz w:val="40"/>
          <w:szCs w:val="40"/>
        </w:rPr>
      </w:pPr>
      <w:r>
        <w:rPr>
          <w:b/>
          <w:bCs/>
          <w:sz w:val="40"/>
          <w:szCs w:val="40"/>
        </w:rPr>
        <w:t>AI-Driven</w:t>
      </w:r>
    </w:p>
    <w:p w14:paraId="6A84C4BA" w14:textId="77777777" w:rsidR="005554E0" w:rsidRDefault="005554E0" w:rsidP="005554E0">
      <w:pPr>
        <w:tabs>
          <w:tab w:val="left" w:pos="5020"/>
        </w:tabs>
        <w:jc w:val="center"/>
        <w:rPr>
          <w:b/>
          <w:bCs/>
          <w:sz w:val="40"/>
          <w:szCs w:val="40"/>
        </w:rPr>
      </w:pPr>
      <w:r>
        <w:rPr>
          <w:b/>
          <w:bCs/>
          <w:sz w:val="40"/>
          <w:szCs w:val="40"/>
        </w:rPr>
        <w:t>Destiny 2 Player Coach</w:t>
      </w:r>
    </w:p>
    <w:p w14:paraId="027BFA00" w14:textId="3E99C488" w:rsidR="005554E0" w:rsidRDefault="005554E0" w:rsidP="005554E0">
      <w:pPr>
        <w:jc w:val="center"/>
        <w:rPr>
          <w:b/>
          <w:bCs/>
          <w:sz w:val="32"/>
          <w:szCs w:val="32"/>
        </w:rPr>
      </w:pPr>
      <w:r>
        <w:rPr>
          <w:b/>
          <w:bCs/>
          <w:sz w:val="32"/>
          <w:szCs w:val="32"/>
        </w:rPr>
        <w:t>Target Platform Analysis</w:t>
      </w:r>
      <w:r>
        <w:rPr>
          <w:b/>
          <w:bCs/>
          <w:sz w:val="32"/>
          <w:szCs w:val="32"/>
        </w:rPr>
        <w:t xml:space="preserve"> Document</w:t>
      </w:r>
    </w:p>
    <w:p w14:paraId="69329116" w14:textId="77777777" w:rsidR="005554E0" w:rsidRDefault="005554E0" w:rsidP="005554E0">
      <w:pPr>
        <w:jc w:val="center"/>
        <w:rPr>
          <w:b/>
          <w:bCs/>
          <w:sz w:val="32"/>
          <w:szCs w:val="32"/>
        </w:rPr>
      </w:pPr>
      <w:r>
        <w:rPr>
          <w:b/>
          <w:bCs/>
          <w:sz w:val="32"/>
          <w:szCs w:val="32"/>
        </w:rPr>
        <w:t>G4RR Computer Science and AI</w:t>
      </w:r>
    </w:p>
    <w:p w14:paraId="53F4F6F3" w14:textId="77777777" w:rsidR="005554E0" w:rsidRDefault="005554E0" w:rsidP="005554E0">
      <w:pPr>
        <w:jc w:val="center"/>
        <w:rPr>
          <w:b/>
          <w:bCs/>
          <w:sz w:val="32"/>
          <w:szCs w:val="32"/>
        </w:rPr>
      </w:pPr>
    </w:p>
    <w:p w14:paraId="77B29FB7" w14:textId="77777777" w:rsidR="005554E0" w:rsidRDefault="005554E0" w:rsidP="005554E0">
      <w:pPr>
        <w:jc w:val="center"/>
        <w:rPr>
          <w:b/>
          <w:bCs/>
          <w:sz w:val="32"/>
          <w:szCs w:val="32"/>
        </w:rPr>
      </w:pPr>
    </w:p>
    <w:p w14:paraId="1AA62EB6" w14:textId="77777777" w:rsidR="005554E0" w:rsidRDefault="005554E0" w:rsidP="005554E0">
      <w:pPr>
        <w:jc w:val="center"/>
        <w:rPr>
          <w:b/>
          <w:bCs/>
          <w:sz w:val="32"/>
          <w:szCs w:val="32"/>
        </w:rPr>
      </w:pPr>
    </w:p>
    <w:p w14:paraId="745AC013" w14:textId="77777777" w:rsidR="005554E0" w:rsidRDefault="005554E0" w:rsidP="005554E0">
      <w:pPr>
        <w:jc w:val="center"/>
        <w:rPr>
          <w:b/>
          <w:bCs/>
          <w:sz w:val="32"/>
          <w:szCs w:val="32"/>
        </w:rPr>
      </w:pPr>
    </w:p>
    <w:p w14:paraId="58878F70" w14:textId="77777777" w:rsidR="005554E0" w:rsidRDefault="005554E0" w:rsidP="005554E0">
      <w:pPr>
        <w:jc w:val="center"/>
        <w:rPr>
          <w:b/>
          <w:bCs/>
          <w:sz w:val="32"/>
          <w:szCs w:val="32"/>
        </w:rPr>
      </w:pPr>
    </w:p>
    <w:p w14:paraId="6396A350" w14:textId="77777777" w:rsidR="005554E0" w:rsidRDefault="005554E0" w:rsidP="005554E0">
      <w:pPr>
        <w:jc w:val="center"/>
        <w:rPr>
          <w:b/>
          <w:bCs/>
          <w:sz w:val="32"/>
          <w:szCs w:val="32"/>
        </w:rPr>
      </w:pPr>
    </w:p>
    <w:p w14:paraId="250415EC" w14:textId="77777777" w:rsidR="005554E0" w:rsidRDefault="005554E0" w:rsidP="005554E0">
      <w:pPr>
        <w:jc w:val="center"/>
        <w:rPr>
          <w:b/>
          <w:bCs/>
          <w:sz w:val="32"/>
          <w:szCs w:val="32"/>
        </w:rPr>
      </w:pPr>
    </w:p>
    <w:p w14:paraId="28C9BAC1" w14:textId="77777777" w:rsidR="005554E0" w:rsidRPr="00A05BDC" w:rsidRDefault="005554E0" w:rsidP="005554E0">
      <w:pPr>
        <w:jc w:val="center"/>
        <w:rPr>
          <w:b/>
          <w:bCs/>
          <w:sz w:val="22"/>
          <w:szCs w:val="22"/>
          <w:lang w:val="en-US"/>
        </w:rPr>
      </w:pPr>
      <w:r w:rsidRPr="00A05BDC">
        <w:rPr>
          <w:b/>
          <w:bCs/>
          <w:sz w:val="22"/>
          <w:szCs w:val="22"/>
          <w:lang w:val="en-US"/>
        </w:rPr>
        <w:t>Declan R A Wadsworth | 200061043 | drw8</w:t>
      </w:r>
    </w:p>
    <w:p w14:paraId="5E0E448B" w14:textId="4C7F1F63" w:rsidR="005554E0" w:rsidRPr="00A05BDC" w:rsidRDefault="005554E0" w:rsidP="005554E0">
      <w:pPr>
        <w:jc w:val="center"/>
        <w:rPr>
          <w:b/>
          <w:bCs/>
          <w:sz w:val="22"/>
          <w:szCs w:val="22"/>
          <w:lang w:val="en-US"/>
        </w:rPr>
      </w:pPr>
      <w:r w:rsidRPr="00A05BDC">
        <w:rPr>
          <w:b/>
          <w:bCs/>
          <w:sz w:val="22"/>
          <w:szCs w:val="22"/>
          <w:lang w:val="en-US"/>
        </w:rPr>
        <w:t xml:space="preserve">Version </w:t>
      </w:r>
      <w:r>
        <w:rPr>
          <w:b/>
          <w:bCs/>
          <w:sz w:val="22"/>
          <w:szCs w:val="22"/>
          <w:lang w:val="en-US"/>
        </w:rPr>
        <w:t>0.</w:t>
      </w:r>
      <w:r>
        <w:rPr>
          <w:b/>
          <w:bCs/>
          <w:sz w:val="22"/>
          <w:szCs w:val="22"/>
          <w:lang w:val="en-US"/>
        </w:rPr>
        <w:t>1</w:t>
      </w:r>
      <w:r>
        <w:rPr>
          <w:b/>
          <w:bCs/>
          <w:sz w:val="22"/>
          <w:szCs w:val="22"/>
          <w:lang w:val="en-US"/>
        </w:rPr>
        <w:t xml:space="preserve">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64687ECE" w14:textId="77777777" w:rsidR="005554E0" w:rsidRDefault="005554E0" w:rsidP="005554E0">
      <w:pPr>
        <w:jc w:val="center"/>
        <w:rPr>
          <w:b/>
          <w:bCs/>
          <w:sz w:val="22"/>
          <w:szCs w:val="22"/>
          <w:lang w:val="en-US"/>
        </w:rPr>
      </w:pPr>
      <w:r w:rsidRPr="00A05BDC">
        <w:rPr>
          <w:b/>
          <w:bCs/>
          <w:sz w:val="22"/>
          <w:szCs w:val="22"/>
          <w:lang w:val="en-US"/>
        </w:rPr>
        <w:t>Supervisor Chuan Lu</w:t>
      </w:r>
    </w:p>
    <w:p w14:paraId="1BC6D06C" w14:textId="77777777" w:rsidR="005554E0" w:rsidRDefault="005554E0" w:rsidP="005554E0">
      <w:pPr>
        <w:jc w:val="center"/>
        <w:rPr>
          <w:b/>
          <w:bCs/>
          <w:sz w:val="22"/>
          <w:szCs w:val="22"/>
          <w:lang w:val="en-US"/>
        </w:rPr>
      </w:pPr>
    </w:p>
    <w:p w14:paraId="085C5971" w14:textId="77777777" w:rsidR="005554E0" w:rsidRDefault="005554E0" w:rsidP="005554E0">
      <w:pPr>
        <w:jc w:val="center"/>
        <w:rPr>
          <w:b/>
          <w:bCs/>
          <w:sz w:val="22"/>
          <w:szCs w:val="22"/>
          <w:lang w:val="en-US"/>
        </w:rPr>
      </w:pPr>
    </w:p>
    <w:p w14:paraId="02DF686C" w14:textId="77777777" w:rsidR="005554E0" w:rsidRDefault="005554E0" w:rsidP="005554E0">
      <w:pPr>
        <w:jc w:val="center"/>
        <w:rPr>
          <w:b/>
          <w:bCs/>
          <w:sz w:val="22"/>
          <w:szCs w:val="22"/>
          <w:lang w:val="en-US"/>
        </w:rPr>
      </w:pPr>
    </w:p>
    <w:p w14:paraId="07575A50" w14:textId="77777777" w:rsidR="005554E0" w:rsidRDefault="005554E0" w:rsidP="005554E0">
      <w:pPr>
        <w:jc w:val="both"/>
        <w:rPr>
          <w:b/>
          <w:bCs/>
          <w:sz w:val="22"/>
          <w:szCs w:val="22"/>
          <w:lang w:val="en-US"/>
        </w:rPr>
      </w:pPr>
    </w:p>
    <w:p w14:paraId="2286DA39" w14:textId="3EDE92D9" w:rsidR="005554E0" w:rsidRDefault="005554E0" w:rsidP="005554E0">
      <w:pPr>
        <w:jc w:val="center"/>
        <w:rPr>
          <w:b/>
          <w:bCs/>
          <w:sz w:val="40"/>
          <w:szCs w:val="40"/>
        </w:rPr>
      </w:pPr>
      <w:r>
        <w:rPr>
          <w:b/>
          <w:bCs/>
          <w:sz w:val="40"/>
          <w:szCs w:val="40"/>
        </w:rPr>
        <w:t>Introduction</w:t>
      </w:r>
    </w:p>
    <w:p w14:paraId="5009E3B8" w14:textId="029C5681" w:rsidR="005554E0" w:rsidRDefault="005554E0" w:rsidP="005554E0">
      <w:pPr>
        <w:jc w:val="both"/>
        <w:rPr>
          <w:b/>
          <w:bCs/>
          <w:sz w:val="22"/>
          <w:szCs w:val="22"/>
          <w:u w:val="single"/>
        </w:rPr>
      </w:pPr>
      <w:r>
        <w:rPr>
          <w:b/>
          <w:bCs/>
          <w:sz w:val="22"/>
          <w:szCs w:val="22"/>
          <w:u w:val="single"/>
        </w:rPr>
        <w:t>Document Purpose</w:t>
      </w:r>
    </w:p>
    <w:p w14:paraId="5AA5B835" w14:textId="16BAD691" w:rsidR="005554E0" w:rsidRDefault="005554E0" w:rsidP="005554E0">
      <w:pPr>
        <w:jc w:val="both"/>
        <w:rPr>
          <w:sz w:val="22"/>
          <w:szCs w:val="22"/>
        </w:rPr>
      </w:pPr>
      <w:r>
        <w:rPr>
          <w:sz w:val="22"/>
          <w:szCs w:val="22"/>
        </w:rPr>
        <w:t>The purpose of this document is to investigate the potential target-platforms for the AI-Driven Destiny 2 Coach Project. For correct context, the reader will have taken note of the Project Outline[1] document</w:t>
      </w:r>
    </w:p>
    <w:p w14:paraId="60F8B73E" w14:textId="7C748856" w:rsidR="005554E0" w:rsidRDefault="005554E0" w:rsidP="005554E0">
      <w:pPr>
        <w:jc w:val="both"/>
        <w:rPr>
          <w:b/>
          <w:bCs/>
          <w:sz w:val="22"/>
          <w:szCs w:val="22"/>
          <w:u w:val="single"/>
        </w:rPr>
      </w:pPr>
      <w:r>
        <w:rPr>
          <w:b/>
          <w:bCs/>
          <w:sz w:val="22"/>
          <w:szCs w:val="22"/>
          <w:u w:val="single"/>
        </w:rPr>
        <w:t>Scope</w:t>
      </w:r>
    </w:p>
    <w:p w14:paraId="7FC58CB2" w14:textId="76E9D272" w:rsidR="005554E0" w:rsidRDefault="001154FF" w:rsidP="005554E0">
      <w:pPr>
        <w:jc w:val="both"/>
        <w:rPr>
          <w:sz w:val="22"/>
          <w:szCs w:val="22"/>
        </w:rPr>
      </w:pPr>
      <w:r>
        <w:rPr>
          <w:sz w:val="22"/>
          <w:szCs w:val="22"/>
        </w:rPr>
        <w:t xml:space="preserve">The document will cover analysis on and define the potential platforms, including investigation of platform attributes such as target audience and use case analysis. It will specify and justify the chosen target platform. </w:t>
      </w:r>
    </w:p>
    <w:p w14:paraId="02957785" w14:textId="0F237966" w:rsidR="007870C2" w:rsidRDefault="007870C2" w:rsidP="005554E0">
      <w:pPr>
        <w:jc w:val="both"/>
        <w:rPr>
          <w:b/>
          <w:bCs/>
          <w:sz w:val="22"/>
          <w:szCs w:val="22"/>
          <w:u w:val="single"/>
        </w:rPr>
      </w:pPr>
      <w:r>
        <w:rPr>
          <w:b/>
          <w:bCs/>
          <w:sz w:val="22"/>
          <w:szCs w:val="22"/>
          <w:u w:val="single"/>
        </w:rPr>
        <w:t>Objectives</w:t>
      </w:r>
    </w:p>
    <w:p w14:paraId="73F17673" w14:textId="66AF31B6" w:rsidR="007870C2" w:rsidRDefault="007870C2" w:rsidP="005554E0">
      <w:pPr>
        <w:jc w:val="both"/>
        <w:rPr>
          <w:sz w:val="22"/>
          <w:szCs w:val="22"/>
        </w:rPr>
      </w:pPr>
      <w:r>
        <w:rPr>
          <w:sz w:val="22"/>
          <w:szCs w:val="22"/>
        </w:rPr>
        <w:t>The main objectives of this document are to:</w:t>
      </w:r>
    </w:p>
    <w:p w14:paraId="759767F6" w14:textId="007E6A8F" w:rsidR="007870C2" w:rsidRDefault="007870C2" w:rsidP="007870C2">
      <w:pPr>
        <w:pStyle w:val="ListParagraph"/>
        <w:numPr>
          <w:ilvl w:val="0"/>
          <w:numId w:val="1"/>
        </w:numPr>
        <w:jc w:val="both"/>
        <w:rPr>
          <w:sz w:val="22"/>
          <w:szCs w:val="22"/>
        </w:rPr>
      </w:pPr>
      <w:r>
        <w:rPr>
          <w:sz w:val="22"/>
          <w:szCs w:val="22"/>
        </w:rPr>
        <w:t>Identify potential target platforms</w:t>
      </w:r>
    </w:p>
    <w:p w14:paraId="56DDA7E5" w14:textId="1A01343E" w:rsidR="007870C2" w:rsidRDefault="007870C2" w:rsidP="007870C2">
      <w:pPr>
        <w:pStyle w:val="ListParagraph"/>
        <w:numPr>
          <w:ilvl w:val="0"/>
          <w:numId w:val="1"/>
        </w:numPr>
        <w:jc w:val="both"/>
        <w:rPr>
          <w:sz w:val="22"/>
          <w:szCs w:val="22"/>
        </w:rPr>
      </w:pPr>
      <w:r>
        <w:rPr>
          <w:sz w:val="22"/>
          <w:szCs w:val="22"/>
        </w:rPr>
        <w:t>Investigate target audience</w:t>
      </w:r>
    </w:p>
    <w:p w14:paraId="41825D90" w14:textId="1D9AC578" w:rsidR="005354DA" w:rsidRDefault="005354DA" w:rsidP="007870C2">
      <w:pPr>
        <w:pStyle w:val="ListParagraph"/>
        <w:numPr>
          <w:ilvl w:val="0"/>
          <w:numId w:val="1"/>
        </w:numPr>
        <w:jc w:val="both"/>
        <w:rPr>
          <w:sz w:val="22"/>
          <w:szCs w:val="22"/>
        </w:rPr>
      </w:pPr>
      <w:r>
        <w:rPr>
          <w:sz w:val="22"/>
          <w:szCs w:val="22"/>
        </w:rPr>
        <w:t>Provide use-case analysis</w:t>
      </w:r>
    </w:p>
    <w:p w14:paraId="7FB4A940" w14:textId="02014106" w:rsidR="005354DA" w:rsidRDefault="005354DA" w:rsidP="007870C2">
      <w:pPr>
        <w:pStyle w:val="ListParagraph"/>
        <w:numPr>
          <w:ilvl w:val="0"/>
          <w:numId w:val="1"/>
        </w:numPr>
        <w:jc w:val="both"/>
        <w:rPr>
          <w:sz w:val="22"/>
          <w:szCs w:val="22"/>
        </w:rPr>
      </w:pPr>
      <w:r>
        <w:rPr>
          <w:sz w:val="22"/>
          <w:szCs w:val="22"/>
        </w:rPr>
        <w:t>Provide platform comparisons and evaluations</w:t>
      </w:r>
    </w:p>
    <w:p w14:paraId="702ABAB5" w14:textId="742FBEB5" w:rsidR="005354DA" w:rsidRDefault="005354DA" w:rsidP="007870C2">
      <w:pPr>
        <w:pStyle w:val="ListParagraph"/>
        <w:numPr>
          <w:ilvl w:val="0"/>
          <w:numId w:val="1"/>
        </w:numPr>
        <w:jc w:val="both"/>
        <w:rPr>
          <w:sz w:val="22"/>
          <w:szCs w:val="22"/>
        </w:rPr>
      </w:pPr>
      <w:r>
        <w:rPr>
          <w:sz w:val="22"/>
          <w:szCs w:val="22"/>
        </w:rPr>
        <w:t>Define and justify the chosen target platform</w:t>
      </w:r>
    </w:p>
    <w:p w14:paraId="243B868E" w14:textId="54BD335B" w:rsidR="005354DA" w:rsidRDefault="005354DA" w:rsidP="005354DA">
      <w:pPr>
        <w:jc w:val="center"/>
        <w:rPr>
          <w:b/>
          <w:bCs/>
          <w:sz w:val="40"/>
          <w:szCs w:val="40"/>
        </w:rPr>
      </w:pPr>
      <w:r>
        <w:rPr>
          <w:b/>
          <w:bCs/>
          <w:sz w:val="40"/>
          <w:szCs w:val="40"/>
        </w:rPr>
        <w:t>Potential Platforms</w:t>
      </w:r>
    </w:p>
    <w:p w14:paraId="29C2F9B0" w14:textId="36D90D21" w:rsidR="005354DA" w:rsidRDefault="005354DA" w:rsidP="005354DA">
      <w:pPr>
        <w:jc w:val="both"/>
        <w:rPr>
          <w:b/>
          <w:bCs/>
          <w:sz w:val="22"/>
          <w:szCs w:val="22"/>
          <w:u w:val="single"/>
        </w:rPr>
      </w:pPr>
      <w:r>
        <w:rPr>
          <w:b/>
          <w:bCs/>
          <w:sz w:val="22"/>
          <w:szCs w:val="22"/>
          <w:u w:val="single"/>
        </w:rPr>
        <w:t>Project Context</w:t>
      </w:r>
    </w:p>
    <w:p w14:paraId="1844F99F" w14:textId="3346589D" w:rsidR="005354DA" w:rsidRDefault="005354DA" w:rsidP="005354DA">
      <w:pPr>
        <w:jc w:val="both"/>
        <w:rPr>
          <w:sz w:val="22"/>
          <w:szCs w:val="22"/>
        </w:rPr>
      </w:pPr>
      <w:r>
        <w:rPr>
          <w:sz w:val="22"/>
          <w:szCs w:val="22"/>
        </w:rPr>
        <w:t>The project aims to create a Destiny 2 player coach to assist new and intermediary players in bridging the gap in knowledge required to become seasoned players.</w:t>
      </w:r>
    </w:p>
    <w:p w14:paraId="38034D99" w14:textId="6E38AC44" w:rsidR="005354DA" w:rsidRDefault="005354DA" w:rsidP="005354DA">
      <w:pPr>
        <w:jc w:val="both"/>
        <w:rPr>
          <w:b/>
          <w:bCs/>
          <w:sz w:val="22"/>
          <w:szCs w:val="22"/>
          <w:u w:val="single"/>
        </w:rPr>
      </w:pPr>
      <w:r>
        <w:rPr>
          <w:b/>
          <w:bCs/>
          <w:sz w:val="22"/>
          <w:szCs w:val="22"/>
          <w:u w:val="single"/>
        </w:rPr>
        <w:t>Potential Platforms</w:t>
      </w:r>
    </w:p>
    <w:p w14:paraId="18203EA6" w14:textId="523940B7" w:rsidR="005354DA" w:rsidRDefault="006F5738" w:rsidP="005354DA">
      <w:pPr>
        <w:jc w:val="both"/>
        <w:rPr>
          <w:sz w:val="22"/>
          <w:szCs w:val="22"/>
        </w:rPr>
      </w:pPr>
      <w:r>
        <w:rPr>
          <w:sz w:val="22"/>
          <w:szCs w:val="22"/>
        </w:rPr>
        <w:t>Several different platforms are available for development. For a public application, there are 4 main platforms to consider as potential deployment targets:</w:t>
      </w:r>
    </w:p>
    <w:p w14:paraId="08E9CB97" w14:textId="4C536AE9" w:rsidR="006F5738" w:rsidRDefault="005D4388" w:rsidP="005D4388">
      <w:pPr>
        <w:pStyle w:val="ListParagraph"/>
        <w:numPr>
          <w:ilvl w:val="0"/>
          <w:numId w:val="2"/>
        </w:numPr>
        <w:jc w:val="both"/>
        <w:rPr>
          <w:sz w:val="22"/>
          <w:szCs w:val="22"/>
        </w:rPr>
      </w:pPr>
      <w:r>
        <w:rPr>
          <w:sz w:val="22"/>
          <w:szCs w:val="22"/>
        </w:rPr>
        <w:t>Windows Desktop (Minimum: 10/11)</w:t>
      </w:r>
    </w:p>
    <w:p w14:paraId="2DFDF5F1" w14:textId="79283C64" w:rsidR="005D4388" w:rsidRDefault="005D4388" w:rsidP="005D4388">
      <w:pPr>
        <w:pStyle w:val="ListParagraph"/>
        <w:numPr>
          <w:ilvl w:val="0"/>
          <w:numId w:val="2"/>
        </w:numPr>
        <w:jc w:val="both"/>
        <w:rPr>
          <w:sz w:val="22"/>
          <w:szCs w:val="22"/>
        </w:rPr>
      </w:pPr>
      <w:r>
        <w:rPr>
          <w:sz w:val="22"/>
          <w:szCs w:val="22"/>
        </w:rPr>
        <w:t>Web Application (Minimum: HTML5, CSS Level 3)</w:t>
      </w:r>
    </w:p>
    <w:p w14:paraId="31C27BBF" w14:textId="1D5A9BFC" w:rsidR="005D4388" w:rsidRDefault="005D4388" w:rsidP="005D4388">
      <w:pPr>
        <w:pStyle w:val="ListParagraph"/>
        <w:numPr>
          <w:ilvl w:val="0"/>
          <w:numId w:val="2"/>
        </w:numPr>
        <w:jc w:val="both"/>
        <w:rPr>
          <w:sz w:val="22"/>
          <w:szCs w:val="22"/>
        </w:rPr>
      </w:pPr>
      <w:r>
        <w:rPr>
          <w:sz w:val="22"/>
          <w:szCs w:val="22"/>
        </w:rPr>
        <w:t>Android Application (Minimum: SDK 24)</w:t>
      </w:r>
    </w:p>
    <w:p w14:paraId="10B50B7A" w14:textId="5A3ADF51" w:rsidR="00C6121B" w:rsidRDefault="00C6121B" w:rsidP="005D4388">
      <w:pPr>
        <w:pStyle w:val="ListParagraph"/>
        <w:numPr>
          <w:ilvl w:val="0"/>
          <w:numId w:val="2"/>
        </w:numPr>
        <w:jc w:val="both"/>
        <w:rPr>
          <w:sz w:val="22"/>
          <w:szCs w:val="22"/>
        </w:rPr>
      </w:pPr>
      <w:r>
        <w:rPr>
          <w:sz w:val="22"/>
          <w:szCs w:val="22"/>
        </w:rPr>
        <w:t>IOS Application</w:t>
      </w:r>
    </w:p>
    <w:p w14:paraId="78E97A88" w14:textId="49934120" w:rsidR="007B1D66" w:rsidRPr="005D4388" w:rsidRDefault="005D4388" w:rsidP="005D4388">
      <w:pPr>
        <w:jc w:val="both"/>
        <w:rPr>
          <w:sz w:val="22"/>
          <w:szCs w:val="22"/>
        </w:rPr>
      </w:pPr>
      <w:r>
        <w:rPr>
          <w:sz w:val="22"/>
          <w:szCs w:val="22"/>
        </w:rPr>
        <w:t xml:space="preserve">MacOS and Linux desktops are not considered due to the game being unavailable on those devices natively, requiring streaming services (GeForce Now, Steam Deck, etc.) to play. </w:t>
      </w:r>
      <w:r w:rsidR="00C6121B">
        <w:rPr>
          <w:sz w:val="22"/>
          <w:szCs w:val="22"/>
        </w:rPr>
        <w:t>Exact statistics for players by platform are not disclosed</w:t>
      </w:r>
      <w:r w:rsidR="007B1D66">
        <w:rPr>
          <w:sz w:val="22"/>
          <w:szCs w:val="22"/>
        </w:rPr>
        <w:t>. From statistics published by Statista[2]</w:t>
      </w:r>
      <w:r w:rsidR="008E2530">
        <w:rPr>
          <w:sz w:val="22"/>
          <w:szCs w:val="22"/>
        </w:rPr>
        <w:t xml:space="preserve">, the leading cloud services have a combined 33.2 million users (Xbox Cloud, NVIDIA GeForce Now). In contrast, PC and Console </w:t>
      </w:r>
    </w:p>
    <w:sectPr w:rsidR="007B1D66" w:rsidRPr="005D4388" w:rsidSect="005554E0">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378FC" w14:textId="77777777" w:rsidR="00A41051" w:rsidRDefault="00A41051" w:rsidP="005554E0">
      <w:pPr>
        <w:spacing w:after="0" w:line="240" w:lineRule="auto"/>
      </w:pPr>
      <w:r>
        <w:separator/>
      </w:r>
    </w:p>
  </w:endnote>
  <w:endnote w:type="continuationSeparator" w:id="0">
    <w:p w14:paraId="0A6896A0" w14:textId="77777777" w:rsidR="00A41051" w:rsidRDefault="00A41051" w:rsidP="0055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329560"/>
      <w:docPartObj>
        <w:docPartGallery w:val="Page Numbers (Bottom of Page)"/>
        <w:docPartUnique/>
      </w:docPartObj>
    </w:sdtPr>
    <w:sdtEndPr>
      <w:rPr>
        <w:color w:val="7F7F7F" w:themeColor="background1" w:themeShade="7F"/>
        <w:spacing w:val="60"/>
      </w:rPr>
    </w:sdtEndPr>
    <w:sdtContent>
      <w:p w14:paraId="7CB96713" w14:textId="725209CB" w:rsidR="005554E0" w:rsidRDefault="005554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CD0C7E" w14:textId="14B30CE0" w:rsidR="005554E0" w:rsidRDefault="005554E0">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15ACE" w14:textId="77777777" w:rsidR="00A41051" w:rsidRDefault="00A41051" w:rsidP="005554E0">
      <w:pPr>
        <w:spacing w:after="0" w:line="240" w:lineRule="auto"/>
      </w:pPr>
      <w:r>
        <w:separator/>
      </w:r>
    </w:p>
  </w:footnote>
  <w:footnote w:type="continuationSeparator" w:id="0">
    <w:p w14:paraId="795DE962" w14:textId="77777777" w:rsidR="00A41051" w:rsidRDefault="00A41051" w:rsidP="0055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B2CC0" w14:textId="0BD67427" w:rsidR="005554E0" w:rsidRDefault="005554E0">
    <w:pPr>
      <w:pStyle w:val="Header"/>
    </w:pPr>
    <w:r>
      <w:t>Target Platform Analysis V0.1 (Draft)</w:t>
    </w:r>
  </w:p>
  <w:p w14:paraId="5DD68F9C" w14:textId="689D379C" w:rsidR="005554E0" w:rsidRDefault="005554E0">
    <w:pPr>
      <w:pStyle w:val="Header"/>
    </w:pPr>
    <w:r>
      <w:t>Declan Wadsworth | 200061043 | drw8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121AD"/>
    <w:multiLevelType w:val="hybridMultilevel"/>
    <w:tmpl w:val="45484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C63A55"/>
    <w:multiLevelType w:val="hybridMultilevel"/>
    <w:tmpl w:val="22047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6595678">
    <w:abstractNumId w:val="1"/>
  </w:num>
  <w:num w:numId="2" w16cid:durableId="53727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E0"/>
    <w:rsid w:val="001154FF"/>
    <w:rsid w:val="00193E3E"/>
    <w:rsid w:val="005354DA"/>
    <w:rsid w:val="005554E0"/>
    <w:rsid w:val="005D4388"/>
    <w:rsid w:val="006F5738"/>
    <w:rsid w:val="00725618"/>
    <w:rsid w:val="007870C2"/>
    <w:rsid w:val="007B1D66"/>
    <w:rsid w:val="008E2530"/>
    <w:rsid w:val="00A41051"/>
    <w:rsid w:val="00C61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75F18"/>
  <w15:chartTrackingRefBased/>
  <w15:docId w15:val="{D0CBA18C-A473-44D3-95EA-53968964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E0"/>
  </w:style>
  <w:style w:type="paragraph" w:styleId="Heading1">
    <w:name w:val="heading 1"/>
    <w:basedOn w:val="Normal"/>
    <w:next w:val="Normal"/>
    <w:link w:val="Heading1Char"/>
    <w:uiPriority w:val="9"/>
    <w:qFormat/>
    <w:rsid w:val="00555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4E0"/>
    <w:rPr>
      <w:rFonts w:eastAsiaTheme="majorEastAsia" w:cstheme="majorBidi"/>
      <w:color w:val="272727" w:themeColor="text1" w:themeTint="D8"/>
    </w:rPr>
  </w:style>
  <w:style w:type="paragraph" w:styleId="Title">
    <w:name w:val="Title"/>
    <w:basedOn w:val="Normal"/>
    <w:next w:val="Normal"/>
    <w:link w:val="TitleChar"/>
    <w:uiPriority w:val="10"/>
    <w:qFormat/>
    <w:rsid w:val="0055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4E0"/>
    <w:pPr>
      <w:spacing w:before="160"/>
      <w:jc w:val="center"/>
    </w:pPr>
    <w:rPr>
      <w:i/>
      <w:iCs/>
      <w:color w:val="404040" w:themeColor="text1" w:themeTint="BF"/>
    </w:rPr>
  </w:style>
  <w:style w:type="character" w:customStyle="1" w:styleId="QuoteChar">
    <w:name w:val="Quote Char"/>
    <w:basedOn w:val="DefaultParagraphFont"/>
    <w:link w:val="Quote"/>
    <w:uiPriority w:val="29"/>
    <w:rsid w:val="005554E0"/>
    <w:rPr>
      <w:i/>
      <w:iCs/>
      <w:color w:val="404040" w:themeColor="text1" w:themeTint="BF"/>
    </w:rPr>
  </w:style>
  <w:style w:type="paragraph" w:styleId="ListParagraph">
    <w:name w:val="List Paragraph"/>
    <w:basedOn w:val="Normal"/>
    <w:uiPriority w:val="34"/>
    <w:qFormat/>
    <w:rsid w:val="005554E0"/>
    <w:pPr>
      <w:ind w:left="720"/>
      <w:contextualSpacing/>
    </w:pPr>
  </w:style>
  <w:style w:type="character" w:styleId="IntenseEmphasis">
    <w:name w:val="Intense Emphasis"/>
    <w:basedOn w:val="DefaultParagraphFont"/>
    <w:uiPriority w:val="21"/>
    <w:qFormat/>
    <w:rsid w:val="005554E0"/>
    <w:rPr>
      <w:i/>
      <w:iCs/>
      <w:color w:val="0F4761" w:themeColor="accent1" w:themeShade="BF"/>
    </w:rPr>
  </w:style>
  <w:style w:type="paragraph" w:styleId="IntenseQuote">
    <w:name w:val="Intense Quote"/>
    <w:basedOn w:val="Normal"/>
    <w:next w:val="Normal"/>
    <w:link w:val="IntenseQuoteChar"/>
    <w:uiPriority w:val="30"/>
    <w:qFormat/>
    <w:rsid w:val="00555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4E0"/>
    <w:rPr>
      <w:i/>
      <w:iCs/>
      <w:color w:val="0F4761" w:themeColor="accent1" w:themeShade="BF"/>
    </w:rPr>
  </w:style>
  <w:style w:type="character" w:styleId="IntenseReference">
    <w:name w:val="Intense Reference"/>
    <w:basedOn w:val="DefaultParagraphFont"/>
    <w:uiPriority w:val="32"/>
    <w:qFormat/>
    <w:rsid w:val="005554E0"/>
    <w:rPr>
      <w:b/>
      <w:bCs/>
      <w:smallCaps/>
      <w:color w:val="0F4761" w:themeColor="accent1" w:themeShade="BF"/>
      <w:spacing w:val="5"/>
    </w:rPr>
  </w:style>
  <w:style w:type="paragraph" w:styleId="Header">
    <w:name w:val="header"/>
    <w:basedOn w:val="Normal"/>
    <w:link w:val="HeaderChar"/>
    <w:uiPriority w:val="99"/>
    <w:unhideWhenUsed/>
    <w:rsid w:val="00555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4E0"/>
  </w:style>
  <w:style w:type="paragraph" w:styleId="Footer">
    <w:name w:val="footer"/>
    <w:basedOn w:val="Normal"/>
    <w:link w:val="FooterChar"/>
    <w:uiPriority w:val="99"/>
    <w:unhideWhenUsed/>
    <w:rsid w:val="00555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6</cp:revision>
  <dcterms:created xsi:type="dcterms:W3CDTF">2025-02-10T14:44:00Z</dcterms:created>
  <dcterms:modified xsi:type="dcterms:W3CDTF">2025-02-10T15:59:00Z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2025-02-10T14:50:12Z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2be2818f-e7c5-49be-8d36-ba6bb4fbc87e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