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66F5" w:rsidRDefault="0009610C" w:rsidP="004344C5">
      <w:pPr>
        <w:pStyle w:val="Title"/>
        <w:jc w:val="center"/>
        <w:rPr>
          <w:sz w:val="4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327660</wp:posOffset>
            </wp:positionH>
            <wp:positionV relativeFrom="paragraph">
              <wp:posOffset>937260</wp:posOffset>
            </wp:positionV>
            <wp:extent cx="4846320" cy="306324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rd1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32E9" w:rsidRPr="004344C5">
        <w:rPr>
          <w:sz w:val="44"/>
        </w:rPr>
        <w:t>Orient Ultron King E-Comfort Silk Inverter Air Conditioner</w:t>
      </w:r>
      <w:bookmarkStart w:id="0" w:name="_GoBack"/>
      <w:bookmarkEnd w:id="0"/>
    </w:p>
    <w:p w:rsidR="00D932E9" w:rsidRPr="00D932E9" w:rsidRDefault="00D932E9" w:rsidP="00D932E9"/>
    <w:p w:rsidR="00AB66F5" w:rsidRPr="004344C5" w:rsidRDefault="00D932E9">
      <w:pPr>
        <w:pStyle w:val="Heading2"/>
        <w:rPr>
          <w:rFonts w:ascii="Lucida Fax" w:hAnsi="Lucida Fax"/>
          <w:color w:val="000000" w:themeColor="text1"/>
          <w:sz w:val="32"/>
        </w:rPr>
      </w:pPr>
      <w:r w:rsidRPr="004344C5">
        <w:rPr>
          <w:rFonts w:ascii="Lucida Fax" w:hAnsi="Lucida Fax"/>
          <w:color w:val="000000" w:themeColor="text1"/>
          <w:sz w:val="32"/>
        </w:rPr>
        <w:t>Product Overview</w:t>
      </w:r>
    </w:p>
    <w:p w:rsidR="00AB66F5" w:rsidRPr="004344C5" w:rsidRDefault="00D932E9">
      <w:pPr>
        <w:rPr>
          <w:rFonts w:asciiTheme="majorHAnsi" w:hAnsiTheme="majorHAnsi" w:cstheme="majorHAnsi"/>
          <w:b/>
          <w:color w:val="5B63B7" w:themeColor="text2" w:themeTint="99"/>
          <w:sz w:val="24"/>
        </w:rPr>
      </w:pPr>
      <w:r w:rsidRPr="004344C5">
        <w:rPr>
          <w:rFonts w:asciiTheme="majorHAnsi" w:hAnsiTheme="majorHAnsi" w:cstheme="majorHAnsi"/>
          <w:b/>
          <w:color w:val="5B63B7" w:themeColor="text2" w:themeTint="99"/>
          <w:sz w:val="24"/>
        </w:rPr>
        <w:t>Orient Ultron King E-Comfort Silk Inverter Air Conditioner is engineered to provide powerful cooling, high energy efficiency, and reliable performance even in extreme summer conditions. With advanced DC inverter technology and a premium silk-finish design, this AC is ideal for modern homes and offices.</w:t>
      </w:r>
    </w:p>
    <w:p w:rsidR="00AB66F5" w:rsidRPr="009D0572" w:rsidRDefault="00D932E9" w:rsidP="009D0572">
      <w:pPr>
        <w:pStyle w:val="Title"/>
        <w:jc w:val="center"/>
        <w:rPr>
          <w:rFonts w:ascii="Lucida Fax" w:hAnsi="Lucida Fax"/>
          <w:b/>
          <w:color w:val="1E5E9F" w:themeColor="accent2" w:themeShade="BF"/>
          <w:sz w:val="32"/>
        </w:rPr>
      </w:pPr>
      <w:r w:rsidRPr="009D0572">
        <w:rPr>
          <w:rFonts w:ascii="Lucida Fax" w:hAnsi="Lucida Fax"/>
          <w:b/>
          <w:color w:val="1E5E9F" w:themeColor="accent2" w:themeShade="BF"/>
          <w:sz w:val="32"/>
        </w:rPr>
        <w:t>Key Features</w:t>
      </w:r>
    </w:p>
    <w:p w:rsidR="00AB66F5" w:rsidRPr="009D0572" w:rsidRDefault="00D932E9">
      <w:pPr>
        <w:pStyle w:val="ListBullet"/>
        <w:rPr>
          <w:rFonts w:asciiTheme="majorHAnsi" w:hAnsiTheme="majorHAnsi" w:cstheme="majorHAnsi"/>
          <w:b/>
          <w:color w:val="5B63B7" w:themeColor="text2" w:themeTint="99"/>
          <w:sz w:val="24"/>
        </w:rPr>
      </w:pPr>
      <w:r w:rsidRPr="009D0572">
        <w:rPr>
          <w:rFonts w:asciiTheme="majorHAnsi" w:hAnsiTheme="majorHAnsi" w:cstheme="majorHAnsi"/>
          <w:b/>
          <w:color w:val="5B63B7" w:themeColor="text2" w:themeTint="99"/>
          <w:sz w:val="24"/>
        </w:rPr>
        <w:t>Japanese DC Inverter Technology</w:t>
      </w:r>
    </w:p>
    <w:p w:rsidR="00AB66F5" w:rsidRPr="009D0572" w:rsidRDefault="00D932E9">
      <w:pPr>
        <w:pStyle w:val="ListBullet"/>
        <w:rPr>
          <w:rFonts w:asciiTheme="majorHAnsi" w:hAnsiTheme="majorHAnsi" w:cstheme="majorHAnsi"/>
          <w:b/>
          <w:color w:val="5B63B7" w:themeColor="text2" w:themeTint="99"/>
          <w:sz w:val="24"/>
        </w:rPr>
      </w:pPr>
      <w:r w:rsidRPr="009D0572">
        <w:rPr>
          <w:rFonts w:asciiTheme="majorHAnsi" w:hAnsiTheme="majorHAnsi" w:cstheme="majorHAnsi"/>
          <w:b/>
          <w:color w:val="5B63B7" w:themeColor="text2" w:themeTint="99"/>
          <w:sz w:val="24"/>
        </w:rPr>
        <w:t>Up to 60% Energy Saving</w:t>
      </w:r>
    </w:p>
    <w:p w:rsidR="00AB66F5" w:rsidRPr="009D0572" w:rsidRDefault="00D932E9">
      <w:pPr>
        <w:pStyle w:val="ListBullet"/>
        <w:rPr>
          <w:rFonts w:asciiTheme="majorHAnsi" w:hAnsiTheme="majorHAnsi" w:cstheme="majorHAnsi"/>
          <w:b/>
          <w:color w:val="5B63B7" w:themeColor="text2" w:themeTint="99"/>
          <w:sz w:val="24"/>
        </w:rPr>
      </w:pPr>
      <w:r w:rsidRPr="009D0572">
        <w:rPr>
          <w:rFonts w:asciiTheme="majorHAnsi" w:hAnsiTheme="majorHAnsi" w:cstheme="majorHAnsi"/>
          <w:b/>
          <w:color w:val="5B63B7" w:themeColor="text2" w:themeTint="99"/>
          <w:sz w:val="24"/>
        </w:rPr>
        <w:t>T3 Tropicalized Compressor for Extreme Heat</w:t>
      </w:r>
    </w:p>
    <w:p w:rsidR="00AB66F5" w:rsidRPr="009D0572" w:rsidRDefault="00D932E9">
      <w:pPr>
        <w:pStyle w:val="ListBullet"/>
        <w:rPr>
          <w:rFonts w:asciiTheme="majorHAnsi" w:hAnsiTheme="majorHAnsi" w:cstheme="majorHAnsi"/>
          <w:b/>
          <w:color w:val="5B63B7" w:themeColor="text2" w:themeTint="99"/>
          <w:sz w:val="24"/>
        </w:rPr>
      </w:pPr>
      <w:r w:rsidRPr="009D0572">
        <w:rPr>
          <w:rFonts w:asciiTheme="majorHAnsi" w:hAnsiTheme="majorHAnsi" w:cstheme="majorHAnsi"/>
          <w:b/>
          <w:color w:val="5B63B7" w:themeColor="text2" w:themeTint="99"/>
          <w:sz w:val="24"/>
        </w:rPr>
        <w:t>E-Comfort Technology for Stable Cooling</w:t>
      </w:r>
    </w:p>
    <w:p w:rsidR="00AB66F5" w:rsidRPr="009D0572" w:rsidRDefault="00D932E9">
      <w:pPr>
        <w:pStyle w:val="ListBullet"/>
        <w:rPr>
          <w:rFonts w:asciiTheme="majorHAnsi" w:hAnsiTheme="majorHAnsi" w:cstheme="majorHAnsi"/>
          <w:b/>
          <w:color w:val="5B63B7" w:themeColor="text2" w:themeTint="99"/>
          <w:sz w:val="24"/>
        </w:rPr>
      </w:pPr>
      <w:r w:rsidRPr="009D0572">
        <w:rPr>
          <w:rFonts w:asciiTheme="majorHAnsi" w:hAnsiTheme="majorHAnsi" w:cstheme="majorHAnsi"/>
          <w:b/>
          <w:color w:val="5B63B7" w:themeColor="text2" w:themeTint="99"/>
          <w:sz w:val="24"/>
        </w:rPr>
        <w:t>Low Voltage Startup Capability</w:t>
      </w:r>
    </w:p>
    <w:p w:rsidR="00AB66F5" w:rsidRPr="009D0572" w:rsidRDefault="00D932E9">
      <w:pPr>
        <w:pStyle w:val="ListBullet"/>
        <w:rPr>
          <w:rFonts w:asciiTheme="majorHAnsi" w:hAnsiTheme="majorHAnsi" w:cstheme="majorHAnsi"/>
          <w:b/>
          <w:color w:val="5B63B7" w:themeColor="text2" w:themeTint="99"/>
          <w:sz w:val="24"/>
        </w:rPr>
      </w:pPr>
      <w:r w:rsidRPr="009D0572">
        <w:rPr>
          <w:rFonts w:asciiTheme="majorHAnsi" w:hAnsiTheme="majorHAnsi" w:cstheme="majorHAnsi"/>
          <w:b/>
          <w:color w:val="5B63B7" w:themeColor="text2" w:themeTint="99"/>
          <w:sz w:val="24"/>
        </w:rPr>
        <w:t>Turbo Cooling Mode</w:t>
      </w:r>
    </w:p>
    <w:p w:rsidR="00AB66F5" w:rsidRPr="009D0572" w:rsidRDefault="00D932E9">
      <w:pPr>
        <w:pStyle w:val="ListBullet"/>
        <w:rPr>
          <w:rFonts w:asciiTheme="majorHAnsi" w:hAnsiTheme="majorHAnsi" w:cstheme="majorHAnsi"/>
          <w:b/>
          <w:color w:val="5B63B7" w:themeColor="text2" w:themeTint="99"/>
          <w:sz w:val="24"/>
        </w:rPr>
      </w:pPr>
      <w:r w:rsidRPr="009D0572">
        <w:rPr>
          <w:rFonts w:asciiTheme="majorHAnsi" w:hAnsiTheme="majorHAnsi" w:cstheme="majorHAnsi"/>
          <w:b/>
          <w:color w:val="5B63B7" w:themeColor="text2" w:themeTint="99"/>
          <w:sz w:val="24"/>
        </w:rPr>
        <w:t>Ultra-Silent Operation</w:t>
      </w:r>
    </w:p>
    <w:p w:rsidR="00AB66F5" w:rsidRPr="009D0572" w:rsidRDefault="00D932E9">
      <w:pPr>
        <w:pStyle w:val="ListBullet"/>
        <w:rPr>
          <w:rFonts w:asciiTheme="majorHAnsi" w:hAnsiTheme="majorHAnsi" w:cstheme="majorHAnsi"/>
          <w:b/>
          <w:color w:val="5B63B7" w:themeColor="text2" w:themeTint="99"/>
          <w:sz w:val="24"/>
        </w:rPr>
      </w:pPr>
      <w:r w:rsidRPr="009D0572">
        <w:rPr>
          <w:rFonts w:asciiTheme="majorHAnsi" w:hAnsiTheme="majorHAnsi" w:cstheme="majorHAnsi"/>
          <w:b/>
          <w:color w:val="5B63B7" w:themeColor="text2" w:themeTint="99"/>
          <w:sz w:val="24"/>
        </w:rPr>
        <w:t>Eco-Friendly R32 Refrigerant</w:t>
      </w:r>
    </w:p>
    <w:p w:rsidR="00AB66F5" w:rsidRPr="009D0572" w:rsidRDefault="00D932E9">
      <w:pPr>
        <w:pStyle w:val="ListBullet"/>
        <w:rPr>
          <w:rFonts w:asciiTheme="majorHAnsi" w:hAnsiTheme="majorHAnsi" w:cstheme="majorHAnsi"/>
          <w:b/>
          <w:color w:val="5B63B7" w:themeColor="text2" w:themeTint="99"/>
          <w:sz w:val="24"/>
        </w:rPr>
      </w:pPr>
      <w:r w:rsidRPr="009D0572">
        <w:rPr>
          <w:rFonts w:asciiTheme="majorHAnsi" w:hAnsiTheme="majorHAnsi" w:cstheme="majorHAnsi"/>
          <w:b/>
          <w:color w:val="5B63B7" w:themeColor="text2" w:themeTint="99"/>
          <w:sz w:val="24"/>
        </w:rPr>
        <w:t>Self-Cleaning Function</w:t>
      </w:r>
    </w:p>
    <w:p w:rsidR="00AB66F5" w:rsidRPr="009D0572" w:rsidRDefault="00D932E9">
      <w:pPr>
        <w:pStyle w:val="ListBullet"/>
        <w:rPr>
          <w:rFonts w:asciiTheme="majorHAnsi" w:hAnsiTheme="majorHAnsi" w:cstheme="majorHAnsi"/>
          <w:b/>
          <w:color w:val="5B63B7" w:themeColor="text2" w:themeTint="99"/>
          <w:sz w:val="24"/>
        </w:rPr>
      </w:pPr>
      <w:r w:rsidRPr="009D0572">
        <w:rPr>
          <w:rFonts w:asciiTheme="majorHAnsi" w:hAnsiTheme="majorHAnsi" w:cstheme="majorHAnsi"/>
          <w:b/>
          <w:color w:val="5B63B7" w:themeColor="text2" w:themeTint="99"/>
          <w:sz w:val="24"/>
        </w:rPr>
        <w:lastRenderedPageBreak/>
        <w:t>Auto Restart Function</w:t>
      </w:r>
    </w:p>
    <w:p w:rsidR="00AB66F5" w:rsidRPr="009D0572" w:rsidRDefault="00D932E9">
      <w:pPr>
        <w:pStyle w:val="ListBullet"/>
        <w:rPr>
          <w:rFonts w:asciiTheme="majorHAnsi" w:hAnsiTheme="majorHAnsi" w:cstheme="majorHAnsi"/>
          <w:b/>
          <w:color w:val="5B63B7" w:themeColor="text2" w:themeTint="99"/>
          <w:sz w:val="24"/>
        </w:rPr>
      </w:pPr>
      <w:r w:rsidRPr="009D0572">
        <w:rPr>
          <w:rFonts w:asciiTheme="majorHAnsi" w:hAnsiTheme="majorHAnsi" w:cstheme="majorHAnsi"/>
          <w:b/>
          <w:color w:val="5B63B7" w:themeColor="text2" w:themeTint="99"/>
          <w:sz w:val="24"/>
        </w:rPr>
        <w:t>Sleep Mode</w:t>
      </w:r>
    </w:p>
    <w:p w:rsidR="00AB66F5" w:rsidRPr="009D0572" w:rsidRDefault="00D932E9" w:rsidP="009D0572">
      <w:pPr>
        <w:pStyle w:val="Title"/>
        <w:jc w:val="center"/>
        <w:rPr>
          <w:rFonts w:ascii="Lucida Fax" w:hAnsi="Lucida Fax"/>
          <w:b/>
          <w:color w:val="1E5E9F" w:themeColor="accent2" w:themeShade="BF"/>
          <w:sz w:val="32"/>
        </w:rPr>
      </w:pPr>
      <w:r w:rsidRPr="009D0572">
        <w:rPr>
          <w:rFonts w:ascii="Lucida Fax" w:hAnsi="Lucida Fax"/>
          <w:b/>
          <w:color w:val="1E5E9F" w:themeColor="accent2" w:themeShade="BF"/>
          <w:sz w:val="32"/>
        </w:rPr>
        <w:t>Technical Specifications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B66F5">
        <w:tc>
          <w:tcPr>
            <w:tcW w:w="4320" w:type="dxa"/>
          </w:tcPr>
          <w:p w:rsidR="00AB66F5" w:rsidRPr="009D0572" w:rsidRDefault="00D932E9">
            <w:pPr>
              <w:rPr>
                <w:rFonts w:asciiTheme="majorHAnsi" w:hAnsiTheme="majorHAnsi" w:cstheme="majorHAnsi"/>
                <w:b/>
                <w:color w:val="5B63B7" w:themeColor="text2" w:themeTint="99"/>
                <w:sz w:val="24"/>
              </w:rPr>
            </w:pPr>
            <w:r w:rsidRPr="009D0572">
              <w:rPr>
                <w:rFonts w:asciiTheme="majorHAnsi" w:hAnsiTheme="majorHAnsi" w:cstheme="majorHAnsi"/>
                <w:b/>
                <w:color w:val="5B63B7" w:themeColor="text2" w:themeTint="99"/>
                <w:sz w:val="24"/>
              </w:rPr>
              <w:t>Feature</w:t>
            </w:r>
          </w:p>
        </w:tc>
        <w:tc>
          <w:tcPr>
            <w:tcW w:w="4320" w:type="dxa"/>
          </w:tcPr>
          <w:p w:rsidR="00AB66F5" w:rsidRPr="009D0572" w:rsidRDefault="00D932E9">
            <w:pPr>
              <w:rPr>
                <w:rFonts w:asciiTheme="majorHAnsi" w:hAnsiTheme="majorHAnsi" w:cstheme="majorHAnsi"/>
                <w:b/>
                <w:color w:val="5B63B7" w:themeColor="text2" w:themeTint="99"/>
                <w:sz w:val="24"/>
              </w:rPr>
            </w:pPr>
            <w:r w:rsidRPr="009D0572">
              <w:rPr>
                <w:rFonts w:asciiTheme="majorHAnsi" w:hAnsiTheme="majorHAnsi" w:cstheme="majorHAnsi"/>
                <w:b/>
                <w:color w:val="5B63B7" w:themeColor="text2" w:themeTint="99"/>
                <w:sz w:val="24"/>
              </w:rPr>
              <w:t>Details</w:t>
            </w:r>
          </w:p>
        </w:tc>
      </w:tr>
      <w:tr w:rsidR="00AB66F5">
        <w:tc>
          <w:tcPr>
            <w:tcW w:w="4320" w:type="dxa"/>
          </w:tcPr>
          <w:p w:rsidR="00AB66F5" w:rsidRPr="009D0572" w:rsidRDefault="00D932E9">
            <w:pPr>
              <w:rPr>
                <w:rFonts w:asciiTheme="majorHAnsi" w:hAnsiTheme="majorHAnsi" w:cstheme="majorHAnsi"/>
                <w:b/>
                <w:color w:val="5B63B7" w:themeColor="text2" w:themeTint="99"/>
                <w:sz w:val="24"/>
              </w:rPr>
            </w:pPr>
            <w:r w:rsidRPr="009D0572">
              <w:rPr>
                <w:rFonts w:asciiTheme="majorHAnsi" w:hAnsiTheme="majorHAnsi" w:cstheme="majorHAnsi"/>
                <w:b/>
                <w:color w:val="5B63B7" w:themeColor="text2" w:themeTint="99"/>
                <w:sz w:val="24"/>
              </w:rPr>
              <w:t>AC Type</w:t>
            </w:r>
          </w:p>
        </w:tc>
        <w:tc>
          <w:tcPr>
            <w:tcW w:w="4320" w:type="dxa"/>
          </w:tcPr>
          <w:p w:rsidR="00AB66F5" w:rsidRPr="009D0572" w:rsidRDefault="00D932E9">
            <w:pPr>
              <w:rPr>
                <w:rFonts w:asciiTheme="majorHAnsi" w:hAnsiTheme="majorHAnsi" w:cstheme="majorHAnsi"/>
                <w:b/>
                <w:color w:val="5B63B7" w:themeColor="text2" w:themeTint="99"/>
                <w:sz w:val="24"/>
              </w:rPr>
            </w:pPr>
            <w:r w:rsidRPr="009D0572">
              <w:rPr>
                <w:rFonts w:asciiTheme="majorHAnsi" w:hAnsiTheme="majorHAnsi" w:cstheme="majorHAnsi"/>
                <w:b/>
                <w:color w:val="5B63B7" w:themeColor="text2" w:themeTint="99"/>
                <w:sz w:val="24"/>
              </w:rPr>
              <w:t>Split DC Inverter</w:t>
            </w:r>
          </w:p>
        </w:tc>
      </w:tr>
      <w:tr w:rsidR="00AB66F5">
        <w:tc>
          <w:tcPr>
            <w:tcW w:w="4320" w:type="dxa"/>
          </w:tcPr>
          <w:p w:rsidR="00AB66F5" w:rsidRPr="009D0572" w:rsidRDefault="00D932E9">
            <w:pPr>
              <w:rPr>
                <w:rFonts w:asciiTheme="majorHAnsi" w:hAnsiTheme="majorHAnsi" w:cstheme="majorHAnsi"/>
                <w:b/>
                <w:color w:val="5B63B7" w:themeColor="text2" w:themeTint="99"/>
                <w:sz w:val="24"/>
              </w:rPr>
            </w:pPr>
            <w:r w:rsidRPr="009D0572">
              <w:rPr>
                <w:rFonts w:asciiTheme="majorHAnsi" w:hAnsiTheme="majorHAnsi" w:cstheme="majorHAnsi"/>
                <w:b/>
                <w:color w:val="5B63B7" w:themeColor="text2" w:themeTint="99"/>
                <w:sz w:val="24"/>
              </w:rPr>
              <w:t>Series</w:t>
            </w:r>
          </w:p>
        </w:tc>
        <w:tc>
          <w:tcPr>
            <w:tcW w:w="4320" w:type="dxa"/>
          </w:tcPr>
          <w:p w:rsidR="00AB66F5" w:rsidRPr="009D0572" w:rsidRDefault="00D932E9">
            <w:pPr>
              <w:rPr>
                <w:rFonts w:asciiTheme="majorHAnsi" w:hAnsiTheme="majorHAnsi" w:cstheme="majorHAnsi"/>
                <w:b/>
                <w:color w:val="5B63B7" w:themeColor="text2" w:themeTint="99"/>
                <w:sz w:val="24"/>
              </w:rPr>
            </w:pPr>
            <w:r w:rsidRPr="009D0572">
              <w:rPr>
                <w:rFonts w:asciiTheme="majorHAnsi" w:hAnsiTheme="majorHAnsi" w:cstheme="majorHAnsi"/>
                <w:b/>
                <w:color w:val="5B63B7" w:themeColor="text2" w:themeTint="99"/>
                <w:sz w:val="24"/>
              </w:rPr>
              <w:t>Ultron King E-Comfort Silk</w:t>
            </w:r>
          </w:p>
        </w:tc>
      </w:tr>
      <w:tr w:rsidR="00AB66F5">
        <w:tc>
          <w:tcPr>
            <w:tcW w:w="4320" w:type="dxa"/>
          </w:tcPr>
          <w:p w:rsidR="00AB66F5" w:rsidRPr="009D0572" w:rsidRDefault="00D932E9">
            <w:pPr>
              <w:rPr>
                <w:rFonts w:asciiTheme="majorHAnsi" w:hAnsiTheme="majorHAnsi" w:cstheme="majorHAnsi"/>
                <w:b/>
                <w:color w:val="5B63B7" w:themeColor="text2" w:themeTint="99"/>
                <w:sz w:val="24"/>
              </w:rPr>
            </w:pPr>
            <w:r w:rsidRPr="009D0572">
              <w:rPr>
                <w:rFonts w:asciiTheme="majorHAnsi" w:hAnsiTheme="majorHAnsi" w:cstheme="majorHAnsi"/>
                <w:b/>
                <w:color w:val="5B63B7" w:themeColor="text2" w:themeTint="99"/>
                <w:sz w:val="24"/>
              </w:rPr>
              <w:t>Available Capacities</w:t>
            </w:r>
          </w:p>
        </w:tc>
        <w:tc>
          <w:tcPr>
            <w:tcW w:w="4320" w:type="dxa"/>
          </w:tcPr>
          <w:p w:rsidR="00AB66F5" w:rsidRPr="009D0572" w:rsidRDefault="00D932E9">
            <w:pPr>
              <w:rPr>
                <w:rFonts w:asciiTheme="majorHAnsi" w:hAnsiTheme="majorHAnsi" w:cstheme="majorHAnsi"/>
                <w:b/>
                <w:color w:val="5B63B7" w:themeColor="text2" w:themeTint="99"/>
                <w:sz w:val="24"/>
              </w:rPr>
            </w:pPr>
            <w:r w:rsidRPr="009D0572">
              <w:rPr>
                <w:rFonts w:asciiTheme="majorHAnsi" w:hAnsiTheme="majorHAnsi" w:cstheme="majorHAnsi"/>
                <w:b/>
                <w:color w:val="5B63B7" w:themeColor="text2" w:themeTint="99"/>
                <w:sz w:val="24"/>
              </w:rPr>
              <w:t>1 Ton, 1.5 Ton</w:t>
            </w:r>
          </w:p>
        </w:tc>
      </w:tr>
      <w:tr w:rsidR="00AB66F5">
        <w:tc>
          <w:tcPr>
            <w:tcW w:w="4320" w:type="dxa"/>
          </w:tcPr>
          <w:p w:rsidR="00AB66F5" w:rsidRPr="009D0572" w:rsidRDefault="00D932E9">
            <w:pPr>
              <w:rPr>
                <w:rFonts w:asciiTheme="majorHAnsi" w:hAnsiTheme="majorHAnsi" w:cstheme="majorHAnsi"/>
                <w:b/>
                <w:color w:val="5B63B7" w:themeColor="text2" w:themeTint="99"/>
                <w:sz w:val="24"/>
              </w:rPr>
            </w:pPr>
            <w:r w:rsidRPr="009D0572">
              <w:rPr>
                <w:rFonts w:asciiTheme="majorHAnsi" w:hAnsiTheme="majorHAnsi" w:cstheme="majorHAnsi"/>
                <w:b/>
                <w:color w:val="5B63B7" w:themeColor="text2" w:themeTint="99"/>
                <w:sz w:val="24"/>
              </w:rPr>
              <w:t>Compressor Type</w:t>
            </w:r>
          </w:p>
        </w:tc>
        <w:tc>
          <w:tcPr>
            <w:tcW w:w="4320" w:type="dxa"/>
          </w:tcPr>
          <w:p w:rsidR="00AB66F5" w:rsidRPr="009D0572" w:rsidRDefault="00D932E9">
            <w:pPr>
              <w:rPr>
                <w:rFonts w:asciiTheme="majorHAnsi" w:hAnsiTheme="majorHAnsi" w:cstheme="majorHAnsi"/>
                <w:b/>
                <w:color w:val="5B63B7" w:themeColor="text2" w:themeTint="99"/>
                <w:sz w:val="24"/>
              </w:rPr>
            </w:pPr>
            <w:r w:rsidRPr="009D0572">
              <w:rPr>
                <w:rFonts w:asciiTheme="majorHAnsi" w:hAnsiTheme="majorHAnsi" w:cstheme="majorHAnsi"/>
                <w:b/>
                <w:color w:val="5B63B7" w:themeColor="text2" w:themeTint="99"/>
                <w:sz w:val="24"/>
              </w:rPr>
              <w:t>T3 Inverter Compressor</w:t>
            </w:r>
          </w:p>
        </w:tc>
      </w:tr>
      <w:tr w:rsidR="00AB66F5">
        <w:tc>
          <w:tcPr>
            <w:tcW w:w="4320" w:type="dxa"/>
          </w:tcPr>
          <w:p w:rsidR="00AB66F5" w:rsidRPr="009D0572" w:rsidRDefault="00D932E9">
            <w:pPr>
              <w:rPr>
                <w:rFonts w:asciiTheme="majorHAnsi" w:hAnsiTheme="majorHAnsi" w:cstheme="majorHAnsi"/>
                <w:b/>
                <w:color w:val="5B63B7" w:themeColor="text2" w:themeTint="99"/>
                <w:sz w:val="24"/>
              </w:rPr>
            </w:pPr>
            <w:r w:rsidRPr="009D0572">
              <w:rPr>
                <w:rFonts w:asciiTheme="majorHAnsi" w:hAnsiTheme="majorHAnsi" w:cstheme="majorHAnsi"/>
                <w:b/>
                <w:color w:val="5B63B7" w:themeColor="text2" w:themeTint="99"/>
                <w:sz w:val="24"/>
              </w:rPr>
              <w:t>Refrigerant</w:t>
            </w:r>
          </w:p>
        </w:tc>
        <w:tc>
          <w:tcPr>
            <w:tcW w:w="4320" w:type="dxa"/>
          </w:tcPr>
          <w:p w:rsidR="00AB66F5" w:rsidRPr="009D0572" w:rsidRDefault="00D932E9">
            <w:pPr>
              <w:rPr>
                <w:rFonts w:asciiTheme="majorHAnsi" w:hAnsiTheme="majorHAnsi" w:cstheme="majorHAnsi"/>
                <w:b/>
                <w:color w:val="5B63B7" w:themeColor="text2" w:themeTint="99"/>
                <w:sz w:val="24"/>
              </w:rPr>
            </w:pPr>
            <w:r w:rsidRPr="009D0572">
              <w:rPr>
                <w:rFonts w:asciiTheme="majorHAnsi" w:hAnsiTheme="majorHAnsi" w:cstheme="majorHAnsi"/>
                <w:b/>
                <w:color w:val="5B63B7" w:themeColor="text2" w:themeTint="99"/>
                <w:sz w:val="24"/>
              </w:rPr>
              <w:t>R32 Eco-Friendly</w:t>
            </w:r>
          </w:p>
        </w:tc>
      </w:tr>
      <w:tr w:rsidR="00AB66F5">
        <w:tc>
          <w:tcPr>
            <w:tcW w:w="4320" w:type="dxa"/>
          </w:tcPr>
          <w:p w:rsidR="00AB66F5" w:rsidRPr="009D0572" w:rsidRDefault="00D932E9">
            <w:pPr>
              <w:rPr>
                <w:rFonts w:asciiTheme="majorHAnsi" w:hAnsiTheme="majorHAnsi" w:cstheme="majorHAnsi"/>
                <w:b/>
                <w:color w:val="5B63B7" w:themeColor="text2" w:themeTint="99"/>
                <w:sz w:val="24"/>
              </w:rPr>
            </w:pPr>
            <w:r w:rsidRPr="009D0572">
              <w:rPr>
                <w:rFonts w:asciiTheme="majorHAnsi" w:hAnsiTheme="majorHAnsi" w:cstheme="majorHAnsi"/>
                <w:b/>
                <w:color w:val="5B63B7" w:themeColor="text2" w:themeTint="99"/>
                <w:sz w:val="24"/>
              </w:rPr>
              <w:t>Cooling Performance</w:t>
            </w:r>
          </w:p>
        </w:tc>
        <w:tc>
          <w:tcPr>
            <w:tcW w:w="4320" w:type="dxa"/>
          </w:tcPr>
          <w:p w:rsidR="00AB66F5" w:rsidRPr="009D0572" w:rsidRDefault="00D932E9">
            <w:pPr>
              <w:rPr>
                <w:rFonts w:asciiTheme="majorHAnsi" w:hAnsiTheme="majorHAnsi" w:cstheme="majorHAnsi"/>
                <w:b/>
                <w:color w:val="5B63B7" w:themeColor="text2" w:themeTint="99"/>
                <w:sz w:val="24"/>
              </w:rPr>
            </w:pPr>
            <w:r w:rsidRPr="009D0572">
              <w:rPr>
                <w:rFonts w:asciiTheme="majorHAnsi" w:hAnsiTheme="majorHAnsi" w:cstheme="majorHAnsi"/>
                <w:b/>
                <w:color w:val="5B63B7" w:themeColor="text2" w:themeTint="99"/>
                <w:sz w:val="24"/>
              </w:rPr>
              <w:t>High Performance Cooling</w:t>
            </w:r>
          </w:p>
        </w:tc>
      </w:tr>
      <w:tr w:rsidR="00AB66F5">
        <w:tc>
          <w:tcPr>
            <w:tcW w:w="4320" w:type="dxa"/>
          </w:tcPr>
          <w:p w:rsidR="00AB66F5" w:rsidRPr="009D0572" w:rsidRDefault="00D932E9">
            <w:pPr>
              <w:rPr>
                <w:rFonts w:asciiTheme="majorHAnsi" w:hAnsiTheme="majorHAnsi" w:cstheme="majorHAnsi"/>
                <w:b/>
                <w:color w:val="5B63B7" w:themeColor="text2" w:themeTint="99"/>
                <w:sz w:val="24"/>
              </w:rPr>
            </w:pPr>
            <w:r w:rsidRPr="009D0572">
              <w:rPr>
                <w:rFonts w:asciiTheme="majorHAnsi" w:hAnsiTheme="majorHAnsi" w:cstheme="majorHAnsi"/>
                <w:b/>
                <w:color w:val="5B63B7" w:themeColor="text2" w:themeTint="99"/>
                <w:sz w:val="24"/>
              </w:rPr>
              <w:t>Voltage Range</w:t>
            </w:r>
          </w:p>
        </w:tc>
        <w:tc>
          <w:tcPr>
            <w:tcW w:w="4320" w:type="dxa"/>
          </w:tcPr>
          <w:p w:rsidR="00AB66F5" w:rsidRPr="009D0572" w:rsidRDefault="00D932E9">
            <w:pPr>
              <w:rPr>
                <w:rFonts w:asciiTheme="majorHAnsi" w:hAnsiTheme="majorHAnsi" w:cstheme="majorHAnsi"/>
                <w:b/>
                <w:color w:val="5B63B7" w:themeColor="text2" w:themeTint="99"/>
                <w:sz w:val="24"/>
              </w:rPr>
            </w:pPr>
            <w:r w:rsidRPr="009D0572">
              <w:rPr>
                <w:rFonts w:asciiTheme="majorHAnsi" w:hAnsiTheme="majorHAnsi" w:cstheme="majorHAnsi"/>
                <w:b/>
                <w:color w:val="5B63B7" w:themeColor="text2" w:themeTint="99"/>
                <w:sz w:val="24"/>
              </w:rPr>
              <w:t>Wide Voltage Operation</w:t>
            </w:r>
          </w:p>
        </w:tc>
      </w:tr>
      <w:tr w:rsidR="00AB66F5">
        <w:tc>
          <w:tcPr>
            <w:tcW w:w="4320" w:type="dxa"/>
          </w:tcPr>
          <w:p w:rsidR="00AB66F5" w:rsidRPr="009D0572" w:rsidRDefault="00D932E9">
            <w:pPr>
              <w:rPr>
                <w:rFonts w:asciiTheme="majorHAnsi" w:hAnsiTheme="majorHAnsi" w:cstheme="majorHAnsi"/>
                <w:b/>
                <w:color w:val="5B63B7" w:themeColor="text2" w:themeTint="99"/>
                <w:sz w:val="24"/>
              </w:rPr>
            </w:pPr>
            <w:r w:rsidRPr="009D0572">
              <w:rPr>
                <w:rFonts w:asciiTheme="majorHAnsi" w:hAnsiTheme="majorHAnsi" w:cstheme="majorHAnsi"/>
                <w:b/>
                <w:color w:val="5B63B7" w:themeColor="text2" w:themeTint="99"/>
                <w:sz w:val="24"/>
              </w:rPr>
              <w:t>Noise Level</w:t>
            </w:r>
          </w:p>
        </w:tc>
        <w:tc>
          <w:tcPr>
            <w:tcW w:w="4320" w:type="dxa"/>
          </w:tcPr>
          <w:p w:rsidR="00AB66F5" w:rsidRPr="009D0572" w:rsidRDefault="00D932E9">
            <w:pPr>
              <w:rPr>
                <w:rFonts w:asciiTheme="majorHAnsi" w:hAnsiTheme="majorHAnsi" w:cstheme="majorHAnsi"/>
                <w:b/>
                <w:color w:val="5B63B7" w:themeColor="text2" w:themeTint="99"/>
                <w:sz w:val="24"/>
              </w:rPr>
            </w:pPr>
            <w:r w:rsidRPr="009D0572">
              <w:rPr>
                <w:rFonts w:asciiTheme="majorHAnsi" w:hAnsiTheme="majorHAnsi" w:cstheme="majorHAnsi"/>
                <w:b/>
                <w:color w:val="5B63B7" w:themeColor="text2" w:themeTint="99"/>
                <w:sz w:val="24"/>
              </w:rPr>
              <w:t>Low Noise Operation</w:t>
            </w:r>
          </w:p>
        </w:tc>
      </w:tr>
      <w:tr w:rsidR="00AB66F5">
        <w:tc>
          <w:tcPr>
            <w:tcW w:w="4320" w:type="dxa"/>
          </w:tcPr>
          <w:p w:rsidR="00AB66F5" w:rsidRPr="009D0572" w:rsidRDefault="00D932E9">
            <w:pPr>
              <w:rPr>
                <w:b/>
                <w:color w:val="5B63B7" w:themeColor="text2" w:themeTint="99"/>
                <w:sz w:val="24"/>
              </w:rPr>
            </w:pPr>
            <w:r w:rsidRPr="009D0572">
              <w:rPr>
                <w:b/>
                <w:color w:val="5B63B7" w:themeColor="text2" w:themeTint="99"/>
                <w:sz w:val="24"/>
              </w:rPr>
              <w:t>Usage</w:t>
            </w:r>
          </w:p>
        </w:tc>
        <w:tc>
          <w:tcPr>
            <w:tcW w:w="4320" w:type="dxa"/>
          </w:tcPr>
          <w:p w:rsidR="00AB66F5" w:rsidRPr="009D0572" w:rsidRDefault="00D932E9">
            <w:pPr>
              <w:rPr>
                <w:b/>
                <w:color w:val="5B63B7" w:themeColor="text2" w:themeTint="99"/>
                <w:sz w:val="24"/>
              </w:rPr>
            </w:pPr>
            <w:r w:rsidRPr="009D0572">
              <w:rPr>
                <w:b/>
                <w:color w:val="5B63B7" w:themeColor="text2" w:themeTint="99"/>
                <w:sz w:val="24"/>
              </w:rPr>
              <w:t>Residential &amp; Commercial</w:t>
            </w:r>
          </w:p>
        </w:tc>
      </w:tr>
    </w:tbl>
    <w:p w:rsidR="00AB66F5" w:rsidRPr="009D0572" w:rsidRDefault="00D932E9" w:rsidP="009D0572">
      <w:pPr>
        <w:pStyle w:val="Title"/>
        <w:jc w:val="center"/>
        <w:rPr>
          <w:rFonts w:ascii="Lucida Fax" w:hAnsi="Lucida Fax"/>
          <w:b/>
          <w:color w:val="1E5E9F" w:themeColor="accent2" w:themeShade="BF"/>
          <w:sz w:val="32"/>
        </w:rPr>
      </w:pPr>
      <w:r w:rsidRPr="009D0572">
        <w:rPr>
          <w:rFonts w:ascii="Lucida Fax" w:hAnsi="Lucida Fax"/>
          <w:b/>
          <w:color w:val="1E5E9F" w:themeColor="accent2" w:themeShade="BF"/>
          <w:sz w:val="32"/>
        </w:rPr>
        <w:t>Design &amp; Build</w:t>
      </w:r>
    </w:p>
    <w:p w:rsidR="00AB66F5" w:rsidRPr="009D0572" w:rsidRDefault="00D932E9">
      <w:pPr>
        <w:pStyle w:val="ListBullet"/>
        <w:rPr>
          <w:rFonts w:asciiTheme="majorHAnsi" w:hAnsiTheme="majorHAnsi" w:cstheme="majorHAnsi"/>
          <w:b/>
          <w:color w:val="5B63B7" w:themeColor="text2" w:themeTint="99"/>
          <w:sz w:val="24"/>
        </w:rPr>
      </w:pPr>
      <w:r w:rsidRPr="009D0572">
        <w:rPr>
          <w:rFonts w:asciiTheme="majorHAnsi" w:hAnsiTheme="majorHAnsi" w:cstheme="majorHAnsi"/>
          <w:b/>
          <w:color w:val="5B63B7" w:themeColor="text2" w:themeTint="99"/>
          <w:sz w:val="24"/>
        </w:rPr>
        <w:t>Premium silk-finish indoor unit design</w:t>
      </w:r>
    </w:p>
    <w:p w:rsidR="00AB66F5" w:rsidRPr="009D0572" w:rsidRDefault="00D932E9">
      <w:pPr>
        <w:pStyle w:val="ListBullet"/>
        <w:rPr>
          <w:rFonts w:asciiTheme="majorHAnsi" w:hAnsiTheme="majorHAnsi" w:cstheme="majorHAnsi"/>
          <w:b/>
          <w:color w:val="5B63B7" w:themeColor="text2" w:themeTint="99"/>
          <w:sz w:val="24"/>
        </w:rPr>
      </w:pPr>
      <w:r w:rsidRPr="009D0572">
        <w:rPr>
          <w:rFonts w:asciiTheme="majorHAnsi" w:hAnsiTheme="majorHAnsi" w:cstheme="majorHAnsi"/>
          <w:b/>
          <w:color w:val="5B63B7" w:themeColor="text2" w:themeTint="99"/>
          <w:sz w:val="24"/>
        </w:rPr>
        <w:t>Corrosion-resistant outdoor unit body</w:t>
      </w:r>
    </w:p>
    <w:p w:rsidR="00AB66F5" w:rsidRPr="009D0572" w:rsidRDefault="00D932E9">
      <w:pPr>
        <w:pStyle w:val="ListBullet"/>
        <w:rPr>
          <w:rFonts w:asciiTheme="majorHAnsi" w:hAnsiTheme="majorHAnsi" w:cstheme="majorHAnsi"/>
          <w:b/>
          <w:color w:val="5B63B7" w:themeColor="text2" w:themeTint="99"/>
          <w:sz w:val="24"/>
        </w:rPr>
      </w:pPr>
      <w:r w:rsidRPr="009D0572">
        <w:rPr>
          <w:rFonts w:asciiTheme="majorHAnsi" w:hAnsiTheme="majorHAnsi" w:cstheme="majorHAnsi"/>
          <w:b/>
          <w:color w:val="5B63B7" w:themeColor="text2" w:themeTint="99"/>
          <w:sz w:val="24"/>
        </w:rPr>
        <w:t>Golden fin condenser coating for durability</w:t>
      </w:r>
    </w:p>
    <w:p w:rsidR="00AB66F5" w:rsidRPr="009D0572" w:rsidRDefault="00D932E9">
      <w:pPr>
        <w:pStyle w:val="ListBullet"/>
        <w:rPr>
          <w:rFonts w:asciiTheme="majorHAnsi" w:hAnsiTheme="majorHAnsi" w:cstheme="majorHAnsi"/>
          <w:b/>
          <w:color w:val="5B63B7" w:themeColor="text2" w:themeTint="99"/>
          <w:sz w:val="24"/>
        </w:rPr>
      </w:pPr>
      <w:r w:rsidRPr="009D0572">
        <w:rPr>
          <w:rFonts w:asciiTheme="majorHAnsi" w:hAnsiTheme="majorHAnsi" w:cstheme="majorHAnsi"/>
          <w:b/>
          <w:color w:val="5B63B7" w:themeColor="text2" w:themeTint="99"/>
          <w:sz w:val="24"/>
        </w:rPr>
        <w:t>High-quality copper tubing</w:t>
      </w:r>
    </w:p>
    <w:p w:rsidR="00AB66F5" w:rsidRPr="009D0572" w:rsidRDefault="00D932E9">
      <w:pPr>
        <w:pStyle w:val="ListBullet"/>
        <w:rPr>
          <w:rFonts w:asciiTheme="majorHAnsi" w:hAnsiTheme="majorHAnsi" w:cstheme="majorHAnsi"/>
          <w:b/>
          <w:color w:val="5B63B7" w:themeColor="text2" w:themeTint="99"/>
          <w:sz w:val="24"/>
        </w:rPr>
      </w:pPr>
      <w:r w:rsidRPr="009D0572">
        <w:rPr>
          <w:rFonts w:asciiTheme="majorHAnsi" w:hAnsiTheme="majorHAnsi" w:cstheme="majorHAnsi"/>
          <w:b/>
          <w:color w:val="5B63B7" w:themeColor="text2" w:themeTint="99"/>
          <w:sz w:val="24"/>
        </w:rPr>
        <w:t>Built for long-term reliable performance</w:t>
      </w:r>
    </w:p>
    <w:p w:rsidR="00AB66F5" w:rsidRPr="009D0572" w:rsidRDefault="00D932E9" w:rsidP="009D0572">
      <w:pPr>
        <w:pStyle w:val="Title"/>
        <w:jc w:val="center"/>
        <w:rPr>
          <w:rFonts w:ascii="Lucida Fax" w:hAnsi="Lucida Fax"/>
          <w:b/>
          <w:color w:val="1E5E9F" w:themeColor="accent2" w:themeShade="BF"/>
          <w:sz w:val="32"/>
        </w:rPr>
      </w:pPr>
      <w:r w:rsidRPr="009D0572">
        <w:rPr>
          <w:rFonts w:ascii="Lucida Fax" w:hAnsi="Lucida Fax"/>
          <w:b/>
          <w:color w:val="1E5E9F" w:themeColor="accent2" w:themeShade="BF"/>
          <w:sz w:val="32"/>
        </w:rPr>
        <w:t>Package Contents</w:t>
      </w:r>
    </w:p>
    <w:p w:rsidR="00AB66F5" w:rsidRPr="009D0572" w:rsidRDefault="00D932E9">
      <w:pPr>
        <w:pStyle w:val="ListBullet"/>
        <w:rPr>
          <w:rFonts w:asciiTheme="majorHAnsi" w:hAnsiTheme="majorHAnsi" w:cstheme="majorHAnsi"/>
          <w:b/>
          <w:color w:val="5B63B7" w:themeColor="text2" w:themeTint="99"/>
          <w:sz w:val="24"/>
        </w:rPr>
      </w:pPr>
      <w:r w:rsidRPr="009D0572">
        <w:rPr>
          <w:rFonts w:asciiTheme="majorHAnsi" w:hAnsiTheme="majorHAnsi" w:cstheme="majorHAnsi"/>
          <w:b/>
          <w:color w:val="5B63B7" w:themeColor="text2" w:themeTint="99"/>
          <w:sz w:val="24"/>
        </w:rPr>
        <w:t>Indoor Unit</w:t>
      </w:r>
    </w:p>
    <w:p w:rsidR="00AB66F5" w:rsidRPr="009D0572" w:rsidRDefault="00D932E9">
      <w:pPr>
        <w:pStyle w:val="ListBullet"/>
        <w:rPr>
          <w:rFonts w:asciiTheme="majorHAnsi" w:hAnsiTheme="majorHAnsi" w:cstheme="majorHAnsi"/>
          <w:b/>
          <w:color w:val="5B63B7" w:themeColor="text2" w:themeTint="99"/>
          <w:sz w:val="24"/>
        </w:rPr>
      </w:pPr>
      <w:r w:rsidRPr="009D0572">
        <w:rPr>
          <w:rFonts w:asciiTheme="majorHAnsi" w:hAnsiTheme="majorHAnsi" w:cstheme="majorHAnsi"/>
          <w:b/>
          <w:color w:val="5B63B7" w:themeColor="text2" w:themeTint="99"/>
          <w:sz w:val="24"/>
        </w:rPr>
        <w:t>Outdoor Unit</w:t>
      </w:r>
    </w:p>
    <w:p w:rsidR="00AB66F5" w:rsidRPr="009D0572" w:rsidRDefault="00D932E9">
      <w:pPr>
        <w:pStyle w:val="ListBullet"/>
        <w:rPr>
          <w:rFonts w:asciiTheme="majorHAnsi" w:hAnsiTheme="majorHAnsi" w:cstheme="majorHAnsi"/>
          <w:b/>
          <w:color w:val="5B63B7" w:themeColor="text2" w:themeTint="99"/>
          <w:sz w:val="24"/>
        </w:rPr>
      </w:pPr>
      <w:r w:rsidRPr="009D0572">
        <w:rPr>
          <w:rFonts w:asciiTheme="majorHAnsi" w:hAnsiTheme="majorHAnsi" w:cstheme="majorHAnsi"/>
          <w:b/>
          <w:color w:val="5B63B7" w:themeColor="text2" w:themeTint="99"/>
          <w:sz w:val="24"/>
        </w:rPr>
        <w:t>Remote Control</w:t>
      </w:r>
    </w:p>
    <w:p w:rsidR="00AB66F5" w:rsidRPr="009D0572" w:rsidRDefault="00D932E9">
      <w:pPr>
        <w:pStyle w:val="ListBullet"/>
        <w:rPr>
          <w:rFonts w:asciiTheme="majorHAnsi" w:hAnsiTheme="majorHAnsi" w:cstheme="majorHAnsi"/>
          <w:b/>
          <w:color w:val="5B63B7" w:themeColor="text2" w:themeTint="99"/>
          <w:sz w:val="24"/>
        </w:rPr>
      </w:pPr>
      <w:r w:rsidRPr="009D0572">
        <w:rPr>
          <w:rFonts w:asciiTheme="majorHAnsi" w:hAnsiTheme="majorHAnsi" w:cstheme="majorHAnsi"/>
          <w:b/>
          <w:color w:val="5B63B7" w:themeColor="text2" w:themeTint="99"/>
          <w:sz w:val="24"/>
        </w:rPr>
        <w:t>User Manual</w:t>
      </w:r>
    </w:p>
    <w:p w:rsidR="00AB66F5" w:rsidRPr="009D0572" w:rsidRDefault="00D932E9">
      <w:pPr>
        <w:pStyle w:val="ListBullet"/>
        <w:rPr>
          <w:rFonts w:asciiTheme="majorHAnsi" w:hAnsiTheme="majorHAnsi" w:cstheme="majorHAnsi"/>
          <w:b/>
          <w:color w:val="5B63B7" w:themeColor="text2" w:themeTint="99"/>
          <w:sz w:val="24"/>
        </w:rPr>
      </w:pPr>
      <w:r w:rsidRPr="009D0572">
        <w:rPr>
          <w:rFonts w:asciiTheme="majorHAnsi" w:hAnsiTheme="majorHAnsi" w:cstheme="majorHAnsi"/>
          <w:b/>
          <w:color w:val="5B63B7" w:themeColor="text2" w:themeTint="99"/>
          <w:sz w:val="24"/>
        </w:rPr>
        <w:t>Installation Kit</w:t>
      </w:r>
    </w:p>
    <w:p w:rsidR="00AB66F5" w:rsidRPr="009D0572" w:rsidRDefault="00D932E9" w:rsidP="009D0572">
      <w:pPr>
        <w:pStyle w:val="Title"/>
        <w:jc w:val="center"/>
        <w:rPr>
          <w:rFonts w:ascii="Lucida Fax" w:hAnsi="Lucida Fax"/>
          <w:b/>
          <w:color w:val="1E5E9F" w:themeColor="accent2" w:themeShade="BF"/>
          <w:sz w:val="32"/>
        </w:rPr>
      </w:pPr>
      <w:r w:rsidRPr="009D0572">
        <w:rPr>
          <w:rFonts w:ascii="Lucida Fax" w:hAnsi="Lucida Fax"/>
          <w:b/>
          <w:color w:val="1E5E9F" w:themeColor="accent2" w:themeShade="BF"/>
          <w:sz w:val="32"/>
        </w:rPr>
        <w:t>Warranty</w:t>
      </w:r>
    </w:p>
    <w:p w:rsidR="00AB66F5" w:rsidRPr="009D0572" w:rsidRDefault="00D932E9">
      <w:pPr>
        <w:rPr>
          <w:rFonts w:asciiTheme="majorHAnsi" w:hAnsiTheme="majorHAnsi" w:cstheme="majorHAnsi"/>
          <w:b/>
          <w:color w:val="5B63B7" w:themeColor="text2" w:themeTint="99"/>
          <w:sz w:val="24"/>
        </w:rPr>
      </w:pPr>
      <w:r w:rsidRPr="009D0572">
        <w:rPr>
          <w:rFonts w:asciiTheme="majorHAnsi" w:hAnsiTheme="majorHAnsi" w:cstheme="majorHAnsi"/>
          <w:b/>
          <w:color w:val="5B63B7" w:themeColor="text2" w:themeTint="99"/>
          <w:sz w:val="24"/>
        </w:rPr>
        <w:lastRenderedPageBreak/>
        <w:t>Warranty may vary by dealer. Common market warranty includes:</w:t>
      </w:r>
      <w:r w:rsidRPr="009D0572">
        <w:rPr>
          <w:rFonts w:asciiTheme="majorHAnsi" w:hAnsiTheme="majorHAnsi" w:cstheme="majorHAnsi"/>
          <w:b/>
          <w:color w:val="5B63B7" w:themeColor="text2" w:themeTint="99"/>
          <w:sz w:val="24"/>
        </w:rPr>
        <w:br/>
        <w:t>• Compressor Warranty: Up to 10 Years</w:t>
      </w:r>
      <w:r w:rsidRPr="009D0572">
        <w:rPr>
          <w:rFonts w:asciiTheme="majorHAnsi" w:hAnsiTheme="majorHAnsi" w:cstheme="majorHAnsi"/>
          <w:b/>
          <w:color w:val="5B63B7" w:themeColor="text2" w:themeTint="99"/>
          <w:sz w:val="24"/>
        </w:rPr>
        <w:br/>
        <w:t>• PCB Warranty: 4 Years</w:t>
      </w:r>
      <w:r w:rsidRPr="009D0572">
        <w:rPr>
          <w:rFonts w:asciiTheme="majorHAnsi" w:hAnsiTheme="majorHAnsi" w:cstheme="majorHAnsi"/>
          <w:b/>
          <w:color w:val="5B63B7" w:themeColor="text2" w:themeTint="99"/>
          <w:sz w:val="24"/>
        </w:rPr>
        <w:br/>
        <w:t>• Parts Warranty: 1 Year</w:t>
      </w:r>
    </w:p>
    <w:p w:rsidR="00AB66F5" w:rsidRPr="009D0572" w:rsidRDefault="00D932E9" w:rsidP="009D0572">
      <w:pPr>
        <w:pStyle w:val="Title"/>
        <w:jc w:val="center"/>
        <w:rPr>
          <w:rFonts w:ascii="Lucida Fax" w:hAnsi="Lucida Fax"/>
          <w:b/>
          <w:color w:val="1E5E9F" w:themeColor="accent2" w:themeShade="BF"/>
          <w:sz w:val="32"/>
        </w:rPr>
      </w:pPr>
      <w:r w:rsidRPr="009D0572">
        <w:rPr>
          <w:rFonts w:ascii="Lucida Fax" w:hAnsi="Lucida Fax"/>
          <w:b/>
          <w:color w:val="1E5E9F" w:themeColor="accent2" w:themeShade="BF"/>
          <w:sz w:val="32"/>
        </w:rPr>
        <w:t>Installation &amp; Safety Notes</w:t>
      </w:r>
    </w:p>
    <w:p w:rsidR="00AB66F5" w:rsidRPr="009D0572" w:rsidRDefault="00D932E9">
      <w:pPr>
        <w:pStyle w:val="ListBullet"/>
        <w:rPr>
          <w:rFonts w:asciiTheme="majorHAnsi" w:hAnsiTheme="majorHAnsi" w:cstheme="majorHAnsi"/>
          <w:b/>
          <w:color w:val="5B63B7" w:themeColor="text2" w:themeTint="99"/>
          <w:sz w:val="24"/>
        </w:rPr>
      </w:pPr>
      <w:r w:rsidRPr="009D0572">
        <w:rPr>
          <w:rFonts w:asciiTheme="majorHAnsi" w:hAnsiTheme="majorHAnsi" w:cstheme="majorHAnsi"/>
          <w:b/>
          <w:color w:val="5B63B7" w:themeColor="text2" w:themeTint="99"/>
          <w:sz w:val="24"/>
        </w:rPr>
        <w:t>Installation should be carried out by authorized Orient technicians only</w:t>
      </w:r>
    </w:p>
    <w:p w:rsidR="00AB66F5" w:rsidRPr="009D0572" w:rsidRDefault="00D932E9">
      <w:pPr>
        <w:pStyle w:val="ListBullet"/>
        <w:rPr>
          <w:rFonts w:asciiTheme="majorHAnsi" w:hAnsiTheme="majorHAnsi" w:cstheme="majorHAnsi"/>
          <w:b/>
          <w:color w:val="5B63B7" w:themeColor="text2" w:themeTint="99"/>
          <w:sz w:val="24"/>
        </w:rPr>
      </w:pPr>
      <w:r w:rsidRPr="009D0572">
        <w:rPr>
          <w:rFonts w:asciiTheme="majorHAnsi" w:hAnsiTheme="majorHAnsi" w:cstheme="majorHAnsi"/>
          <w:b/>
          <w:color w:val="5B63B7" w:themeColor="text2" w:themeTint="99"/>
          <w:sz w:val="24"/>
        </w:rPr>
        <w:t>Ensure proper wiring, earthing, and MCB protection</w:t>
      </w:r>
    </w:p>
    <w:p w:rsidR="00AB66F5" w:rsidRPr="009D0572" w:rsidRDefault="00D932E9">
      <w:pPr>
        <w:pStyle w:val="ListBullet"/>
        <w:rPr>
          <w:rFonts w:asciiTheme="majorHAnsi" w:hAnsiTheme="majorHAnsi" w:cstheme="majorHAnsi"/>
          <w:b/>
          <w:color w:val="5B63B7" w:themeColor="text2" w:themeTint="99"/>
          <w:sz w:val="24"/>
        </w:rPr>
      </w:pPr>
      <w:r w:rsidRPr="009D0572">
        <w:rPr>
          <w:rFonts w:asciiTheme="majorHAnsi" w:hAnsiTheme="majorHAnsi" w:cstheme="majorHAnsi"/>
          <w:b/>
          <w:color w:val="5B63B7" w:themeColor="text2" w:themeTint="99"/>
          <w:sz w:val="24"/>
        </w:rPr>
        <w:t>Maintain adequate ventilation around the outdoor unit</w:t>
      </w:r>
    </w:p>
    <w:p w:rsidR="00AB66F5" w:rsidRPr="009D0572" w:rsidRDefault="00D932E9">
      <w:pPr>
        <w:pStyle w:val="ListBullet"/>
        <w:rPr>
          <w:rFonts w:asciiTheme="majorHAnsi" w:hAnsiTheme="majorHAnsi" w:cstheme="majorHAnsi"/>
          <w:b/>
          <w:color w:val="5B63B7" w:themeColor="text2" w:themeTint="99"/>
          <w:sz w:val="24"/>
        </w:rPr>
      </w:pPr>
      <w:r w:rsidRPr="009D0572">
        <w:rPr>
          <w:rFonts w:asciiTheme="majorHAnsi" w:hAnsiTheme="majorHAnsi" w:cstheme="majorHAnsi"/>
          <w:b/>
          <w:color w:val="5B63B7" w:themeColor="text2" w:themeTint="99"/>
          <w:sz w:val="24"/>
        </w:rPr>
        <w:t>Follow all electrical and safety standards during installation</w:t>
      </w:r>
    </w:p>
    <w:sectPr w:rsidR="00AB66F5" w:rsidRPr="009D05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Fax">
    <w:altName w:val="Lucida Fax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10C"/>
    <w:rsid w:val="0015074B"/>
    <w:rsid w:val="0029639D"/>
    <w:rsid w:val="00326F90"/>
    <w:rsid w:val="004344C5"/>
    <w:rsid w:val="009D0572"/>
    <w:rsid w:val="00AA1D8D"/>
    <w:rsid w:val="00AB66F5"/>
    <w:rsid w:val="00B47730"/>
    <w:rsid w:val="00CB0664"/>
    <w:rsid w:val="00D932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102A7E9-C7C0-4621-B449-FDCDD2E60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76B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29DD1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29DD1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629DD1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24E76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24E76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629DD1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476B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629DD1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629DD1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629DD1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D3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B1D3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29DD1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629DD1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629DD1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24E76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24E76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629DD1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629DD1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629DD1" w:themeColor="accent1"/>
      </w:pBdr>
      <w:spacing w:before="200" w:after="280"/>
      <w:ind w:left="936" w:right="936"/>
    </w:pPr>
    <w:rPr>
      <w:b/>
      <w:bCs/>
      <w:i/>
      <w:iCs/>
      <w:color w:val="629DD1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629DD1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629DD1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297FD5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297FD5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476B1" w:themeColor="accent1" w:themeShade="BF"/>
    </w:rPr>
    <w:tblPr>
      <w:tblStyleRowBandSize w:val="1"/>
      <w:tblStyleColBandSize w:val="1"/>
      <w:tblBorders>
        <w:top w:val="single" w:sz="8" w:space="0" w:color="629DD1" w:themeColor="accent1"/>
        <w:bottom w:val="single" w:sz="8" w:space="0" w:color="629DD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9DD1" w:themeColor="accent1"/>
          <w:left w:val="nil"/>
          <w:bottom w:val="single" w:sz="8" w:space="0" w:color="629DD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9DD1" w:themeColor="accent1"/>
          <w:left w:val="nil"/>
          <w:bottom w:val="single" w:sz="8" w:space="0" w:color="629DD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1E5E9F" w:themeColor="accent2" w:themeShade="BF"/>
    </w:rPr>
    <w:tblPr>
      <w:tblStyleRowBandSize w:val="1"/>
      <w:tblStyleColBandSize w:val="1"/>
      <w:tblBorders>
        <w:top w:val="single" w:sz="8" w:space="0" w:color="297FD5" w:themeColor="accent2"/>
        <w:bottom w:val="single" w:sz="8" w:space="0" w:color="297FD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97FD5" w:themeColor="accent2"/>
          <w:left w:val="nil"/>
          <w:bottom w:val="single" w:sz="8" w:space="0" w:color="297FD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97FD5" w:themeColor="accent2"/>
          <w:left w:val="nil"/>
          <w:bottom w:val="single" w:sz="8" w:space="0" w:color="297FD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596984" w:themeColor="accent3" w:themeShade="BF"/>
    </w:rPr>
    <w:tblPr>
      <w:tblStyleRowBandSize w:val="1"/>
      <w:tblStyleColBandSize w:val="1"/>
      <w:tblBorders>
        <w:top w:val="single" w:sz="8" w:space="0" w:color="7F8FA9" w:themeColor="accent3"/>
        <w:bottom w:val="single" w:sz="8" w:space="0" w:color="7F8FA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8FA9" w:themeColor="accent3"/>
          <w:left w:val="nil"/>
          <w:bottom w:val="single" w:sz="8" w:space="0" w:color="7F8FA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8FA9" w:themeColor="accent3"/>
          <w:left w:val="nil"/>
          <w:bottom w:val="single" w:sz="8" w:space="0" w:color="7F8FA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74C80" w:themeColor="accent4" w:themeShade="BF"/>
    </w:rPr>
    <w:tblPr>
      <w:tblStyleRowBandSize w:val="1"/>
      <w:tblStyleColBandSize w:val="1"/>
      <w:tblBorders>
        <w:top w:val="single" w:sz="8" w:space="0" w:color="4A66AC" w:themeColor="accent4"/>
        <w:bottom w:val="single" w:sz="8" w:space="0" w:color="4A66A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66AC" w:themeColor="accent4"/>
          <w:left w:val="nil"/>
          <w:bottom w:val="single" w:sz="8" w:space="0" w:color="4A66A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66AC" w:themeColor="accent4"/>
          <w:left w:val="nil"/>
          <w:bottom w:val="single" w:sz="8" w:space="0" w:color="4A66A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17A84" w:themeColor="accent5" w:themeShade="BF"/>
    </w:rPr>
    <w:tblPr>
      <w:tblStyleRowBandSize w:val="1"/>
      <w:tblStyleColBandSize w:val="1"/>
      <w:tblBorders>
        <w:top w:val="single" w:sz="8" w:space="0" w:color="5AA2AE" w:themeColor="accent5"/>
        <w:bottom w:val="single" w:sz="8" w:space="0" w:color="5AA2AE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A2AE" w:themeColor="accent5"/>
          <w:left w:val="nil"/>
          <w:bottom w:val="single" w:sz="8" w:space="0" w:color="5AA2AE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A2AE" w:themeColor="accent5"/>
          <w:left w:val="nil"/>
          <w:bottom w:val="single" w:sz="8" w:space="0" w:color="5AA2AE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77697A" w:themeColor="accent6" w:themeShade="BF"/>
    </w:rPr>
    <w:tblPr>
      <w:tblStyleRowBandSize w:val="1"/>
      <w:tblStyleColBandSize w:val="1"/>
      <w:tblBorders>
        <w:top w:val="single" w:sz="8" w:space="0" w:color="9D90A0" w:themeColor="accent6"/>
        <w:bottom w:val="single" w:sz="8" w:space="0" w:color="9D90A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0A0" w:themeColor="accent6"/>
          <w:left w:val="nil"/>
          <w:bottom w:val="single" w:sz="8" w:space="0" w:color="9D90A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0A0" w:themeColor="accent6"/>
          <w:left w:val="nil"/>
          <w:bottom w:val="single" w:sz="8" w:space="0" w:color="9D90A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629DD1" w:themeColor="accent1"/>
        <w:left w:val="single" w:sz="8" w:space="0" w:color="629DD1" w:themeColor="accent1"/>
        <w:bottom w:val="single" w:sz="8" w:space="0" w:color="629DD1" w:themeColor="accent1"/>
        <w:right w:val="single" w:sz="8" w:space="0" w:color="629DD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9DD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DD1" w:themeColor="accent1"/>
          <w:left w:val="single" w:sz="8" w:space="0" w:color="629DD1" w:themeColor="accent1"/>
          <w:bottom w:val="single" w:sz="8" w:space="0" w:color="629DD1" w:themeColor="accent1"/>
          <w:right w:val="single" w:sz="8" w:space="0" w:color="629DD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29DD1" w:themeColor="accent1"/>
          <w:left w:val="single" w:sz="8" w:space="0" w:color="629DD1" w:themeColor="accent1"/>
          <w:bottom w:val="single" w:sz="8" w:space="0" w:color="629DD1" w:themeColor="accent1"/>
          <w:right w:val="single" w:sz="8" w:space="0" w:color="629DD1" w:themeColor="accent1"/>
        </w:tcBorders>
      </w:tcPr>
    </w:tblStylePr>
    <w:tblStylePr w:type="band1Horz">
      <w:tblPr/>
      <w:tcPr>
        <w:tcBorders>
          <w:top w:val="single" w:sz="8" w:space="0" w:color="629DD1" w:themeColor="accent1"/>
          <w:left w:val="single" w:sz="8" w:space="0" w:color="629DD1" w:themeColor="accent1"/>
          <w:bottom w:val="single" w:sz="8" w:space="0" w:color="629DD1" w:themeColor="accent1"/>
          <w:right w:val="single" w:sz="8" w:space="0" w:color="629DD1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97FD5" w:themeColor="accent2"/>
        <w:left w:val="single" w:sz="8" w:space="0" w:color="297FD5" w:themeColor="accent2"/>
        <w:bottom w:val="single" w:sz="8" w:space="0" w:color="297FD5" w:themeColor="accent2"/>
        <w:right w:val="single" w:sz="8" w:space="0" w:color="297FD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97FD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7FD5" w:themeColor="accent2"/>
          <w:left w:val="single" w:sz="8" w:space="0" w:color="297FD5" w:themeColor="accent2"/>
          <w:bottom w:val="single" w:sz="8" w:space="0" w:color="297FD5" w:themeColor="accent2"/>
          <w:right w:val="single" w:sz="8" w:space="0" w:color="297FD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97FD5" w:themeColor="accent2"/>
          <w:left w:val="single" w:sz="8" w:space="0" w:color="297FD5" w:themeColor="accent2"/>
          <w:bottom w:val="single" w:sz="8" w:space="0" w:color="297FD5" w:themeColor="accent2"/>
          <w:right w:val="single" w:sz="8" w:space="0" w:color="297FD5" w:themeColor="accent2"/>
        </w:tcBorders>
      </w:tcPr>
    </w:tblStylePr>
    <w:tblStylePr w:type="band1Horz">
      <w:tblPr/>
      <w:tcPr>
        <w:tcBorders>
          <w:top w:val="single" w:sz="8" w:space="0" w:color="297FD5" w:themeColor="accent2"/>
          <w:left w:val="single" w:sz="8" w:space="0" w:color="297FD5" w:themeColor="accent2"/>
          <w:bottom w:val="single" w:sz="8" w:space="0" w:color="297FD5" w:themeColor="accent2"/>
          <w:right w:val="single" w:sz="8" w:space="0" w:color="297FD5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F8FA9" w:themeColor="accent3"/>
        <w:left w:val="single" w:sz="8" w:space="0" w:color="7F8FA9" w:themeColor="accent3"/>
        <w:bottom w:val="single" w:sz="8" w:space="0" w:color="7F8FA9" w:themeColor="accent3"/>
        <w:right w:val="single" w:sz="8" w:space="0" w:color="7F8FA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F8FA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F8FA9" w:themeColor="accent3"/>
          <w:left w:val="single" w:sz="8" w:space="0" w:color="7F8FA9" w:themeColor="accent3"/>
          <w:bottom w:val="single" w:sz="8" w:space="0" w:color="7F8FA9" w:themeColor="accent3"/>
          <w:right w:val="single" w:sz="8" w:space="0" w:color="7F8FA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F8FA9" w:themeColor="accent3"/>
          <w:left w:val="single" w:sz="8" w:space="0" w:color="7F8FA9" w:themeColor="accent3"/>
          <w:bottom w:val="single" w:sz="8" w:space="0" w:color="7F8FA9" w:themeColor="accent3"/>
          <w:right w:val="single" w:sz="8" w:space="0" w:color="7F8FA9" w:themeColor="accent3"/>
        </w:tcBorders>
      </w:tcPr>
    </w:tblStylePr>
    <w:tblStylePr w:type="band1Horz">
      <w:tblPr/>
      <w:tcPr>
        <w:tcBorders>
          <w:top w:val="single" w:sz="8" w:space="0" w:color="7F8FA9" w:themeColor="accent3"/>
          <w:left w:val="single" w:sz="8" w:space="0" w:color="7F8FA9" w:themeColor="accent3"/>
          <w:bottom w:val="single" w:sz="8" w:space="0" w:color="7F8FA9" w:themeColor="accent3"/>
          <w:right w:val="single" w:sz="8" w:space="0" w:color="7F8FA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A66AC" w:themeColor="accent4"/>
        <w:left w:val="single" w:sz="8" w:space="0" w:color="4A66AC" w:themeColor="accent4"/>
        <w:bottom w:val="single" w:sz="8" w:space="0" w:color="4A66AC" w:themeColor="accent4"/>
        <w:right w:val="single" w:sz="8" w:space="0" w:color="4A66A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A66A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A66AC" w:themeColor="accent4"/>
          <w:left w:val="single" w:sz="8" w:space="0" w:color="4A66AC" w:themeColor="accent4"/>
          <w:bottom w:val="single" w:sz="8" w:space="0" w:color="4A66AC" w:themeColor="accent4"/>
          <w:right w:val="single" w:sz="8" w:space="0" w:color="4A66A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A66AC" w:themeColor="accent4"/>
          <w:left w:val="single" w:sz="8" w:space="0" w:color="4A66AC" w:themeColor="accent4"/>
          <w:bottom w:val="single" w:sz="8" w:space="0" w:color="4A66AC" w:themeColor="accent4"/>
          <w:right w:val="single" w:sz="8" w:space="0" w:color="4A66AC" w:themeColor="accent4"/>
        </w:tcBorders>
      </w:tcPr>
    </w:tblStylePr>
    <w:tblStylePr w:type="band1Horz">
      <w:tblPr/>
      <w:tcPr>
        <w:tcBorders>
          <w:top w:val="single" w:sz="8" w:space="0" w:color="4A66AC" w:themeColor="accent4"/>
          <w:left w:val="single" w:sz="8" w:space="0" w:color="4A66AC" w:themeColor="accent4"/>
          <w:bottom w:val="single" w:sz="8" w:space="0" w:color="4A66AC" w:themeColor="accent4"/>
          <w:right w:val="single" w:sz="8" w:space="0" w:color="4A66AC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band1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band1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29DD1" w:themeColor="accent1"/>
        <w:left w:val="single" w:sz="8" w:space="0" w:color="629DD1" w:themeColor="accent1"/>
        <w:bottom w:val="single" w:sz="8" w:space="0" w:color="629DD1" w:themeColor="accent1"/>
        <w:right w:val="single" w:sz="8" w:space="0" w:color="629DD1" w:themeColor="accent1"/>
        <w:insideH w:val="single" w:sz="8" w:space="0" w:color="629DD1" w:themeColor="accent1"/>
        <w:insideV w:val="single" w:sz="8" w:space="0" w:color="629DD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9DD1" w:themeColor="accent1"/>
          <w:left w:val="single" w:sz="8" w:space="0" w:color="629DD1" w:themeColor="accent1"/>
          <w:bottom w:val="single" w:sz="18" w:space="0" w:color="629DD1" w:themeColor="accent1"/>
          <w:right w:val="single" w:sz="8" w:space="0" w:color="629DD1" w:themeColor="accent1"/>
          <w:insideH w:val="nil"/>
          <w:insideV w:val="single" w:sz="8" w:space="0" w:color="629DD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29DD1" w:themeColor="accent1"/>
          <w:left w:val="single" w:sz="8" w:space="0" w:color="629DD1" w:themeColor="accent1"/>
          <w:bottom w:val="single" w:sz="8" w:space="0" w:color="629DD1" w:themeColor="accent1"/>
          <w:right w:val="single" w:sz="8" w:space="0" w:color="629DD1" w:themeColor="accent1"/>
          <w:insideH w:val="nil"/>
          <w:insideV w:val="single" w:sz="8" w:space="0" w:color="629DD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9DD1" w:themeColor="accent1"/>
          <w:left w:val="single" w:sz="8" w:space="0" w:color="629DD1" w:themeColor="accent1"/>
          <w:bottom w:val="single" w:sz="8" w:space="0" w:color="629DD1" w:themeColor="accent1"/>
          <w:right w:val="single" w:sz="8" w:space="0" w:color="629DD1" w:themeColor="accent1"/>
        </w:tcBorders>
      </w:tcPr>
    </w:tblStylePr>
    <w:tblStylePr w:type="band1Vert">
      <w:tblPr/>
      <w:tcPr>
        <w:tcBorders>
          <w:top w:val="single" w:sz="8" w:space="0" w:color="629DD1" w:themeColor="accent1"/>
          <w:left w:val="single" w:sz="8" w:space="0" w:color="629DD1" w:themeColor="accent1"/>
          <w:bottom w:val="single" w:sz="8" w:space="0" w:color="629DD1" w:themeColor="accent1"/>
          <w:right w:val="single" w:sz="8" w:space="0" w:color="629DD1" w:themeColor="accent1"/>
        </w:tcBorders>
        <w:shd w:val="clear" w:color="auto" w:fill="D8E6F3" w:themeFill="accent1" w:themeFillTint="3F"/>
      </w:tcPr>
    </w:tblStylePr>
    <w:tblStylePr w:type="band1Horz">
      <w:tblPr/>
      <w:tcPr>
        <w:tcBorders>
          <w:top w:val="single" w:sz="8" w:space="0" w:color="629DD1" w:themeColor="accent1"/>
          <w:left w:val="single" w:sz="8" w:space="0" w:color="629DD1" w:themeColor="accent1"/>
          <w:bottom w:val="single" w:sz="8" w:space="0" w:color="629DD1" w:themeColor="accent1"/>
          <w:right w:val="single" w:sz="8" w:space="0" w:color="629DD1" w:themeColor="accent1"/>
          <w:insideV w:val="single" w:sz="8" w:space="0" w:color="629DD1" w:themeColor="accent1"/>
        </w:tcBorders>
        <w:shd w:val="clear" w:color="auto" w:fill="D8E6F3" w:themeFill="accent1" w:themeFillTint="3F"/>
      </w:tcPr>
    </w:tblStylePr>
    <w:tblStylePr w:type="band2Horz">
      <w:tblPr/>
      <w:tcPr>
        <w:tcBorders>
          <w:top w:val="single" w:sz="8" w:space="0" w:color="629DD1" w:themeColor="accent1"/>
          <w:left w:val="single" w:sz="8" w:space="0" w:color="629DD1" w:themeColor="accent1"/>
          <w:bottom w:val="single" w:sz="8" w:space="0" w:color="629DD1" w:themeColor="accent1"/>
          <w:right w:val="single" w:sz="8" w:space="0" w:color="629DD1" w:themeColor="accent1"/>
          <w:insideV w:val="single" w:sz="8" w:space="0" w:color="629DD1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97FD5" w:themeColor="accent2"/>
        <w:left w:val="single" w:sz="8" w:space="0" w:color="297FD5" w:themeColor="accent2"/>
        <w:bottom w:val="single" w:sz="8" w:space="0" w:color="297FD5" w:themeColor="accent2"/>
        <w:right w:val="single" w:sz="8" w:space="0" w:color="297FD5" w:themeColor="accent2"/>
        <w:insideH w:val="single" w:sz="8" w:space="0" w:color="297FD5" w:themeColor="accent2"/>
        <w:insideV w:val="single" w:sz="8" w:space="0" w:color="297FD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97FD5" w:themeColor="accent2"/>
          <w:left w:val="single" w:sz="8" w:space="0" w:color="297FD5" w:themeColor="accent2"/>
          <w:bottom w:val="single" w:sz="18" w:space="0" w:color="297FD5" w:themeColor="accent2"/>
          <w:right w:val="single" w:sz="8" w:space="0" w:color="297FD5" w:themeColor="accent2"/>
          <w:insideH w:val="nil"/>
          <w:insideV w:val="single" w:sz="8" w:space="0" w:color="297FD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97FD5" w:themeColor="accent2"/>
          <w:left w:val="single" w:sz="8" w:space="0" w:color="297FD5" w:themeColor="accent2"/>
          <w:bottom w:val="single" w:sz="8" w:space="0" w:color="297FD5" w:themeColor="accent2"/>
          <w:right w:val="single" w:sz="8" w:space="0" w:color="297FD5" w:themeColor="accent2"/>
          <w:insideH w:val="nil"/>
          <w:insideV w:val="single" w:sz="8" w:space="0" w:color="297FD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97FD5" w:themeColor="accent2"/>
          <w:left w:val="single" w:sz="8" w:space="0" w:color="297FD5" w:themeColor="accent2"/>
          <w:bottom w:val="single" w:sz="8" w:space="0" w:color="297FD5" w:themeColor="accent2"/>
          <w:right w:val="single" w:sz="8" w:space="0" w:color="297FD5" w:themeColor="accent2"/>
        </w:tcBorders>
      </w:tcPr>
    </w:tblStylePr>
    <w:tblStylePr w:type="band1Vert">
      <w:tblPr/>
      <w:tcPr>
        <w:tcBorders>
          <w:top w:val="single" w:sz="8" w:space="0" w:color="297FD5" w:themeColor="accent2"/>
          <w:left w:val="single" w:sz="8" w:space="0" w:color="297FD5" w:themeColor="accent2"/>
          <w:bottom w:val="single" w:sz="8" w:space="0" w:color="297FD5" w:themeColor="accent2"/>
          <w:right w:val="single" w:sz="8" w:space="0" w:color="297FD5" w:themeColor="accent2"/>
        </w:tcBorders>
        <w:shd w:val="clear" w:color="auto" w:fill="C9DFF4" w:themeFill="accent2" w:themeFillTint="3F"/>
      </w:tcPr>
    </w:tblStylePr>
    <w:tblStylePr w:type="band1Horz">
      <w:tblPr/>
      <w:tcPr>
        <w:tcBorders>
          <w:top w:val="single" w:sz="8" w:space="0" w:color="297FD5" w:themeColor="accent2"/>
          <w:left w:val="single" w:sz="8" w:space="0" w:color="297FD5" w:themeColor="accent2"/>
          <w:bottom w:val="single" w:sz="8" w:space="0" w:color="297FD5" w:themeColor="accent2"/>
          <w:right w:val="single" w:sz="8" w:space="0" w:color="297FD5" w:themeColor="accent2"/>
          <w:insideV w:val="single" w:sz="8" w:space="0" w:color="297FD5" w:themeColor="accent2"/>
        </w:tcBorders>
        <w:shd w:val="clear" w:color="auto" w:fill="C9DFF4" w:themeFill="accent2" w:themeFillTint="3F"/>
      </w:tcPr>
    </w:tblStylePr>
    <w:tblStylePr w:type="band2Horz">
      <w:tblPr/>
      <w:tcPr>
        <w:tcBorders>
          <w:top w:val="single" w:sz="8" w:space="0" w:color="297FD5" w:themeColor="accent2"/>
          <w:left w:val="single" w:sz="8" w:space="0" w:color="297FD5" w:themeColor="accent2"/>
          <w:bottom w:val="single" w:sz="8" w:space="0" w:color="297FD5" w:themeColor="accent2"/>
          <w:right w:val="single" w:sz="8" w:space="0" w:color="297FD5" w:themeColor="accent2"/>
          <w:insideV w:val="single" w:sz="8" w:space="0" w:color="297FD5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F8FA9" w:themeColor="accent3"/>
        <w:left w:val="single" w:sz="8" w:space="0" w:color="7F8FA9" w:themeColor="accent3"/>
        <w:bottom w:val="single" w:sz="8" w:space="0" w:color="7F8FA9" w:themeColor="accent3"/>
        <w:right w:val="single" w:sz="8" w:space="0" w:color="7F8FA9" w:themeColor="accent3"/>
        <w:insideH w:val="single" w:sz="8" w:space="0" w:color="7F8FA9" w:themeColor="accent3"/>
        <w:insideV w:val="single" w:sz="8" w:space="0" w:color="7F8FA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8FA9" w:themeColor="accent3"/>
          <w:left w:val="single" w:sz="8" w:space="0" w:color="7F8FA9" w:themeColor="accent3"/>
          <w:bottom w:val="single" w:sz="18" w:space="0" w:color="7F8FA9" w:themeColor="accent3"/>
          <w:right w:val="single" w:sz="8" w:space="0" w:color="7F8FA9" w:themeColor="accent3"/>
          <w:insideH w:val="nil"/>
          <w:insideV w:val="single" w:sz="8" w:space="0" w:color="7F8FA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F8FA9" w:themeColor="accent3"/>
          <w:left w:val="single" w:sz="8" w:space="0" w:color="7F8FA9" w:themeColor="accent3"/>
          <w:bottom w:val="single" w:sz="8" w:space="0" w:color="7F8FA9" w:themeColor="accent3"/>
          <w:right w:val="single" w:sz="8" w:space="0" w:color="7F8FA9" w:themeColor="accent3"/>
          <w:insideH w:val="nil"/>
          <w:insideV w:val="single" w:sz="8" w:space="0" w:color="7F8FA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8FA9" w:themeColor="accent3"/>
          <w:left w:val="single" w:sz="8" w:space="0" w:color="7F8FA9" w:themeColor="accent3"/>
          <w:bottom w:val="single" w:sz="8" w:space="0" w:color="7F8FA9" w:themeColor="accent3"/>
          <w:right w:val="single" w:sz="8" w:space="0" w:color="7F8FA9" w:themeColor="accent3"/>
        </w:tcBorders>
      </w:tcPr>
    </w:tblStylePr>
    <w:tblStylePr w:type="band1Vert">
      <w:tblPr/>
      <w:tcPr>
        <w:tcBorders>
          <w:top w:val="single" w:sz="8" w:space="0" w:color="7F8FA9" w:themeColor="accent3"/>
          <w:left w:val="single" w:sz="8" w:space="0" w:color="7F8FA9" w:themeColor="accent3"/>
          <w:bottom w:val="single" w:sz="8" w:space="0" w:color="7F8FA9" w:themeColor="accent3"/>
          <w:right w:val="single" w:sz="8" w:space="0" w:color="7F8FA9" w:themeColor="accent3"/>
        </w:tcBorders>
        <w:shd w:val="clear" w:color="auto" w:fill="DFE3E9" w:themeFill="accent3" w:themeFillTint="3F"/>
      </w:tcPr>
    </w:tblStylePr>
    <w:tblStylePr w:type="band1Horz">
      <w:tblPr/>
      <w:tcPr>
        <w:tcBorders>
          <w:top w:val="single" w:sz="8" w:space="0" w:color="7F8FA9" w:themeColor="accent3"/>
          <w:left w:val="single" w:sz="8" w:space="0" w:color="7F8FA9" w:themeColor="accent3"/>
          <w:bottom w:val="single" w:sz="8" w:space="0" w:color="7F8FA9" w:themeColor="accent3"/>
          <w:right w:val="single" w:sz="8" w:space="0" w:color="7F8FA9" w:themeColor="accent3"/>
          <w:insideV w:val="single" w:sz="8" w:space="0" w:color="7F8FA9" w:themeColor="accent3"/>
        </w:tcBorders>
        <w:shd w:val="clear" w:color="auto" w:fill="DFE3E9" w:themeFill="accent3" w:themeFillTint="3F"/>
      </w:tcPr>
    </w:tblStylePr>
    <w:tblStylePr w:type="band2Horz">
      <w:tblPr/>
      <w:tcPr>
        <w:tcBorders>
          <w:top w:val="single" w:sz="8" w:space="0" w:color="7F8FA9" w:themeColor="accent3"/>
          <w:left w:val="single" w:sz="8" w:space="0" w:color="7F8FA9" w:themeColor="accent3"/>
          <w:bottom w:val="single" w:sz="8" w:space="0" w:color="7F8FA9" w:themeColor="accent3"/>
          <w:right w:val="single" w:sz="8" w:space="0" w:color="7F8FA9" w:themeColor="accent3"/>
          <w:insideV w:val="single" w:sz="8" w:space="0" w:color="7F8FA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A66AC" w:themeColor="accent4"/>
        <w:left w:val="single" w:sz="8" w:space="0" w:color="4A66AC" w:themeColor="accent4"/>
        <w:bottom w:val="single" w:sz="8" w:space="0" w:color="4A66AC" w:themeColor="accent4"/>
        <w:right w:val="single" w:sz="8" w:space="0" w:color="4A66AC" w:themeColor="accent4"/>
        <w:insideH w:val="single" w:sz="8" w:space="0" w:color="4A66AC" w:themeColor="accent4"/>
        <w:insideV w:val="single" w:sz="8" w:space="0" w:color="4A66A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66AC" w:themeColor="accent4"/>
          <w:left w:val="single" w:sz="8" w:space="0" w:color="4A66AC" w:themeColor="accent4"/>
          <w:bottom w:val="single" w:sz="18" w:space="0" w:color="4A66AC" w:themeColor="accent4"/>
          <w:right w:val="single" w:sz="8" w:space="0" w:color="4A66AC" w:themeColor="accent4"/>
          <w:insideH w:val="nil"/>
          <w:insideV w:val="single" w:sz="8" w:space="0" w:color="4A66A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A66AC" w:themeColor="accent4"/>
          <w:left w:val="single" w:sz="8" w:space="0" w:color="4A66AC" w:themeColor="accent4"/>
          <w:bottom w:val="single" w:sz="8" w:space="0" w:color="4A66AC" w:themeColor="accent4"/>
          <w:right w:val="single" w:sz="8" w:space="0" w:color="4A66AC" w:themeColor="accent4"/>
          <w:insideH w:val="nil"/>
          <w:insideV w:val="single" w:sz="8" w:space="0" w:color="4A66A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66AC" w:themeColor="accent4"/>
          <w:left w:val="single" w:sz="8" w:space="0" w:color="4A66AC" w:themeColor="accent4"/>
          <w:bottom w:val="single" w:sz="8" w:space="0" w:color="4A66AC" w:themeColor="accent4"/>
          <w:right w:val="single" w:sz="8" w:space="0" w:color="4A66AC" w:themeColor="accent4"/>
        </w:tcBorders>
      </w:tcPr>
    </w:tblStylePr>
    <w:tblStylePr w:type="band1Vert">
      <w:tblPr/>
      <w:tcPr>
        <w:tcBorders>
          <w:top w:val="single" w:sz="8" w:space="0" w:color="4A66AC" w:themeColor="accent4"/>
          <w:left w:val="single" w:sz="8" w:space="0" w:color="4A66AC" w:themeColor="accent4"/>
          <w:bottom w:val="single" w:sz="8" w:space="0" w:color="4A66AC" w:themeColor="accent4"/>
          <w:right w:val="single" w:sz="8" w:space="0" w:color="4A66AC" w:themeColor="accent4"/>
        </w:tcBorders>
        <w:shd w:val="clear" w:color="auto" w:fill="D1D8EB" w:themeFill="accent4" w:themeFillTint="3F"/>
      </w:tcPr>
    </w:tblStylePr>
    <w:tblStylePr w:type="band1Horz">
      <w:tblPr/>
      <w:tcPr>
        <w:tcBorders>
          <w:top w:val="single" w:sz="8" w:space="0" w:color="4A66AC" w:themeColor="accent4"/>
          <w:left w:val="single" w:sz="8" w:space="0" w:color="4A66AC" w:themeColor="accent4"/>
          <w:bottom w:val="single" w:sz="8" w:space="0" w:color="4A66AC" w:themeColor="accent4"/>
          <w:right w:val="single" w:sz="8" w:space="0" w:color="4A66AC" w:themeColor="accent4"/>
          <w:insideV w:val="single" w:sz="8" w:space="0" w:color="4A66AC" w:themeColor="accent4"/>
        </w:tcBorders>
        <w:shd w:val="clear" w:color="auto" w:fill="D1D8EB" w:themeFill="accent4" w:themeFillTint="3F"/>
      </w:tcPr>
    </w:tblStylePr>
    <w:tblStylePr w:type="band2Horz">
      <w:tblPr/>
      <w:tcPr>
        <w:tcBorders>
          <w:top w:val="single" w:sz="8" w:space="0" w:color="4A66AC" w:themeColor="accent4"/>
          <w:left w:val="single" w:sz="8" w:space="0" w:color="4A66AC" w:themeColor="accent4"/>
          <w:bottom w:val="single" w:sz="8" w:space="0" w:color="4A66AC" w:themeColor="accent4"/>
          <w:right w:val="single" w:sz="8" w:space="0" w:color="4A66AC" w:themeColor="accent4"/>
          <w:insideV w:val="single" w:sz="8" w:space="0" w:color="4A66AC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  <w:insideH w:val="single" w:sz="8" w:space="0" w:color="5AA2AE" w:themeColor="accent5"/>
        <w:insideV w:val="single" w:sz="8" w:space="0" w:color="5AA2AE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18" w:space="0" w:color="5AA2AE" w:themeColor="accent5"/>
          <w:right w:val="single" w:sz="8" w:space="0" w:color="5AA2AE" w:themeColor="accent5"/>
          <w:insideH w:val="nil"/>
          <w:insideV w:val="single" w:sz="8" w:space="0" w:color="5AA2AE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H w:val="nil"/>
          <w:insideV w:val="single" w:sz="8" w:space="0" w:color="5AA2AE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band1Vert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  <w:shd w:val="clear" w:color="auto" w:fill="D6E7EB" w:themeFill="accent5" w:themeFillTint="3F"/>
      </w:tcPr>
    </w:tblStylePr>
    <w:tblStylePr w:type="band1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V w:val="single" w:sz="8" w:space="0" w:color="5AA2AE" w:themeColor="accent5"/>
        </w:tcBorders>
        <w:shd w:val="clear" w:color="auto" w:fill="D6E7EB" w:themeFill="accent5" w:themeFillTint="3F"/>
      </w:tcPr>
    </w:tblStylePr>
    <w:tblStylePr w:type="band2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V w:val="single" w:sz="8" w:space="0" w:color="5AA2AE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  <w:insideH w:val="single" w:sz="8" w:space="0" w:color="9D90A0" w:themeColor="accent6"/>
        <w:insideV w:val="single" w:sz="8" w:space="0" w:color="9D90A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18" w:space="0" w:color="9D90A0" w:themeColor="accent6"/>
          <w:right w:val="single" w:sz="8" w:space="0" w:color="9D90A0" w:themeColor="accent6"/>
          <w:insideH w:val="nil"/>
          <w:insideV w:val="single" w:sz="8" w:space="0" w:color="9D90A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H w:val="nil"/>
          <w:insideV w:val="single" w:sz="8" w:space="0" w:color="9D90A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band1Vert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  <w:shd w:val="clear" w:color="auto" w:fill="E6E3E7" w:themeFill="accent6" w:themeFillTint="3F"/>
      </w:tcPr>
    </w:tblStylePr>
    <w:tblStylePr w:type="band1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V w:val="single" w:sz="8" w:space="0" w:color="9D90A0" w:themeColor="accent6"/>
        </w:tcBorders>
        <w:shd w:val="clear" w:color="auto" w:fill="E6E3E7" w:themeFill="accent6" w:themeFillTint="3F"/>
      </w:tcPr>
    </w:tblStylePr>
    <w:tblStylePr w:type="band2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V w:val="single" w:sz="8" w:space="0" w:color="9D90A0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9B5DC" w:themeColor="accent1" w:themeTint="BF"/>
        <w:left w:val="single" w:sz="8" w:space="0" w:color="89B5DC" w:themeColor="accent1" w:themeTint="BF"/>
        <w:bottom w:val="single" w:sz="8" w:space="0" w:color="89B5DC" w:themeColor="accent1" w:themeTint="BF"/>
        <w:right w:val="single" w:sz="8" w:space="0" w:color="89B5DC" w:themeColor="accent1" w:themeTint="BF"/>
        <w:insideH w:val="single" w:sz="8" w:space="0" w:color="89B5D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9B5DC" w:themeColor="accent1" w:themeTint="BF"/>
          <w:left w:val="single" w:sz="8" w:space="0" w:color="89B5DC" w:themeColor="accent1" w:themeTint="BF"/>
          <w:bottom w:val="single" w:sz="8" w:space="0" w:color="89B5DC" w:themeColor="accent1" w:themeTint="BF"/>
          <w:right w:val="single" w:sz="8" w:space="0" w:color="89B5DC" w:themeColor="accent1" w:themeTint="BF"/>
          <w:insideH w:val="nil"/>
          <w:insideV w:val="nil"/>
        </w:tcBorders>
        <w:shd w:val="clear" w:color="auto" w:fill="629DD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9B5DC" w:themeColor="accent1" w:themeTint="BF"/>
          <w:left w:val="single" w:sz="8" w:space="0" w:color="89B5DC" w:themeColor="accent1" w:themeTint="BF"/>
          <w:bottom w:val="single" w:sz="8" w:space="0" w:color="89B5DC" w:themeColor="accent1" w:themeTint="BF"/>
          <w:right w:val="single" w:sz="8" w:space="0" w:color="89B5D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6F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E6F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D9EE0" w:themeColor="accent2" w:themeTint="BF"/>
        <w:left w:val="single" w:sz="8" w:space="0" w:color="5D9EE0" w:themeColor="accent2" w:themeTint="BF"/>
        <w:bottom w:val="single" w:sz="8" w:space="0" w:color="5D9EE0" w:themeColor="accent2" w:themeTint="BF"/>
        <w:right w:val="single" w:sz="8" w:space="0" w:color="5D9EE0" w:themeColor="accent2" w:themeTint="BF"/>
        <w:insideH w:val="single" w:sz="8" w:space="0" w:color="5D9EE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D9EE0" w:themeColor="accent2" w:themeTint="BF"/>
          <w:left w:val="single" w:sz="8" w:space="0" w:color="5D9EE0" w:themeColor="accent2" w:themeTint="BF"/>
          <w:bottom w:val="single" w:sz="8" w:space="0" w:color="5D9EE0" w:themeColor="accent2" w:themeTint="BF"/>
          <w:right w:val="single" w:sz="8" w:space="0" w:color="5D9EE0" w:themeColor="accent2" w:themeTint="BF"/>
          <w:insideH w:val="nil"/>
          <w:insideV w:val="nil"/>
        </w:tcBorders>
        <w:shd w:val="clear" w:color="auto" w:fill="297FD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9EE0" w:themeColor="accent2" w:themeTint="BF"/>
          <w:left w:val="single" w:sz="8" w:space="0" w:color="5D9EE0" w:themeColor="accent2" w:themeTint="BF"/>
          <w:bottom w:val="single" w:sz="8" w:space="0" w:color="5D9EE0" w:themeColor="accent2" w:themeTint="BF"/>
          <w:right w:val="single" w:sz="8" w:space="0" w:color="5D9EE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F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DF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ABBE" w:themeColor="accent3" w:themeTint="BF"/>
        <w:left w:val="single" w:sz="8" w:space="0" w:color="9FABBE" w:themeColor="accent3" w:themeTint="BF"/>
        <w:bottom w:val="single" w:sz="8" w:space="0" w:color="9FABBE" w:themeColor="accent3" w:themeTint="BF"/>
        <w:right w:val="single" w:sz="8" w:space="0" w:color="9FABBE" w:themeColor="accent3" w:themeTint="BF"/>
        <w:insideH w:val="single" w:sz="8" w:space="0" w:color="9FABB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ABBE" w:themeColor="accent3" w:themeTint="BF"/>
          <w:left w:val="single" w:sz="8" w:space="0" w:color="9FABBE" w:themeColor="accent3" w:themeTint="BF"/>
          <w:bottom w:val="single" w:sz="8" w:space="0" w:color="9FABBE" w:themeColor="accent3" w:themeTint="BF"/>
          <w:right w:val="single" w:sz="8" w:space="0" w:color="9FABBE" w:themeColor="accent3" w:themeTint="BF"/>
          <w:insideH w:val="nil"/>
          <w:insideV w:val="nil"/>
        </w:tcBorders>
        <w:shd w:val="clear" w:color="auto" w:fill="7F8FA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ABBE" w:themeColor="accent3" w:themeTint="BF"/>
          <w:left w:val="single" w:sz="8" w:space="0" w:color="9FABBE" w:themeColor="accent3" w:themeTint="BF"/>
          <w:bottom w:val="single" w:sz="8" w:space="0" w:color="9FABBE" w:themeColor="accent3" w:themeTint="BF"/>
          <w:right w:val="single" w:sz="8" w:space="0" w:color="9FABB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3E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3E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48AC3" w:themeColor="accent4" w:themeTint="BF"/>
        <w:left w:val="single" w:sz="8" w:space="0" w:color="748AC3" w:themeColor="accent4" w:themeTint="BF"/>
        <w:bottom w:val="single" w:sz="8" w:space="0" w:color="748AC3" w:themeColor="accent4" w:themeTint="BF"/>
        <w:right w:val="single" w:sz="8" w:space="0" w:color="748AC3" w:themeColor="accent4" w:themeTint="BF"/>
        <w:insideH w:val="single" w:sz="8" w:space="0" w:color="748AC3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48AC3" w:themeColor="accent4" w:themeTint="BF"/>
          <w:left w:val="single" w:sz="8" w:space="0" w:color="748AC3" w:themeColor="accent4" w:themeTint="BF"/>
          <w:bottom w:val="single" w:sz="8" w:space="0" w:color="748AC3" w:themeColor="accent4" w:themeTint="BF"/>
          <w:right w:val="single" w:sz="8" w:space="0" w:color="748AC3" w:themeColor="accent4" w:themeTint="BF"/>
          <w:insideH w:val="nil"/>
          <w:insideV w:val="nil"/>
        </w:tcBorders>
        <w:shd w:val="clear" w:color="auto" w:fill="4A66A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48AC3" w:themeColor="accent4" w:themeTint="BF"/>
          <w:left w:val="single" w:sz="8" w:space="0" w:color="748AC3" w:themeColor="accent4" w:themeTint="BF"/>
          <w:bottom w:val="single" w:sz="8" w:space="0" w:color="748AC3" w:themeColor="accent4" w:themeTint="BF"/>
          <w:right w:val="single" w:sz="8" w:space="0" w:color="748AC3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8E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8E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3B9C2" w:themeColor="accent5" w:themeTint="BF"/>
        <w:left w:val="single" w:sz="8" w:space="0" w:color="83B9C2" w:themeColor="accent5" w:themeTint="BF"/>
        <w:bottom w:val="single" w:sz="8" w:space="0" w:color="83B9C2" w:themeColor="accent5" w:themeTint="BF"/>
        <w:right w:val="single" w:sz="8" w:space="0" w:color="83B9C2" w:themeColor="accent5" w:themeTint="BF"/>
        <w:insideH w:val="single" w:sz="8" w:space="0" w:color="83B9C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3B9C2" w:themeColor="accent5" w:themeTint="BF"/>
          <w:left w:val="single" w:sz="8" w:space="0" w:color="83B9C2" w:themeColor="accent5" w:themeTint="BF"/>
          <w:bottom w:val="single" w:sz="8" w:space="0" w:color="83B9C2" w:themeColor="accent5" w:themeTint="BF"/>
          <w:right w:val="single" w:sz="8" w:space="0" w:color="83B9C2" w:themeColor="accent5" w:themeTint="BF"/>
          <w:insideH w:val="nil"/>
          <w:insideV w:val="nil"/>
        </w:tcBorders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3B9C2" w:themeColor="accent5" w:themeTint="BF"/>
          <w:left w:val="single" w:sz="8" w:space="0" w:color="83B9C2" w:themeColor="accent5" w:themeTint="BF"/>
          <w:bottom w:val="single" w:sz="8" w:space="0" w:color="83B9C2" w:themeColor="accent5" w:themeTint="BF"/>
          <w:right w:val="single" w:sz="8" w:space="0" w:color="83B9C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7EB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7EB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5ABB7" w:themeColor="accent6" w:themeTint="BF"/>
        <w:left w:val="single" w:sz="8" w:space="0" w:color="B5ABB7" w:themeColor="accent6" w:themeTint="BF"/>
        <w:bottom w:val="single" w:sz="8" w:space="0" w:color="B5ABB7" w:themeColor="accent6" w:themeTint="BF"/>
        <w:right w:val="single" w:sz="8" w:space="0" w:color="B5ABB7" w:themeColor="accent6" w:themeTint="BF"/>
        <w:insideH w:val="single" w:sz="8" w:space="0" w:color="B5ABB7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5ABB7" w:themeColor="accent6" w:themeTint="BF"/>
          <w:left w:val="single" w:sz="8" w:space="0" w:color="B5ABB7" w:themeColor="accent6" w:themeTint="BF"/>
          <w:bottom w:val="single" w:sz="8" w:space="0" w:color="B5ABB7" w:themeColor="accent6" w:themeTint="BF"/>
          <w:right w:val="single" w:sz="8" w:space="0" w:color="B5ABB7" w:themeColor="accent6" w:themeTint="BF"/>
          <w:insideH w:val="nil"/>
          <w:insideV w:val="nil"/>
        </w:tcBorders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ABB7" w:themeColor="accent6" w:themeTint="BF"/>
          <w:left w:val="single" w:sz="8" w:space="0" w:color="B5ABB7" w:themeColor="accent6" w:themeTint="BF"/>
          <w:bottom w:val="single" w:sz="8" w:space="0" w:color="B5ABB7" w:themeColor="accent6" w:themeTint="BF"/>
          <w:right w:val="single" w:sz="8" w:space="0" w:color="B5ABB7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3E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3E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9DD1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9DD1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9DD1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97FD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97FD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97FD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F8FA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F8FA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F8FA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66A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66A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A66A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AA2A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AA2AE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0A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D90A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29DD1" w:themeColor="accent1"/>
        <w:bottom w:val="single" w:sz="8" w:space="0" w:color="629DD1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29DD1" w:themeColor="accent1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629DD1" w:themeColor="accent1"/>
          <w:bottom w:val="single" w:sz="8" w:space="0" w:color="629DD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29DD1" w:themeColor="accent1"/>
          <w:bottom w:val="single" w:sz="8" w:space="0" w:color="629DD1" w:themeColor="accent1"/>
        </w:tcBorders>
      </w:tcPr>
    </w:tblStylePr>
    <w:tblStylePr w:type="band1Vert">
      <w:tblPr/>
      <w:tcPr>
        <w:shd w:val="clear" w:color="auto" w:fill="D8E6F3" w:themeFill="accent1" w:themeFillTint="3F"/>
      </w:tcPr>
    </w:tblStylePr>
    <w:tblStylePr w:type="band1Horz">
      <w:tblPr/>
      <w:tcPr>
        <w:shd w:val="clear" w:color="auto" w:fill="D8E6F3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97FD5" w:themeColor="accent2"/>
        <w:bottom w:val="single" w:sz="8" w:space="0" w:color="297FD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97FD5" w:themeColor="accent2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297FD5" w:themeColor="accent2"/>
          <w:bottom w:val="single" w:sz="8" w:space="0" w:color="297FD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97FD5" w:themeColor="accent2"/>
          <w:bottom w:val="single" w:sz="8" w:space="0" w:color="297FD5" w:themeColor="accent2"/>
        </w:tcBorders>
      </w:tcPr>
    </w:tblStylePr>
    <w:tblStylePr w:type="band1Vert">
      <w:tblPr/>
      <w:tcPr>
        <w:shd w:val="clear" w:color="auto" w:fill="C9DFF4" w:themeFill="accent2" w:themeFillTint="3F"/>
      </w:tcPr>
    </w:tblStylePr>
    <w:tblStylePr w:type="band1Horz">
      <w:tblPr/>
      <w:tcPr>
        <w:shd w:val="clear" w:color="auto" w:fill="C9DFF4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F8FA9" w:themeColor="accent3"/>
        <w:bottom w:val="single" w:sz="8" w:space="0" w:color="7F8FA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F8FA9" w:themeColor="accent3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7F8FA9" w:themeColor="accent3"/>
          <w:bottom w:val="single" w:sz="8" w:space="0" w:color="7F8FA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F8FA9" w:themeColor="accent3"/>
          <w:bottom w:val="single" w:sz="8" w:space="0" w:color="7F8FA9" w:themeColor="accent3"/>
        </w:tcBorders>
      </w:tcPr>
    </w:tblStylePr>
    <w:tblStylePr w:type="band1Vert">
      <w:tblPr/>
      <w:tcPr>
        <w:shd w:val="clear" w:color="auto" w:fill="DFE3E9" w:themeFill="accent3" w:themeFillTint="3F"/>
      </w:tcPr>
    </w:tblStylePr>
    <w:tblStylePr w:type="band1Horz">
      <w:tblPr/>
      <w:tcPr>
        <w:shd w:val="clear" w:color="auto" w:fill="DFE3E9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A66AC" w:themeColor="accent4"/>
        <w:bottom w:val="single" w:sz="8" w:space="0" w:color="4A66A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A66AC" w:themeColor="accent4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4A66AC" w:themeColor="accent4"/>
          <w:bottom w:val="single" w:sz="8" w:space="0" w:color="4A66A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A66AC" w:themeColor="accent4"/>
          <w:bottom w:val="single" w:sz="8" w:space="0" w:color="4A66AC" w:themeColor="accent4"/>
        </w:tcBorders>
      </w:tcPr>
    </w:tblStylePr>
    <w:tblStylePr w:type="band1Vert">
      <w:tblPr/>
      <w:tcPr>
        <w:shd w:val="clear" w:color="auto" w:fill="D1D8EB" w:themeFill="accent4" w:themeFillTint="3F"/>
      </w:tcPr>
    </w:tblStylePr>
    <w:tblStylePr w:type="band1Horz">
      <w:tblPr/>
      <w:tcPr>
        <w:shd w:val="clear" w:color="auto" w:fill="D1D8EB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AA2AE" w:themeColor="accent5"/>
        <w:bottom w:val="single" w:sz="8" w:space="0" w:color="5AA2AE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AA2AE" w:themeColor="accent5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5AA2AE" w:themeColor="accent5"/>
          <w:bottom w:val="single" w:sz="8" w:space="0" w:color="5AA2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AA2AE" w:themeColor="accent5"/>
          <w:bottom w:val="single" w:sz="8" w:space="0" w:color="5AA2AE" w:themeColor="accent5"/>
        </w:tcBorders>
      </w:tcPr>
    </w:tblStylePr>
    <w:tblStylePr w:type="band1Vert">
      <w:tblPr/>
      <w:tcPr>
        <w:shd w:val="clear" w:color="auto" w:fill="D6E7EB" w:themeFill="accent5" w:themeFillTint="3F"/>
      </w:tcPr>
    </w:tblStylePr>
    <w:tblStylePr w:type="band1Horz">
      <w:tblPr/>
      <w:tcPr>
        <w:shd w:val="clear" w:color="auto" w:fill="D6E7EB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D90A0" w:themeColor="accent6"/>
        <w:bottom w:val="single" w:sz="8" w:space="0" w:color="9D90A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D90A0" w:themeColor="accent6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9D90A0" w:themeColor="accent6"/>
          <w:bottom w:val="single" w:sz="8" w:space="0" w:color="9D90A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D90A0" w:themeColor="accent6"/>
          <w:bottom w:val="single" w:sz="8" w:space="0" w:color="9D90A0" w:themeColor="accent6"/>
        </w:tcBorders>
      </w:tcPr>
    </w:tblStylePr>
    <w:tblStylePr w:type="band1Vert">
      <w:tblPr/>
      <w:tcPr>
        <w:shd w:val="clear" w:color="auto" w:fill="E6E3E7" w:themeFill="accent6" w:themeFillTint="3F"/>
      </w:tcPr>
    </w:tblStylePr>
    <w:tblStylePr w:type="band1Horz">
      <w:tblPr/>
      <w:tcPr>
        <w:shd w:val="clear" w:color="auto" w:fill="E6E3E7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29DD1" w:themeColor="accent1"/>
        <w:left w:val="single" w:sz="8" w:space="0" w:color="629DD1" w:themeColor="accent1"/>
        <w:bottom w:val="single" w:sz="8" w:space="0" w:color="629DD1" w:themeColor="accent1"/>
        <w:right w:val="single" w:sz="8" w:space="0" w:color="629DD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29DD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29DD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29DD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29DD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E6F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97FD5" w:themeColor="accent2"/>
        <w:left w:val="single" w:sz="8" w:space="0" w:color="297FD5" w:themeColor="accent2"/>
        <w:bottom w:val="single" w:sz="8" w:space="0" w:color="297FD5" w:themeColor="accent2"/>
        <w:right w:val="single" w:sz="8" w:space="0" w:color="297FD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97FD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97FD5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97FD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97FD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DF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F8FA9" w:themeColor="accent3"/>
        <w:left w:val="single" w:sz="8" w:space="0" w:color="7F8FA9" w:themeColor="accent3"/>
        <w:bottom w:val="single" w:sz="8" w:space="0" w:color="7F8FA9" w:themeColor="accent3"/>
        <w:right w:val="single" w:sz="8" w:space="0" w:color="7F8FA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F8FA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F8FA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F8FA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F8FA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3E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66AC" w:themeColor="accent4"/>
        <w:left w:val="single" w:sz="8" w:space="0" w:color="4A66AC" w:themeColor="accent4"/>
        <w:bottom w:val="single" w:sz="8" w:space="0" w:color="4A66AC" w:themeColor="accent4"/>
        <w:right w:val="single" w:sz="8" w:space="0" w:color="4A66A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A66A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A66AC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A66A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A66A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8E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AA2A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AA2AE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AA2AE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AA2AE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7EB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D90A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D90A0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D90A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D90A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3E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9B5DC" w:themeColor="accent1" w:themeTint="BF"/>
        <w:left w:val="single" w:sz="8" w:space="0" w:color="89B5DC" w:themeColor="accent1" w:themeTint="BF"/>
        <w:bottom w:val="single" w:sz="8" w:space="0" w:color="89B5DC" w:themeColor="accent1" w:themeTint="BF"/>
        <w:right w:val="single" w:sz="8" w:space="0" w:color="89B5DC" w:themeColor="accent1" w:themeTint="BF"/>
        <w:insideH w:val="single" w:sz="8" w:space="0" w:color="89B5DC" w:themeColor="accent1" w:themeTint="BF"/>
        <w:insideV w:val="single" w:sz="8" w:space="0" w:color="89B5DC" w:themeColor="accent1" w:themeTint="BF"/>
      </w:tblBorders>
    </w:tblPr>
    <w:tcPr>
      <w:shd w:val="clear" w:color="auto" w:fill="D8E6F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9B5D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CDE8" w:themeFill="accent1" w:themeFillTint="7F"/>
      </w:tcPr>
    </w:tblStylePr>
    <w:tblStylePr w:type="band1Horz">
      <w:tblPr/>
      <w:tcPr>
        <w:shd w:val="clear" w:color="auto" w:fill="B0CDE8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D9EE0" w:themeColor="accent2" w:themeTint="BF"/>
        <w:left w:val="single" w:sz="8" w:space="0" w:color="5D9EE0" w:themeColor="accent2" w:themeTint="BF"/>
        <w:bottom w:val="single" w:sz="8" w:space="0" w:color="5D9EE0" w:themeColor="accent2" w:themeTint="BF"/>
        <w:right w:val="single" w:sz="8" w:space="0" w:color="5D9EE0" w:themeColor="accent2" w:themeTint="BF"/>
        <w:insideH w:val="single" w:sz="8" w:space="0" w:color="5D9EE0" w:themeColor="accent2" w:themeTint="BF"/>
        <w:insideV w:val="single" w:sz="8" w:space="0" w:color="5D9EE0" w:themeColor="accent2" w:themeTint="BF"/>
      </w:tblBorders>
    </w:tblPr>
    <w:tcPr>
      <w:shd w:val="clear" w:color="auto" w:fill="C9DF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D9EE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BEEA" w:themeFill="accent2" w:themeFillTint="7F"/>
      </w:tcPr>
    </w:tblStylePr>
    <w:tblStylePr w:type="band1Horz">
      <w:tblPr/>
      <w:tcPr>
        <w:shd w:val="clear" w:color="auto" w:fill="93BEEA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ABBE" w:themeColor="accent3" w:themeTint="BF"/>
        <w:left w:val="single" w:sz="8" w:space="0" w:color="9FABBE" w:themeColor="accent3" w:themeTint="BF"/>
        <w:bottom w:val="single" w:sz="8" w:space="0" w:color="9FABBE" w:themeColor="accent3" w:themeTint="BF"/>
        <w:right w:val="single" w:sz="8" w:space="0" w:color="9FABBE" w:themeColor="accent3" w:themeTint="BF"/>
        <w:insideH w:val="single" w:sz="8" w:space="0" w:color="9FABBE" w:themeColor="accent3" w:themeTint="BF"/>
        <w:insideV w:val="single" w:sz="8" w:space="0" w:color="9FABBE" w:themeColor="accent3" w:themeTint="BF"/>
      </w:tblBorders>
    </w:tblPr>
    <w:tcPr>
      <w:shd w:val="clear" w:color="auto" w:fill="DFE3E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ABB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C7D4" w:themeFill="accent3" w:themeFillTint="7F"/>
      </w:tcPr>
    </w:tblStylePr>
    <w:tblStylePr w:type="band1Horz">
      <w:tblPr/>
      <w:tcPr>
        <w:shd w:val="clear" w:color="auto" w:fill="BFC7D4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48AC3" w:themeColor="accent4" w:themeTint="BF"/>
        <w:left w:val="single" w:sz="8" w:space="0" w:color="748AC3" w:themeColor="accent4" w:themeTint="BF"/>
        <w:bottom w:val="single" w:sz="8" w:space="0" w:color="748AC3" w:themeColor="accent4" w:themeTint="BF"/>
        <w:right w:val="single" w:sz="8" w:space="0" w:color="748AC3" w:themeColor="accent4" w:themeTint="BF"/>
        <w:insideH w:val="single" w:sz="8" w:space="0" w:color="748AC3" w:themeColor="accent4" w:themeTint="BF"/>
        <w:insideV w:val="single" w:sz="8" w:space="0" w:color="748AC3" w:themeColor="accent4" w:themeTint="BF"/>
      </w:tblBorders>
    </w:tblPr>
    <w:tcPr>
      <w:shd w:val="clear" w:color="auto" w:fill="D1D8E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48AC3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2B1D7" w:themeFill="accent4" w:themeFillTint="7F"/>
      </w:tcPr>
    </w:tblStylePr>
    <w:tblStylePr w:type="band1Horz">
      <w:tblPr/>
      <w:tcPr>
        <w:shd w:val="clear" w:color="auto" w:fill="A2B1D7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3B9C2" w:themeColor="accent5" w:themeTint="BF"/>
        <w:left w:val="single" w:sz="8" w:space="0" w:color="83B9C2" w:themeColor="accent5" w:themeTint="BF"/>
        <w:bottom w:val="single" w:sz="8" w:space="0" w:color="83B9C2" w:themeColor="accent5" w:themeTint="BF"/>
        <w:right w:val="single" w:sz="8" w:space="0" w:color="83B9C2" w:themeColor="accent5" w:themeTint="BF"/>
        <w:insideH w:val="single" w:sz="8" w:space="0" w:color="83B9C2" w:themeColor="accent5" w:themeTint="BF"/>
        <w:insideV w:val="single" w:sz="8" w:space="0" w:color="83B9C2" w:themeColor="accent5" w:themeTint="BF"/>
      </w:tblBorders>
    </w:tblPr>
    <w:tcPr>
      <w:shd w:val="clear" w:color="auto" w:fill="D6E7EB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3B9C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shd w:val="clear" w:color="auto" w:fill="ACD0D6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5ABB7" w:themeColor="accent6" w:themeTint="BF"/>
        <w:left w:val="single" w:sz="8" w:space="0" w:color="B5ABB7" w:themeColor="accent6" w:themeTint="BF"/>
        <w:bottom w:val="single" w:sz="8" w:space="0" w:color="B5ABB7" w:themeColor="accent6" w:themeTint="BF"/>
        <w:right w:val="single" w:sz="8" w:space="0" w:color="B5ABB7" w:themeColor="accent6" w:themeTint="BF"/>
        <w:insideH w:val="single" w:sz="8" w:space="0" w:color="B5ABB7" w:themeColor="accent6" w:themeTint="BF"/>
        <w:insideV w:val="single" w:sz="8" w:space="0" w:color="B5ABB7" w:themeColor="accent6" w:themeTint="BF"/>
      </w:tblBorders>
    </w:tblPr>
    <w:tcPr>
      <w:shd w:val="clear" w:color="auto" w:fill="E6E3E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5ABB7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shd w:val="clear" w:color="auto" w:fill="CEC7CF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29DD1" w:themeColor="accent1"/>
        <w:left w:val="single" w:sz="8" w:space="0" w:color="629DD1" w:themeColor="accent1"/>
        <w:bottom w:val="single" w:sz="8" w:space="0" w:color="629DD1" w:themeColor="accent1"/>
        <w:right w:val="single" w:sz="8" w:space="0" w:color="629DD1" w:themeColor="accent1"/>
        <w:insideH w:val="single" w:sz="8" w:space="0" w:color="629DD1" w:themeColor="accent1"/>
        <w:insideV w:val="single" w:sz="8" w:space="0" w:color="629DD1" w:themeColor="accent1"/>
      </w:tblBorders>
    </w:tblPr>
    <w:tcPr>
      <w:shd w:val="clear" w:color="auto" w:fill="D8E6F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F5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BF5" w:themeFill="accent1" w:themeFillTint="33"/>
      </w:tcPr>
    </w:tblStylePr>
    <w:tblStylePr w:type="band1Vert">
      <w:tblPr/>
      <w:tcPr>
        <w:shd w:val="clear" w:color="auto" w:fill="B0CDE8" w:themeFill="accent1" w:themeFillTint="7F"/>
      </w:tcPr>
    </w:tblStylePr>
    <w:tblStylePr w:type="band1Horz">
      <w:tblPr/>
      <w:tcPr>
        <w:tcBorders>
          <w:insideH w:val="single" w:sz="6" w:space="0" w:color="629DD1" w:themeColor="accent1"/>
          <w:insideV w:val="single" w:sz="6" w:space="0" w:color="629DD1" w:themeColor="accent1"/>
        </w:tcBorders>
        <w:shd w:val="clear" w:color="auto" w:fill="B0CD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97FD5" w:themeColor="accent2"/>
        <w:left w:val="single" w:sz="8" w:space="0" w:color="297FD5" w:themeColor="accent2"/>
        <w:bottom w:val="single" w:sz="8" w:space="0" w:color="297FD5" w:themeColor="accent2"/>
        <w:right w:val="single" w:sz="8" w:space="0" w:color="297FD5" w:themeColor="accent2"/>
        <w:insideH w:val="single" w:sz="8" w:space="0" w:color="297FD5" w:themeColor="accent2"/>
        <w:insideV w:val="single" w:sz="8" w:space="0" w:color="297FD5" w:themeColor="accent2"/>
      </w:tblBorders>
    </w:tblPr>
    <w:tcPr>
      <w:shd w:val="clear" w:color="auto" w:fill="C9DF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9F2F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5F6" w:themeFill="accent2" w:themeFillTint="33"/>
      </w:tcPr>
    </w:tblStylePr>
    <w:tblStylePr w:type="band1Vert">
      <w:tblPr/>
      <w:tcPr>
        <w:shd w:val="clear" w:color="auto" w:fill="93BEEA" w:themeFill="accent2" w:themeFillTint="7F"/>
      </w:tcPr>
    </w:tblStylePr>
    <w:tblStylePr w:type="band1Horz">
      <w:tblPr/>
      <w:tcPr>
        <w:tcBorders>
          <w:insideH w:val="single" w:sz="6" w:space="0" w:color="297FD5" w:themeColor="accent2"/>
          <w:insideV w:val="single" w:sz="6" w:space="0" w:color="297FD5" w:themeColor="accent2"/>
        </w:tcBorders>
        <w:shd w:val="clear" w:color="auto" w:fill="93BEE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F8FA9" w:themeColor="accent3"/>
        <w:left w:val="single" w:sz="8" w:space="0" w:color="7F8FA9" w:themeColor="accent3"/>
        <w:bottom w:val="single" w:sz="8" w:space="0" w:color="7F8FA9" w:themeColor="accent3"/>
        <w:right w:val="single" w:sz="8" w:space="0" w:color="7F8FA9" w:themeColor="accent3"/>
        <w:insideH w:val="single" w:sz="8" w:space="0" w:color="7F8FA9" w:themeColor="accent3"/>
        <w:insideV w:val="single" w:sz="8" w:space="0" w:color="7F8FA9" w:themeColor="accent3"/>
      </w:tblBorders>
    </w:tblPr>
    <w:tcPr>
      <w:shd w:val="clear" w:color="auto" w:fill="DFE3E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2F3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8ED" w:themeFill="accent3" w:themeFillTint="33"/>
      </w:tcPr>
    </w:tblStylePr>
    <w:tblStylePr w:type="band1Vert">
      <w:tblPr/>
      <w:tcPr>
        <w:shd w:val="clear" w:color="auto" w:fill="BFC7D4" w:themeFill="accent3" w:themeFillTint="7F"/>
      </w:tcPr>
    </w:tblStylePr>
    <w:tblStylePr w:type="band1Horz">
      <w:tblPr/>
      <w:tcPr>
        <w:tcBorders>
          <w:insideH w:val="single" w:sz="6" w:space="0" w:color="7F8FA9" w:themeColor="accent3"/>
          <w:insideV w:val="single" w:sz="6" w:space="0" w:color="7F8FA9" w:themeColor="accent3"/>
        </w:tcBorders>
        <w:shd w:val="clear" w:color="auto" w:fill="BFC7D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66AC" w:themeColor="accent4"/>
        <w:left w:val="single" w:sz="8" w:space="0" w:color="4A66AC" w:themeColor="accent4"/>
        <w:bottom w:val="single" w:sz="8" w:space="0" w:color="4A66AC" w:themeColor="accent4"/>
        <w:right w:val="single" w:sz="8" w:space="0" w:color="4A66AC" w:themeColor="accent4"/>
        <w:insideH w:val="single" w:sz="8" w:space="0" w:color="4A66AC" w:themeColor="accent4"/>
        <w:insideV w:val="single" w:sz="8" w:space="0" w:color="4A66AC" w:themeColor="accent4"/>
      </w:tblBorders>
    </w:tblPr>
    <w:tcPr>
      <w:shd w:val="clear" w:color="auto" w:fill="D1D8E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CEFF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FEF" w:themeFill="accent4" w:themeFillTint="33"/>
      </w:tcPr>
    </w:tblStylePr>
    <w:tblStylePr w:type="band1Vert">
      <w:tblPr/>
      <w:tcPr>
        <w:shd w:val="clear" w:color="auto" w:fill="A2B1D7" w:themeFill="accent4" w:themeFillTint="7F"/>
      </w:tcPr>
    </w:tblStylePr>
    <w:tblStylePr w:type="band1Horz">
      <w:tblPr/>
      <w:tcPr>
        <w:tcBorders>
          <w:insideH w:val="single" w:sz="6" w:space="0" w:color="4A66AC" w:themeColor="accent4"/>
          <w:insideV w:val="single" w:sz="6" w:space="0" w:color="4A66AC" w:themeColor="accent4"/>
        </w:tcBorders>
        <w:shd w:val="clear" w:color="auto" w:fill="A2B1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  <w:insideH w:val="single" w:sz="8" w:space="0" w:color="5AA2AE" w:themeColor="accent5"/>
        <w:insideV w:val="single" w:sz="8" w:space="0" w:color="5AA2AE" w:themeColor="accent5"/>
      </w:tblBorders>
    </w:tblPr>
    <w:tcPr>
      <w:shd w:val="clear" w:color="auto" w:fill="D6E7EB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CEE" w:themeFill="accent5" w:themeFillTint="33"/>
      </w:tc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tcBorders>
          <w:insideH w:val="single" w:sz="6" w:space="0" w:color="5AA2AE" w:themeColor="accent5"/>
          <w:insideV w:val="single" w:sz="6" w:space="0" w:color="5AA2AE" w:themeColor="accent5"/>
        </w:tcBorders>
        <w:shd w:val="clear" w:color="auto" w:fill="ACD0D6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  <w:insideH w:val="single" w:sz="8" w:space="0" w:color="9D90A0" w:themeColor="accent6"/>
        <w:insideV w:val="single" w:sz="8" w:space="0" w:color="9D90A0" w:themeColor="accent6"/>
      </w:tblBorders>
    </w:tblPr>
    <w:tcPr>
      <w:shd w:val="clear" w:color="auto" w:fill="E6E3E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4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8EC" w:themeFill="accent6" w:themeFillTint="33"/>
      </w:tc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tcBorders>
          <w:insideH w:val="single" w:sz="6" w:space="0" w:color="9D90A0" w:themeColor="accent6"/>
          <w:insideV w:val="single" w:sz="6" w:space="0" w:color="9D90A0" w:themeColor="accent6"/>
        </w:tcBorders>
        <w:shd w:val="clear" w:color="auto" w:fill="CEC7C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E6F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9DD1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9DD1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29DD1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29DD1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CD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CDE8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DF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97FD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97FD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97FD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97FD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3BEE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3BEEA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E3E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F8FA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F8FA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F8FA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F8FA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C7D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C7D4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D8E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66A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66A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A66A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A66A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2B1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2B1D7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7EB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AA2AE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AA2AE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AA2AE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AA2AE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CD0D6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CD0D6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3E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0A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0A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D90A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D90A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C7C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C7CF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29DD1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24E7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476B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476B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76B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76B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97FD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43E6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E5E9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E5E9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5E9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5E9F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F8FA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B465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9698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9698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698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6984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A66A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255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4C8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4C8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C8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C8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AA2AE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B515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17A8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D90A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455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697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97FD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97FD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97FD5" w:themeColor="accent2"/>
        <w:left w:val="single" w:sz="4" w:space="0" w:color="629DD1" w:themeColor="accent1"/>
        <w:bottom w:val="single" w:sz="4" w:space="0" w:color="629DD1" w:themeColor="accent1"/>
        <w:right w:val="single" w:sz="4" w:space="0" w:color="629DD1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5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97FD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95E8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95E8E" w:themeColor="accent1" w:themeShade="99"/>
          <w:insideV w:val="nil"/>
        </w:tcBorders>
        <w:shd w:val="clear" w:color="auto" w:fill="295E8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5E8E" w:themeFill="accent1" w:themeFillShade="99"/>
      </w:tcPr>
    </w:tblStylePr>
    <w:tblStylePr w:type="band1Vert">
      <w:tblPr/>
      <w:tcPr>
        <w:shd w:val="clear" w:color="auto" w:fill="C0D7EC" w:themeFill="accent1" w:themeFillTint="66"/>
      </w:tcPr>
    </w:tblStylePr>
    <w:tblStylePr w:type="band1Horz">
      <w:tblPr/>
      <w:tcPr>
        <w:shd w:val="clear" w:color="auto" w:fill="B0CD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97FD5" w:themeColor="accent2"/>
        <w:left w:val="single" w:sz="4" w:space="0" w:color="297FD5" w:themeColor="accent2"/>
        <w:bottom w:val="single" w:sz="4" w:space="0" w:color="297FD5" w:themeColor="accent2"/>
        <w:right w:val="single" w:sz="4" w:space="0" w:color="297FD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2F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97FD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84B7F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84B7F" w:themeColor="accent2" w:themeShade="99"/>
          <w:insideV w:val="nil"/>
        </w:tcBorders>
        <w:shd w:val="clear" w:color="auto" w:fill="184B7F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4B7F" w:themeFill="accent2" w:themeFillShade="99"/>
      </w:tcPr>
    </w:tblStylePr>
    <w:tblStylePr w:type="band1Vert">
      <w:tblPr/>
      <w:tcPr>
        <w:shd w:val="clear" w:color="auto" w:fill="A8CBEE" w:themeFill="accent2" w:themeFillTint="66"/>
      </w:tcPr>
    </w:tblStylePr>
    <w:tblStylePr w:type="band1Horz">
      <w:tblPr/>
      <w:tcPr>
        <w:shd w:val="clear" w:color="auto" w:fill="93BEEA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A66AC" w:themeColor="accent4"/>
        <w:left w:val="single" w:sz="4" w:space="0" w:color="7F8FA9" w:themeColor="accent3"/>
        <w:bottom w:val="single" w:sz="4" w:space="0" w:color="7F8FA9" w:themeColor="accent3"/>
        <w:right w:val="single" w:sz="4" w:space="0" w:color="7F8FA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3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A66A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7546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7546A" w:themeColor="accent3" w:themeShade="99"/>
          <w:insideV w:val="nil"/>
        </w:tcBorders>
        <w:shd w:val="clear" w:color="auto" w:fill="47546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546A" w:themeFill="accent3" w:themeFillShade="99"/>
      </w:tcPr>
    </w:tblStylePr>
    <w:tblStylePr w:type="band1Vert">
      <w:tblPr/>
      <w:tcPr>
        <w:shd w:val="clear" w:color="auto" w:fill="CBD2DC" w:themeFill="accent3" w:themeFillTint="66"/>
      </w:tcPr>
    </w:tblStylePr>
    <w:tblStylePr w:type="band1Horz">
      <w:tblPr/>
      <w:tcPr>
        <w:shd w:val="clear" w:color="auto" w:fill="BFC7D4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F8FA9" w:themeColor="accent3"/>
        <w:left w:val="single" w:sz="4" w:space="0" w:color="4A66AC" w:themeColor="accent4"/>
        <w:bottom w:val="single" w:sz="4" w:space="0" w:color="4A66AC" w:themeColor="accent4"/>
        <w:right w:val="single" w:sz="4" w:space="0" w:color="4A66A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F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F8FA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3C6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3C66" w:themeColor="accent4" w:themeShade="99"/>
          <w:insideV w:val="nil"/>
        </w:tcBorders>
        <w:shd w:val="clear" w:color="auto" w:fill="2C3C6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3C66" w:themeFill="accent4" w:themeFillShade="99"/>
      </w:tcPr>
    </w:tblStylePr>
    <w:tblStylePr w:type="band1Vert">
      <w:tblPr/>
      <w:tcPr>
        <w:shd w:val="clear" w:color="auto" w:fill="B5C0DF" w:themeFill="accent4" w:themeFillTint="66"/>
      </w:tcPr>
    </w:tblStylePr>
    <w:tblStylePr w:type="band1Horz">
      <w:tblPr/>
      <w:tcPr>
        <w:shd w:val="clear" w:color="auto" w:fill="A2B1D7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D90A0" w:themeColor="accent6"/>
        <w:left w:val="single" w:sz="4" w:space="0" w:color="5AA2AE" w:themeColor="accent5"/>
        <w:bottom w:val="single" w:sz="4" w:space="0" w:color="5AA2AE" w:themeColor="accent5"/>
        <w:right w:val="single" w:sz="4" w:space="0" w:color="5AA2AE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D90A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4626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4626A" w:themeColor="accent5" w:themeShade="99"/>
          <w:insideV w:val="nil"/>
        </w:tcBorders>
        <w:shd w:val="clear" w:color="auto" w:fill="34626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626A" w:themeFill="accent5" w:themeFillShade="99"/>
      </w:tcPr>
    </w:tblStylePr>
    <w:tblStylePr w:type="band1Vert">
      <w:tblPr/>
      <w:tcPr>
        <w:shd w:val="clear" w:color="auto" w:fill="BCD9DE" w:themeFill="accent5" w:themeFillTint="66"/>
      </w:tcPr>
    </w:tblStylePr>
    <w:tblStylePr w:type="band1Horz">
      <w:tblPr/>
      <w:tcPr>
        <w:shd w:val="clear" w:color="auto" w:fill="ACD0D6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AA2AE" w:themeColor="accent5"/>
        <w:left w:val="single" w:sz="4" w:space="0" w:color="9D90A0" w:themeColor="accent6"/>
        <w:bottom w:val="single" w:sz="4" w:space="0" w:color="9D90A0" w:themeColor="accent6"/>
        <w:right w:val="single" w:sz="4" w:space="0" w:color="9D90A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4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AA2A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546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5462" w:themeColor="accent6" w:themeShade="99"/>
          <w:insideV w:val="nil"/>
        </w:tcBorders>
        <w:shd w:val="clear" w:color="auto" w:fill="5F546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462" w:themeFill="accent6" w:themeFillShade="99"/>
      </w:tcPr>
    </w:tblStylePr>
    <w:tblStylePr w:type="band1Vert">
      <w:tblPr/>
      <w:tcPr>
        <w:shd w:val="clear" w:color="auto" w:fill="D7D2D9" w:themeFill="accent6" w:themeFillTint="66"/>
      </w:tcPr>
    </w:tblStylePr>
    <w:tblStylePr w:type="band1Horz">
      <w:tblPr/>
      <w:tcPr>
        <w:shd w:val="clear" w:color="auto" w:fill="CEC7C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065AA" w:themeFill="accent2" w:themeFillShade="CC"/>
      </w:tcPr>
    </w:tblStylePr>
    <w:tblStylePr w:type="lastRow">
      <w:rPr>
        <w:b/>
        <w:bCs/>
        <w:color w:val="2065A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5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065AA" w:themeFill="accent2" w:themeFillShade="CC"/>
      </w:tcPr>
    </w:tblStylePr>
    <w:tblStylePr w:type="lastRow">
      <w:rPr>
        <w:b/>
        <w:bCs/>
        <w:color w:val="2065A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6F3" w:themeFill="accent1" w:themeFillTint="3F"/>
      </w:tcPr>
    </w:tblStylePr>
    <w:tblStylePr w:type="band1Horz">
      <w:tblPr/>
      <w:tcPr>
        <w:shd w:val="clear" w:color="auto" w:fill="DFEB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2F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065AA" w:themeFill="accent2" w:themeFillShade="CC"/>
      </w:tcPr>
    </w:tblStylePr>
    <w:tblStylePr w:type="lastRow">
      <w:rPr>
        <w:b/>
        <w:bCs/>
        <w:color w:val="2065A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DFF4" w:themeFill="accent2" w:themeFillTint="3F"/>
      </w:tcPr>
    </w:tblStylePr>
    <w:tblStylePr w:type="band1Horz">
      <w:tblPr/>
      <w:tcPr>
        <w:shd w:val="clear" w:color="auto" w:fill="D3E5F6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3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B5189" w:themeFill="accent4" w:themeFillShade="CC"/>
      </w:tcPr>
    </w:tblStylePr>
    <w:tblStylePr w:type="lastRow">
      <w:rPr>
        <w:b/>
        <w:bCs/>
        <w:color w:val="3B5189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3E9" w:themeFill="accent3" w:themeFillTint="3F"/>
      </w:tcPr>
    </w:tblStylePr>
    <w:tblStylePr w:type="band1Horz">
      <w:tblPr/>
      <w:tcPr>
        <w:shd w:val="clear" w:color="auto" w:fill="E5E8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EFF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F708D" w:themeFill="accent3" w:themeFillShade="CC"/>
      </w:tcPr>
    </w:tblStylePr>
    <w:tblStylePr w:type="lastRow">
      <w:rPr>
        <w:b/>
        <w:bCs/>
        <w:color w:val="5F708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8EB" w:themeFill="accent4" w:themeFillTint="3F"/>
      </w:tcPr>
    </w:tblStylePr>
    <w:tblStylePr w:type="band1Horz">
      <w:tblPr/>
      <w:tcPr>
        <w:shd w:val="clear" w:color="auto" w:fill="D9DFEF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7082" w:themeFill="accent6" w:themeFillShade="CC"/>
      </w:tcPr>
    </w:tblStylePr>
    <w:tblStylePr w:type="lastRow">
      <w:rPr>
        <w:b/>
        <w:bCs/>
        <w:color w:val="7F708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shd w:val="clear" w:color="auto" w:fill="DDECEE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4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5828D" w:themeFill="accent5" w:themeFillShade="CC"/>
      </w:tcPr>
    </w:tblStylePr>
    <w:tblStylePr w:type="lastRow">
      <w:rPr>
        <w:b/>
        <w:bCs/>
        <w:color w:val="45828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shd w:val="clear" w:color="auto" w:fill="EBE8EC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BF5" w:themeFill="accent1" w:themeFillTint="33"/>
    </w:tcPr>
    <w:tblStylePr w:type="firstRow">
      <w:rPr>
        <w:b/>
        <w:bCs/>
      </w:rPr>
      <w:tblPr/>
      <w:tcPr>
        <w:shd w:val="clear" w:color="auto" w:fill="C0D7EC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D7EC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476B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476B1" w:themeFill="accent1" w:themeFillShade="BF"/>
      </w:tcPr>
    </w:tblStylePr>
    <w:tblStylePr w:type="band1Vert">
      <w:tblPr/>
      <w:tcPr>
        <w:shd w:val="clear" w:color="auto" w:fill="B0CDE8" w:themeFill="accent1" w:themeFillTint="7F"/>
      </w:tcPr>
    </w:tblStylePr>
    <w:tblStylePr w:type="band1Horz">
      <w:tblPr/>
      <w:tcPr>
        <w:shd w:val="clear" w:color="auto" w:fill="B0CDE8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E5F6" w:themeFill="accent2" w:themeFillTint="33"/>
    </w:tcPr>
    <w:tblStylePr w:type="firstRow">
      <w:rPr>
        <w:b/>
        <w:bCs/>
      </w:rPr>
      <w:tblPr/>
      <w:tcPr>
        <w:shd w:val="clear" w:color="auto" w:fill="A8CB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CB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E5E9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E5E9F" w:themeFill="accent2" w:themeFillShade="BF"/>
      </w:tcPr>
    </w:tblStylePr>
    <w:tblStylePr w:type="band1Vert">
      <w:tblPr/>
      <w:tcPr>
        <w:shd w:val="clear" w:color="auto" w:fill="93BEEA" w:themeFill="accent2" w:themeFillTint="7F"/>
      </w:tcPr>
    </w:tblStylePr>
    <w:tblStylePr w:type="band1Horz">
      <w:tblPr/>
      <w:tcPr>
        <w:shd w:val="clear" w:color="auto" w:fill="93BEEA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8ED" w:themeFill="accent3" w:themeFillTint="33"/>
    </w:tcPr>
    <w:tblStylePr w:type="firstRow">
      <w:rPr>
        <w:b/>
        <w:bCs/>
      </w:rPr>
      <w:tblPr/>
      <w:tcPr>
        <w:shd w:val="clear" w:color="auto" w:fill="CBD2D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D2D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59698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596984" w:themeFill="accent3" w:themeFillShade="BF"/>
      </w:tcPr>
    </w:tblStylePr>
    <w:tblStylePr w:type="band1Vert">
      <w:tblPr/>
      <w:tcPr>
        <w:shd w:val="clear" w:color="auto" w:fill="BFC7D4" w:themeFill="accent3" w:themeFillTint="7F"/>
      </w:tcPr>
    </w:tblStylePr>
    <w:tblStylePr w:type="band1Horz">
      <w:tblPr/>
      <w:tcPr>
        <w:shd w:val="clear" w:color="auto" w:fill="BFC7D4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DFEF" w:themeFill="accent4" w:themeFillTint="33"/>
    </w:tcPr>
    <w:tblStylePr w:type="firstRow">
      <w:rPr>
        <w:b/>
        <w:bCs/>
      </w:rPr>
      <w:tblPr/>
      <w:tcPr>
        <w:shd w:val="clear" w:color="auto" w:fill="B5C0D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5C0D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74C8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74C80" w:themeFill="accent4" w:themeFillShade="BF"/>
      </w:tcPr>
    </w:tblStylePr>
    <w:tblStylePr w:type="band1Vert">
      <w:tblPr/>
      <w:tcPr>
        <w:shd w:val="clear" w:color="auto" w:fill="A2B1D7" w:themeFill="accent4" w:themeFillTint="7F"/>
      </w:tcPr>
    </w:tblStylePr>
    <w:tblStylePr w:type="band1Horz">
      <w:tblPr/>
      <w:tcPr>
        <w:shd w:val="clear" w:color="auto" w:fill="A2B1D7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ECEE" w:themeFill="accent5" w:themeFillTint="33"/>
    </w:tcPr>
    <w:tblStylePr w:type="firstRow">
      <w:rPr>
        <w:b/>
        <w:bCs/>
      </w:rPr>
      <w:tblPr/>
      <w:tcPr>
        <w:shd w:val="clear" w:color="auto" w:fill="BCD9D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D9D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17A8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17A84" w:themeFill="accent5" w:themeFillShade="BF"/>
      </w:tc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shd w:val="clear" w:color="auto" w:fill="ACD0D6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8EC" w:themeFill="accent6" w:themeFillTint="33"/>
    </w:tcPr>
    <w:tblStylePr w:type="firstRow">
      <w:rPr>
        <w:b/>
        <w:bCs/>
      </w:rPr>
      <w:tblPr/>
      <w:tcPr>
        <w:shd w:val="clear" w:color="auto" w:fill="D7D2D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D2D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7697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7697A" w:themeFill="accent6" w:themeFillShade="BF"/>
      </w:tc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shd w:val="clear" w:color="auto" w:fill="CEC7CF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932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2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Elemental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629DD1"/>
      </a:accent1>
      <a:accent2>
        <a:srgbClr val="297FD5"/>
      </a:accent2>
      <a:accent3>
        <a:srgbClr val="7F8FA9"/>
      </a:accent3>
      <a:accent4>
        <a:srgbClr val="4A66AC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487B4B-2264-4ECE-A07E-F24CE160B4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waseem Aziz</cp:lastModifiedBy>
  <cp:revision>5</cp:revision>
  <dcterms:created xsi:type="dcterms:W3CDTF">2013-12-23T23:15:00Z</dcterms:created>
  <dcterms:modified xsi:type="dcterms:W3CDTF">2025-12-15T19:14:00Z</dcterms:modified>
  <cp:category/>
</cp:coreProperties>
</file>