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E7F4FB" w14:textId="758E6608" w:rsidR="00D824A6" w:rsidRDefault="00194E32" w:rsidP="00194E32">
      <w:pPr>
        <w:pStyle w:val="ListParagraph"/>
        <w:numPr>
          <w:ilvl w:val="0"/>
          <w:numId w:val="1"/>
        </w:numPr>
      </w:pPr>
      <w:r>
        <w:t>Below information looks like dynamic content and search functionality also there.  Please confirm on this.</w:t>
      </w:r>
    </w:p>
    <w:p w14:paraId="72ED2528" w14:textId="77777777" w:rsidR="00571E60" w:rsidRDefault="00571E60" w:rsidP="00571E60">
      <w:pPr>
        <w:pStyle w:val="ListParagraph"/>
      </w:pPr>
    </w:p>
    <w:p w14:paraId="25AE431C" w14:textId="77777777" w:rsidR="00194E32" w:rsidRDefault="00194E32" w:rsidP="00194E32">
      <w:pPr>
        <w:pStyle w:val="ListParagraph"/>
      </w:pPr>
    </w:p>
    <w:p w14:paraId="295161AA" w14:textId="77777777" w:rsidR="00194E32" w:rsidRDefault="00194E32" w:rsidP="00194E32">
      <w:pPr>
        <w:pStyle w:val="ListParagraph"/>
      </w:pPr>
      <w:r w:rsidRPr="00194E32">
        <w:rPr>
          <w:noProof/>
        </w:rPr>
        <w:drawing>
          <wp:inline distT="0" distB="0" distL="0" distR="0" wp14:anchorId="6E6C7D58" wp14:editId="53119C2B">
            <wp:extent cx="5731510" cy="2468958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7E17" w14:textId="77777777" w:rsidR="00194E32" w:rsidRDefault="00194E32" w:rsidP="00194E32">
      <w:pPr>
        <w:pStyle w:val="ListParagraph"/>
      </w:pPr>
    </w:p>
    <w:p w14:paraId="0A1E0F33" w14:textId="77777777" w:rsidR="00194E32" w:rsidRDefault="00194E32" w:rsidP="00194E32">
      <w:pPr>
        <w:pStyle w:val="ListParagraph"/>
      </w:pPr>
    </w:p>
    <w:p w14:paraId="3E39DF02" w14:textId="0789BB28" w:rsidR="00194E32" w:rsidRDefault="00194E32" w:rsidP="00194E32">
      <w:pPr>
        <w:pStyle w:val="ListParagraph"/>
        <w:numPr>
          <w:ilvl w:val="0"/>
          <w:numId w:val="1"/>
        </w:numPr>
      </w:pPr>
      <w:r>
        <w:t>Submit option is there on Get in touch and solution screens. What needs to be done on click of submit.</w:t>
      </w:r>
    </w:p>
    <w:p w14:paraId="49DDB1CA" w14:textId="1EB3DF68" w:rsidR="00571E60" w:rsidRPr="00571E60" w:rsidRDefault="00571E60" w:rsidP="00571E60">
      <w:pPr>
        <w:pStyle w:val="ListParagraph"/>
        <w:rPr>
          <w:color w:val="92D050"/>
        </w:rPr>
      </w:pPr>
      <w:r w:rsidRPr="00571E60">
        <w:rPr>
          <w:color w:val="92D050"/>
        </w:rPr>
        <w:t>Azeem: Send email to an email address with attachment.</w:t>
      </w:r>
    </w:p>
    <w:p w14:paraId="4D2D3481" w14:textId="77777777" w:rsidR="00194E32" w:rsidRDefault="00194E32" w:rsidP="00194E32">
      <w:pPr>
        <w:pStyle w:val="ListParagraph"/>
      </w:pPr>
    </w:p>
    <w:p w14:paraId="5A441E77" w14:textId="77777777" w:rsidR="00194E32" w:rsidRDefault="00194E32" w:rsidP="00194E32">
      <w:pPr>
        <w:pStyle w:val="ListParagraph"/>
      </w:pPr>
      <w:r w:rsidRPr="00194E32">
        <w:rPr>
          <w:noProof/>
        </w:rPr>
        <w:drawing>
          <wp:inline distT="0" distB="0" distL="0" distR="0" wp14:anchorId="65A0F98E" wp14:editId="6B92B7EA">
            <wp:extent cx="5731510" cy="299006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A0C3" w14:textId="77777777" w:rsidR="00194E32" w:rsidRDefault="00194E32" w:rsidP="00194E32">
      <w:pPr>
        <w:pStyle w:val="ListParagraph"/>
      </w:pPr>
    </w:p>
    <w:p w14:paraId="1091110A" w14:textId="77777777" w:rsidR="00194E32" w:rsidRDefault="00194E32" w:rsidP="00194E32">
      <w:pPr>
        <w:pStyle w:val="ListParagraph"/>
      </w:pPr>
      <w:r w:rsidRPr="00194E32">
        <w:rPr>
          <w:noProof/>
        </w:rPr>
        <w:lastRenderedPageBreak/>
        <w:drawing>
          <wp:inline distT="0" distB="0" distL="0" distR="0" wp14:anchorId="76A68B75" wp14:editId="6E4106A8">
            <wp:extent cx="5731510" cy="290310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68F4" w14:textId="77777777" w:rsidR="00194E32" w:rsidRDefault="00194E32" w:rsidP="00194E32">
      <w:pPr>
        <w:pStyle w:val="ListParagraph"/>
      </w:pPr>
    </w:p>
    <w:p w14:paraId="56922B96" w14:textId="49F83B2B" w:rsidR="00194E32" w:rsidRDefault="00001C6F" w:rsidP="00001C6F">
      <w:pPr>
        <w:pStyle w:val="ListParagraph"/>
        <w:numPr>
          <w:ilvl w:val="0"/>
          <w:numId w:val="1"/>
        </w:numPr>
      </w:pPr>
      <w:r w:rsidRPr="00001C6F">
        <w:t xml:space="preserve">There are some blue lines on most of the screen design. Is this </w:t>
      </w:r>
      <w:proofErr w:type="gramStart"/>
      <w:r w:rsidRPr="00001C6F">
        <w:t>represents</w:t>
      </w:r>
      <w:proofErr w:type="gramEnd"/>
      <w:r w:rsidRPr="00001C6F">
        <w:t xml:space="preserve"> some effect?</w:t>
      </w:r>
    </w:p>
    <w:p w14:paraId="5302B8F6" w14:textId="56E4186C" w:rsidR="00571E60" w:rsidRPr="00571E60" w:rsidRDefault="00571E60" w:rsidP="00571E60">
      <w:pPr>
        <w:pStyle w:val="ListParagraph"/>
        <w:rPr>
          <w:color w:val="92D050"/>
        </w:rPr>
      </w:pPr>
      <w:r>
        <w:rPr>
          <w:color w:val="92D050"/>
        </w:rPr>
        <w:t xml:space="preserve">Azeem: </w:t>
      </w:r>
      <w:r w:rsidRPr="00571E60">
        <w:rPr>
          <w:color w:val="92D050"/>
        </w:rPr>
        <w:t>They are patterns which we discussed during our meeting. They are part of design.</w:t>
      </w:r>
    </w:p>
    <w:p w14:paraId="409EF641" w14:textId="77777777" w:rsidR="00001C6F" w:rsidRDefault="00001C6F" w:rsidP="00001C6F">
      <w:pPr>
        <w:pStyle w:val="ListParagraph"/>
      </w:pPr>
    </w:p>
    <w:p w14:paraId="2D59F082" w14:textId="77777777" w:rsidR="00001C6F" w:rsidRDefault="00001C6F" w:rsidP="00001C6F">
      <w:pPr>
        <w:pStyle w:val="ListParagraph"/>
      </w:pPr>
      <w:r w:rsidRPr="00001C6F">
        <w:rPr>
          <w:noProof/>
        </w:rPr>
        <w:drawing>
          <wp:inline distT="0" distB="0" distL="0" distR="0" wp14:anchorId="4FA93E50" wp14:editId="2AC85077">
            <wp:extent cx="5731510" cy="316580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1C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4D144C7"/>
    <w:multiLevelType w:val="hybridMultilevel"/>
    <w:tmpl w:val="CB7CF7F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4E32"/>
    <w:rsid w:val="00001C6F"/>
    <w:rsid w:val="00194E32"/>
    <w:rsid w:val="002B6F23"/>
    <w:rsid w:val="003C16B6"/>
    <w:rsid w:val="00571E60"/>
    <w:rsid w:val="00D82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C5F65"/>
  <w15:docId w15:val="{993E185D-AEF2-4063-8D8D-D5B48BDB9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4E3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4E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E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Sugavaneshwaran Boopalan</dc:creator>
  <cp:lastModifiedBy>Azeem Qaiser</cp:lastModifiedBy>
  <cp:revision>2</cp:revision>
  <dcterms:created xsi:type="dcterms:W3CDTF">2020-10-04T17:19:00Z</dcterms:created>
  <dcterms:modified xsi:type="dcterms:W3CDTF">2020-10-06T17:02:00Z</dcterms:modified>
</cp:coreProperties>
</file>