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92" w:type="dxa"/>
        <w:tblInd w:w="112" w:type="dxa"/>
        <w:tblLayout w:type="fixed"/>
        <w:tblLook w:val="0000" w:firstRow="0" w:lastRow="0" w:firstColumn="0" w:lastColumn="0" w:noHBand="0" w:noVBand="0"/>
      </w:tblPr>
      <w:tblGrid>
        <w:gridCol w:w="3398"/>
        <w:gridCol w:w="2921"/>
        <w:gridCol w:w="1190"/>
        <w:gridCol w:w="3783"/>
      </w:tblGrid>
      <w:tr w:rsidR="00DA0505" w:rsidRPr="007E2907" w14:paraId="3DC5EF1B" w14:textId="77777777" w:rsidTr="00E030B9">
        <w:trPr>
          <w:trHeight w:val="462"/>
        </w:trPr>
        <w:tc>
          <w:tcPr>
            <w:tcW w:w="3398" w:type="dxa"/>
          </w:tcPr>
          <w:p w14:paraId="54C435CB" w14:textId="2693605D" w:rsidR="00DA0505" w:rsidRPr="007E2907" w:rsidRDefault="00000000">
            <w:pPr>
              <w:spacing w:before="22" w:line="259" w:lineRule="auto"/>
              <w:rPr>
                <w:sz w:val="20"/>
                <w:szCs w:val="20"/>
              </w:rPr>
            </w:pPr>
            <w:hyperlink r:id="rId5" w:history="1">
              <w:r w:rsidR="00533A14" w:rsidRPr="007E2907">
                <w:rPr>
                  <w:rStyle w:val="Hyperlink"/>
                </w:rPr>
                <w:t>https://linkedin.com/in/azeemuddin-shaik-7b0139226</w:t>
              </w:r>
            </w:hyperlink>
          </w:p>
        </w:tc>
        <w:tc>
          <w:tcPr>
            <w:tcW w:w="4111" w:type="dxa"/>
            <w:gridSpan w:val="2"/>
          </w:tcPr>
          <w:p w14:paraId="06508D7B" w14:textId="77777777" w:rsidR="00DA0505" w:rsidRPr="007E2907" w:rsidRDefault="00E60A5A">
            <w:pPr>
              <w:ind w:left="530"/>
              <w:rPr>
                <w:b/>
                <w:color w:val="000000"/>
                <w:sz w:val="36"/>
                <w:szCs w:val="36"/>
              </w:rPr>
            </w:pPr>
            <w:r w:rsidRPr="007E2907">
              <w:rPr>
                <w:b/>
                <w:color w:val="000000"/>
                <w:sz w:val="36"/>
                <w:szCs w:val="36"/>
              </w:rPr>
              <w:t xml:space="preserve">Azeemuddin Shaik </w:t>
            </w:r>
          </w:p>
        </w:tc>
        <w:tc>
          <w:tcPr>
            <w:tcW w:w="3783" w:type="dxa"/>
          </w:tcPr>
          <w:p w14:paraId="3E1904AA" w14:textId="0479F9C0" w:rsidR="00231E73" w:rsidRPr="007E2907" w:rsidRDefault="00E030B9" w:rsidP="00E030B9">
            <w:pPr>
              <w:ind w:right="295"/>
              <w:rPr>
                <w:color w:val="000000"/>
              </w:rPr>
            </w:pPr>
            <w:r w:rsidRPr="007E2907">
              <w:rPr>
                <w:color w:val="000000" w:themeColor="text1"/>
              </w:rPr>
              <w:t xml:space="preserve">                       +91-6302243640</w:t>
            </w:r>
          </w:p>
          <w:p w14:paraId="37A30497" w14:textId="44892105" w:rsidR="00DA0505" w:rsidRPr="007E2907" w:rsidRDefault="00000000" w:rsidP="00E030B9">
            <w:pPr>
              <w:ind w:right="295"/>
              <w:rPr>
                <w:color w:val="000000"/>
              </w:rPr>
            </w:pPr>
            <w:hyperlink r:id="rId6" w:history="1">
              <w:r w:rsidR="00E030B9" w:rsidRPr="007E2907">
                <w:rPr>
                  <w:rStyle w:val="Hyperlink"/>
                </w:rPr>
                <w:t>azeemuddinshaik3105@gmail.com</w:t>
              </w:r>
            </w:hyperlink>
          </w:p>
          <w:p w14:paraId="03F3DF30" w14:textId="1A2FB93B" w:rsidR="00DA0505" w:rsidRPr="007E2907" w:rsidRDefault="00DA0505">
            <w:pPr>
              <w:spacing w:before="18"/>
              <w:ind w:right="332"/>
              <w:jc w:val="right"/>
              <w:rPr>
                <w:color w:val="000000"/>
                <w:sz w:val="16"/>
                <w:szCs w:val="16"/>
              </w:rPr>
            </w:pPr>
          </w:p>
        </w:tc>
      </w:tr>
      <w:tr w:rsidR="00DA0505" w:rsidRPr="007E2907" w14:paraId="038F018E" w14:textId="77777777" w:rsidTr="00E030B9">
        <w:trPr>
          <w:trHeight w:val="239"/>
        </w:trPr>
        <w:tc>
          <w:tcPr>
            <w:tcW w:w="3398" w:type="dxa"/>
          </w:tcPr>
          <w:p w14:paraId="6D72C143" w14:textId="77777777" w:rsidR="00E030B9" w:rsidRPr="007E2907" w:rsidRDefault="00E030B9">
            <w:pPr>
              <w:rPr>
                <w:bCs/>
                <w:color w:val="000000"/>
                <w:sz w:val="20"/>
                <w:szCs w:val="20"/>
                <w:u w:val="single"/>
              </w:rPr>
            </w:pPr>
          </w:p>
        </w:tc>
        <w:tc>
          <w:tcPr>
            <w:tcW w:w="2921" w:type="dxa"/>
          </w:tcPr>
          <w:p w14:paraId="666D1B1A" w14:textId="77777777" w:rsidR="00DA0505" w:rsidRPr="007E2907" w:rsidRDefault="00DA0505">
            <w:pPr>
              <w:ind w:right="295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190" w:type="dxa"/>
          </w:tcPr>
          <w:p w14:paraId="02B5A6B7" w14:textId="77777777" w:rsidR="00DA0505" w:rsidRPr="007E2907" w:rsidRDefault="00DA0505"/>
        </w:tc>
        <w:tc>
          <w:tcPr>
            <w:tcW w:w="3783" w:type="dxa"/>
          </w:tcPr>
          <w:p w14:paraId="0DC96E09" w14:textId="77777777" w:rsidR="00DA0505" w:rsidRPr="007E2907" w:rsidRDefault="00DA0505"/>
        </w:tc>
      </w:tr>
    </w:tbl>
    <w:p w14:paraId="073B1C86" w14:textId="6F62CE64" w:rsidR="00D23997" w:rsidRPr="007E2907" w:rsidRDefault="00D23997" w:rsidP="000E1098">
      <w:pPr>
        <w:pStyle w:val="Heading1"/>
        <w:pBdr>
          <w:top w:val="single" w:sz="4" w:space="4" w:color="000000"/>
          <w:bottom w:val="single" w:sz="4" w:space="4" w:color="000000"/>
        </w:pBdr>
        <w:shd w:val="clear" w:color="auto" w:fill="D9E2F3"/>
        <w:spacing w:before="25" w:after="13" w:line="259" w:lineRule="auto"/>
        <w:ind w:firstLine="105"/>
        <w:rPr>
          <w:sz w:val="22"/>
          <w:szCs w:val="22"/>
        </w:rPr>
      </w:pPr>
      <w:r w:rsidRPr="007E2907">
        <w:rPr>
          <w:sz w:val="22"/>
          <w:szCs w:val="22"/>
        </w:rPr>
        <w:t>PROFESSIONAL SUMMARY</w:t>
      </w:r>
    </w:p>
    <w:p w14:paraId="134E51F5" w14:textId="77777777" w:rsidR="009B0D27" w:rsidRDefault="009B0D27" w:rsidP="00AC53EC">
      <w:pPr>
        <w:rPr>
          <w:sz w:val="24"/>
          <w:szCs w:val="24"/>
        </w:rPr>
      </w:pPr>
    </w:p>
    <w:p w14:paraId="17267084" w14:textId="54FAD2E9" w:rsidR="00373954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>Cloud</w:t>
      </w:r>
      <w:r w:rsidR="008E2569">
        <w:rPr>
          <w:sz w:val="24"/>
          <w:szCs w:val="24"/>
        </w:rPr>
        <w:t xml:space="preserve"> DevOps</w:t>
      </w:r>
      <w:r w:rsidRPr="00AC53EC">
        <w:rPr>
          <w:sz w:val="24"/>
          <w:szCs w:val="24"/>
        </w:rPr>
        <w:t xml:space="preserve"> Engineer with hands-on experience in designing, deploying, and managing scalable, fault-tolerant infrastructure on AWS and Google Cloud Platform (GCP). </w:t>
      </w:r>
    </w:p>
    <w:p w14:paraId="674EBE04" w14:textId="6AAA8C6E" w:rsidR="00373954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>Proficient in Infrastructure as Code (IaC) using Terraform</w:t>
      </w:r>
      <w:r w:rsidR="000E247F">
        <w:rPr>
          <w:sz w:val="24"/>
          <w:szCs w:val="24"/>
        </w:rPr>
        <w:t xml:space="preserve"> </w:t>
      </w:r>
      <w:r w:rsidRPr="00AC53EC">
        <w:rPr>
          <w:sz w:val="24"/>
          <w:szCs w:val="24"/>
        </w:rPr>
        <w:t xml:space="preserve">with expertise in provisioning VPC architectures, EC2, RDS Aurora, ElastiCache, and EFS. </w:t>
      </w:r>
    </w:p>
    <w:p w14:paraId="74086BA9" w14:textId="77777777" w:rsidR="00373954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 xml:space="preserve">Adept at deploying and managing containerized applications on Google Kubernetes Engine (GKE), implementing CI/CD pipelines using Jenkins, GitLab, GitHub Actions, and Argo CD, and performing zero-downtime rolling and canary deployments. </w:t>
      </w:r>
    </w:p>
    <w:p w14:paraId="4ABB7A45" w14:textId="77777777" w:rsidR="00373954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 xml:space="preserve">Skilled in developing serverless applications with AWS Lambda, API Gateway, and DynamoDB, and automating infrastructure provisioning and updates through declarative YAML, Terraform modules, and scripting. </w:t>
      </w:r>
    </w:p>
    <w:p w14:paraId="7E491ABD" w14:textId="77777777" w:rsidR="00373954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 xml:space="preserve">Strong background in monitoring, security best practices, and performance optimization through autoscaling, HPA, and stress-testing. </w:t>
      </w:r>
    </w:p>
    <w:p w14:paraId="2E414CC1" w14:textId="154E7772" w:rsidR="00AC53EC" w:rsidRDefault="00AC53EC" w:rsidP="00AC53EC">
      <w:pPr>
        <w:rPr>
          <w:sz w:val="24"/>
          <w:szCs w:val="24"/>
        </w:rPr>
      </w:pPr>
      <w:r w:rsidRPr="00AC53EC">
        <w:rPr>
          <w:sz w:val="24"/>
          <w:szCs w:val="24"/>
        </w:rPr>
        <w:t>Committed to delivering highly available, secure, and cost-effective cloud solutions that support continuous delivery and agile development practices.</w:t>
      </w:r>
    </w:p>
    <w:p w14:paraId="245C37C2" w14:textId="77777777" w:rsidR="00AC53EC" w:rsidRPr="00AC53EC" w:rsidRDefault="00AC53EC" w:rsidP="00AC53EC">
      <w:pPr>
        <w:rPr>
          <w:sz w:val="24"/>
          <w:szCs w:val="24"/>
        </w:rPr>
      </w:pPr>
    </w:p>
    <w:p w14:paraId="2A73FB94" w14:textId="77777777" w:rsidR="00BA219E" w:rsidRPr="007E2907" w:rsidRDefault="00BA219E" w:rsidP="00BA219E">
      <w:pPr>
        <w:pStyle w:val="Heading1"/>
        <w:pBdr>
          <w:top w:val="single" w:sz="4" w:space="4" w:color="000000"/>
          <w:bottom w:val="single" w:sz="4" w:space="4" w:color="000000"/>
        </w:pBdr>
        <w:shd w:val="clear" w:color="auto" w:fill="D9E2F3"/>
        <w:spacing w:before="25" w:after="13"/>
        <w:ind w:firstLine="105"/>
        <w:rPr>
          <w:sz w:val="22"/>
          <w:szCs w:val="22"/>
        </w:rPr>
      </w:pPr>
      <w:r w:rsidRPr="007E2907">
        <w:rPr>
          <w:sz w:val="22"/>
          <w:szCs w:val="22"/>
        </w:rPr>
        <w:t>TECHNICAL SKILLS</w:t>
      </w:r>
    </w:p>
    <w:p w14:paraId="3E8713C3" w14:textId="77777777" w:rsidR="00BA219E" w:rsidRPr="007E2907" w:rsidRDefault="00BA219E" w:rsidP="00BA219E"/>
    <w:p w14:paraId="67CE353E" w14:textId="75CA74EA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>Cloud Platform:</w:t>
      </w:r>
      <w:r w:rsidR="00287B3C" w:rsidRPr="007E2907">
        <w:rPr>
          <w:b/>
          <w:bCs/>
          <w:sz w:val="24"/>
          <w:szCs w:val="24"/>
        </w:rPr>
        <w:t xml:space="preserve"> </w:t>
      </w:r>
      <w:r w:rsidR="00287B3C" w:rsidRPr="007E2907">
        <w:rPr>
          <w:sz w:val="24"/>
          <w:szCs w:val="24"/>
        </w:rPr>
        <w:t>AWS,</w:t>
      </w:r>
      <w:r w:rsidR="00F86FAC" w:rsidRPr="007E2907">
        <w:rPr>
          <w:b/>
          <w:bCs/>
          <w:sz w:val="24"/>
          <w:szCs w:val="24"/>
        </w:rPr>
        <w:t xml:space="preserve"> </w:t>
      </w:r>
      <w:r w:rsidR="00F86FAC" w:rsidRPr="007E2907">
        <w:rPr>
          <w:sz w:val="24"/>
          <w:szCs w:val="24"/>
        </w:rPr>
        <w:t>GCP</w:t>
      </w:r>
      <w:r w:rsidR="005A08FA" w:rsidRPr="007E2907">
        <w:rPr>
          <w:sz w:val="24"/>
          <w:szCs w:val="24"/>
        </w:rPr>
        <w:t>.</w:t>
      </w:r>
    </w:p>
    <w:p w14:paraId="6A7FDB94" w14:textId="082B1B3F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Infrastructure as Code (IaC) Tools: </w:t>
      </w:r>
      <w:r w:rsidRPr="007E2907">
        <w:rPr>
          <w:sz w:val="24"/>
          <w:szCs w:val="24"/>
        </w:rPr>
        <w:t>Terraform, Ansible</w:t>
      </w:r>
      <w:r w:rsidR="00CB57D7" w:rsidRPr="007E2907">
        <w:rPr>
          <w:sz w:val="24"/>
          <w:szCs w:val="24"/>
        </w:rPr>
        <w:t>.</w:t>
      </w:r>
    </w:p>
    <w:p w14:paraId="57B5B87F" w14:textId="6D8F6C9F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>Containerization &amp; Orchestration:</w:t>
      </w:r>
      <w:r w:rsidRPr="007E2907">
        <w:rPr>
          <w:b/>
          <w:bCs/>
          <w:sz w:val="28"/>
          <w:szCs w:val="28"/>
        </w:rPr>
        <w:t xml:space="preserve"> </w:t>
      </w:r>
      <w:r w:rsidRPr="007E2907">
        <w:rPr>
          <w:sz w:val="24"/>
          <w:szCs w:val="24"/>
        </w:rPr>
        <w:t>Docker, Kubernetes</w:t>
      </w:r>
    </w:p>
    <w:p w14:paraId="380D846A" w14:textId="77777777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rStyle w:val="Strong"/>
          <w:sz w:val="24"/>
          <w:szCs w:val="24"/>
        </w:rPr>
        <w:t>Version Control:</w:t>
      </w:r>
      <w:r w:rsidRPr="007E2907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7E2907">
        <w:rPr>
          <w:sz w:val="24"/>
          <w:szCs w:val="24"/>
        </w:rPr>
        <w:t>Git, GitHub, GitLab</w:t>
      </w:r>
    </w:p>
    <w:p w14:paraId="32690DA9" w14:textId="5FE00EC4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Operating Systems: </w:t>
      </w:r>
      <w:r w:rsidRPr="007E2907">
        <w:rPr>
          <w:sz w:val="24"/>
          <w:szCs w:val="24"/>
        </w:rPr>
        <w:t>Ubuntu, Windows</w:t>
      </w:r>
      <w:r w:rsidR="00162EE2" w:rsidRPr="007E2907">
        <w:rPr>
          <w:sz w:val="24"/>
          <w:szCs w:val="24"/>
        </w:rPr>
        <w:t>, Linux</w:t>
      </w:r>
    </w:p>
    <w:p w14:paraId="033DCF29" w14:textId="3862A610" w:rsidR="00BA219E" w:rsidRPr="007E2907" w:rsidRDefault="00BA219E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Integration Tools (CI/CD): </w:t>
      </w:r>
      <w:r w:rsidRPr="007E2907">
        <w:rPr>
          <w:sz w:val="24"/>
          <w:szCs w:val="24"/>
        </w:rPr>
        <w:t>GitLab CI, Jenkins, GitHub Actions, Argo CD.</w:t>
      </w:r>
    </w:p>
    <w:p w14:paraId="5A0A4C88" w14:textId="7457F627" w:rsidR="005A0A4F" w:rsidRPr="007E2907" w:rsidRDefault="005A0A4F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sz w:val="24"/>
          <w:szCs w:val="24"/>
        </w:rPr>
      </w:pPr>
      <w:r w:rsidRPr="007E2907">
        <w:rPr>
          <w:b/>
          <w:bCs/>
          <w:sz w:val="24"/>
          <w:szCs w:val="24"/>
        </w:rPr>
        <w:t>Monitoring Tools:</w:t>
      </w:r>
      <w:r w:rsidRPr="007E2907">
        <w:rPr>
          <w:sz w:val="24"/>
          <w:szCs w:val="24"/>
        </w:rPr>
        <w:t xml:space="preserve"> Prometheus, Grafana.</w:t>
      </w:r>
    </w:p>
    <w:p w14:paraId="111E8B04" w14:textId="39BA746A" w:rsidR="002A2B6F" w:rsidRPr="007E2907" w:rsidRDefault="007A7914" w:rsidP="002A2B6F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Technical Skills: </w:t>
      </w:r>
      <w:r w:rsidRPr="007E2907">
        <w:rPr>
          <w:sz w:val="24"/>
          <w:szCs w:val="24"/>
        </w:rPr>
        <w:t>Python</w:t>
      </w:r>
      <w:r w:rsidR="005A0A4F" w:rsidRPr="007E2907">
        <w:rPr>
          <w:sz w:val="24"/>
          <w:szCs w:val="24"/>
        </w:rPr>
        <w:t>, Shell Scripting</w:t>
      </w:r>
      <w:r w:rsidR="00162EE2" w:rsidRPr="007E2907">
        <w:rPr>
          <w:sz w:val="24"/>
          <w:szCs w:val="24"/>
        </w:rPr>
        <w:t>, Bash.</w:t>
      </w:r>
    </w:p>
    <w:p w14:paraId="164103F2" w14:textId="0E63A55A" w:rsidR="002A2B6F" w:rsidRPr="007E2907" w:rsidRDefault="002A2B6F" w:rsidP="00B30C4A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Database: </w:t>
      </w:r>
      <w:r w:rsidRPr="007E2907">
        <w:rPr>
          <w:sz w:val="24"/>
          <w:szCs w:val="24"/>
        </w:rPr>
        <w:t>MySQL, PostgreSQL,</w:t>
      </w:r>
      <w:r w:rsidR="0055238C" w:rsidRPr="007E2907">
        <w:rPr>
          <w:sz w:val="24"/>
          <w:szCs w:val="24"/>
        </w:rPr>
        <w:t xml:space="preserve"> </w:t>
      </w:r>
      <w:r w:rsidRPr="007E2907">
        <w:rPr>
          <w:sz w:val="24"/>
          <w:szCs w:val="24"/>
        </w:rPr>
        <w:t>DynamoDB,</w:t>
      </w:r>
      <w:r w:rsidR="0055238C" w:rsidRPr="007E2907">
        <w:rPr>
          <w:sz w:val="24"/>
          <w:szCs w:val="24"/>
        </w:rPr>
        <w:t xml:space="preserve"> </w:t>
      </w:r>
      <w:r w:rsidRPr="007E2907">
        <w:rPr>
          <w:sz w:val="24"/>
          <w:szCs w:val="24"/>
        </w:rPr>
        <w:t>RDS.</w:t>
      </w:r>
    </w:p>
    <w:p w14:paraId="338CF9EF" w14:textId="48611783" w:rsidR="00B34F83" w:rsidRPr="007E2907" w:rsidRDefault="00B34F83" w:rsidP="00BA219E">
      <w:pPr>
        <w:numPr>
          <w:ilvl w:val="0"/>
          <w:numId w:val="3"/>
        </w:numPr>
        <w:tabs>
          <w:tab w:val="left" w:pos="700"/>
          <w:tab w:val="left" w:pos="701"/>
        </w:tabs>
        <w:spacing w:before="25" w:line="242" w:lineRule="auto"/>
        <w:ind w:right="267" w:hanging="414"/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Soft Skills: </w:t>
      </w:r>
      <w:r w:rsidRPr="007E2907">
        <w:rPr>
          <w:sz w:val="24"/>
          <w:szCs w:val="24"/>
        </w:rPr>
        <w:t>Communication, Adaptability,</w:t>
      </w:r>
      <w:r w:rsidRPr="007E2907">
        <w:rPr>
          <w:b/>
          <w:bCs/>
          <w:sz w:val="24"/>
          <w:szCs w:val="24"/>
        </w:rPr>
        <w:t xml:space="preserve"> </w:t>
      </w:r>
      <w:r w:rsidR="000F524D" w:rsidRPr="007E2907">
        <w:rPr>
          <w:sz w:val="24"/>
          <w:szCs w:val="24"/>
        </w:rPr>
        <w:t>Time Management</w:t>
      </w:r>
      <w:r w:rsidR="000F524D" w:rsidRPr="007E2907">
        <w:rPr>
          <w:b/>
          <w:bCs/>
          <w:sz w:val="24"/>
          <w:szCs w:val="24"/>
        </w:rPr>
        <w:t>,</w:t>
      </w:r>
      <w:r w:rsidR="003A71FF" w:rsidRPr="007E2907">
        <w:rPr>
          <w:b/>
          <w:bCs/>
          <w:sz w:val="24"/>
          <w:szCs w:val="24"/>
        </w:rPr>
        <w:t xml:space="preserve"> </w:t>
      </w:r>
      <w:r w:rsidR="003A71FF" w:rsidRPr="007E2907">
        <w:rPr>
          <w:sz w:val="24"/>
          <w:szCs w:val="24"/>
        </w:rPr>
        <w:t xml:space="preserve">Collaboration, </w:t>
      </w:r>
      <w:r w:rsidR="00162EE2" w:rsidRPr="007E2907">
        <w:rPr>
          <w:sz w:val="24"/>
          <w:szCs w:val="24"/>
        </w:rPr>
        <w:t>continue</w:t>
      </w:r>
      <w:r w:rsidR="003A71FF" w:rsidRPr="007E2907">
        <w:rPr>
          <w:sz w:val="24"/>
          <w:szCs w:val="24"/>
        </w:rPr>
        <w:t xml:space="preserve"> learning</w:t>
      </w:r>
      <w:r w:rsidR="003A71FF" w:rsidRPr="007E2907">
        <w:rPr>
          <w:b/>
          <w:bCs/>
          <w:sz w:val="24"/>
          <w:szCs w:val="24"/>
        </w:rPr>
        <w:t xml:space="preserve">. </w:t>
      </w:r>
    </w:p>
    <w:p w14:paraId="1CB191E3" w14:textId="77777777" w:rsidR="00DA0505" w:rsidRPr="007E2907" w:rsidRDefault="00DA0505">
      <w:pPr>
        <w:rPr>
          <w:sz w:val="20"/>
          <w:szCs w:val="20"/>
        </w:rPr>
      </w:pPr>
    </w:p>
    <w:p w14:paraId="63367A85" w14:textId="77777777" w:rsidR="00DA0505" w:rsidRPr="007E2907" w:rsidRDefault="00E60A5A">
      <w:pPr>
        <w:pStyle w:val="Heading1"/>
        <w:pBdr>
          <w:top w:val="single" w:sz="4" w:space="4" w:color="000000"/>
          <w:bottom w:val="single" w:sz="4" w:space="4" w:color="000000"/>
        </w:pBdr>
        <w:shd w:val="clear" w:color="auto" w:fill="D9E2F3"/>
        <w:spacing w:before="25" w:after="13" w:line="259" w:lineRule="auto"/>
        <w:ind w:firstLine="105"/>
      </w:pPr>
      <w:r w:rsidRPr="007E2907">
        <w:rPr>
          <w:sz w:val="22"/>
          <w:szCs w:val="22"/>
        </w:rPr>
        <w:t>WORK EXPERIENCE</w:t>
      </w:r>
    </w:p>
    <w:p w14:paraId="3C071DFA" w14:textId="77777777" w:rsidR="00DA0505" w:rsidRPr="007E2907" w:rsidRDefault="00DA0505"/>
    <w:p w14:paraId="7815DB9B" w14:textId="77A5B717" w:rsidR="00DA0505" w:rsidRPr="007E2907" w:rsidRDefault="00E60A5A">
      <w:pPr>
        <w:tabs>
          <w:tab w:val="left" w:pos="3864"/>
          <w:tab w:val="left" w:pos="8546"/>
        </w:tabs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  </w:t>
      </w:r>
      <w:r w:rsidR="00685698" w:rsidRPr="007E2907">
        <w:rPr>
          <w:b/>
          <w:bCs/>
          <w:sz w:val="24"/>
          <w:szCs w:val="24"/>
        </w:rPr>
        <w:t>WEBIQRA</w:t>
      </w:r>
      <w:r w:rsidR="00231E73" w:rsidRPr="007E2907">
        <w:rPr>
          <w:b/>
          <w:bCs/>
          <w:sz w:val="24"/>
          <w:szCs w:val="24"/>
        </w:rPr>
        <w:t xml:space="preserve"> P</w:t>
      </w:r>
      <w:r w:rsidR="00685698" w:rsidRPr="007E2907">
        <w:rPr>
          <w:b/>
          <w:bCs/>
          <w:sz w:val="24"/>
          <w:szCs w:val="24"/>
        </w:rPr>
        <w:t>VT</w:t>
      </w:r>
      <w:r w:rsidRPr="007E2907">
        <w:rPr>
          <w:b/>
          <w:bCs/>
          <w:sz w:val="24"/>
          <w:szCs w:val="24"/>
        </w:rPr>
        <w:t xml:space="preserve"> L</w:t>
      </w:r>
      <w:r w:rsidR="00685698" w:rsidRPr="007E2907">
        <w:rPr>
          <w:b/>
          <w:bCs/>
          <w:sz w:val="24"/>
          <w:szCs w:val="24"/>
        </w:rPr>
        <w:t>TD</w:t>
      </w:r>
      <w:r w:rsidRPr="007E2907">
        <w:rPr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 w:rsidR="00231E73" w:rsidRPr="007E2907">
        <w:rPr>
          <w:b/>
          <w:bCs/>
          <w:sz w:val="24"/>
          <w:szCs w:val="24"/>
        </w:rPr>
        <w:t xml:space="preserve"> April</w:t>
      </w:r>
      <w:r w:rsidRPr="007E2907">
        <w:rPr>
          <w:b/>
          <w:bCs/>
          <w:sz w:val="24"/>
          <w:szCs w:val="24"/>
        </w:rPr>
        <w:t xml:space="preserve"> 202</w:t>
      </w:r>
      <w:r w:rsidR="00231E73" w:rsidRPr="007E2907">
        <w:rPr>
          <w:b/>
          <w:bCs/>
          <w:sz w:val="24"/>
          <w:szCs w:val="24"/>
        </w:rPr>
        <w:t>4</w:t>
      </w:r>
      <w:r w:rsidRPr="007E2907">
        <w:rPr>
          <w:b/>
          <w:bCs/>
          <w:sz w:val="24"/>
          <w:szCs w:val="24"/>
        </w:rPr>
        <w:t xml:space="preserve"> - Present</w:t>
      </w:r>
    </w:p>
    <w:p w14:paraId="69FC65B1" w14:textId="2E4D6B55" w:rsidR="009D47FC" w:rsidRPr="007E2907" w:rsidRDefault="00E60A5A" w:rsidP="00C576B8">
      <w:pPr>
        <w:tabs>
          <w:tab w:val="left" w:pos="3864"/>
          <w:tab w:val="left" w:pos="8546"/>
        </w:tabs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  Role: Cloud DevOps Engineer </w:t>
      </w:r>
    </w:p>
    <w:p w14:paraId="4987DAD3" w14:textId="21ED51C5" w:rsidR="005C1255" w:rsidRPr="00A04E25" w:rsidRDefault="005C1255" w:rsidP="00A04E25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  <w:lang w:val="en-IN"/>
        </w:rPr>
      </w:pPr>
      <w:r w:rsidRPr="00A04E25">
        <w:rPr>
          <w:sz w:val="24"/>
          <w:szCs w:val="24"/>
          <w:lang w:val="en-IN" w:eastAsia="en-IN" w:bidi="ar-SA"/>
        </w:rPr>
        <w:t>Designed and deployed a multi-AZ, fault-tolerant VPC architecture using AWS CloudFormation with public, application, and database subnets.</w:t>
      </w:r>
    </w:p>
    <w:p w14:paraId="7BE2A4B8" w14:textId="77F065B4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Provisioned Amazon RDS Auror</w:t>
      </w:r>
      <w:r w:rsidR="00B332C2">
        <w:rPr>
          <w:sz w:val="24"/>
          <w:szCs w:val="24"/>
          <w:lang w:val="en-IN" w:eastAsia="en-IN" w:bidi="ar-SA"/>
        </w:rPr>
        <w:t>a</w:t>
      </w:r>
      <w:r w:rsidR="00FF0154" w:rsidRPr="000016DD">
        <w:rPr>
          <w:sz w:val="24"/>
          <w:szCs w:val="24"/>
          <w:lang w:val="en-IN" w:eastAsia="en-IN" w:bidi="ar-SA"/>
        </w:rPr>
        <w:softHyphen/>
      </w:r>
      <w:r w:rsidR="00FF0154" w:rsidRPr="000016DD">
        <w:rPr>
          <w:sz w:val="24"/>
          <w:szCs w:val="24"/>
          <w:lang w:val="en-IN" w:eastAsia="en-IN" w:bidi="ar-SA"/>
        </w:rPr>
        <w:softHyphen/>
      </w:r>
      <w:r w:rsidRPr="000016DD">
        <w:rPr>
          <w:sz w:val="24"/>
          <w:szCs w:val="24"/>
          <w:lang w:val="en-IN" w:eastAsia="en-IN" w:bidi="ar-SA"/>
        </w:rPr>
        <w:t xml:space="preserve"> with cross-AZ replication for high availability and performance.</w:t>
      </w:r>
    </w:p>
    <w:p w14:paraId="40D61F67" w14:textId="39805011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Integrated Amazon ElastiCache (Redis) for caching and Amazon EFS for shared storage across WordPress EC2 instances.</w:t>
      </w:r>
    </w:p>
    <w:p w14:paraId="717F964B" w14:textId="7139833A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 xml:space="preserve">Deployed </w:t>
      </w:r>
      <w:r w:rsidR="0000345D">
        <w:rPr>
          <w:sz w:val="24"/>
          <w:szCs w:val="24"/>
          <w:lang w:val="en-IN" w:eastAsia="en-IN" w:bidi="ar-SA"/>
        </w:rPr>
        <w:t>an Application</w:t>
      </w:r>
      <w:r w:rsidRPr="000016DD">
        <w:rPr>
          <w:sz w:val="24"/>
          <w:szCs w:val="24"/>
          <w:lang w:val="en-IN" w:eastAsia="en-IN" w:bidi="ar-SA"/>
        </w:rPr>
        <w:t xml:space="preserve"> on EC2 using Launch Templates and Auto Scaling Groups, fronte</w:t>
      </w:r>
      <w:r w:rsidR="007D2355">
        <w:rPr>
          <w:sz w:val="24"/>
          <w:szCs w:val="24"/>
          <w:lang w:val="en-IN" w:eastAsia="en-IN" w:bidi="ar-SA"/>
        </w:rPr>
        <w:t>n</w:t>
      </w:r>
      <w:r w:rsidRPr="000016DD">
        <w:rPr>
          <w:sz w:val="24"/>
          <w:szCs w:val="24"/>
          <w:lang w:val="en-IN" w:eastAsia="en-IN" w:bidi="ar-SA"/>
        </w:rPr>
        <w:t xml:space="preserve">d by an </w:t>
      </w:r>
      <w:r w:rsidR="00A2064B">
        <w:rPr>
          <w:sz w:val="24"/>
          <w:szCs w:val="24"/>
          <w:lang w:val="en-IN" w:eastAsia="en-IN" w:bidi="ar-SA"/>
        </w:rPr>
        <w:t>ALB</w:t>
      </w:r>
    </w:p>
    <w:p w14:paraId="46B5C052" w14:textId="0788322E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Enabled internet access to private subnets using NAT Gateways and secured public resources with custom Security Groups.</w:t>
      </w:r>
    </w:p>
    <w:p w14:paraId="459FD40B" w14:textId="5C07428B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Implemented S3 static website hosting with custom bucket policies and routing configurations.</w:t>
      </w:r>
    </w:p>
    <w:p w14:paraId="1F968410" w14:textId="2CA6E746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Automated web server provisioning with EC2 user-data scripts; mounted EFS volumes using NFS.</w:t>
      </w:r>
    </w:p>
    <w:p w14:paraId="6C551A06" w14:textId="2F535E1B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Built and deployed serverless applications using Lambda, API Gateway, DynamoDB, and AWS SAM.</w:t>
      </w:r>
    </w:p>
    <w:p w14:paraId="17D44B92" w14:textId="116E8E8F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 xml:space="preserve">Enhanced serverless apps using </w:t>
      </w:r>
      <w:r w:rsidR="00A01200">
        <w:rPr>
          <w:sz w:val="24"/>
          <w:szCs w:val="24"/>
          <w:lang w:val="en-IN" w:eastAsia="en-IN" w:bidi="ar-SA"/>
        </w:rPr>
        <w:t xml:space="preserve">Python </w:t>
      </w:r>
      <w:r w:rsidRPr="000016DD">
        <w:rPr>
          <w:sz w:val="24"/>
          <w:szCs w:val="24"/>
          <w:lang w:val="en-IN" w:eastAsia="en-IN" w:bidi="ar-SA"/>
        </w:rPr>
        <w:t>Boto3 to integrate S3 and DynamoDB with robust input validation and error handling.</w:t>
      </w:r>
    </w:p>
    <w:p w14:paraId="02E39085" w14:textId="2F73ED6C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Connected securely to EC2 and RDS using AWS Session Manager, avoiding public exposure.</w:t>
      </w:r>
    </w:p>
    <w:p w14:paraId="6F2BF2D7" w14:textId="44C2468F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Stress-tested ALB+ASG architecture to validate auto healing and scalability during AZ failures.</w:t>
      </w:r>
    </w:p>
    <w:p w14:paraId="0410089D" w14:textId="2BFDFB78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 xml:space="preserve">Provisioned infrastructure using Terraform, including reusable modules for </w:t>
      </w:r>
      <w:r w:rsidR="00FF0154" w:rsidRPr="000016DD">
        <w:rPr>
          <w:sz w:val="24"/>
          <w:szCs w:val="24"/>
          <w:lang w:val="en-IN" w:eastAsia="en-IN" w:bidi="ar-SA"/>
        </w:rPr>
        <w:t>AWS Infrastructure</w:t>
      </w:r>
      <w:r w:rsidRPr="000016DD">
        <w:rPr>
          <w:sz w:val="24"/>
          <w:szCs w:val="24"/>
          <w:lang w:val="en-IN" w:eastAsia="en-IN" w:bidi="ar-SA"/>
        </w:rPr>
        <w:t>.</w:t>
      </w:r>
    </w:p>
    <w:p w14:paraId="762725CE" w14:textId="6F9FDA81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Enabled Terraform remote state management with S3 and DynamoDB for collaborative workflows.</w:t>
      </w:r>
    </w:p>
    <w:p w14:paraId="56E24792" w14:textId="0E0CEA29" w:rsidR="005C1255" w:rsidRPr="000016DD" w:rsidRDefault="005C1255" w:rsidP="005C1255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0016DD">
        <w:rPr>
          <w:sz w:val="24"/>
          <w:szCs w:val="24"/>
          <w:lang w:val="en-IN" w:eastAsia="en-IN" w:bidi="ar-SA"/>
        </w:rPr>
        <w:t>Integrated Terraform into CI/CD pipelines, ensuring automated, repeatable deployments.</w:t>
      </w:r>
    </w:p>
    <w:p w14:paraId="1150D5B6" w14:textId="5B4ED0C1" w:rsidR="005C1255" w:rsidRDefault="00FF0F68" w:rsidP="005C1255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Integrated Jenkins Master-Slave Architecture and Optimizing CI/CD Pipelines using Jenkins, GitLab, </w:t>
      </w:r>
      <w:r w:rsidR="00594B7D">
        <w:rPr>
          <w:sz w:val="24"/>
          <w:szCs w:val="24"/>
          <w:lang w:val="en-IN"/>
        </w:rPr>
        <w:lastRenderedPageBreak/>
        <w:t>GitHub</w:t>
      </w:r>
      <w:r>
        <w:rPr>
          <w:sz w:val="24"/>
          <w:szCs w:val="24"/>
          <w:lang w:val="en-IN"/>
        </w:rPr>
        <w:t xml:space="preserve"> actions.</w:t>
      </w:r>
    </w:p>
    <w:p w14:paraId="320B9732" w14:textId="7964B77B" w:rsidR="003C03E6" w:rsidRPr="00A35B89" w:rsidRDefault="003C03E6" w:rsidP="000C4AC7">
      <w:pPr>
        <w:pStyle w:val="ListParagraph"/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4"/>
          <w:szCs w:val="24"/>
          <w:lang w:val="en-IN" w:eastAsia="en-IN" w:bidi="ar-SA"/>
        </w:rPr>
      </w:pPr>
      <w:r w:rsidRPr="00A35B89">
        <w:rPr>
          <w:sz w:val="24"/>
          <w:szCs w:val="24"/>
          <w:lang w:val="en-IN" w:eastAsia="en-IN" w:bidi="ar-SA"/>
        </w:rPr>
        <w:t xml:space="preserve">Integrated Argo CD Image Updater to automatically track and deploy container image updates from registries </w:t>
      </w:r>
      <w:r w:rsidR="000C4AC7" w:rsidRPr="00A35B89">
        <w:rPr>
          <w:sz w:val="24"/>
          <w:szCs w:val="24"/>
          <w:lang w:val="en-IN" w:eastAsia="en-IN" w:bidi="ar-SA"/>
        </w:rPr>
        <w:t>and image update strategies latest tag detection with webhook/Git-based automation</w:t>
      </w:r>
    </w:p>
    <w:p w14:paraId="22DA3A64" w14:textId="0EFB7480" w:rsidR="009B7885" w:rsidRPr="00C804B4" w:rsidRDefault="00981440" w:rsidP="00C804B4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  <w:lang w:val="en-IN"/>
        </w:rPr>
      </w:pPr>
      <w:r w:rsidRPr="00981440">
        <w:rPr>
          <w:sz w:val="24"/>
          <w:szCs w:val="24"/>
        </w:rPr>
        <w:t>Configured Horizontal Pod Autoscaler (HPA) and resource limits to optimize performance and scalability under variable workloads</w:t>
      </w:r>
      <w:r>
        <w:rPr>
          <w:sz w:val="24"/>
          <w:szCs w:val="24"/>
        </w:rPr>
        <w:t xml:space="preserve"> and </w:t>
      </w:r>
      <w:r w:rsidRPr="00981440">
        <w:rPr>
          <w:sz w:val="24"/>
          <w:szCs w:val="24"/>
        </w:rPr>
        <w:t>performed</w:t>
      </w:r>
      <w:r w:rsidRPr="00981440">
        <w:rPr>
          <w:sz w:val="24"/>
          <w:szCs w:val="24"/>
        </w:rPr>
        <w:t xml:space="preserve"> zero-downtime rolling updates and canary deployments</w:t>
      </w:r>
      <w:r>
        <w:rPr>
          <w:sz w:val="24"/>
          <w:szCs w:val="24"/>
        </w:rPr>
        <w:t>.</w:t>
      </w:r>
    </w:p>
    <w:p w14:paraId="3D9DA48B" w14:textId="2D15F4E4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Deployed monolithic and microservices-based applications to Google Kubernetes Engine (GKE) using kubectl and YAML manifests.</w:t>
      </w:r>
    </w:p>
    <w:p w14:paraId="63BE2F3A" w14:textId="08C2C388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Created and managed Kubernetes Deployment, Service, and Ingress resources to orchestrate scalable containerized applications.</w:t>
      </w:r>
    </w:p>
    <w:p w14:paraId="1226AFE5" w14:textId="6F524D4F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Built and applied deployment configurations using declarative YAML files for version-controlled and repeatable deployments.</w:t>
      </w:r>
    </w:p>
    <w:p w14:paraId="7136A647" w14:textId="038000FC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Performed rolling updates and rollbacks in Kubernetes to maintain high availability and support zero-downtime releases.</w:t>
      </w:r>
    </w:p>
    <w:p w14:paraId="5895D393" w14:textId="04F3E9EF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Configured Kubernetes Horizontal Pod Autoscaler (HPA) to automatically scale applications based on resource metrics.</w:t>
      </w:r>
    </w:p>
    <w:p w14:paraId="06E289E5" w14:textId="10761F00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Implemented Kubernetes ConfigMaps and Secrets for environment-specific configuration and secure credential handling.</w:t>
      </w:r>
    </w:p>
    <w:p w14:paraId="3BD0C15A" w14:textId="7FF811FB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Used GKE Workloads dashboard and kubectl logs, describe, and get commands to debug pod issues and monitor application health.</w:t>
      </w:r>
    </w:p>
    <w:p w14:paraId="52966526" w14:textId="64088132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Containerized applications using Docker and pushed images to Google Container Registry (GCR) for Kubernetes deployment.</w:t>
      </w:r>
    </w:p>
    <w:p w14:paraId="6EB33945" w14:textId="50CD0E06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Migrated legacy monolithic architecture to a scalable microservices architecture running on GKE with minimal downtime.</w:t>
      </w:r>
    </w:p>
    <w:p w14:paraId="6CA8FD6E" w14:textId="1544228E" w:rsidR="00C804B4" w:rsidRPr="00814E47" w:rsidRDefault="00C804B4" w:rsidP="00814E47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</w:rPr>
      </w:pPr>
      <w:r w:rsidRPr="00814E47">
        <w:rPr>
          <w:sz w:val="24"/>
          <w:szCs w:val="24"/>
        </w:rPr>
        <w:t>Enabled secure application communication in GKE using internal load balancing and namespace isolation.</w:t>
      </w:r>
    </w:p>
    <w:p w14:paraId="257E56A6" w14:textId="77777777" w:rsidR="00C804B4" w:rsidRPr="00C804B4" w:rsidRDefault="00C804B4" w:rsidP="00C804B4">
      <w:pPr>
        <w:pStyle w:val="ListParagraph"/>
        <w:numPr>
          <w:ilvl w:val="0"/>
          <w:numId w:val="5"/>
        </w:numPr>
        <w:tabs>
          <w:tab w:val="left" w:pos="740"/>
        </w:tabs>
        <w:autoSpaceDE w:val="0"/>
        <w:autoSpaceDN w:val="0"/>
        <w:rPr>
          <w:sz w:val="24"/>
          <w:szCs w:val="24"/>
          <w:lang w:val="en-IN"/>
        </w:rPr>
      </w:pPr>
    </w:p>
    <w:p w14:paraId="1A5C23C6" w14:textId="10BADBFB" w:rsidR="00DA0505" w:rsidRPr="007E2907" w:rsidRDefault="00E60A5A" w:rsidP="00522D10">
      <w:pPr>
        <w:pStyle w:val="Heading1"/>
        <w:pBdr>
          <w:top w:val="single" w:sz="4" w:space="4" w:color="000000"/>
          <w:bottom w:val="single" w:sz="4" w:space="4" w:color="000000"/>
        </w:pBdr>
        <w:shd w:val="clear" w:color="auto" w:fill="D9E2F3"/>
        <w:spacing w:before="25" w:after="13"/>
        <w:ind w:firstLine="105"/>
      </w:pPr>
      <w:r w:rsidRPr="007E2907">
        <w:rPr>
          <w:sz w:val="22"/>
          <w:szCs w:val="22"/>
        </w:rPr>
        <w:t>CERTIFICATIONS</w:t>
      </w:r>
      <w:r w:rsidRPr="007E2907">
        <w:rPr>
          <w:color w:val="000000"/>
          <w:sz w:val="2"/>
          <w:szCs w:val="2"/>
        </w:rPr>
        <w:t xml:space="preserve"> </w:t>
      </w:r>
    </w:p>
    <w:p w14:paraId="5BD519A0" w14:textId="77777777" w:rsidR="00DA0505" w:rsidRPr="007E2907" w:rsidRDefault="00E60A5A">
      <w:pPr>
        <w:numPr>
          <w:ilvl w:val="0"/>
          <w:numId w:val="3"/>
        </w:numPr>
        <w:tabs>
          <w:tab w:val="left" w:pos="700"/>
          <w:tab w:val="left" w:pos="701"/>
        </w:tabs>
        <w:spacing w:before="20" w:line="259" w:lineRule="auto"/>
        <w:ind w:hanging="414"/>
        <w:rPr>
          <w:b/>
          <w:bCs/>
          <w:color w:val="000000" w:themeColor="text1"/>
          <w:sz w:val="24"/>
          <w:szCs w:val="24"/>
        </w:rPr>
      </w:pPr>
      <w:r w:rsidRPr="007E2907">
        <w:rPr>
          <w:b/>
          <w:bCs/>
          <w:color w:val="000000" w:themeColor="text1"/>
          <w:sz w:val="24"/>
          <w:szCs w:val="24"/>
        </w:rPr>
        <w:t>AWS Cloud Technology Consultant Certificate | Hands-on.</w:t>
      </w:r>
    </w:p>
    <w:p w14:paraId="0719B5D5" w14:textId="25BCF4C6" w:rsidR="00DA0505" w:rsidRPr="007E2907" w:rsidRDefault="00E60A5A" w:rsidP="00AA7FE7">
      <w:pPr>
        <w:tabs>
          <w:tab w:val="left" w:pos="700"/>
          <w:tab w:val="left" w:pos="701"/>
        </w:tabs>
        <w:spacing w:before="20" w:after="13"/>
        <w:ind w:left="700" w:hanging="414"/>
        <w:rPr>
          <w:sz w:val="24"/>
          <w:szCs w:val="24"/>
        </w:rPr>
      </w:pPr>
      <w:r w:rsidRPr="007E2907">
        <w:rPr>
          <w:sz w:val="24"/>
          <w:szCs w:val="24"/>
        </w:rPr>
        <w:t xml:space="preserve">        </w:t>
      </w:r>
      <w:hyperlink r:id="rId7">
        <w:r w:rsidRPr="007E2907">
          <w:rPr>
            <w:rStyle w:val="Hyperlink"/>
            <w:sz w:val="24"/>
            <w:szCs w:val="24"/>
          </w:rPr>
          <w:t>https://coursera.org/share/342c27d7e0b272ab6077c63427cde1b1</w:t>
        </w:r>
      </w:hyperlink>
    </w:p>
    <w:p w14:paraId="32102F57" w14:textId="77777777" w:rsidR="00DA0505" w:rsidRPr="007E2907" w:rsidRDefault="00DA0505">
      <w:pPr>
        <w:tabs>
          <w:tab w:val="left" w:pos="700"/>
          <w:tab w:val="left" w:pos="701"/>
        </w:tabs>
        <w:spacing w:before="25" w:line="242" w:lineRule="auto"/>
        <w:ind w:left="700" w:right="267" w:hanging="414"/>
        <w:rPr>
          <w:sz w:val="20"/>
          <w:szCs w:val="20"/>
        </w:rPr>
      </w:pPr>
    </w:p>
    <w:p w14:paraId="31F4EC1B" w14:textId="77777777" w:rsidR="00DA0505" w:rsidRPr="007E2907" w:rsidRDefault="00E60A5A">
      <w:pPr>
        <w:pStyle w:val="Heading1"/>
        <w:pBdr>
          <w:top w:val="single" w:sz="4" w:space="4" w:color="000000"/>
          <w:bottom w:val="single" w:sz="4" w:space="4" w:color="000000"/>
        </w:pBdr>
        <w:shd w:val="clear" w:color="auto" w:fill="D9E2F3"/>
        <w:spacing w:before="82" w:after="15"/>
        <w:ind w:firstLine="105"/>
        <w:rPr>
          <w:sz w:val="22"/>
          <w:szCs w:val="22"/>
        </w:rPr>
      </w:pPr>
      <w:r w:rsidRPr="007E2907">
        <w:rPr>
          <w:sz w:val="22"/>
          <w:szCs w:val="22"/>
        </w:rPr>
        <w:t>EDUCATION</w:t>
      </w:r>
    </w:p>
    <w:p w14:paraId="1C1296EF" w14:textId="77777777" w:rsidR="00DA0505" w:rsidRPr="007E2907" w:rsidRDefault="00DA0505">
      <w:pPr>
        <w:tabs>
          <w:tab w:val="left" w:pos="9367"/>
        </w:tabs>
        <w:rPr>
          <w:b/>
          <w:bCs/>
          <w:sz w:val="20"/>
          <w:szCs w:val="20"/>
        </w:rPr>
      </w:pPr>
    </w:p>
    <w:p w14:paraId="10352179" w14:textId="77777777" w:rsidR="00DA0505" w:rsidRPr="007E2907" w:rsidRDefault="00E60A5A">
      <w:pPr>
        <w:tabs>
          <w:tab w:val="left" w:pos="9367"/>
        </w:tabs>
        <w:ind w:left="119"/>
        <w:rPr>
          <w:b/>
          <w:bCs/>
          <w:sz w:val="24"/>
          <w:szCs w:val="24"/>
        </w:rPr>
      </w:pPr>
      <w:r w:rsidRPr="007E2907">
        <w:rPr>
          <w:b/>
          <w:bCs/>
          <w:sz w:val="24"/>
          <w:szCs w:val="24"/>
        </w:rPr>
        <w:t xml:space="preserve">RKLK College / Mahatma Gandhi University, Suryapet-TS, India.                                                          </w:t>
      </w:r>
    </w:p>
    <w:p w14:paraId="6151DFD8" w14:textId="77777777" w:rsidR="00DA0505" w:rsidRPr="007E2907" w:rsidRDefault="00E60A5A">
      <w:pPr>
        <w:tabs>
          <w:tab w:val="center" w:pos="5803"/>
        </w:tabs>
        <w:spacing w:before="19"/>
        <w:ind w:left="287"/>
        <w:rPr>
          <w:b/>
          <w:bCs/>
          <w:sz w:val="24"/>
          <w:szCs w:val="24"/>
        </w:rPr>
      </w:pPr>
      <w:r w:rsidRPr="007E2907">
        <w:rPr>
          <w:sz w:val="24"/>
          <w:szCs w:val="24"/>
        </w:rPr>
        <w:t xml:space="preserve">Bachelors in </w:t>
      </w:r>
      <w:r w:rsidRPr="007E2907">
        <w:rPr>
          <w:b/>
          <w:bCs/>
          <w:sz w:val="24"/>
          <w:szCs w:val="24"/>
        </w:rPr>
        <w:t xml:space="preserve">Computer Science </w:t>
      </w:r>
      <w:r w:rsidRPr="007E2907">
        <w:rPr>
          <w:sz w:val="24"/>
          <w:szCs w:val="24"/>
        </w:rPr>
        <w:t xml:space="preserve">with </w:t>
      </w:r>
      <w:r w:rsidRPr="007E2907">
        <w:rPr>
          <w:b/>
          <w:bCs/>
          <w:sz w:val="24"/>
          <w:szCs w:val="24"/>
        </w:rPr>
        <w:t>7.91 CGPA.</w:t>
      </w:r>
    </w:p>
    <w:p w14:paraId="0188A493" w14:textId="77777777" w:rsidR="0043471C" w:rsidRPr="007E2907" w:rsidRDefault="0043471C">
      <w:pPr>
        <w:tabs>
          <w:tab w:val="left" w:pos="700"/>
          <w:tab w:val="left" w:pos="701"/>
        </w:tabs>
        <w:spacing w:before="25" w:line="242" w:lineRule="auto"/>
        <w:ind w:right="267"/>
      </w:pPr>
    </w:p>
    <w:sectPr w:rsidR="0043471C" w:rsidRPr="007E2907">
      <w:pgSz w:w="11906" w:h="16838"/>
      <w:pgMar w:top="340" w:right="300" w:bottom="280" w:left="620" w:header="0" w:footer="0" w:gutter="0"/>
      <w:pgNumType w:start="1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42B9"/>
    <w:multiLevelType w:val="multilevel"/>
    <w:tmpl w:val="F242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DFA"/>
    <w:multiLevelType w:val="multilevel"/>
    <w:tmpl w:val="E21C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85453"/>
    <w:multiLevelType w:val="multilevel"/>
    <w:tmpl w:val="5370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2DFE"/>
    <w:multiLevelType w:val="hybridMultilevel"/>
    <w:tmpl w:val="3B72CC7A"/>
    <w:lvl w:ilvl="0" w:tplc="FFFFFFFF">
      <w:start w:val="1"/>
      <w:numFmt w:val="bullet"/>
      <w:lvlText w:val="•"/>
      <w:lvlJc w:val="left"/>
      <w:pPr>
        <w:ind w:left="740" w:hanging="413"/>
      </w:pPr>
      <w:rPr>
        <w:rFonts w:ascii="Arial" w:hAnsi="Arial" w:hint="default"/>
        <w:b w:val="0"/>
        <w:bCs w:val="0"/>
        <w:i w:val="0"/>
        <w:iCs w:val="0"/>
        <w:color w:val="000066"/>
        <w:spacing w:val="0"/>
        <w:w w:val="100"/>
        <w:sz w:val="12"/>
        <w:szCs w:val="12"/>
        <w:lang w:val="en-US" w:eastAsia="en-US" w:bidi="ar-SA"/>
      </w:rPr>
    </w:lvl>
    <w:lvl w:ilvl="1" w:tplc="DC122E70">
      <w:numFmt w:val="bullet"/>
      <w:lvlText w:val="•"/>
      <w:lvlJc w:val="left"/>
      <w:pPr>
        <w:ind w:left="1802" w:hanging="413"/>
      </w:pPr>
      <w:rPr>
        <w:rFonts w:hint="default"/>
        <w:lang w:val="en-US" w:eastAsia="en-US" w:bidi="ar-SA"/>
      </w:rPr>
    </w:lvl>
    <w:lvl w:ilvl="2" w:tplc="EBACAB3C">
      <w:numFmt w:val="bullet"/>
      <w:lvlText w:val="•"/>
      <w:lvlJc w:val="left"/>
      <w:pPr>
        <w:ind w:left="2864" w:hanging="413"/>
      </w:pPr>
      <w:rPr>
        <w:rFonts w:hint="default"/>
        <w:lang w:val="en-US" w:eastAsia="en-US" w:bidi="ar-SA"/>
      </w:rPr>
    </w:lvl>
    <w:lvl w:ilvl="3" w:tplc="C270C228">
      <w:numFmt w:val="bullet"/>
      <w:lvlText w:val="•"/>
      <w:lvlJc w:val="left"/>
      <w:pPr>
        <w:ind w:left="3926" w:hanging="413"/>
      </w:pPr>
      <w:rPr>
        <w:rFonts w:hint="default"/>
        <w:lang w:val="en-US" w:eastAsia="en-US" w:bidi="ar-SA"/>
      </w:rPr>
    </w:lvl>
    <w:lvl w:ilvl="4" w:tplc="1C205074">
      <w:numFmt w:val="bullet"/>
      <w:lvlText w:val="•"/>
      <w:lvlJc w:val="left"/>
      <w:pPr>
        <w:ind w:left="4988" w:hanging="413"/>
      </w:pPr>
      <w:rPr>
        <w:rFonts w:hint="default"/>
        <w:lang w:val="en-US" w:eastAsia="en-US" w:bidi="ar-SA"/>
      </w:rPr>
    </w:lvl>
    <w:lvl w:ilvl="5" w:tplc="08B2DF64">
      <w:numFmt w:val="bullet"/>
      <w:lvlText w:val="•"/>
      <w:lvlJc w:val="left"/>
      <w:pPr>
        <w:ind w:left="6050" w:hanging="413"/>
      </w:pPr>
      <w:rPr>
        <w:rFonts w:hint="default"/>
        <w:lang w:val="en-US" w:eastAsia="en-US" w:bidi="ar-SA"/>
      </w:rPr>
    </w:lvl>
    <w:lvl w:ilvl="6" w:tplc="82F68FE8">
      <w:numFmt w:val="bullet"/>
      <w:lvlText w:val="•"/>
      <w:lvlJc w:val="left"/>
      <w:pPr>
        <w:ind w:left="7112" w:hanging="413"/>
      </w:pPr>
      <w:rPr>
        <w:rFonts w:hint="default"/>
        <w:lang w:val="en-US" w:eastAsia="en-US" w:bidi="ar-SA"/>
      </w:rPr>
    </w:lvl>
    <w:lvl w:ilvl="7" w:tplc="411427F8">
      <w:numFmt w:val="bullet"/>
      <w:lvlText w:val="•"/>
      <w:lvlJc w:val="left"/>
      <w:pPr>
        <w:ind w:left="8174" w:hanging="413"/>
      </w:pPr>
      <w:rPr>
        <w:rFonts w:hint="default"/>
        <w:lang w:val="en-US" w:eastAsia="en-US" w:bidi="ar-SA"/>
      </w:rPr>
    </w:lvl>
    <w:lvl w:ilvl="8" w:tplc="D5F0EA66">
      <w:numFmt w:val="bullet"/>
      <w:lvlText w:val="•"/>
      <w:lvlJc w:val="left"/>
      <w:pPr>
        <w:ind w:left="9236" w:hanging="413"/>
      </w:pPr>
      <w:rPr>
        <w:rFonts w:hint="default"/>
        <w:lang w:val="en-US" w:eastAsia="en-US" w:bidi="ar-SA"/>
      </w:rPr>
    </w:lvl>
  </w:abstractNum>
  <w:abstractNum w:abstractNumId="4" w15:restartNumberingAfterBreak="0">
    <w:nsid w:val="4077502B"/>
    <w:multiLevelType w:val="multilevel"/>
    <w:tmpl w:val="7A0E09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2B13F40"/>
    <w:multiLevelType w:val="multilevel"/>
    <w:tmpl w:val="9232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E5826"/>
    <w:multiLevelType w:val="multilevel"/>
    <w:tmpl w:val="037E5ECE"/>
    <w:lvl w:ilvl="0">
      <w:start w:val="1"/>
      <w:numFmt w:val="bullet"/>
      <w:lvlText w:val="•"/>
      <w:lvlJc w:val="left"/>
      <w:pPr>
        <w:tabs>
          <w:tab w:val="num" w:pos="0"/>
        </w:tabs>
        <w:ind w:left="700" w:hanging="413"/>
      </w:pPr>
      <w:rPr>
        <w:rFonts w:ascii="Arial" w:hAnsi="Arial" w:cs="Arial" w:hint="default"/>
        <w:color w:val="000066"/>
        <w:sz w:val="12"/>
        <w:szCs w:val="12"/>
      </w:rPr>
    </w:lvl>
    <w:lvl w:ilvl="1">
      <w:numFmt w:val="bullet"/>
      <w:lvlText w:val=""/>
      <w:lvlJc w:val="left"/>
      <w:pPr>
        <w:tabs>
          <w:tab w:val="num" w:pos="0"/>
        </w:tabs>
        <w:ind w:left="1762" w:hanging="41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824" w:hanging="41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886" w:hanging="41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948" w:hanging="41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6010" w:hanging="41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7072" w:hanging="412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8134" w:hanging="41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9196" w:hanging="413"/>
      </w:pPr>
      <w:rPr>
        <w:rFonts w:ascii="Symbol" w:hAnsi="Symbol" w:cs="Symbol" w:hint="default"/>
      </w:rPr>
    </w:lvl>
  </w:abstractNum>
  <w:abstractNum w:abstractNumId="7" w15:restartNumberingAfterBreak="0">
    <w:nsid w:val="45E06555"/>
    <w:multiLevelType w:val="multilevel"/>
    <w:tmpl w:val="675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B6EDD"/>
    <w:multiLevelType w:val="multilevel"/>
    <w:tmpl w:val="DE7E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F2DAB"/>
    <w:multiLevelType w:val="multilevel"/>
    <w:tmpl w:val="5F7E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10C6F"/>
    <w:multiLevelType w:val="multilevel"/>
    <w:tmpl w:val="4D3092D6"/>
    <w:lvl w:ilvl="0">
      <w:start w:val="1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A690502"/>
    <w:multiLevelType w:val="multilevel"/>
    <w:tmpl w:val="8A36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E028FC"/>
    <w:multiLevelType w:val="multilevel"/>
    <w:tmpl w:val="2230CF14"/>
    <w:lvl w:ilvl="0">
      <w:start w:val="1"/>
      <w:numFmt w:val="bullet"/>
      <w:lvlText w:val="•"/>
      <w:lvlJc w:val="left"/>
      <w:pPr>
        <w:tabs>
          <w:tab w:val="num" w:pos="0"/>
        </w:tabs>
        <w:ind w:left="646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46E6A8A"/>
    <w:multiLevelType w:val="multilevel"/>
    <w:tmpl w:val="1918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8B6667"/>
    <w:multiLevelType w:val="multilevel"/>
    <w:tmpl w:val="99A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2198B"/>
    <w:multiLevelType w:val="multilevel"/>
    <w:tmpl w:val="544E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8824262">
    <w:abstractNumId w:val="10"/>
  </w:num>
  <w:num w:numId="2" w16cid:durableId="1781870950">
    <w:abstractNumId w:val="12"/>
  </w:num>
  <w:num w:numId="3" w16cid:durableId="1383673556">
    <w:abstractNumId w:val="6"/>
  </w:num>
  <w:num w:numId="4" w16cid:durableId="724450976">
    <w:abstractNumId w:val="4"/>
  </w:num>
  <w:num w:numId="5" w16cid:durableId="843252771">
    <w:abstractNumId w:val="3"/>
  </w:num>
  <w:num w:numId="6" w16cid:durableId="651712679">
    <w:abstractNumId w:val="9"/>
  </w:num>
  <w:num w:numId="7" w16cid:durableId="331877919">
    <w:abstractNumId w:val="0"/>
  </w:num>
  <w:num w:numId="8" w16cid:durableId="896624984">
    <w:abstractNumId w:val="2"/>
  </w:num>
  <w:num w:numId="9" w16cid:durableId="1438139798">
    <w:abstractNumId w:val="7"/>
  </w:num>
  <w:num w:numId="10" w16cid:durableId="143552173">
    <w:abstractNumId w:val="5"/>
  </w:num>
  <w:num w:numId="11" w16cid:durableId="236671544">
    <w:abstractNumId w:val="8"/>
  </w:num>
  <w:num w:numId="12" w16cid:durableId="1054933574">
    <w:abstractNumId w:val="15"/>
  </w:num>
  <w:num w:numId="13" w16cid:durableId="1238320725">
    <w:abstractNumId w:val="1"/>
  </w:num>
  <w:num w:numId="14" w16cid:durableId="509561666">
    <w:abstractNumId w:val="11"/>
  </w:num>
  <w:num w:numId="15" w16cid:durableId="232593578">
    <w:abstractNumId w:val="14"/>
  </w:num>
  <w:num w:numId="16" w16cid:durableId="18900693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505"/>
    <w:rsid w:val="000016DD"/>
    <w:rsid w:val="00001DAD"/>
    <w:rsid w:val="0000345D"/>
    <w:rsid w:val="00025496"/>
    <w:rsid w:val="00026B8F"/>
    <w:rsid w:val="000548F9"/>
    <w:rsid w:val="000729F1"/>
    <w:rsid w:val="00083AC4"/>
    <w:rsid w:val="000C4AC7"/>
    <w:rsid w:val="000E1098"/>
    <w:rsid w:val="000E247F"/>
    <w:rsid w:val="000E6716"/>
    <w:rsid w:val="000F524D"/>
    <w:rsid w:val="00122A11"/>
    <w:rsid w:val="00124CB5"/>
    <w:rsid w:val="00162EE2"/>
    <w:rsid w:val="00163AEB"/>
    <w:rsid w:val="00164770"/>
    <w:rsid w:val="001A6E56"/>
    <w:rsid w:val="001C0405"/>
    <w:rsid w:val="001D5E99"/>
    <w:rsid w:val="001E2D4E"/>
    <w:rsid w:val="001E4BCE"/>
    <w:rsid w:val="001F0EE5"/>
    <w:rsid w:val="00202A6D"/>
    <w:rsid w:val="00227173"/>
    <w:rsid w:val="00231E73"/>
    <w:rsid w:val="0023721D"/>
    <w:rsid w:val="00244D51"/>
    <w:rsid w:val="002505BC"/>
    <w:rsid w:val="00251240"/>
    <w:rsid w:val="002561E8"/>
    <w:rsid w:val="0027202D"/>
    <w:rsid w:val="002866B7"/>
    <w:rsid w:val="00286913"/>
    <w:rsid w:val="00287B3C"/>
    <w:rsid w:val="002A1895"/>
    <w:rsid w:val="002A239F"/>
    <w:rsid w:val="002A2B6F"/>
    <w:rsid w:val="002A44E5"/>
    <w:rsid w:val="002A48CA"/>
    <w:rsid w:val="002B1CBE"/>
    <w:rsid w:val="002C25D7"/>
    <w:rsid w:val="002D2B9C"/>
    <w:rsid w:val="002E1E9D"/>
    <w:rsid w:val="00304521"/>
    <w:rsid w:val="00335D4A"/>
    <w:rsid w:val="00373954"/>
    <w:rsid w:val="00377288"/>
    <w:rsid w:val="0038255E"/>
    <w:rsid w:val="003A71FF"/>
    <w:rsid w:val="003A7CA2"/>
    <w:rsid w:val="003C03E6"/>
    <w:rsid w:val="003D399C"/>
    <w:rsid w:val="003D69DD"/>
    <w:rsid w:val="003F74E0"/>
    <w:rsid w:val="00400357"/>
    <w:rsid w:val="00401621"/>
    <w:rsid w:val="00401C27"/>
    <w:rsid w:val="00403B26"/>
    <w:rsid w:val="0043260F"/>
    <w:rsid w:val="00433609"/>
    <w:rsid w:val="0043471C"/>
    <w:rsid w:val="00434FED"/>
    <w:rsid w:val="004371B1"/>
    <w:rsid w:val="00445DF2"/>
    <w:rsid w:val="00456ADC"/>
    <w:rsid w:val="0045796A"/>
    <w:rsid w:val="004778CC"/>
    <w:rsid w:val="00485795"/>
    <w:rsid w:val="00493A11"/>
    <w:rsid w:val="004A5B9F"/>
    <w:rsid w:val="004A774E"/>
    <w:rsid w:val="004B13A7"/>
    <w:rsid w:val="004C37FE"/>
    <w:rsid w:val="004C5C45"/>
    <w:rsid w:val="004E02D9"/>
    <w:rsid w:val="00510A7D"/>
    <w:rsid w:val="00514425"/>
    <w:rsid w:val="005144A4"/>
    <w:rsid w:val="00522D10"/>
    <w:rsid w:val="00533A14"/>
    <w:rsid w:val="0055238C"/>
    <w:rsid w:val="00552F50"/>
    <w:rsid w:val="00561815"/>
    <w:rsid w:val="00561B8E"/>
    <w:rsid w:val="005633FC"/>
    <w:rsid w:val="00570613"/>
    <w:rsid w:val="00576A9F"/>
    <w:rsid w:val="0059342D"/>
    <w:rsid w:val="00594B7D"/>
    <w:rsid w:val="005A08FA"/>
    <w:rsid w:val="005A0A4F"/>
    <w:rsid w:val="005A557D"/>
    <w:rsid w:val="005C1255"/>
    <w:rsid w:val="005C3295"/>
    <w:rsid w:val="005C7FA4"/>
    <w:rsid w:val="005E7FC1"/>
    <w:rsid w:val="00601180"/>
    <w:rsid w:val="00614B78"/>
    <w:rsid w:val="00634429"/>
    <w:rsid w:val="00644AEB"/>
    <w:rsid w:val="00656B1F"/>
    <w:rsid w:val="00666126"/>
    <w:rsid w:val="00673EF5"/>
    <w:rsid w:val="006759AA"/>
    <w:rsid w:val="00685698"/>
    <w:rsid w:val="00686D38"/>
    <w:rsid w:val="00694EC6"/>
    <w:rsid w:val="006C005D"/>
    <w:rsid w:val="006C0F9D"/>
    <w:rsid w:val="006C3B36"/>
    <w:rsid w:val="007068C2"/>
    <w:rsid w:val="00710C6D"/>
    <w:rsid w:val="007158A5"/>
    <w:rsid w:val="00751BDC"/>
    <w:rsid w:val="00754D05"/>
    <w:rsid w:val="00760505"/>
    <w:rsid w:val="007735BD"/>
    <w:rsid w:val="00794EC5"/>
    <w:rsid w:val="007A7914"/>
    <w:rsid w:val="007A7E68"/>
    <w:rsid w:val="007B5A38"/>
    <w:rsid w:val="007C1AB8"/>
    <w:rsid w:val="007D2355"/>
    <w:rsid w:val="007E2907"/>
    <w:rsid w:val="00814E47"/>
    <w:rsid w:val="0081708B"/>
    <w:rsid w:val="00821462"/>
    <w:rsid w:val="00822836"/>
    <w:rsid w:val="008277B3"/>
    <w:rsid w:val="00875F52"/>
    <w:rsid w:val="008830F1"/>
    <w:rsid w:val="0089195C"/>
    <w:rsid w:val="00896182"/>
    <w:rsid w:val="00897498"/>
    <w:rsid w:val="008975B5"/>
    <w:rsid w:val="008A064B"/>
    <w:rsid w:val="008A282C"/>
    <w:rsid w:val="008B3DF1"/>
    <w:rsid w:val="008B4081"/>
    <w:rsid w:val="008B5272"/>
    <w:rsid w:val="008C4517"/>
    <w:rsid w:val="008E2569"/>
    <w:rsid w:val="00900567"/>
    <w:rsid w:val="00910320"/>
    <w:rsid w:val="00941B3B"/>
    <w:rsid w:val="009427AB"/>
    <w:rsid w:val="00955CDC"/>
    <w:rsid w:val="00963ABA"/>
    <w:rsid w:val="00970C1D"/>
    <w:rsid w:val="00981440"/>
    <w:rsid w:val="009870E7"/>
    <w:rsid w:val="0099652D"/>
    <w:rsid w:val="00996D06"/>
    <w:rsid w:val="00997318"/>
    <w:rsid w:val="009A3FAB"/>
    <w:rsid w:val="009B0D27"/>
    <w:rsid w:val="009B20F8"/>
    <w:rsid w:val="009B7885"/>
    <w:rsid w:val="009D47FC"/>
    <w:rsid w:val="009D65D8"/>
    <w:rsid w:val="009F1FD4"/>
    <w:rsid w:val="009F6620"/>
    <w:rsid w:val="00A01200"/>
    <w:rsid w:val="00A04E25"/>
    <w:rsid w:val="00A2064B"/>
    <w:rsid w:val="00A25BA4"/>
    <w:rsid w:val="00A26CF6"/>
    <w:rsid w:val="00A307A1"/>
    <w:rsid w:val="00A33775"/>
    <w:rsid w:val="00A35294"/>
    <w:rsid w:val="00A35B89"/>
    <w:rsid w:val="00A375FC"/>
    <w:rsid w:val="00A460D3"/>
    <w:rsid w:val="00A47427"/>
    <w:rsid w:val="00A5274C"/>
    <w:rsid w:val="00A97D31"/>
    <w:rsid w:val="00AA29B2"/>
    <w:rsid w:val="00AA7FE7"/>
    <w:rsid w:val="00AC53EC"/>
    <w:rsid w:val="00AD1895"/>
    <w:rsid w:val="00AD25FF"/>
    <w:rsid w:val="00AD55F8"/>
    <w:rsid w:val="00B01583"/>
    <w:rsid w:val="00B15C95"/>
    <w:rsid w:val="00B204BE"/>
    <w:rsid w:val="00B30C4A"/>
    <w:rsid w:val="00B312A4"/>
    <w:rsid w:val="00B332C2"/>
    <w:rsid w:val="00B34F83"/>
    <w:rsid w:val="00B35990"/>
    <w:rsid w:val="00B4457F"/>
    <w:rsid w:val="00B54CD1"/>
    <w:rsid w:val="00B706FC"/>
    <w:rsid w:val="00B95D3D"/>
    <w:rsid w:val="00BA219E"/>
    <w:rsid w:val="00BB10B4"/>
    <w:rsid w:val="00BB244C"/>
    <w:rsid w:val="00BC3296"/>
    <w:rsid w:val="00C10763"/>
    <w:rsid w:val="00C300C8"/>
    <w:rsid w:val="00C3219F"/>
    <w:rsid w:val="00C576B8"/>
    <w:rsid w:val="00C804B4"/>
    <w:rsid w:val="00C86356"/>
    <w:rsid w:val="00CB2F30"/>
    <w:rsid w:val="00CB57D7"/>
    <w:rsid w:val="00CC4153"/>
    <w:rsid w:val="00CD1293"/>
    <w:rsid w:val="00CD1613"/>
    <w:rsid w:val="00CD3376"/>
    <w:rsid w:val="00CD3478"/>
    <w:rsid w:val="00D00028"/>
    <w:rsid w:val="00D20CC9"/>
    <w:rsid w:val="00D222AA"/>
    <w:rsid w:val="00D23997"/>
    <w:rsid w:val="00D24481"/>
    <w:rsid w:val="00D413FE"/>
    <w:rsid w:val="00D51B36"/>
    <w:rsid w:val="00D56784"/>
    <w:rsid w:val="00D65C1E"/>
    <w:rsid w:val="00D77BF8"/>
    <w:rsid w:val="00DA0505"/>
    <w:rsid w:val="00DA39DB"/>
    <w:rsid w:val="00DA698E"/>
    <w:rsid w:val="00DB3425"/>
    <w:rsid w:val="00DB600D"/>
    <w:rsid w:val="00DB6114"/>
    <w:rsid w:val="00E0259B"/>
    <w:rsid w:val="00E030B9"/>
    <w:rsid w:val="00E41C66"/>
    <w:rsid w:val="00E51101"/>
    <w:rsid w:val="00E55DFA"/>
    <w:rsid w:val="00E60A5A"/>
    <w:rsid w:val="00E63727"/>
    <w:rsid w:val="00EA59F6"/>
    <w:rsid w:val="00EB659A"/>
    <w:rsid w:val="00EC3137"/>
    <w:rsid w:val="00EC6329"/>
    <w:rsid w:val="00EE0A7D"/>
    <w:rsid w:val="00EE44B6"/>
    <w:rsid w:val="00EF2C47"/>
    <w:rsid w:val="00F025BD"/>
    <w:rsid w:val="00F1560B"/>
    <w:rsid w:val="00F33305"/>
    <w:rsid w:val="00F521FA"/>
    <w:rsid w:val="00F60126"/>
    <w:rsid w:val="00F70C56"/>
    <w:rsid w:val="00F73421"/>
    <w:rsid w:val="00F86FAC"/>
    <w:rsid w:val="00FA1FB8"/>
    <w:rsid w:val="00FA4E8D"/>
    <w:rsid w:val="00FB06D7"/>
    <w:rsid w:val="00FF0154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5B73"/>
  <w15:docId w15:val="{97564009-D779-4F4A-A9E4-D151F9EA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te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spacing w:before="20"/>
      <w:ind w:left="105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5"/>
      <w:ind w:left="105"/>
      <w:outlineLvl w:val="1"/>
    </w:pPr>
    <w:rPr>
      <w:b/>
      <w:i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qFormat/>
    <w:rsid w:val="00F9166C"/>
  </w:style>
  <w:style w:type="character" w:styleId="Strong">
    <w:name w:val="Strong"/>
    <w:basedOn w:val="DefaultParagraphFont"/>
    <w:uiPriority w:val="22"/>
    <w:qFormat/>
    <w:rsid w:val="001B4237"/>
    <w:rPr>
      <w:b/>
      <w:bCs/>
    </w:rPr>
  </w:style>
  <w:style w:type="character" w:styleId="Hyperlink">
    <w:name w:val="Hyperlink"/>
    <w:basedOn w:val="DefaultParagraphFont"/>
    <w:uiPriority w:val="99"/>
    <w:unhideWhenUsed/>
    <w:rsid w:val="001B42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B4237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pzpzlf">
    <w:name w:val="pzpzlf"/>
    <w:basedOn w:val="Normal"/>
    <w:qFormat/>
    <w:rsid w:val="00F9166C"/>
    <w:pPr>
      <w:widowControl/>
      <w:spacing w:beforeAutospacing="1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32B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932698"/>
    <w:pPr>
      <w:widowControl/>
      <w:spacing w:beforeAutospacing="1" w:afterAutospacing="1"/>
    </w:pPr>
    <w:rPr>
      <w:sz w:val="24"/>
      <w:szCs w:val="24"/>
      <w:lang w:bidi="ar-SA"/>
    </w:rPr>
  </w:style>
  <w:style w:type="character" w:customStyle="1" w:styleId="relative">
    <w:name w:val="relative"/>
    <w:basedOn w:val="DefaultParagraphFont"/>
    <w:rsid w:val="00EF2C47"/>
  </w:style>
  <w:style w:type="character" w:styleId="HTMLCode">
    <w:name w:val="HTML Code"/>
    <w:basedOn w:val="DefaultParagraphFont"/>
    <w:uiPriority w:val="99"/>
    <w:semiHidden/>
    <w:unhideWhenUsed/>
    <w:rsid w:val="00CB57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1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ra.org/share/342c27d7e0b272ab6077c63427cde1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zeemuddinshaik3105@gmail.com" TargetMode="External"/><Relationship Id="rId5" Type="http://schemas.openxmlformats.org/officeDocument/2006/relationships/hyperlink" Target="https://linkedin.com/in/azeemuddin-shaik-7b013922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salman sk</cp:lastModifiedBy>
  <cp:revision>993</cp:revision>
  <cp:lastPrinted>2024-11-18T02:27:00Z</cp:lastPrinted>
  <dcterms:created xsi:type="dcterms:W3CDTF">2024-02-16T09:53:00Z</dcterms:created>
  <dcterms:modified xsi:type="dcterms:W3CDTF">2025-07-11T17:44:00Z</dcterms:modified>
  <dc:language>en-US</dc:language>
</cp:coreProperties>
</file>