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49" w:rsidRPr="002357FD" w:rsidRDefault="00F92449" w:rsidP="00F92449">
      <w:pPr>
        <w:pStyle w:val="NoSpacing"/>
        <w:spacing w:line="360" w:lineRule="auto"/>
        <w:jc w:val="center"/>
        <w:rPr>
          <w:rFonts w:ascii="Times New Roman" w:hAnsi="Times New Roman"/>
          <w:sz w:val="28"/>
          <w:szCs w:val="28"/>
        </w:rPr>
      </w:pPr>
      <w:r w:rsidRPr="002357FD">
        <w:rPr>
          <w:rFonts w:ascii="Times New Roman" w:hAnsi="Times New Roman"/>
          <w:sz w:val="28"/>
          <w:szCs w:val="28"/>
        </w:rPr>
        <w:t>Міністерство освіти і науки України</w:t>
      </w:r>
    </w:p>
    <w:p w:rsidR="00F92449" w:rsidRPr="002357FD" w:rsidRDefault="00F92449" w:rsidP="00F92449">
      <w:pPr>
        <w:pStyle w:val="NoSpacing"/>
        <w:spacing w:line="360" w:lineRule="auto"/>
        <w:jc w:val="center"/>
        <w:rPr>
          <w:rFonts w:ascii="Times New Roman" w:hAnsi="Times New Roman"/>
          <w:sz w:val="28"/>
          <w:szCs w:val="28"/>
        </w:rPr>
      </w:pPr>
      <w:r w:rsidRPr="002357FD">
        <w:rPr>
          <w:rFonts w:ascii="Times New Roman" w:hAnsi="Times New Roman"/>
          <w:sz w:val="28"/>
          <w:szCs w:val="28"/>
        </w:rPr>
        <w:t>Тернопільський національний економічний університет</w:t>
      </w:r>
    </w:p>
    <w:p w:rsidR="00F92449" w:rsidRPr="002357FD" w:rsidRDefault="00F92449" w:rsidP="00F92449">
      <w:pPr>
        <w:pStyle w:val="NoSpacing"/>
        <w:spacing w:line="360" w:lineRule="auto"/>
        <w:jc w:val="center"/>
        <w:rPr>
          <w:rFonts w:ascii="Times New Roman" w:hAnsi="Times New Roman"/>
          <w:sz w:val="28"/>
          <w:szCs w:val="28"/>
        </w:rPr>
      </w:pPr>
      <w:r w:rsidRPr="002357FD">
        <w:rPr>
          <w:rFonts w:ascii="Times New Roman" w:hAnsi="Times New Roman"/>
          <w:sz w:val="28"/>
          <w:szCs w:val="28"/>
        </w:rPr>
        <w:t>Факультет комп’ютерних інформаційних технологій</w:t>
      </w:r>
    </w:p>
    <w:p w:rsidR="00F92449" w:rsidRPr="002357FD" w:rsidRDefault="00F92449" w:rsidP="00F92449">
      <w:pPr>
        <w:pStyle w:val="NoSpacing"/>
        <w:spacing w:line="360" w:lineRule="auto"/>
        <w:rPr>
          <w:rFonts w:ascii="Times New Roman" w:hAnsi="Times New Roman"/>
          <w:sz w:val="28"/>
          <w:szCs w:val="28"/>
        </w:rPr>
      </w:pPr>
    </w:p>
    <w:p w:rsidR="00F92449" w:rsidRPr="002357FD" w:rsidRDefault="00F92449" w:rsidP="00F92449">
      <w:pPr>
        <w:pStyle w:val="NoSpacing"/>
        <w:spacing w:line="360" w:lineRule="auto"/>
        <w:rPr>
          <w:rFonts w:ascii="Times New Roman" w:hAnsi="Times New Roman"/>
          <w:sz w:val="28"/>
          <w:szCs w:val="28"/>
        </w:rPr>
      </w:pPr>
    </w:p>
    <w:p w:rsidR="00F92449" w:rsidRPr="002357FD" w:rsidRDefault="00F92449" w:rsidP="00F92449">
      <w:pPr>
        <w:pStyle w:val="NoSpacing"/>
        <w:spacing w:line="360" w:lineRule="auto"/>
        <w:rPr>
          <w:rFonts w:ascii="Times New Roman" w:hAnsi="Times New Roman"/>
          <w:sz w:val="28"/>
          <w:szCs w:val="28"/>
        </w:rPr>
      </w:pPr>
    </w:p>
    <w:p w:rsidR="00F92449" w:rsidRPr="002357FD" w:rsidRDefault="00F92449" w:rsidP="00F92449">
      <w:pPr>
        <w:pStyle w:val="NoSpacing"/>
        <w:spacing w:line="360" w:lineRule="auto"/>
        <w:rPr>
          <w:rFonts w:ascii="Times New Roman" w:hAnsi="Times New Roman"/>
          <w:sz w:val="28"/>
          <w:szCs w:val="28"/>
        </w:rPr>
      </w:pPr>
    </w:p>
    <w:p w:rsidR="00F92449" w:rsidRDefault="00F92449" w:rsidP="00F92449">
      <w:pPr>
        <w:pStyle w:val="NoSpacing"/>
        <w:spacing w:line="360" w:lineRule="auto"/>
        <w:rPr>
          <w:rFonts w:ascii="Times New Roman" w:hAnsi="Times New Roman"/>
          <w:sz w:val="28"/>
          <w:szCs w:val="28"/>
        </w:rPr>
      </w:pPr>
    </w:p>
    <w:p w:rsidR="00F92449" w:rsidRDefault="00F92449" w:rsidP="00F92449">
      <w:pPr>
        <w:pStyle w:val="NoSpacing"/>
        <w:spacing w:line="360" w:lineRule="auto"/>
        <w:rPr>
          <w:rFonts w:ascii="Times New Roman" w:hAnsi="Times New Roman"/>
          <w:sz w:val="28"/>
          <w:szCs w:val="28"/>
        </w:rPr>
      </w:pPr>
    </w:p>
    <w:p w:rsidR="00F92449" w:rsidRDefault="00F92449" w:rsidP="00F92449">
      <w:pPr>
        <w:pStyle w:val="NoSpacing"/>
        <w:spacing w:line="360" w:lineRule="auto"/>
        <w:rPr>
          <w:rFonts w:ascii="Times New Roman" w:hAnsi="Times New Roman"/>
          <w:sz w:val="28"/>
          <w:szCs w:val="28"/>
        </w:rPr>
      </w:pPr>
    </w:p>
    <w:p w:rsidR="00F92449" w:rsidRDefault="00F92449" w:rsidP="00F92449">
      <w:pPr>
        <w:pStyle w:val="NoSpacing"/>
        <w:spacing w:line="360" w:lineRule="auto"/>
        <w:jc w:val="center"/>
        <w:rPr>
          <w:rFonts w:ascii="Times New Roman" w:hAnsi="Times New Roman"/>
          <w:sz w:val="28"/>
          <w:szCs w:val="28"/>
        </w:rPr>
      </w:pPr>
    </w:p>
    <w:p w:rsidR="00F92449" w:rsidRPr="00F92449" w:rsidRDefault="00F92449" w:rsidP="00F92449">
      <w:pPr>
        <w:pStyle w:val="NoSpacing"/>
        <w:spacing w:line="360" w:lineRule="auto"/>
        <w:jc w:val="center"/>
        <w:rPr>
          <w:rFonts w:ascii="Times New Roman" w:hAnsi="Times New Roman"/>
          <w:sz w:val="28"/>
          <w:szCs w:val="28"/>
          <w:lang w:val="en-US"/>
        </w:rPr>
      </w:pPr>
      <w:r>
        <w:rPr>
          <w:rFonts w:ascii="Times New Roman" w:hAnsi="Times New Roman"/>
          <w:sz w:val="28"/>
          <w:szCs w:val="28"/>
        </w:rPr>
        <w:t>Лабораторна робота №</w:t>
      </w:r>
      <w:bookmarkStart w:id="0" w:name="_GoBack"/>
      <w:bookmarkEnd w:id="0"/>
      <w:r>
        <w:rPr>
          <w:rFonts w:ascii="Times New Roman" w:hAnsi="Times New Roman"/>
          <w:sz w:val="28"/>
          <w:szCs w:val="28"/>
          <w:lang w:val="en-US"/>
        </w:rPr>
        <w:t>5</w:t>
      </w:r>
    </w:p>
    <w:p w:rsidR="00F92449" w:rsidRPr="002357FD" w:rsidRDefault="00F92449" w:rsidP="00F92449">
      <w:pPr>
        <w:pStyle w:val="NoSpacing"/>
        <w:spacing w:line="360" w:lineRule="auto"/>
        <w:jc w:val="center"/>
        <w:rPr>
          <w:rFonts w:ascii="Times New Roman" w:hAnsi="Times New Roman"/>
          <w:sz w:val="28"/>
          <w:szCs w:val="28"/>
        </w:rPr>
      </w:pPr>
      <w:r w:rsidRPr="002357FD">
        <w:rPr>
          <w:rFonts w:ascii="Times New Roman" w:hAnsi="Times New Roman"/>
          <w:sz w:val="28"/>
          <w:szCs w:val="28"/>
        </w:rPr>
        <w:t>з дисципліни «Дослідження комп’ютерних систем штучного інтелекту»</w:t>
      </w:r>
    </w:p>
    <w:p w:rsidR="00F92449" w:rsidRPr="002357FD" w:rsidRDefault="00F92449" w:rsidP="00F92449">
      <w:pPr>
        <w:pStyle w:val="NoSpacing"/>
        <w:spacing w:line="360" w:lineRule="auto"/>
        <w:rPr>
          <w:rFonts w:ascii="Times New Roman" w:hAnsi="Times New Roman"/>
          <w:sz w:val="28"/>
          <w:szCs w:val="28"/>
        </w:rPr>
      </w:pPr>
    </w:p>
    <w:p w:rsidR="00F92449" w:rsidRPr="002357FD" w:rsidRDefault="00F92449" w:rsidP="00F92449">
      <w:pPr>
        <w:pStyle w:val="NoSpacing"/>
        <w:spacing w:line="360" w:lineRule="auto"/>
        <w:rPr>
          <w:rFonts w:ascii="Times New Roman" w:hAnsi="Times New Roman"/>
          <w:sz w:val="28"/>
          <w:szCs w:val="28"/>
        </w:rPr>
      </w:pPr>
    </w:p>
    <w:p w:rsidR="00F92449" w:rsidRPr="002357FD" w:rsidRDefault="00F92449" w:rsidP="00F92449">
      <w:pPr>
        <w:pStyle w:val="NoSpacing"/>
        <w:spacing w:line="360" w:lineRule="auto"/>
        <w:rPr>
          <w:rFonts w:ascii="Times New Roman" w:hAnsi="Times New Roman"/>
          <w:sz w:val="28"/>
          <w:szCs w:val="28"/>
        </w:rPr>
      </w:pPr>
    </w:p>
    <w:p w:rsidR="00F92449" w:rsidRDefault="00F92449" w:rsidP="00F92449">
      <w:pPr>
        <w:pStyle w:val="NoSpacing"/>
        <w:spacing w:line="360" w:lineRule="auto"/>
        <w:rPr>
          <w:rFonts w:ascii="Times New Roman" w:hAnsi="Times New Roman"/>
          <w:sz w:val="28"/>
          <w:szCs w:val="28"/>
        </w:rPr>
      </w:pPr>
    </w:p>
    <w:p w:rsidR="00F92449" w:rsidRDefault="00F92449" w:rsidP="00F92449">
      <w:pPr>
        <w:pStyle w:val="NoSpacing"/>
        <w:spacing w:line="360" w:lineRule="auto"/>
        <w:rPr>
          <w:rFonts w:ascii="Times New Roman" w:hAnsi="Times New Roman"/>
          <w:sz w:val="28"/>
          <w:szCs w:val="28"/>
        </w:rPr>
      </w:pPr>
    </w:p>
    <w:p w:rsidR="00F92449" w:rsidRPr="002357FD" w:rsidRDefault="00F92449" w:rsidP="00F92449">
      <w:pPr>
        <w:pStyle w:val="NoSpacing"/>
        <w:spacing w:line="360" w:lineRule="auto"/>
        <w:jc w:val="right"/>
        <w:rPr>
          <w:rFonts w:ascii="Times New Roman" w:hAnsi="Times New Roman"/>
          <w:sz w:val="28"/>
          <w:szCs w:val="28"/>
        </w:rPr>
      </w:pPr>
      <w:r w:rsidRPr="002357FD">
        <w:rPr>
          <w:rFonts w:ascii="Times New Roman" w:hAnsi="Times New Roman"/>
          <w:sz w:val="28"/>
          <w:szCs w:val="28"/>
        </w:rPr>
        <w:t>Викона</w:t>
      </w:r>
      <w:r>
        <w:rPr>
          <w:rFonts w:ascii="Times New Roman" w:hAnsi="Times New Roman"/>
          <w:sz w:val="28"/>
          <w:szCs w:val="28"/>
          <w:lang w:val="ru-RU"/>
        </w:rPr>
        <w:t>в</w:t>
      </w:r>
      <w:r w:rsidRPr="002357FD">
        <w:rPr>
          <w:rFonts w:ascii="Times New Roman" w:hAnsi="Times New Roman"/>
          <w:sz w:val="28"/>
          <w:szCs w:val="28"/>
        </w:rPr>
        <w:t>:</w:t>
      </w:r>
      <w:r w:rsidRPr="00043EA9">
        <w:rPr>
          <w:rFonts w:ascii="Times New Roman" w:hAnsi="Times New Roman"/>
          <w:sz w:val="28"/>
          <w:szCs w:val="28"/>
          <w:lang w:val="ru-RU"/>
        </w:rPr>
        <w:t xml:space="preserve"> </w:t>
      </w:r>
      <w:r>
        <w:rPr>
          <w:rFonts w:ascii="Times New Roman" w:hAnsi="Times New Roman"/>
          <w:sz w:val="28"/>
          <w:szCs w:val="28"/>
          <w:lang w:val="en-US"/>
        </w:rPr>
        <w:t>c</w:t>
      </w:r>
      <w:r w:rsidRPr="002357FD">
        <w:rPr>
          <w:rFonts w:ascii="Times New Roman" w:hAnsi="Times New Roman"/>
          <w:sz w:val="28"/>
          <w:szCs w:val="28"/>
        </w:rPr>
        <w:t>тудент групи КСМм-51</w:t>
      </w:r>
    </w:p>
    <w:p w:rsidR="00F92449" w:rsidRPr="009D34F2" w:rsidRDefault="00F92449" w:rsidP="00F92449">
      <w:pPr>
        <w:pStyle w:val="NoSpacing"/>
        <w:spacing w:line="360" w:lineRule="auto"/>
        <w:jc w:val="right"/>
        <w:rPr>
          <w:rFonts w:ascii="Times New Roman" w:hAnsi="Times New Roman"/>
          <w:sz w:val="28"/>
          <w:szCs w:val="28"/>
          <w:lang w:val="ru-RU"/>
        </w:rPr>
      </w:pPr>
      <w:r w:rsidRPr="00043EA9">
        <w:rPr>
          <w:rFonts w:ascii="Times New Roman" w:hAnsi="Times New Roman"/>
          <w:sz w:val="28"/>
          <w:szCs w:val="28"/>
          <w:lang w:val="ru-RU"/>
        </w:rPr>
        <w:t>Пилипчук</w:t>
      </w:r>
      <w:r>
        <w:rPr>
          <w:rFonts w:ascii="Times New Roman" w:hAnsi="Times New Roman"/>
          <w:sz w:val="28"/>
          <w:szCs w:val="28"/>
          <w:lang w:val="ru-RU"/>
        </w:rPr>
        <w:t xml:space="preserve"> А.В.</w:t>
      </w:r>
    </w:p>
    <w:p w:rsidR="00F92449" w:rsidRPr="002357FD" w:rsidRDefault="00F92449" w:rsidP="00F92449">
      <w:pPr>
        <w:pStyle w:val="NoSpacing"/>
        <w:spacing w:line="360" w:lineRule="auto"/>
        <w:jc w:val="right"/>
        <w:rPr>
          <w:rFonts w:ascii="Times New Roman" w:hAnsi="Times New Roman"/>
          <w:sz w:val="28"/>
          <w:szCs w:val="28"/>
        </w:rPr>
      </w:pPr>
      <w:r>
        <w:rPr>
          <w:rFonts w:ascii="Times New Roman" w:hAnsi="Times New Roman"/>
          <w:sz w:val="28"/>
          <w:szCs w:val="28"/>
        </w:rPr>
        <w:t>Перевірив</w:t>
      </w:r>
      <w:r w:rsidRPr="002357FD">
        <w:rPr>
          <w:rFonts w:ascii="Times New Roman" w:hAnsi="Times New Roman"/>
          <w:sz w:val="28"/>
          <w:szCs w:val="28"/>
        </w:rPr>
        <w:t>:</w:t>
      </w:r>
      <w:r>
        <w:rPr>
          <w:rFonts w:ascii="Times New Roman" w:hAnsi="Times New Roman"/>
          <w:sz w:val="28"/>
          <w:szCs w:val="28"/>
        </w:rPr>
        <w:t xml:space="preserve"> </w:t>
      </w:r>
      <w:r w:rsidRPr="002357FD">
        <w:rPr>
          <w:rFonts w:ascii="Times New Roman" w:hAnsi="Times New Roman"/>
          <w:sz w:val="28"/>
          <w:szCs w:val="28"/>
        </w:rPr>
        <w:t>Вербовий С.О.</w:t>
      </w:r>
    </w:p>
    <w:p w:rsidR="00F92449" w:rsidRPr="002357FD" w:rsidRDefault="00F92449" w:rsidP="00F92449">
      <w:pPr>
        <w:pStyle w:val="NoSpacing"/>
        <w:spacing w:line="360" w:lineRule="auto"/>
        <w:rPr>
          <w:rFonts w:ascii="Times New Roman" w:hAnsi="Times New Roman"/>
          <w:sz w:val="28"/>
          <w:szCs w:val="28"/>
        </w:rPr>
      </w:pPr>
    </w:p>
    <w:p w:rsidR="00F92449" w:rsidRPr="002357FD" w:rsidRDefault="00F92449" w:rsidP="00F92449">
      <w:pPr>
        <w:pStyle w:val="NoSpacing"/>
        <w:spacing w:line="360" w:lineRule="auto"/>
        <w:rPr>
          <w:rFonts w:ascii="Times New Roman" w:hAnsi="Times New Roman"/>
          <w:sz w:val="28"/>
          <w:szCs w:val="28"/>
        </w:rPr>
      </w:pPr>
    </w:p>
    <w:p w:rsidR="00F92449" w:rsidRPr="002357FD" w:rsidRDefault="00F92449" w:rsidP="00F92449">
      <w:pPr>
        <w:pStyle w:val="NoSpacing"/>
        <w:spacing w:line="360" w:lineRule="auto"/>
        <w:rPr>
          <w:rFonts w:ascii="Times New Roman" w:hAnsi="Times New Roman"/>
          <w:sz w:val="28"/>
          <w:szCs w:val="28"/>
        </w:rPr>
      </w:pPr>
    </w:p>
    <w:p w:rsidR="00F92449" w:rsidRPr="002357FD" w:rsidRDefault="00F92449" w:rsidP="00F92449">
      <w:pPr>
        <w:pStyle w:val="NoSpacing"/>
        <w:spacing w:line="360" w:lineRule="auto"/>
        <w:rPr>
          <w:rFonts w:ascii="Times New Roman" w:hAnsi="Times New Roman"/>
          <w:sz w:val="28"/>
          <w:szCs w:val="28"/>
        </w:rPr>
      </w:pPr>
    </w:p>
    <w:p w:rsidR="00F92449" w:rsidRPr="002357FD" w:rsidRDefault="00F92449" w:rsidP="00F92449">
      <w:pPr>
        <w:pStyle w:val="NoSpacing"/>
        <w:spacing w:line="360" w:lineRule="auto"/>
        <w:rPr>
          <w:rFonts w:ascii="Times New Roman" w:hAnsi="Times New Roman"/>
          <w:sz w:val="28"/>
          <w:szCs w:val="28"/>
        </w:rPr>
      </w:pPr>
    </w:p>
    <w:p w:rsidR="00F92449" w:rsidRDefault="00F92449" w:rsidP="00F92449">
      <w:pPr>
        <w:pStyle w:val="NoSpacing"/>
        <w:spacing w:line="360" w:lineRule="auto"/>
        <w:jc w:val="center"/>
        <w:rPr>
          <w:rFonts w:ascii="Times New Roman" w:hAnsi="Times New Roman"/>
          <w:sz w:val="28"/>
          <w:szCs w:val="28"/>
        </w:rPr>
      </w:pPr>
    </w:p>
    <w:p w:rsidR="00F92449" w:rsidRDefault="00F92449" w:rsidP="00F92449">
      <w:pPr>
        <w:pStyle w:val="NoSpacing"/>
        <w:spacing w:line="360" w:lineRule="auto"/>
        <w:jc w:val="center"/>
        <w:rPr>
          <w:rFonts w:ascii="Times New Roman" w:hAnsi="Times New Roman"/>
          <w:sz w:val="28"/>
          <w:szCs w:val="28"/>
        </w:rPr>
      </w:pPr>
    </w:p>
    <w:p w:rsidR="00F92449" w:rsidRDefault="00F92449" w:rsidP="00F92449">
      <w:pPr>
        <w:pStyle w:val="NoSpacing"/>
        <w:spacing w:line="360" w:lineRule="auto"/>
        <w:rPr>
          <w:rFonts w:ascii="Times New Roman" w:hAnsi="Times New Roman"/>
          <w:sz w:val="28"/>
          <w:szCs w:val="28"/>
        </w:rPr>
      </w:pPr>
    </w:p>
    <w:p w:rsidR="00F92449" w:rsidRDefault="00F92449" w:rsidP="00F92449">
      <w:pPr>
        <w:pStyle w:val="NoSpacing"/>
        <w:spacing w:line="360" w:lineRule="auto"/>
        <w:jc w:val="center"/>
        <w:rPr>
          <w:rFonts w:ascii="Times New Roman" w:hAnsi="Times New Roman"/>
          <w:sz w:val="28"/>
          <w:szCs w:val="28"/>
        </w:rPr>
      </w:pPr>
    </w:p>
    <w:p w:rsidR="00F92449" w:rsidRDefault="00F92449" w:rsidP="00F92449">
      <w:pPr>
        <w:jc w:val="center"/>
        <w:rPr>
          <w:szCs w:val="28"/>
        </w:rPr>
      </w:pPr>
      <w:r w:rsidRPr="002357FD">
        <w:rPr>
          <w:szCs w:val="28"/>
        </w:rPr>
        <w:t>Тернопіль-2013</w:t>
      </w:r>
    </w:p>
    <w:p w:rsidR="00F92449" w:rsidRDefault="00F92449">
      <w:pPr>
        <w:spacing w:after="200" w:line="276" w:lineRule="auto"/>
        <w:jc w:val="left"/>
        <w:rPr>
          <w:szCs w:val="28"/>
        </w:rPr>
      </w:pPr>
      <w:r>
        <w:rPr>
          <w:szCs w:val="28"/>
        </w:rPr>
        <w:br w:type="page"/>
      </w:r>
    </w:p>
    <w:p w:rsidR="007B628E" w:rsidRDefault="00F92449" w:rsidP="00F92449">
      <w:pPr>
        <w:spacing w:line="360" w:lineRule="auto"/>
      </w:pPr>
      <w:r w:rsidRPr="00F92449">
        <w:rPr>
          <w:b/>
        </w:rPr>
        <w:lastRenderedPageBreak/>
        <w:t>Тема</w:t>
      </w:r>
      <w:r>
        <w:t>: Представлення знань на мові програмування PROLOG.</w:t>
      </w:r>
    </w:p>
    <w:p w:rsidR="00F92449" w:rsidRPr="00F92449" w:rsidRDefault="00F92449" w:rsidP="00F92449">
      <w:pPr>
        <w:spacing w:line="360" w:lineRule="auto"/>
        <w:rPr>
          <w:lang w:val="ru-RU"/>
        </w:rPr>
      </w:pPr>
      <w:r w:rsidRPr="00F92449">
        <w:rPr>
          <w:b/>
        </w:rPr>
        <w:t>Мета</w:t>
      </w:r>
      <w:r>
        <w:t>: Вивчити можливості фреймів в PROLOG.</w:t>
      </w:r>
    </w:p>
    <w:p w:rsidR="00F92449" w:rsidRPr="00F92449" w:rsidRDefault="00F92449" w:rsidP="00F92449">
      <w:pPr>
        <w:spacing w:line="360" w:lineRule="auto"/>
        <w:rPr>
          <w:lang w:val="ru-RU"/>
        </w:rPr>
      </w:pPr>
    </w:p>
    <w:p w:rsidR="00F92449" w:rsidRDefault="00F92449" w:rsidP="00F92449">
      <w:pPr>
        <w:spacing w:line="360" w:lineRule="auto"/>
        <w:ind w:firstLine="708"/>
      </w:pPr>
      <w:r>
        <w:t>У поданні знань у вигляді фреймів факти асоціюються з об'єктами. У цьому контексті під "об'єктом" мається на увазі конкретний фізичний об'єкт або більш абстрактне поняття, таке як клас об'єктів або ситуація.</w:t>
      </w:r>
    </w:p>
    <w:p w:rsidR="00F92449" w:rsidRDefault="00F92449" w:rsidP="00F92449">
      <w:pPr>
        <w:spacing w:line="360" w:lineRule="auto"/>
        <w:rPr>
          <w:lang w:val="en-US"/>
        </w:rPr>
      </w:pPr>
      <w:r>
        <w:t>Фрейм</w:t>
      </w:r>
      <w:r>
        <w:rPr>
          <w:i/>
          <w:iCs/>
        </w:rPr>
        <w:t xml:space="preserve"> </w:t>
      </w:r>
      <w:r>
        <w:t xml:space="preserve">— це структура даних, компоненти якої називаються </w:t>
      </w:r>
      <w:r>
        <w:rPr>
          <w:i/>
          <w:iCs/>
        </w:rPr>
        <w:t xml:space="preserve">слотами. </w:t>
      </w:r>
      <w:r>
        <w:t>Слоти позначаються іменами й застосовуються для розміщення в них інформації різного роду. Тому в слотах можна знайти елементарні значення, посилання на інші фрейми або процедури, за допомогою яких може бути обчислене значення слота. Слот може також залишатися незаповненим. Незаповнені слоти можуть заповнюватися із застосуванням логічного виводу. Широко застосовуваним принципом логічного виводу є наслідування. Якщо фрейм являє собою клас об'єктів (таких як альбатроси), а інший фрейм - суперклас цього класу (такий як птаха), то фрейм класу може успадковувати значення від фрейму суперкласу.</w:t>
      </w:r>
    </w:p>
    <w:p w:rsidR="00F92449" w:rsidRDefault="00F92449" w:rsidP="00F92449">
      <w:pPr>
        <w:spacing w:line="360" w:lineRule="auto"/>
        <w:rPr>
          <w:lang w:val="en-US"/>
        </w:rPr>
      </w:pP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 radeon</w:t>
      </w:r>
      <w:r w:rsidR="00BE1F23">
        <w:rPr>
          <w:rFonts w:ascii="Courier New" w:hAnsi="Courier New" w:cs="Courier New"/>
          <w:sz w:val="24"/>
          <w:lang w:val="en-US"/>
        </w:rPr>
        <w:t xml:space="preserve"> cards</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radeon_hd6450( memory, 1).</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radeon_hd6450( cooling, passive).</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radeon_hd6450( manufacturer, amd).</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radeon_hd6450( price, 40).</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radeon_hd6450( available, 30).</w:t>
      </w:r>
    </w:p>
    <w:p w:rsidR="00F92449" w:rsidRPr="00F92449" w:rsidRDefault="00F92449" w:rsidP="00F92449">
      <w:pPr>
        <w:spacing w:line="360" w:lineRule="auto"/>
        <w:rPr>
          <w:rFonts w:ascii="Courier New" w:hAnsi="Courier New" w:cs="Courier New"/>
          <w:sz w:val="24"/>
          <w:lang w:val="en-US"/>
        </w:rPr>
      </w:pP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radeon_hd7790( memory, 1).</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radeon_hd7790(cooling, active).</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radeon_hd7790(manufacturer, amd).</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radeon_hd7790(price, 130).</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radeon_hd7790(available, 50).</w:t>
      </w:r>
    </w:p>
    <w:p w:rsidR="00F92449" w:rsidRPr="00F92449" w:rsidRDefault="00F92449" w:rsidP="00F92449">
      <w:pPr>
        <w:spacing w:line="360" w:lineRule="auto"/>
        <w:rPr>
          <w:rFonts w:ascii="Courier New" w:hAnsi="Courier New" w:cs="Courier New"/>
          <w:sz w:val="24"/>
          <w:lang w:val="en-US"/>
        </w:rPr>
      </w:pP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radeon_hd7870(memory, 2).</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radeon_hd7870(cooling, active).</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radeon_hd7870(manufacturer, amd).</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radeon_hd7870(price, 220).</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radeon_hd7870(available, 69).</w:t>
      </w:r>
    </w:p>
    <w:p w:rsidR="00F92449" w:rsidRPr="00F92449" w:rsidRDefault="00F92449" w:rsidP="00F92449">
      <w:pPr>
        <w:spacing w:line="360" w:lineRule="auto"/>
        <w:rPr>
          <w:rFonts w:ascii="Courier New" w:hAnsi="Courier New" w:cs="Courier New"/>
          <w:sz w:val="24"/>
          <w:lang w:val="en-US"/>
        </w:rPr>
      </w:pP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 nvidia</w:t>
      </w:r>
      <w:r w:rsidR="00BE1F23">
        <w:rPr>
          <w:rFonts w:ascii="Courier New" w:hAnsi="Courier New" w:cs="Courier New"/>
          <w:sz w:val="24"/>
          <w:lang w:val="en-US"/>
        </w:rPr>
        <w:t xml:space="preserve"> cards</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nvidia_gtx760(memory, 2).</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nvidia_gtx760(cooling, active).</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nvidia_gtx760(manufacturer, nvidia).</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nvidia_gtx760(price, 270).</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nvidia_gtx760(available, 94).</w:t>
      </w:r>
    </w:p>
    <w:p w:rsidR="00F92449" w:rsidRDefault="00F92449" w:rsidP="00F92449">
      <w:pPr>
        <w:spacing w:line="360" w:lineRule="auto"/>
        <w:rPr>
          <w:rFonts w:ascii="Courier New" w:hAnsi="Courier New" w:cs="Courier New"/>
          <w:sz w:val="24"/>
          <w:lang w:val="en-US"/>
        </w:rPr>
      </w:pPr>
    </w:p>
    <w:p w:rsidR="00F92449" w:rsidRPr="00F92449" w:rsidRDefault="00F92449" w:rsidP="00F92449">
      <w:pPr>
        <w:spacing w:line="360" w:lineRule="auto"/>
        <w:rPr>
          <w:rFonts w:ascii="Courier New" w:hAnsi="Courier New" w:cs="Courier New"/>
          <w:sz w:val="24"/>
          <w:lang w:val="en-US"/>
        </w:rPr>
      </w:pPr>
      <w:r>
        <w:rPr>
          <w:rFonts w:ascii="Courier New" w:hAnsi="Courier New" w:cs="Courier New"/>
          <w:sz w:val="24"/>
          <w:lang w:val="en-US"/>
        </w:rPr>
        <w:t>% pro</w:t>
      </w:r>
      <w:r w:rsidR="000A23A7">
        <w:rPr>
          <w:rFonts w:ascii="Courier New" w:hAnsi="Courier New" w:cs="Courier New"/>
          <w:sz w:val="24"/>
          <w:lang w:val="en-US"/>
        </w:rPr>
        <w:t>cedure to get value</w:t>
      </w:r>
      <w:r w:rsidR="000004E1">
        <w:rPr>
          <w:rFonts w:ascii="Courier New" w:hAnsi="Courier New" w:cs="Courier New"/>
          <w:sz w:val="24"/>
          <w:lang w:val="en-US"/>
        </w:rPr>
        <w:t xml:space="preserve"> from</w:t>
      </w:r>
      <w:r w:rsidR="00BE10CA">
        <w:rPr>
          <w:rFonts w:ascii="Courier New" w:hAnsi="Courier New" w:cs="Courier New"/>
          <w:sz w:val="24"/>
        </w:rPr>
        <w:t xml:space="preserve"> a</w:t>
      </w:r>
      <w:r w:rsidR="000004E1">
        <w:rPr>
          <w:rFonts w:ascii="Courier New" w:hAnsi="Courier New" w:cs="Courier New"/>
          <w:sz w:val="24"/>
          <w:lang w:val="en-US"/>
        </w:rPr>
        <w:t xml:space="preserve"> frame</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select(Frame, Slot, Value) :-</w:t>
      </w:r>
    </w:p>
    <w:p w:rsidR="00F92449" w:rsidRP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ab/>
        <w:t>Query =.. [ Frame, Slot, Value ],</w:t>
      </w:r>
    </w:p>
    <w:p w:rsidR="00F92449" w:rsidRDefault="00F92449" w:rsidP="00F92449">
      <w:pPr>
        <w:spacing w:line="360" w:lineRule="auto"/>
        <w:rPr>
          <w:rFonts w:ascii="Courier New" w:hAnsi="Courier New" w:cs="Courier New"/>
          <w:sz w:val="24"/>
          <w:lang w:val="en-US"/>
        </w:rPr>
      </w:pPr>
      <w:r w:rsidRPr="00F92449">
        <w:rPr>
          <w:rFonts w:ascii="Courier New" w:hAnsi="Courier New" w:cs="Courier New"/>
          <w:sz w:val="24"/>
          <w:lang w:val="en-US"/>
        </w:rPr>
        <w:tab/>
        <w:t>call( Query), !.</w:t>
      </w:r>
    </w:p>
    <w:p w:rsidR="00CB27AF" w:rsidRDefault="00CB27AF" w:rsidP="00F92449">
      <w:pPr>
        <w:spacing w:line="360" w:lineRule="auto"/>
        <w:rPr>
          <w:rFonts w:ascii="Courier New" w:hAnsi="Courier New" w:cs="Courier New"/>
          <w:sz w:val="24"/>
          <w:lang w:val="en-US"/>
        </w:rPr>
      </w:pPr>
    </w:p>
    <w:p w:rsidR="00CB27AF" w:rsidRDefault="00CB27AF" w:rsidP="00F92449">
      <w:pPr>
        <w:spacing w:line="360" w:lineRule="auto"/>
        <w:rPr>
          <w:rFonts w:ascii="Courier New" w:hAnsi="Courier New" w:cs="Courier New"/>
          <w:sz w:val="24"/>
          <w:lang w:val="en-US"/>
        </w:rPr>
      </w:pPr>
      <w:r>
        <w:rPr>
          <w:rFonts w:ascii="Courier New" w:hAnsi="Courier New" w:cs="Courier New"/>
          <w:noProof/>
          <w:sz w:val="24"/>
          <w:lang w:eastAsia="ja-JP"/>
        </w:rPr>
        <w:drawing>
          <wp:inline distT="0" distB="0" distL="0" distR="0">
            <wp:extent cx="6124575" cy="2752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124575" cy="2752725"/>
                    </a:xfrm>
                    <a:prstGeom prst="rect">
                      <a:avLst/>
                    </a:prstGeom>
                    <a:noFill/>
                    <a:ln w="9525">
                      <a:noFill/>
                      <a:miter lim="800000"/>
                      <a:headEnd/>
                      <a:tailEnd/>
                    </a:ln>
                  </pic:spPr>
                </pic:pic>
              </a:graphicData>
            </a:graphic>
          </wp:inline>
        </w:drawing>
      </w:r>
    </w:p>
    <w:p w:rsidR="00CB27AF" w:rsidRDefault="00CB27AF" w:rsidP="00F92449">
      <w:pPr>
        <w:spacing w:line="360" w:lineRule="auto"/>
        <w:rPr>
          <w:rFonts w:ascii="Courier New" w:hAnsi="Courier New" w:cs="Courier New"/>
          <w:sz w:val="24"/>
          <w:lang w:val="en-US"/>
        </w:rPr>
      </w:pPr>
    </w:p>
    <w:p w:rsidR="00CB27AF" w:rsidRDefault="00CB27AF" w:rsidP="00F92449">
      <w:pPr>
        <w:spacing w:line="360" w:lineRule="auto"/>
        <w:rPr>
          <w:rFonts w:ascii="Courier New" w:hAnsi="Courier New" w:cs="Courier New"/>
          <w:sz w:val="24"/>
          <w:lang w:val="en-US"/>
        </w:rPr>
      </w:pPr>
    </w:p>
    <w:p w:rsidR="00CB27AF" w:rsidRPr="00CB27AF" w:rsidRDefault="00CB27AF" w:rsidP="00CB27AF">
      <w:pPr>
        <w:spacing w:line="360" w:lineRule="auto"/>
        <w:jc w:val="center"/>
        <w:rPr>
          <w:b/>
          <w:szCs w:val="28"/>
        </w:rPr>
      </w:pPr>
      <w:r w:rsidRPr="00CB27AF">
        <w:rPr>
          <w:b/>
          <w:szCs w:val="28"/>
        </w:rPr>
        <w:t>Висновок</w:t>
      </w:r>
    </w:p>
    <w:p w:rsidR="00CB27AF" w:rsidRPr="00CB27AF" w:rsidRDefault="00CB27AF" w:rsidP="00F92449">
      <w:pPr>
        <w:spacing w:line="360" w:lineRule="auto"/>
        <w:rPr>
          <w:szCs w:val="28"/>
        </w:rPr>
      </w:pPr>
    </w:p>
    <w:p w:rsidR="00CB27AF" w:rsidRPr="00CB27AF" w:rsidRDefault="00CB27AF" w:rsidP="00CB27AF">
      <w:pPr>
        <w:spacing w:line="360" w:lineRule="auto"/>
        <w:ind w:firstLine="708"/>
        <w:rPr>
          <w:szCs w:val="28"/>
        </w:rPr>
      </w:pPr>
      <w:r w:rsidRPr="00CB27AF">
        <w:rPr>
          <w:szCs w:val="28"/>
        </w:rPr>
        <w:t>На лабораторній роботі я ознайомився і навчився працювати з фреймами в PROLOG</w:t>
      </w:r>
      <w:r>
        <w:rPr>
          <w:szCs w:val="28"/>
        </w:rPr>
        <w:t xml:space="preserve"> та написав код програми згідно варіанту</w:t>
      </w:r>
      <w:r w:rsidRPr="00CB27AF">
        <w:rPr>
          <w:szCs w:val="28"/>
        </w:rPr>
        <w:t>.</w:t>
      </w:r>
    </w:p>
    <w:sectPr w:rsidR="00CB27AF" w:rsidRPr="00CB27AF" w:rsidSect="007B628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92449"/>
    <w:rsid w:val="000004E1"/>
    <w:rsid w:val="000A23A7"/>
    <w:rsid w:val="007B628E"/>
    <w:rsid w:val="00BE10CA"/>
    <w:rsid w:val="00BE1F23"/>
    <w:rsid w:val="00CB27AF"/>
    <w:rsid w:val="00EE5624"/>
    <w:rsid w:val="00F92449"/>
  </w:rsids>
  <m:mathPr>
    <m:mathFont m:val="Cambria Math"/>
    <m:brkBin m:val="before"/>
    <m:brkBinSub m:val="--"/>
    <m:smallFrac m:val="off"/>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49"/>
    <w:pPr>
      <w:spacing w:after="0" w:line="240" w:lineRule="auto"/>
      <w:jc w:val="both"/>
    </w:pPr>
    <w:rPr>
      <w:rFonts w:ascii="Times New Roman" w:eastAsia="Times New Roman" w:hAnsi="Times New Roman" w:cs="Times New Roman"/>
      <w:sz w:val="28"/>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2449"/>
    <w:pPr>
      <w:spacing w:after="0" w:line="240" w:lineRule="auto"/>
    </w:pPr>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CB27AF"/>
    <w:rPr>
      <w:rFonts w:ascii="Tahoma" w:hAnsi="Tahoma" w:cs="Tahoma"/>
      <w:sz w:val="16"/>
      <w:szCs w:val="16"/>
    </w:rPr>
  </w:style>
  <w:style w:type="character" w:customStyle="1" w:styleId="BalloonTextChar">
    <w:name w:val="Balloon Text Char"/>
    <w:basedOn w:val="DefaultParagraphFont"/>
    <w:link w:val="BalloonText"/>
    <w:uiPriority w:val="99"/>
    <w:semiHidden/>
    <w:rsid w:val="00CB27AF"/>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1398</Words>
  <Characters>798</Characters>
  <Application>Microsoft Office Word</Application>
  <DocSecurity>0</DocSecurity>
  <Lines>6</Lines>
  <Paragraphs>4</Paragraphs>
  <ScaleCrop>false</ScaleCrop>
  <Company>Grizli777</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Azelen</dc:creator>
  <cp:keywords/>
  <dc:description/>
  <cp:lastModifiedBy>Azelen</cp:lastModifiedBy>
  <cp:revision>7</cp:revision>
  <dcterms:created xsi:type="dcterms:W3CDTF">2013-11-14T20:57:00Z</dcterms:created>
  <dcterms:modified xsi:type="dcterms:W3CDTF">2013-11-14T21:13:00Z</dcterms:modified>
</cp:coreProperties>
</file>