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Міністерство освіти і науки України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Тернопільський Національний Економічний Університет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Факультет комп’ютерних інформаційних технологій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59AA" w:rsidRDefault="006D117F" w:rsidP="001A2DFA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 xml:space="preserve">Лобораторна робота № </w:t>
      </w:r>
      <w:r w:rsidR="009925DE">
        <w:rPr>
          <w:bCs/>
          <w:sz w:val="28"/>
          <w:szCs w:val="28"/>
          <w:lang w:val="ru-RU" w:eastAsia="uk-UA" w:bidi="ar-SA"/>
        </w:rPr>
        <w:t>1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з дисципліни «</w:t>
      </w:r>
      <w:r>
        <w:rPr>
          <w:bCs/>
          <w:sz w:val="28"/>
          <w:szCs w:val="28"/>
          <w:lang w:eastAsia="uk-UA" w:bidi="ar-SA"/>
        </w:rPr>
        <w:t>Мережеві інформаційні технології</w:t>
      </w:r>
      <w:r w:rsidRPr="00617D7B">
        <w:rPr>
          <w:bCs/>
          <w:sz w:val="28"/>
          <w:szCs w:val="28"/>
          <w:lang w:eastAsia="uk-UA" w:bidi="ar-SA"/>
        </w:rPr>
        <w:t>»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Виконав: студент групи КСМм-51</w:t>
      </w: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Пилипчук Андрій</w:t>
      </w: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 xml:space="preserve">Перевірив: </w:t>
      </w:r>
      <w:r w:rsidR="00801ED9">
        <w:rPr>
          <w:bCs/>
          <w:sz w:val="28"/>
          <w:szCs w:val="28"/>
          <w:lang w:eastAsia="uk-UA" w:bidi="ar-SA"/>
        </w:rPr>
        <w:t>Романець</w:t>
      </w:r>
      <w:r w:rsidRPr="00617D7B">
        <w:rPr>
          <w:bCs/>
          <w:sz w:val="28"/>
          <w:szCs w:val="28"/>
          <w:lang w:eastAsia="uk-UA" w:bidi="ar-SA"/>
        </w:rPr>
        <w:t xml:space="preserve"> </w:t>
      </w:r>
      <w:r w:rsidR="00801ED9">
        <w:rPr>
          <w:bCs/>
          <w:sz w:val="28"/>
          <w:szCs w:val="28"/>
          <w:lang w:eastAsia="uk-UA" w:bidi="ar-SA"/>
        </w:rPr>
        <w:t>І</w:t>
      </w:r>
      <w:r w:rsidRPr="00617D7B">
        <w:rPr>
          <w:bCs/>
          <w:sz w:val="28"/>
          <w:szCs w:val="28"/>
          <w:lang w:eastAsia="uk-UA" w:bidi="ar-SA"/>
        </w:rPr>
        <w:t xml:space="preserve">. </w:t>
      </w:r>
      <w:r w:rsidR="00801ED9">
        <w:rPr>
          <w:bCs/>
          <w:sz w:val="28"/>
          <w:szCs w:val="28"/>
          <w:lang w:eastAsia="uk-UA" w:bidi="ar-SA"/>
        </w:rPr>
        <w:t>Є</w:t>
      </w:r>
      <w:r w:rsidRPr="00617D7B">
        <w:rPr>
          <w:bCs/>
          <w:sz w:val="28"/>
          <w:szCs w:val="28"/>
          <w:lang w:eastAsia="uk-UA" w:bidi="ar-SA"/>
        </w:rPr>
        <w:t>.</w:t>
      </w: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B628E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Тернопіль-2013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  <w:r w:rsidRPr="00CB5F6F">
        <w:rPr>
          <w:b/>
          <w:sz w:val="28"/>
          <w:szCs w:val="28"/>
        </w:rPr>
        <w:lastRenderedPageBreak/>
        <w:t>Тема</w:t>
      </w:r>
      <w:r w:rsidRPr="001A2DFA">
        <w:rPr>
          <w:sz w:val="28"/>
          <w:szCs w:val="28"/>
        </w:rPr>
        <w:t xml:space="preserve">: Програмне забезпечення для віддаленого управління робочою станцією у середовищі ОС </w:t>
      </w:r>
      <w:r w:rsidRPr="001A2DFA">
        <w:rPr>
          <w:sz w:val="28"/>
          <w:szCs w:val="28"/>
          <w:lang w:val="en-US"/>
        </w:rPr>
        <w:t>Windows</w:t>
      </w:r>
      <w:r w:rsidRPr="001A2DFA">
        <w:rPr>
          <w:sz w:val="28"/>
          <w:szCs w:val="28"/>
        </w:rPr>
        <w:t xml:space="preserve"> та </w:t>
      </w:r>
      <w:r w:rsidRPr="001A2DFA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  <w:r w:rsidRPr="00CB5F6F">
        <w:rPr>
          <w:b/>
          <w:sz w:val="28"/>
          <w:szCs w:val="28"/>
        </w:rPr>
        <w:t>Мета</w:t>
      </w:r>
      <w:r>
        <w:rPr>
          <w:sz w:val="28"/>
          <w:szCs w:val="28"/>
        </w:rPr>
        <w:t>: Отримати практичні нави</w:t>
      </w:r>
      <w:r w:rsidRPr="001A2DFA">
        <w:rPr>
          <w:sz w:val="28"/>
          <w:szCs w:val="28"/>
        </w:rPr>
        <w:t xml:space="preserve">ки роботи з </w:t>
      </w:r>
      <w:r w:rsidR="00CB5F6F">
        <w:rPr>
          <w:sz w:val="28"/>
          <w:szCs w:val="28"/>
        </w:rPr>
        <w:t>засобами</w:t>
      </w:r>
      <w:r>
        <w:rPr>
          <w:sz w:val="28"/>
          <w:szCs w:val="28"/>
        </w:rPr>
        <w:t xml:space="preserve"> віддаленого управління </w:t>
      </w:r>
      <w:r w:rsidRPr="001A2DFA">
        <w:rPr>
          <w:sz w:val="28"/>
          <w:szCs w:val="28"/>
        </w:rPr>
        <w:t xml:space="preserve">робочою станцією у середовищах ОС </w:t>
      </w:r>
      <w:r w:rsidRPr="001A2DFA">
        <w:rPr>
          <w:sz w:val="28"/>
          <w:szCs w:val="28"/>
          <w:lang w:val="en-US"/>
        </w:rPr>
        <w:t>Windows</w:t>
      </w:r>
      <w:r w:rsidRPr="001A2DFA">
        <w:rPr>
          <w:sz w:val="28"/>
          <w:szCs w:val="28"/>
        </w:rPr>
        <w:t xml:space="preserve"> та </w:t>
      </w:r>
      <w:r w:rsidRPr="001A2DFA">
        <w:rPr>
          <w:sz w:val="28"/>
          <w:szCs w:val="28"/>
          <w:lang w:val="en-US"/>
        </w:rPr>
        <w:t>Linux</w:t>
      </w:r>
      <w:r w:rsidRPr="001A2DFA">
        <w:rPr>
          <w:sz w:val="28"/>
          <w:szCs w:val="28"/>
        </w:rPr>
        <w:t>.</w:t>
      </w:r>
    </w:p>
    <w:p w:rsidR="009925DE" w:rsidRDefault="009925DE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1A2DFA" w:rsidRPr="001A2DFA" w:rsidRDefault="001A2DFA" w:rsidP="001A2DFA">
      <w:pPr>
        <w:spacing w:line="360" w:lineRule="auto"/>
        <w:jc w:val="center"/>
        <w:rPr>
          <w:b/>
          <w:bCs/>
          <w:sz w:val="28"/>
          <w:szCs w:val="28"/>
          <w:lang w:eastAsia="uk-UA" w:bidi="ar-SA"/>
        </w:rPr>
      </w:pPr>
      <w:r w:rsidRPr="001A2DFA">
        <w:rPr>
          <w:b/>
          <w:bCs/>
          <w:sz w:val="28"/>
          <w:szCs w:val="28"/>
          <w:lang w:eastAsia="uk-UA" w:bidi="ar-SA"/>
        </w:rPr>
        <w:t>Теоретичні відомості</w:t>
      </w:r>
    </w:p>
    <w:p w:rsidR="001A2DFA" w:rsidRDefault="001A2DFA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1A2DFA" w:rsidRPr="001A2DFA" w:rsidRDefault="001A2DFA" w:rsidP="001A2DFA">
      <w:pPr>
        <w:spacing w:line="360" w:lineRule="auto"/>
        <w:rPr>
          <w:b/>
          <w:sz w:val="28"/>
          <w:szCs w:val="28"/>
        </w:rPr>
      </w:pPr>
      <w:r w:rsidRPr="001A2DFA">
        <w:rPr>
          <w:b/>
          <w:sz w:val="28"/>
          <w:szCs w:val="28"/>
        </w:rPr>
        <w:t>Протоколи віддаленого доступу</w:t>
      </w:r>
    </w:p>
    <w:p w:rsidR="001A2DFA" w:rsidRPr="001A2DFA" w:rsidRDefault="001A2DFA" w:rsidP="00CB5F6F">
      <w:pPr>
        <w:spacing w:line="360" w:lineRule="auto"/>
        <w:ind w:firstLine="708"/>
        <w:rPr>
          <w:sz w:val="28"/>
          <w:szCs w:val="28"/>
        </w:rPr>
      </w:pPr>
      <w:r w:rsidRPr="001A2DFA">
        <w:rPr>
          <w:b/>
          <w:bCs/>
          <w:i/>
          <w:iCs/>
          <w:sz w:val="28"/>
          <w:szCs w:val="28"/>
          <w:lang w:eastAsia="uk-UA"/>
        </w:rPr>
        <w:t xml:space="preserve">VNC - </w:t>
      </w:r>
      <w:r w:rsidRPr="001A2DFA">
        <w:rPr>
          <w:sz w:val="28"/>
          <w:szCs w:val="28"/>
          <w:lang w:eastAsia="uk-UA"/>
        </w:rPr>
        <w:t xml:space="preserve"> розроблений в лабораторії AT&amp;T. За допомогою VNC клієнта можна управляти видаленим</w:t>
      </w:r>
      <w:r w:rsidRPr="001A2DFA">
        <w:rPr>
          <w:vanish/>
          <w:sz w:val="28"/>
          <w:szCs w:val="28"/>
          <w:lang w:eastAsia="uk-UA"/>
        </w:rPr>
        <w:t>|віддаленим|</w:t>
      </w:r>
      <w:r w:rsidRPr="001A2DFA">
        <w:rPr>
          <w:sz w:val="28"/>
          <w:szCs w:val="28"/>
          <w:lang w:eastAsia="uk-UA"/>
        </w:rPr>
        <w:t xml:space="preserve"> комп'ютером, зі</w:t>
      </w:r>
      <w:r w:rsidRPr="001A2DFA">
        <w:rPr>
          <w:vanish/>
          <w:sz w:val="28"/>
          <w:szCs w:val="28"/>
          <w:lang w:eastAsia="uk-UA"/>
        </w:rPr>
        <w:t>|із|</w:t>
      </w:r>
      <w:r w:rsidRPr="001A2DFA">
        <w:rPr>
          <w:sz w:val="28"/>
          <w:szCs w:val="28"/>
          <w:lang w:eastAsia="uk-UA"/>
        </w:rPr>
        <w:t xml:space="preserve"> встановленим</w:t>
      </w:r>
      <w:r w:rsidRPr="001A2DFA">
        <w:rPr>
          <w:vanish/>
          <w:sz w:val="28"/>
          <w:szCs w:val="28"/>
          <w:lang w:eastAsia="uk-UA"/>
        </w:rPr>
        <w:t>|установленим|</w:t>
      </w:r>
      <w:r w:rsidRPr="001A2DFA">
        <w:rPr>
          <w:sz w:val="28"/>
          <w:szCs w:val="28"/>
          <w:lang w:eastAsia="uk-UA"/>
        </w:rPr>
        <w:t xml:space="preserve"> на нього VNC сервером (на Unix, Windows а зараз і на MAC OS X).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  <w:r w:rsidRPr="001A2DFA">
        <w:rPr>
          <w:sz w:val="28"/>
          <w:szCs w:val="28"/>
          <w:lang w:eastAsia="uk-UA"/>
        </w:rPr>
        <w:t>важливим</w:t>
      </w:r>
      <w:r w:rsidRPr="001A2DFA">
        <w:rPr>
          <w:vanish/>
          <w:sz w:val="28"/>
          <w:szCs w:val="28"/>
          <w:lang w:eastAsia="uk-UA"/>
        </w:rPr>
        <w:t>|поважним|</w:t>
      </w:r>
      <w:r w:rsidRPr="001A2DFA">
        <w:rPr>
          <w:sz w:val="28"/>
          <w:szCs w:val="28"/>
          <w:lang w:eastAsia="uk-UA"/>
        </w:rPr>
        <w:t xml:space="preserve"> компонентом </w:t>
      </w:r>
      <w:r w:rsidRPr="001A2DFA">
        <w:rPr>
          <w:b/>
          <w:bCs/>
          <w:sz w:val="28"/>
          <w:szCs w:val="28"/>
          <w:lang w:eastAsia="uk-UA"/>
        </w:rPr>
        <w:t xml:space="preserve">Terminal Services </w:t>
      </w:r>
      <w:r w:rsidRPr="001A2DFA">
        <w:rPr>
          <w:sz w:val="28"/>
          <w:szCs w:val="28"/>
          <w:lang w:eastAsia="uk-UA"/>
        </w:rPr>
        <w:t>є</w:t>
      </w:r>
      <w:r w:rsidRPr="001A2DFA">
        <w:rPr>
          <w:vanish/>
          <w:sz w:val="28"/>
          <w:szCs w:val="28"/>
          <w:lang w:eastAsia="uk-UA"/>
        </w:rPr>
        <w:t>|з'являється,являється|</w:t>
      </w:r>
      <w:r w:rsidRPr="001A2DFA">
        <w:rPr>
          <w:sz w:val="28"/>
          <w:szCs w:val="28"/>
          <w:lang w:eastAsia="uk-UA"/>
        </w:rPr>
        <w:t xml:space="preserve"> протокол RDP, який дозволяє користувачам взаємодіяти з</w:t>
      </w:r>
      <w:r w:rsidRPr="001A2DFA">
        <w:rPr>
          <w:vanish/>
          <w:sz w:val="28"/>
          <w:szCs w:val="28"/>
          <w:lang w:eastAsia="uk-UA"/>
        </w:rPr>
        <w:t>|із|</w:t>
      </w:r>
      <w:r w:rsidRPr="001A2DFA">
        <w:rPr>
          <w:sz w:val="28"/>
          <w:szCs w:val="28"/>
          <w:lang w:eastAsia="uk-UA"/>
        </w:rPr>
        <w:t xml:space="preserve"> сеансами, що виконується на термінальному сервері. 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</w:p>
    <w:p w:rsidR="001A2DFA" w:rsidRPr="001A2DFA" w:rsidRDefault="001A2DFA" w:rsidP="00CB5F6F">
      <w:pPr>
        <w:spacing w:line="360" w:lineRule="auto"/>
        <w:ind w:firstLine="708"/>
        <w:rPr>
          <w:sz w:val="28"/>
          <w:szCs w:val="28"/>
          <w:lang w:eastAsia="uk-UA"/>
        </w:rPr>
      </w:pPr>
      <w:r w:rsidRPr="001A2DFA">
        <w:rPr>
          <w:b/>
          <w:bCs/>
          <w:i/>
          <w:iCs/>
          <w:sz w:val="28"/>
          <w:szCs w:val="28"/>
          <w:lang w:eastAsia="uk-UA"/>
        </w:rPr>
        <w:t xml:space="preserve">RDP </w:t>
      </w:r>
      <w:r w:rsidRPr="001A2DFA">
        <w:rPr>
          <w:b/>
          <w:bCs/>
          <w:i/>
          <w:iCs/>
          <w:sz w:val="28"/>
          <w:szCs w:val="28"/>
        </w:rPr>
        <w:t>(Remote Desktop Protocol)</w:t>
      </w:r>
      <w:r w:rsidRPr="001A2DFA">
        <w:rPr>
          <w:sz w:val="28"/>
          <w:szCs w:val="28"/>
          <w:lang w:eastAsia="uk-UA"/>
        </w:rPr>
        <w:t xml:space="preserve"> функціонує як віртуальний дисплей, клавіатура і миша на сервері. Замість того, щоб посилати відеовивід</w:t>
      </w:r>
      <w:r w:rsidRPr="001A2DFA">
        <w:rPr>
          <w:vanish/>
          <w:sz w:val="28"/>
          <w:szCs w:val="28"/>
          <w:lang w:eastAsia="uk-UA"/>
        </w:rPr>
        <w:t>|виведення|</w:t>
      </w:r>
      <w:r w:rsidRPr="001A2DFA">
        <w:rPr>
          <w:sz w:val="28"/>
          <w:szCs w:val="28"/>
          <w:lang w:eastAsia="uk-UA"/>
        </w:rPr>
        <w:t xml:space="preserve"> в порт </w:t>
      </w:r>
      <w:r w:rsidRPr="001A2DFA">
        <w:rPr>
          <w:b/>
          <w:bCs/>
          <w:sz w:val="28"/>
          <w:szCs w:val="28"/>
          <w:lang w:eastAsia="uk-UA"/>
        </w:rPr>
        <w:t>VGA</w:t>
      </w:r>
      <w:r w:rsidRPr="001A2DFA">
        <w:rPr>
          <w:sz w:val="28"/>
          <w:szCs w:val="28"/>
          <w:lang w:eastAsia="uk-UA"/>
        </w:rPr>
        <w:t>, термінальний сервер перенаправляє його у відеоканал стека RDP. Це дозволяє передавати відеоінформацію по мережі і відображати</w:t>
      </w:r>
      <w:r w:rsidRPr="001A2DFA">
        <w:rPr>
          <w:vanish/>
          <w:sz w:val="28"/>
          <w:szCs w:val="28"/>
          <w:lang w:eastAsia="uk-UA"/>
        </w:rPr>
        <w:t>|відображувати|</w:t>
      </w:r>
      <w:r w:rsidRPr="001A2DFA">
        <w:rPr>
          <w:sz w:val="28"/>
          <w:szCs w:val="28"/>
          <w:lang w:eastAsia="uk-UA"/>
        </w:rPr>
        <w:t xml:space="preserve"> її на екрані робочої станції клієнта. RDP також приймає натиснення клавіш і переміщення миші віддаленого клієнта і передає їх на термінальний сервер, який обробляє їх так, як ніби вони походили від локальних клавіатури і миші.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</w:p>
    <w:p w:rsidR="001A2DFA" w:rsidRPr="001A2DFA" w:rsidRDefault="001A2DFA" w:rsidP="00CB5F6F">
      <w:pPr>
        <w:spacing w:line="360" w:lineRule="auto"/>
        <w:ind w:firstLine="709"/>
        <w:rPr>
          <w:sz w:val="28"/>
          <w:szCs w:val="28"/>
          <w:lang w:eastAsia="uk-UA"/>
        </w:rPr>
      </w:pPr>
      <w:r w:rsidRPr="001A2DFA">
        <w:rPr>
          <w:b/>
          <w:bCs/>
          <w:i/>
          <w:iCs/>
          <w:sz w:val="28"/>
          <w:szCs w:val="28"/>
        </w:rPr>
        <w:t xml:space="preserve">Протокол </w:t>
      </w:r>
      <w:r w:rsidRPr="001A2DFA">
        <w:rPr>
          <w:b/>
          <w:bCs/>
          <w:i/>
          <w:iCs/>
          <w:sz w:val="28"/>
          <w:szCs w:val="28"/>
          <w:lang w:eastAsia="uk-UA"/>
        </w:rPr>
        <w:t xml:space="preserve">ICA </w:t>
      </w:r>
      <w:r w:rsidRPr="001A2DFA">
        <w:rPr>
          <w:sz w:val="28"/>
          <w:szCs w:val="28"/>
        </w:rPr>
        <w:t xml:space="preserve">по </w:t>
      </w:r>
      <w:r w:rsidRPr="001A2DFA">
        <w:rPr>
          <w:sz w:val="28"/>
          <w:szCs w:val="28"/>
          <w:lang w:eastAsia="uk-UA"/>
        </w:rPr>
        <w:t xml:space="preserve">своїй ролі (не по реалізації) </w:t>
      </w:r>
      <w:r w:rsidR="002B366C">
        <w:rPr>
          <w:sz w:val="28"/>
          <w:szCs w:val="28"/>
          <w:lang w:eastAsia="uk-UA"/>
        </w:rPr>
        <w:t>близький до X</w:t>
      </w:r>
      <w:r w:rsidRPr="001A2DFA">
        <w:rPr>
          <w:sz w:val="28"/>
          <w:szCs w:val="28"/>
          <w:lang w:eastAsia="uk-UA"/>
        </w:rPr>
        <w:t>Window, відокремлюючи</w:t>
      </w:r>
      <w:r w:rsidRPr="001A2DFA">
        <w:rPr>
          <w:vanish/>
          <w:sz w:val="28"/>
          <w:szCs w:val="28"/>
          <w:lang w:eastAsia="uk-UA"/>
        </w:rPr>
        <w:t>|відділяючи|</w:t>
      </w:r>
      <w:r w:rsidRPr="001A2DFA">
        <w:rPr>
          <w:sz w:val="28"/>
          <w:szCs w:val="28"/>
          <w:lang w:eastAsia="uk-UA"/>
        </w:rPr>
        <w:t xml:space="preserve"> прикладну логіку від інтерфейсної і дозволяючи застосуванням під Windows взаємодіяти з</w:t>
      </w:r>
      <w:r w:rsidRPr="001A2DFA">
        <w:rPr>
          <w:vanish/>
          <w:sz w:val="28"/>
          <w:szCs w:val="28"/>
          <w:lang w:eastAsia="uk-UA"/>
        </w:rPr>
        <w:t>|із|</w:t>
      </w:r>
      <w:r w:rsidRPr="001A2DFA">
        <w:rPr>
          <w:sz w:val="28"/>
          <w:szCs w:val="28"/>
          <w:lang w:eastAsia="uk-UA"/>
        </w:rPr>
        <w:t xml:space="preserve"> віддаленими користувачами навіть по низькошвидкісних лініях. Протокол ICA дозволяє передавати:</w:t>
      </w:r>
    </w:p>
    <w:p w:rsidR="001A2DFA" w:rsidRPr="001A2DFA" w:rsidRDefault="001A2DFA" w:rsidP="001A2DFA">
      <w:pPr>
        <w:numPr>
          <w:ilvl w:val="0"/>
          <w:numId w:val="1"/>
        </w:numPr>
        <w:spacing w:line="360" w:lineRule="auto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t>представлення текстових екранів;</w:t>
      </w:r>
    </w:p>
    <w:p w:rsidR="001A2DFA" w:rsidRPr="001A2DFA" w:rsidRDefault="001A2DFA" w:rsidP="001A2DFA">
      <w:pPr>
        <w:numPr>
          <w:ilvl w:val="0"/>
          <w:numId w:val="1"/>
        </w:numPr>
        <w:spacing w:line="360" w:lineRule="auto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t>представлення графічних екранів Windows-застосувань;</w:t>
      </w:r>
    </w:p>
    <w:p w:rsidR="001A2DFA" w:rsidRPr="001A2DFA" w:rsidRDefault="001A2DFA" w:rsidP="001A2DFA">
      <w:pPr>
        <w:numPr>
          <w:ilvl w:val="0"/>
          <w:numId w:val="1"/>
        </w:numPr>
        <w:spacing w:line="360" w:lineRule="auto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t>аудио/видео потоки;</w:t>
      </w:r>
    </w:p>
    <w:p w:rsidR="001A2DFA" w:rsidRPr="001A2DFA" w:rsidRDefault="001A2DFA" w:rsidP="001A2DFA">
      <w:pPr>
        <w:numPr>
          <w:ilvl w:val="0"/>
          <w:numId w:val="1"/>
        </w:numPr>
        <w:spacing w:line="360" w:lineRule="auto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t>введення з клавіатури і миші.</w:t>
      </w:r>
    </w:p>
    <w:p w:rsidR="001A2DFA" w:rsidRDefault="001A2DFA" w:rsidP="001A2DFA">
      <w:pPr>
        <w:spacing w:line="360" w:lineRule="auto"/>
        <w:ind w:firstLine="360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lastRenderedPageBreak/>
        <w:t>Крім того, за допомогою ICA можна управляти сеансами, проводити стиснення</w:t>
      </w:r>
      <w:r w:rsidRPr="001A2DFA">
        <w:rPr>
          <w:vanish/>
          <w:sz w:val="28"/>
          <w:szCs w:val="28"/>
          <w:lang w:eastAsia="uk-UA"/>
        </w:rPr>
        <w:t>|стискування|</w:t>
      </w:r>
      <w:r w:rsidRPr="001A2DFA">
        <w:rPr>
          <w:sz w:val="28"/>
          <w:szCs w:val="28"/>
          <w:lang w:eastAsia="uk-UA"/>
        </w:rPr>
        <w:t xml:space="preserve"> і шифрування даних, перенаправляти вивід на друк</w:t>
      </w:r>
      <w:r w:rsidRPr="001A2DFA">
        <w:rPr>
          <w:vanish/>
          <w:sz w:val="28"/>
          <w:szCs w:val="28"/>
          <w:lang w:eastAsia="uk-UA"/>
        </w:rPr>
        <w:t>|печатку|</w:t>
      </w:r>
      <w:r w:rsidRPr="001A2DFA">
        <w:rPr>
          <w:sz w:val="28"/>
          <w:szCs w:val="28"/>
          <w:lang w:eastAsia="uk-UA"/>
        </w:rPr>
        <w:t xml:space="preserve"> і т.п.</w:t>
      </w:r>
    </w:p>
    <w:p w:rsidR="001A2DFA" w:rsidRDefault="001A2DFA" w:rsidP="001A2DFA">
      <w:pPr>
        <w:spacing w:line="360" w:lineRule="auto"/>
        <w:rPr>
          <w:sz w:val="28"/>
          <w:szCs w:val="28"/>
          <w:lang w:eastAsia="uk-UA"/>
        </w:rPr>
      </w:pPr>
    </w:p>
    <w:p w:rsidR="00211679" w:rsidRPr="00940273" w:rsidRDefault="00211679" w:rsidP="001A2DFA">
      <w:pPr>
        <w:spacing w:line="360" w:lineRule="auto"/>
        <w:rPr>
          <w:b/>
          <w:sz w:val="28"/>
          <w:szCs w:val="28"/>
          <w:lang w:val="ru-RU" w:eastAsia="uk-UA"/>
        </w:rPr>
      </w:pPr>
      <w:r w:rsidRPr="00211679">
        <w:rPr>
          <w:b/>
          <w:sz w:val="28"/>
          <w:szCs w:val="28"/>
          <w:lang w:eastAsia="uk-UA"/>
        </w:rPr>
        <w:t>Отримання віддаленого доступу до сервера</w:t>
      </w:r>
      <w:r w:rsidR="00CB5F6F">
        <w:rPr>
          <w:b/>
          <w:sz w:val="28"/>
          <w:szCs w:val="28"/>
          <w:lang w:eastAsia="uk-UA"/>
        </w:rPr>
        <w:t xml:space="preserve"> в Windows</w:t>
      </w:r>
      <w:r w:rsidR="00940273" w:rsidRPr="00940273">
        <w:rPr>
          <w:b/>
          <w:sz w:val="28"/>
          <w:szCs w:val="28"/>
          <w:lang w:val="ru-RU" w:eastAsia="uk-UA"/>
        </w:rPr>
        <w:t xml:space="preserve"> 7</w:t>
      </w:r>
    </w:p>
    <w:p w:rsidR="001A2DFA" w:rsidRDefault="001A2DFA" w:rsidP="001A2DFA">
      <w:pPr>
        <w:spacing w:line="360" w:lineRule="auto"/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Для отримання віддаленого доступу до сервера 178.239.61.4 я використаю засіб операційної системи Windows 7 — Remote Desktop </w:t>
      </w:r>
      <w:r>
        <w:rPr>
          <w:sz w:val="28"/>
          <w:szCs w:val="28"/>
          <w:lang w:val="en-US" w:eastAsia="uk-UA"/>
        </w:rPr>
        <w:t>Connection</w:t>
      </w:r>
      <w:r w:rsidRPr="001A2DFA">
        <w:rPr>
          <w:sz w:val="28"/>
          <w:szCs w:val="28"/>
          <w:lang w:eastAsia="uk-UA"/>
        </w:rPr>
        <w:t>.</w:t>
      </w:r>
    </w:p>
    <w:p w:rsidR="002B366C" w:rsidRPr="00406C57" w:rsidRDefault="002B366C" w:rsidP="001A2DFA">
      <w:pPr>
        <w:spacing w:line="360" w:lineRule="auto"/>
        <w:ind w:firstLine="708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>При запуску програми відкриється невелике вікно</w:t>
      </w:r>
      <w:r w:rsidR="00F5048D">
        <w:rPr>
          <w:sz w:val="28"/>
          <w:szCs w:val="28"/>
          <w:lang w:eastAsia="uk-UA"/>
        </w:rPr>
        <w:t xml:space="preserve"> (рис. 1)</w:t>
      </w:r>
      <w:r w:rsidR="00994374">
        <w:rPr>
          <w:sz w:val="28"/>
          <w:szCs w:val="28"/>
          <w:lang w:eastAsia="uk-UA"/>
        </w:rPr>
        <w:t>,</w:t>
      </w:r>
      <w:r>
        <w:rPr>
          <w:sz w:val="28"/>
          <w:szCs w:val="28"/>
          <w:lang w:eastAsia="uk-UA"/>
        </w:rPr>
        <w:t xml:space="preserve"> в якому потрібно вказати IP адресу </w:t>
      </w:r>
      <w:r>
        <w:rPr>
          <w:sz w:val="28"/>
          <w:szCs w:val="28"/>
          <w:lang w:val="ru-RU" w:eastAsia="uk-UA"/>
        </w:rPr>
        <w:t>комп’ютера, з яким буде встановлюватися віддалений доступ.</w:t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  <w:lang w:eastAsia="ja-JP" w:bidi="ar-SA"/>
        </w:rPr>
        <w:drawing>
          <wp:inline distT="0" distB="0" distL="0" distR="0">
            <wp:extent cx="3962400" cy="2428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Рисунок 1 – Вікно Remote Desktop Connection</w:t>
      </w:r>
    </w:p>
    <w:p w:rsidR="00ED261F" w:rsidRPr="00ED261F" w:rsidRDefault="00ED261F" w:rsidP="00ED261F">
      <w:pPr>
        <w:spacing w:line="360" w:lineRule="auto"/>
        <w:jc w:val="center"/>
        <w:rPr>
          <w:sz w:val="28"/>
          <w:szCs w:val="28"/>
          <w:lang w:val="en-US" w:eastAsia="uk-UA"/>
        </w:rPr>
      </w:pPr>
    </w:p>
    <w:p w:rsidR="002B366C" w:rsidRPr="00406C57" w:rsidRDefault="002B366C" w:rsidP="001A2DFA">
      <w:pPr>
        <w:spacing w:line="360" w:lineRule="auto"/>
        <w:ind w:firstLine="708"/>
        <w:rPr>
          <w:sz w:val="28"/>
          <w:szCs w:val="28"/>
          <w:lang w:val="en-US" w:eastAsia="uk-UA"/>
        </w:rPr>
      </w:pPr>
      <w:r>
        <w:rPr>
          <w:sz w:val="28"/>
          <w:szCs w:val="28"/>
          <w:lang w:val="ru-RU" w:eastAsia="uk-UA"/>
        </w:rPr>
        <w:t>Перш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ніж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встановити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зв</w:t>
      </w:r>
      <w:r w:rsidRPr="00406C57">
        <w:rPr>
          <w:sz w:val="28"/>
          <w:szCs w:val="28"/>
          <w:lang w:val="en-US" w:eastAsia="uk-UA"/>
        </w:rPr>
        <w:t>’</w:t>
      </w:r>
      <w:r>
        <w:rPr>
          <w:sz w:val="28"/>
          <w:szCs w:val="28"/>
          <w:lang w:val="ru-RU" w:eastAsia="uk-UA"/>
        </w:rPr>
        <w:t>язок</w:t>
      </w:r>
      <w:r w:rsidRPr="00406C57">
        <w:rPr>
          <w:sz w:val="28"/>
          <w:szCs w:val="28"/>
          <w:lang w:val="en-US" w:eastAsia="uk-UA"/>
        </w:rPr>
        <w:t xml:space="preserve">, </w:t>
      </w:r>
      <w:r>
        <w:rPr>
          <w:sz w:val="28"/>
          <w:szCs w:val="28"/>
          <w:lang w:val="ru-RU" w:eastAsia="uk-UA"/>
        </w:rPr>
        <w:t>можна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налаштувати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деякі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параметри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віддаленого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доступу</w:t>
      </w:r>
      <w:r w:rsidR="00CA5272" w:rsidRPr="00406C57">
        <w:rPr>
          <w:sz w:val="28"/>
          <w:szCs w:val="28"/>
          <w:lang w:val="en-US" w:eastAsia="uk-UA"/>
        </w:rPr>
        <w:t xml:space="preserve"> (</w:t>
      </w:r>
      <w:r w:rsidR="00CA5272">
        <w:rPr>
          <w:sz w:val="28"/>
          <w:szCs w:val="28"/>
          <w:lang w:val="ru-RU" w:eastAsia="uk-UA"/>
        </w:rPr>
        <w:t>рис</w:t>
      </w:r>
      <w:r w:rsidR="00CA5272" w:rsidRPr="00406C57">
        <w:rPr>
          <w:sz w:val="28"/>
          <w:szCs w:val="28"/>
          <w:lang w:val="en-US" w:eastAsia="uk-UA"/>
        </w:rPr>
        <w:t>. 2)</w:t>
      </w:r>
      <w:r w:rsidRPr="00406C57">
        <w:rPr>
          <w:sz w:val="28"/>
          <w:szCs w:val="28"/>
          <w:lang w:val="en-US" w:eastAsia="uk-UA"/>
        </w:rPr>
        <w:t xml:space="preserve">, </w:t>
      </w:r>
      <w:r>
        <w:rPr>
          <w:sz w:val="28"/>
          <w:szCs w:val="28"/>
          <w:lang w:val="ru-RU" w:eastAsia="uk-UA"/>
        </w:rPr>
        <w:t>наприклад</w:t>
      </w:r>
      <w:r w:rsidRPr="00406C57">
        <w:rPr>
          <w:sz w:val="28"/>
          <w:szCs w:val="28"/>
          <w:lang w:val="en-US" w:eastAsia="uk-UA"/>
        </w:rPr>
        <w:t>:</w:t>
      </w:r>
    </w:p>
    <w:p w:rsidR="002B366C" w:rsidRDefault="002B366C" w:rsidP="002B366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Параметри монітору</w:t>
      </w:r>
    </w:p>
    <w:p w:rsidR="002B366C" w:rsidRDefault="002B366C" w:rsidP="002B366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Налаштувати периферійні пристрої</w:t>
      </w:r>
    </w:p>
    <w:p w:rsidR="002B366C" w:rsidRDefault="002B366C" w:rsidP="002B366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Виконати певну програму при встановленні з’єднання</w:t>
      </w:r>
    </w:p>
    <w:p w:rsidR="002B366C" w:rsidRPr="00ED261F" w:rsidRDefault="002B366C" w:rsidP="002B366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Налаштування мережі та зовнішнього вигляду</w:t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  <w:lang w:eastAsia="ja-JP" w:bidi="ar-SA"/>
        </w:rPr>
        <w:lastRenderedPageBreak/>
        <w:drawing>
          <wp:inline distT="0" distB="0" distL="0" distR="0">
            <wp:extent cx="3848100" cy="438077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8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Рисунок 2 – Вікно налаштувань віддаленого доступу</w:t>
      </w:r>
    </w:p>
    <w:p w:rsidR="00ED261F" w:rsidRP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</w:p>
    <w:p w:rsidR="00ED261F" w:rsidRDefault="002B366C" w:rsidP="002B366C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Після того, як всі налаштування зроблено можна приступити до встановлення віддаленого доступу до зазначеного комп’ютера. Натиснувши кнопку Connect при успішному встановленні доступу до комп’ютера буде видано запит на аутентифікацію</w:t>
      </w:r>
      <w:r w:rsidR="00F75B5E">
        <w:rPr>
          <w:sz w:val="28"/>
          <w:szCs w:val="28"/>
          <w:lang w:eastAsia="uk-UA"/>
        </w:rPr>
        <w:t xml:space="preserve"> (рис. 3)</w:t>
      </w:r>
      <w:r w:rsidR="00ED261F">
        <w:rPr>
          <w:sz w:val="28"/>
          <w:szCs w:val="28"/>
          <w:lang w:eastAsia="uk-UA"/>
        </w:rPr>
        <w:t>.</w:t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noProof/>
          <w:sz w:val="28"/>
          <w:szCs w:val="28"/>
          <w:lang w:eastAsia="ja-JP" w:bidi="ar-SA"/>
        </w:rPr>
        <w:drawing>
          <wp:inline distT="0" distB="0" distL="0" distR="0">
            <wp:extent cx="3933825" cy="291893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1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Рисунок 3 – Запит аутентифікації віддаленого доступу</w:t>
      </w:r>
    </w:p>
    <w:p w:rsidR="002B366C" w:rsidRDefault="002B366C" w:rsidP="002B366C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lastRenderedPageBreak/>
        <w:t xml:space="preserve">Обравши профіль на ввівши пароль (якщо необхідно). Якщо аутентифікація пройшла вдало, то буде надано доступ до </w:t>
      </w:r>
      <w:r w:rsidR="00A504F4">
        <w:rPr>
          <w:sz w:val="28"/>
          <w:szCs w:val="28"/>
          <w:lang w:eastAsia="uk-UA"/>
        </w:rPr>
        <w:t>віддаленого комп’ютера</w:t>
      </w:r>
      <w:r w:rsidR="00F75B5E">
        <w:rPr>
          <w:sz w:val="28"/>
          <w:szCs w:val="28"/>
          <w:lang w:eastAsia="uk-UA"/>
        </w:rPr>
        <w:t xml:space="preserve"> (рис. 4)</w:t>
      </w:r>
      <w:r w:rsidR="00A504F4">
        <w:rPr>
          <w:sz w:val="28"/>
          <w:szCs w:val="28"/>
          <w:lang w:eastAsia="uk-UA"/>
        </w:rPr>
        <w:t>. Після цього віддалена система виконає вхід користувача (також можливо</w:t>
      </w:r>
      <w:r w:rsidR="00926A03">
        <w:rPr>
          <w:sz w:val="28"/>
          <w:szCs w:val="28"/>
          <w:lang w:eastAsia="uk-UA"/>
        </w:rPr>
        <w:t xml:space="preserve"> буде</w:t>
      </w:r>
      <w:r w:rsidR="00A504F4">
        <w:rPr>
          <w:sz w:val="28"/>
          <w:szCs w:val="28"/>
          <w:lang w:eastAsia="uk-UA"/>
        </w:rPr>
        <w:t xml:space="preserve"> потрібна аутентифікація) та завантажить профіль користувача.</w:t>
      </w:r>
    </w:p>
    <w:p w:rsidR="00ED261F" w:rsidRDefault="00ED261F" w:rsidP="00ED261F">
      <w:pPr>
        <w:spacing w:line="360" w:lineRule="auto"/>
        <w:rPr>
          <w:sz w:val="28"/>
          <w:szCs w:val="28"/>
          <w:lang w:eastAsia="uk-UA"/>
        </w:rPr>
      </w:pPr>
      <w:r>
        <w:rPr>
          <w:noProof/>
          <w:sz w:val="28"/>
          <w:szCs w:val="28"/>
          <w:lang w:eastAsia="ja-JP" w:bidi="ar-SA"/>
        </w:rPr>
        <w:drawing>
          <wp:inline distT="0" distB="0" distL="0" distR="0">
            <wp:extent cx="6115050" cy="3448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Рисунок 4 – Робочий стіл сервера 178.239.61.4</w:t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</w:p>
    <w:p w:rsidR="00B516C9" w:rsidRDefault="00E53E58" w:rsidP="00B516C9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 цього моменту</w:t>
      </w:r>
      <w:r w:rsidR="00A504F4">
        <w:rPr>
          <w:sz w:val="28"/>
          <w:szCs w:val="28"/>
          <w:lang w:eastAsia="uk-UA"/>
        </w:rPr>
        <w:t xml:space="preserve"> можна працювати з віддаленим комп’ютером в звичному режимі.</w:t>
      </w:r>
    </w:p>
    <w:p w:rsidR="00B516C9" w:rsidRPr="00406C57" w:rsidRDefault="00B516C9" w:rsidP="00B516C9">
      <w:pPr>
        <w:spacing w:line="360" w:lineRule="auto"/>
        <w:ind w:firstLine="709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 xml:space="preserve">Роботу з </w:t>
      </w:r>
      <w:r>
        <w:rPr>
          <w:sz w:val="28"/>
          <w:szCs w:val="28"/>
          <w:lang w:val="en-US" w:eastAsia="uk-UA"/>
        </w:rPr>
        <w:t>Remote</w:t>
      </w:r>
      <w:r w:rsidRPr="00B516C9">
        <w:rPr>
          <w:sz w:val="28"/>
          <w:szCs w:val="28"/>
          <w:lang w:val="ru-RU" w:eastAsia="uk-UA"/>
        </w:rPr>
        <w:t xml:space="preserve"> </w:t>
      </w:r>
      <w:r>
        <w:rPr>
          <w:sz w:val="28"/>
          <w:szCs w:val="28"/>
          <w:lang w:val="en-US" w:eastAsia="uk-UA"/>
        </w:rPr>
        <w:t>Desktop</w:t>
      </w:r>
      <w:r w:rsidRPr="00B516C9">
        <w:rPr>
          <w:sz w:val="28"/>
          <w:szCs w:val="28"/>
          <w:lang w:val="ru-RU" w:eastAsia="uk-UA"/>
        </w:rPr>
        <w:t xml:space="preserve"> </w:t>
      </w:r>
      <w:r>
        <w:rPr>
          <w:sz w:val="28"/>
          <w:szCs w:val="28"/>
          <w:lang w:val="en-US" w:eastAsia="uk-UA"/>
        </w:rPr>
        <w:t>Connection</w:t>
      </w:r>
      <w:r>
        <w:rPr>
          <w:sz w:val="28"/>
          <w:szCs w:val="28"/>
          <w:lang w:eastAsia="uk-UA"/>
        </w:rPr>
        <w:t xml:space="preserve"> можна припинити в будь-який момент</w:t>
      </w:r>
      <w:r w:rsidR="00A111C6">
        <w:rPr>
          <w:sz w:val="28"/>
          <w:szCs w:val="28"/>
          <w:lang w:eastAsia="uk-UA"/>
        </w:rPr>
        <w:t xml:space="preserve"> закривши вікно</w:t>
      </w:r>
      <w:r>
        <w:rPr>
          <w:sz w:val="28"/>
          <w:szCs w:val="28"/>
          <w:lang w:eastAsia="uk-UA"/>
        </w:rPr>
        <w:t xml:space="preserve">, при цьому не </w:t>
      </w:r>
      <w:r w:rsidR="00403ECB">
        <w:rPr>
          <w:sz w:val="28"/>
          <w:szCs w:val="28"/>
          <w:lang w:eastAsia="uk-UA"/>
        </w:rPr>
        <w:t>буде виконаний</w:t>
      </w:r>
      <w:r>
        <w:rPr>
          <w:sz w:val="28"/>
          <w:szCs w:val="28"/>
          <w:lang w:eastAsia="uk-UA"/>
        </w:rPr>
        <w:t xml:space="preserve"> </w:t>
      </w:r>
      <w:r w:rsidR="00403ECB">
        <w:rPr>
          <w:sz w:val="28"/>
          <w:szCs w:val="28"/>
          <w:lang w:eastAsia="uk-UA"/>
        </w:rPr>
        <w:t>вихід</w:t>
      </w:r>
      <w:r>
        <w:rPr>
          <w:sz w:val="28"/>
          <w:szCs w:val="28"/>
          <w:lang w:eastAsia="uk-UA"/>
        </w:rPr>
        <w:t xml:space="preserve"> з системи. </w:t>
      </w:r>
      <w:r w:rsidR="002E148C">
        <w:rPr>
          <w:sz w:val="28"/>
          <w:szCs w:val="28"/>
          <w:lang w:eastAsia="uk-UA"/>
        </w:rPr>
        <w:t>Для завершення роботи потрібно</w:t>
      </w:r>
      <w:r>
        <w:rPr>
          <w:sz w:val="28"/>
          <w:szCs w:val="28"/>
          <w:lang w:eastAsia="uk-UA"/>
        </w:rPr>
        <w:t xml:space="preserve"> вийти з системи, адже кількість користувачів, що одночасно можуть працювати з комп’ютером в віддаленому режимі є обмеженою.</w:t>
      </w:r>
    </w:p>
    <w:p w:rsidR="00406C57" w:rsidRPr="00406C57" w:rsidRDefault="00406C57" w:rsidP="00B516C9">
      <w:pPr>
        <w:spacing w:line="360" w:lineRule="auto"/>
        <w:ind w:firstLine="709"/>
        <w:rPr>
          <w:sz w:val="28"/>
          <w:szCs w:val="28"/>
          <w:lang w:val="ru-RU" w:eastAsia="uk-UA"/>
        </w:rPr>
      </w:pPr>
    </w:p>
    <w:p w:rsidR="00406C57" w:rsidRDefault="00406C57" w:rsidP="00406C57">
      <w:pPr>
        <w:spacing w:line="360" w:lineRule="auto"/>
        <w:jc w:val="center"/>
        <w:rPr>
          <w:b/>
          <w:sz w:val="28"/>
          <w:szCs w:val="28"/>
          <w:lang w:eastAsia="uk-UA"/>
        </w:rPr>
      </w:pPr>
      <w:r w:rsidRPr="00406C57">
        <w:rPr>
          <w:b/>
          <w:sz w:val="28"/>
          <w:szCs w:val="28"/>
          <w:lang w:eastAsia="uk-UA"/>
        </w:rPr>
        <w:t>Висновок</w:t>
      </w:r>
    </w:p>
    <w:p w:rsidR="00406C57" w:rsidRDefault="00406C57" w:rsidP="00406C57">
      <w:pPr>
        <w:spacing w:line="360" w:lineRule="auto"/>
        <w:rPr>
          <w:sz w:val="28"/>
          <w:szCs w:val="28"/>
          <w:lang w:eastAsia="uk-UA"/>
        </w:rPr>
      </w:pPr>
    </w:p>
    <w:p w:rsidR="00406C57" w:rsidRPr="00406C57" w:rsidRDefault="00406C57" w:rsidP="00406C57">
      <w:pPr>
        <w:spacing w:line="360" w:lineRule="auto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ab/>
        <w:t>На цій лабораторній роботі я ознайомився з засобами отримання віддаленого доступу до комп’ютерів засобами ОС Windows та Linux. Встановив віддалений доступ до сервера за допомогою Remote Desktop Connection.</w:t>
      </w:r>
    </w:p>
    <w:sectPr w:rsidR="00406C57" w:rsidRPr="00406C57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044"/>
    <w:multiLevelType w:val="hybridMultilevel"/>
    <w:tmpl w:val="3DA085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06153DE"/>
    <w:multiLevelType w:val="multilevel"/>
    <w:tmpl w:val="58BE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117F"/>
    <w:rsid w:val="001A2DFA"/>
    <w:rsid w:val="00211679"/>
    <w:rsid w:val="002B366C"/>
    <w:rsid w:val="002E148C"/>
    <w:rsid w:val="00403ECB"/>
    <w:rsid w:val="00406C57"/>
    <w:rsid w:val="006D117F"/>
    <w:rsid w:val="007B628E"/>
    <w:rsid w:val="00801ED9"/>
    <w:rsid w:val="00926A03"/>
    <w:rsid w:val="00940273"/>
    <w:rsid w:val="009925DE"/>
    <w:rsid w:val="00994374"/>
    <w:rsid w:val="00A111C6"/>
    <w:rsid w:val="00A504F4"/>
    <w:rsid w:val="00A6080B"/>
    <w:rsid w:val="00B516C9"/>
    <w:rsid w:val="00CA5272"/>
    <w:rsid w:val="00CB5F6F"/>
    <w:rsid w:val="00CB704B"/>
    <w:rsid w:val="00E53E58"/>
    <w:rsid w:val="00ED261F"/>
    <w:rsid w:val="00F5048D"/>
    <w:rsid w:val="00F75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1F"/>
    <w:rPr>
      <w:rFonts w:ascii="Tahoma" w:eastAsia="Times New Roman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2542</Words>
  <Characters>1449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21</cp:revision>
  <dcterms:created xsi:type="dcterms:W3CDTF">2013-10-30T18:47:00Z</dcterms:created>
  <dcterms:modified xsi:type="dcterms:W3CDTF">2013-10-30T19:35:00Z</dcterms:modified>
</cp:coreProperties>
</file>