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628E" w:rsidRPr="00970977" w:rsidRDefault="00970977" w:rsidP="00970977">
      <w:pPr>
        <w:jc w:val="center"/>
        <w:rPr>
          <w:rFonts w:ascii="Times New Roman" w:hAnsi="Times New Roman" w:cs="Times New Roman"/>
          <w:sz w:val="28"/>
          <w:szCs w:val="28"/>
        </w:rPr>
      </w:pPr>
      <w:r w:rsidRPr="00970977">
        <w:rPr>
          <w:rFonts w:ascii="Times New Roman" w:hAnsi="Times New Roman" w:cs="Times New Roman"/>
          <w:sz w:val="28"/>
          <w:szCs w:val="28"/>
        </w:rPr>
        <w:t>Міністерство освіти і науки України</w:t>
      </w:r>
    </w:p>
    <w:p w:rsidR="00970977" w:rsidRPr="00970977" w:rsidRDefault="00970977" w:rsidP="00970977">
      <w:pPr>
        <w:jc w:val="center"/>
        <w:rPr>
          <w:rFonts w:ascii="Times New Roman" w:hAnsi="Times New Roman" w:cs="Times New Roman"/>
          <w:sz w:val="28"/>
          <w:szCs w:val="28"/>
        </w:rPr>
      </w:pPr>
      <w:r w:rsidRPr="00970977">
        <w:rPr>
          <w:rFonts w:ascii="Times New Roman" w:hAnsi="Times New Roman" w:cs="Times New Roman"/>
          <w:sz w:val="28"/>
          <w:szCs w:val="28"/>
        </w:rPr>
        <w:t>Тернопільський Національний Економічний Університет</w:t>
      </w:r>
    </w:p>
    <w:p w:rsidR="00970977" w:rsidRPr="00970977" w:rsidRDefault="00970977" w:rsidP="00970977">
      <w:pPr>
        <w:jc w:val="center"/>
        <w:rPr>
          <w:rFonts w:ascii="Times New Roman" w:hAnsi="Times New Roman" w:cs="Times New Roman"/>
          <w:sz w:val="28"/>
          <w:szCs w:val="28"/>
        </w:rPr>
      </w:pPr>
      <w:r w:rsidRPr="00970977">
        <w:rPr>
          <w:rFonts w:ascii="Times New Roman" w:hAnsi="Times New Roman" w:cs="Times New Roman"/>
          <w:sz w:val="28"/>
          <w:szCs w:val="28"/>
        </w:rPr>
        <w:t>Факультет комп’ютерних інформаційних технологій</w:t>
      </w:r>
    </w:p>
    <w:p w:rsidR="00970977" w:rsidRPr="00970977" w:rsidRDefault="00970977" w:rsidP="00970977">
      <w:pPr>
        <w:jc w:val="center"/>
        <w:rPr>
          <w:rFonts w:ascii="Times New Roman" w:hAnsi="Times New Roman" w:cs="Times New Roman"/>
          <w:sz w:val="28"/>
          <w:szCs w:val="28"/>
        </w:rPr>
      </w:pPr>
    </w:p>
    <w:p w:rsidR="00970977" w:rsidRPr="00970977" w:rsidRDefault="00970977" w:rsidP="00970977">
      <w:pPr>
        <w:jc w:val="center"/>
        <w:rPr>
          <w:rFonts w:ascii="Times New Roman" w:hAnsi="Times New Roman" w:cs="Times New Roman"/>
          <w:sz w:val="28"/>
          <w:szCs w:val="28"/>
        </w:rPr>
      </w:pPr>
    </w:p>
    <w:p w:rsidR="00970977" w:rsidRPr="00970977" w:rsidRDefault="00970977" w:rsidP="00970977">
      <w:pPr>
        <w:jc w:val="center"/>
        <w:rPr>
          <w:rFonts w:ascii="Times New Roman" w:hAnsi="Times New Roman" w:cs="Times New Roman"/>
          <w:sz w:val="28"/>
          <w:szCs w:val="28"/>
        </w:rPr>
      </w:pPr>
    </w:p>
    <w:p w:rsidR="00970977" w:rsidRPr="00970977" w:rsidRDefault="00970977" w:rsidP="00970977">
      <w:pPr>
        <w:jc w:val="center"/>
        <w:rPr>
          <w:rFonts w:ascii="Times New Roman" w:hAnsi="Times New Roman" w:cs="Times New Roman"/>
          <w:sz w:val="28"/>
          <w:szCs w:val="28"/>
        </w:rPr>
      </w:pPr>
    </w:p>
    <w:p w:rsidR="00970977" w:rsidRPr="00970977" w:rsidRDefault="00970977" w:rsidP="00970977">
      <w:pPr>
        <w:jc w:val="center"/>
        <w:rPr>
          <w:rFonts w:ascii="Times New Roman" w:hAnsi="Times New Roman" w:cs="Times New Roman"/>
          <w:sz w:val="28"/>
          <w:szCs w:val="28"/>
        </w:rPr>
      </w:pPr>
    </w:p>
    <w:p w:rsidR="00970977" w:rsidRPr="00970977" w:rsidRDefault="00970977" w:rsidP="00970977">
      <w:pPr>
        <w:jc w:val="center"/>
        <w:rPr>
          <w:rFonts w:ascii="Times New Roman" w:hAnsi="Times New Roman" w:cs="Times New Roman"/>
          <w:sz w:val="28"/>
          <w:szCs w:val="28"/>
        </w:rPr>
      </w:pPr>
    </w:p>
    <w:p w:rsidR="00970977" w:rsidRPr="00970977" w:rsidRDefault="00970977" w:rsidP="00970977">
      <w:pPr>
        <w:jc w:val="center"/>
        <w:rPr>
          <w:rFonts w:ascii="Times New Roman" w:hAnsi="Times New Roman" w:cs="Times New Roman"/>
          <w:sz w:val="28"/>
          <w:szCs w:val="28"/>
        </w:rPr>
      </w:pPr>
    </w:p>
    <w:p w:rsidR="00970977" w:rsidRPr="00970977" w:rsidRDefault="00970977" w:rsidP="00970977">
      <w:pPr>
        <w:jc w:val="center"/>
        <w:rPr>
          <w:rFonts w:ascii="Times New Roman" w:hAnsi="Times New Roman" w:cs="Times New Roman"/>
          <w:b/>
          <w:sz w:val="28"/>
          <w:szCs w:val="28"/>
        </w:rPr>
      </w:pPr>
      <w:r w:rsidRPr="00970977">
        <w:rPr>
          <w:rFonts w:ascii="Times New Roman" w:hAnsi="Times New Roman" w:cs="Times New Roman"/>
          <w:b/>
          <w:sz w:val="28"/>
          <w:szCs w:val="28"/>
        </w:rPr>
        <w:t>КОМПЛЕКСНЕ ПРАКТИЧНЕ ІНДИВІДУАЛЬНЕ ЗАВДАННЯ</w:t>
      </w:r>
    </w:p>
    <w:p w:rsidR="00970977" w:rsidRPr="00970977" w:rsidRDefault="00970977" w:rsidP="00970977">
      <w:pPr>
        <w:jc w:val="center"/>
        <w:rPr>
          <w:rFonts w:ascii="Times New Roman" w:hAnsi="Times New Roman" w:cs="Times New Roman"/>
          <w:sz w:val="28"/>
          <w:szCs w:val="28"/>
        </w:rPr>
      </w:pPr>
      <w:r w:rsidRPr="00970977">
        <w:rPr>
          <w:rFonts w:ascii="Times New Roman" w:hAnsi="Times New Roman" w:cs="Times New Roman"/>
          <w:sz w:val="28"/>
          <w:szCs w:val="28"/>
        </w:rPr>
        <w:t>з дисципліни «Мережеві інформаційні технології»</w:t>
      </w:r>
    </w:p>
    <w:p w:rsidR="00970977" w:rsidRPr="00970977" w:rsidRDefault="00970977" w:rsidP="00970977">
      <w:pPr>
        <w:jc w:val="center"/>
        <w:rPr>
          <w:rFonts w:ascii="Times New Roman" w:hAnsi="Times New Roman" w:cs="Times New Roman"/>
          <w:sz w:val="28"/>
          <w:szCs w:val="28"/>
        </w:rPr>
      </w:pPr>
    </w:p>
    <w:p w:rsidR="00970977" w:rsidRPr="00970977" w:rsidRDefault="00970977" w:rsidP="00970977">
      <w:pPr>
        <w:jc w:val="center"/>
        <w:rPr>
          <w:rFonts w:ascii="Times New Roman" w:hAnsi="Times New Roman" w:cs="Times New Roman"/>
          <w:sz w:val="28"/>
          <w:szCs w:val="28"/>
        </w:rPr>
      </w:pPr>
    </w:p>
    <w:p w:rsidR="00970977" w:rsidRPr="00970977" w:rsidRDefault="00970977" w:rsidP="00970977">
      <w:pPr>
        <w:jc w:val="center"/>
        <w:rPr>
          <w:rFonts w:ascii="Times New Roman" w:hAnsi="Times New Roman" w:cs="Times New Roman"/>
          <w:sz w:val="28"/>
          <w:szCs w:val="28"/>
        </w:rPr>
      </w:pPr>
    </w:p>
    <w:p w:rsidR="00970977" w:rsidRPr="00970977" w:rsidRDefault="00970977" w:rsidP="00970977">
      <w:pPr>
        <w:jc w:val="center"/>
        <w:rPr>
          <w:rFonts w:ascii="Times New Roman" w:hAnsi="Times New Roman" w:cs="Times New Roman"/>
          <w:sz w:val="28"/>
          <w:szCs w:val="28"/>
        </w:rPr>
      </w:pPr>
    </w:p>
    <w:p w:rsidR="00970977" w:rsidRPr="00970977" w:rsidRDefault="00970977" w:rsidP="00970977">
      <w:pPr>
        <w:jc w:val="right"/>
        <w:rPr>
          <w:rFonts w:ascii="Times New Roman" w:hAnsi="Times New Roman" w:cs="Times New Roman"/>
          <w:sz w:val="28"/>
          <w:szCs w:val="28"/>
        </w:rPr>
      </w:pPr>
      <w:r w:rsidRPr="00970977">
        <w:rPr>
          <w:rFonts w:ascii="Times New Roman" w:hAnsi="Times New Roman" w:cs="Times New Roman"/>
          <w:sz w:val="28"/>
          <w:szCs w:val="28"/>
        </w:rPr>
        <w:t xml:space="preserve">Виконав: студент групи </w:t>
      </w:r>
      <w:proofErr w:type="spellStart"/>
      <w:r w:rsidRPr="00970977">
        <w:rPr>
          <w:rFonts w:ascii="Times New Roman" w:hAnsi="Times New Roman" w:cs="Times New Roman"/>
          <w:sz w:val="28"/>
          <w:szCs w:val="28"/>
        </w:rPr>
        <w:t>КСМм</w:t>
      </w:r>
      <w:proofErr w:type="spellEnd"/>
      <w:r w:rsidRPr="00970977">
        <w:rPr>
          <w:rFonts w:ascii="Times New Roman" w:hAnsi="Times New Roman" w:cs="Times New Roman"/>
          <w:sz w:val="28"/>
          <w:szCs w:val="28"/>
        </w:rPr>
        <w:t>-51</w:t>
      </w:r>
    </w:p>
    <w:p w:rsidR="00970977" w:rsidRPr="00970977" w:rsidRDefault="00970977" w:rsidP="00970977">
      <w:pPr>
        <w:jc w:val="right"/>
        <w:rPr>
          <w:rFonts w:ascii="Times New Roman" w:hAnsi="Times New Roman" w:cs="Times New Roman"/>
          <w:sz w:val="28"/>
          <w:szCs w:val="28"/>
        </w:rPr>
      </w:pPr>
      <w:r w:rsidRPr="00970977">
        <w:rPr>
          <w:rFonts w:ascii="Times New Roman" w:hAnsi="Times New Roman" w:cs="Times New Roman"/>
          <w:sz w:val="28"/>
          <w:szCs w:val="28"/>
        </w:rPr>
        <w:t>Пилипчук Андрій</w:t>
      </w:r>
    </w:p>
    <w:p w:rsidR="00970977" w:rsidRPr="00970977" w:rsidRDefault="00970977" w:rsidP="00970977">
      <w:pPr>
        <w:jc w:val="right"/>
        <w:rPr>
          <w:rFonts w:ascii="Times New Roman" w:hAnsi="Times New Roman" w:cs="Times New Roman"/>
          <w:sz w:val="28"/>
          <w:szCs w:val="28"/>
        </w:rPr>
      </w:pPr>
      <w:r w:rsidRPr="00970977">
        <w:rPr>
          <w:rFonts w:ascii="Times New Roman" w:hAnsi="Times New Roman" w:cs="Times New Roman"/>
          <w:sz w:val="28"/>
          <w:szCs w:val="28"/>
        </w:rPr>
        <w:t>Перевірив: Комар М. П.</w:t>
      </w:r>
    </w:p>
    <w:p w:rsidR="00970977" w:rsidRPr="00970977" w:rsidRDefault="00970977" w:rsidP="00970977">
      <w:pPr>
        <w:jc w:val="center"/>
        <w:rPr>
          <w:rFonts w:ascii="Times New Roman" w:hAnsi="Times New Roman" w:cs="Times New Roman"/>
          <w:sz w:val="28"/>
          <w:szCs w:val="28"/>
        </w:rPr>
      </w:pPr>
    </w:p>
    <w:p w:rsidR="00970977" w:rsidRPr="00970977" w:rsidRDefault="00970977" w:rsidP="00970977">
      <w:pPr>
        <w:jc w:val="center"/>
        <w:rPr>
          <w:rFonts w:ascii="Times New Roman" w:hAnsi="Times New Roman" w:cs="Times New Roman"/>
          <w:sz w:val="28"/>
          <w:szCs w:val="28"/>
        </w:rPr>
      </w:pPr>
    </w:p>
    <w:p w:rsidR="00970977" w:rsidRPr="00970977" w:rsidRDefault="00970977" w:rsidP="00970977">
      <w:pPr>
        <w:jc w:val="center"/>
        <w:rPr>
          <w:rFonts w:ascii="Times New Roman" w:hAnsi="Times New Roman" w:cs="Times New Roman"/>
          <w:sz w:val="28"/>
          <w:szCs w:val="28"/>
        </w:rPr>
      </w:pPr>
    </w:p>
    <w:p w:rsidR="00970977" w:rsidRPr="00970977" w:rsidRDefault="00970977" w:rsidP="00970977">
      <w:pPr>
        <w:jc w:val="center"/>
        <w:rPr>
          <w:rFonts w:ascii="Times New Roman" w:hAnsi="Times New Roman" w:cs="Times New Roman"/>
          <w:sz w:val="28"/>
          <w:szCs w:val="28"/>
        </w:rPr>
      </w:pPr>
    </w:p>
    <w:p w:rsidR="00970977" w:rsidRPr="00970977" w:rsidRDefault="00970977" w:rsidP="00970977">
      <w:pPr>
        <w:jc w:val="center"/>
        <w:rPr>
          <w:rFonts w:ascii="Times New Roman" w:hAnsi="Times New Roman" w:cs="Times New Roman"/>
          <w:sz w:val="28"/>
          <w:szCs w:val="28"/>
        </w:rPr>
      </w:pPr>
    </w:p>
    <w:p w:rsidR="00970977" w:rsidRPr="00970977" w:rsidRDefault="00970977" w:rsidP="00970977">
      <w:pPr>
        <w:jc w:val="center"/>
        <w:rPr>
          <w:rFonts w:ascii="Times New Roman" w:hAnsi="Times New Roman" w:cs="Times New Roman"/>
          <w:sz w:val="28"/>
          <w:szCs w:val="28"/>
        </w:rPr>
      </w:pPr>
    </w:p>
    <w:p w:rsidR="00970977" w:rsidRPr="000534B6" w:rsidRDefault="00970977" w:rsidP="00970977">
      <w:pPr>
        <w:jc w:val="center"/>
        <w:rPr>
          <w:rFonts w:ascii="Times New Roman" w:hAnsi="Times New Roman" w:cs="Times New Roman"/>
          <w:sz w:val="28"/>
          <w:szCs w:val="28"/>
          <w:lang w:val="ru-RU"/>
        </w:rPr>
      </w:pPr>
      <w:r w:rsidRPr="00970977">
        <w:rPr>
          <w:rFonts w:ascii="Times New Roman" w:hAnsi="Times New Roman" w:cs="Times New Roman"/>
          <w:sz w:val="28"/>
          <w:szCs w:val="28"/>
        </w:rPr>
        <w:t xml:space="preserve">Тернопіль </w:t>
      </w:r>
      <w:r>
        <w:rPr>
          <w:rFonts w:ascii="Times New Roman" w:hAnsi="Times New Roman" w:cs="Times New Roman"/>
          <w:sz w:val="28"/>
          <w:szCs w:val="28"/>
        </w:rPr>
        <w:t>–</w:t>
      </w:r>
      <w:r w:rsidRPr="00970977">
        <w:rPr>
          <w:rFonts w:ascii="Times New Roman" w:hAnsi="Times New Roman" w:cs="Times New Roman"/>
          <w:sz w:val="28"/>
          <w:szCs w:val="28"/>
        </w:rPr>
        <w:t xml:space="preserve"> 2013</w:t>
      </w:r>
      <w:r w:rsidRPr="000534B6">
        <w:rPr>
          <w:rFonts w:ascii="Times New Roman" w:hAnsi="Times New Roman" w:cs="Times New Roman"/>
          <w:sz w:val="28"/>
          <w:szCs w:val="28"/>
          <w:lang w:val="ru-RU"/>
        </w:rPr>
        <w:br w:type="page"/>
      </w:r>
    </w:p>
    <w:p w:rsidR="00970977" w:rsidRPr="000534B6" w:rsidRDefault="00970977" w:rsidP="00970977">
      <w:pPr>
        <w:jc w:val="center"/>
        <w:rPr>
          <w:rFonts w:ascii="Times New Roman" w:hAnsi="Times New Roman" w:cs="Times New Roman"/>
          <w:b/>
          <w:sz w:val="32"/>
          <w:szCs w:val="32"/>
          <w:lang w:val="ru-RU"/>
        </w:rPr>
      </w:pPr>
      <w:r w:rsidRPr="002E710C">
        <w:rPr>
          <w:rFonts w:ascii="Times New Roman" w:hAnsi="Times New Roman" w:cs="Times New Roman"/>
          <w:b/>
          <w:sz w:val="32"/>
          <w:szCs w:val="32"/>
        </w:rPr>
        <w:lastRenderedPageBreak/>
        <w:t>Зміст</w:t>
      </w:r>
    </w:p>
    <w:p w:rsidR="002E710C" w:rsidRPr="000534B6" w:rsidRDefault="002E710C" w:rsidP="00970977">
      <w:pPr>
        <w:jc w:val="center"/>
        <w:rPr>
          <w:rFonts w:ascii="Times New Roman" w:hAnsi="Times New Roman" w:cs="Times New Roman"/>
          <w:sz w:val="28"/>
          <w:szCs w:val="28"/>
          <w:lang w:val="ru-RU"/>
        </w:rPr>
      </w:pPr>
    </w:p>
    <w:p w:rsidR="00BB01D3" w:rsidRPr="00BB01D3" w:rsidRDefault="00BB01D3" w:rsidP="002E710C">
      <w:pPr>
        <w:jc w:val="both"/>
        <w:rPr>
          <w:rFonts w:ascii="Times New Roman" w:hAnsi="Times New Roman" w:cs="Times New Roman"/>
          <w:sz w:val="28"/>
          <w:szCs w:val="28"/>
        </w:rPr>
      </w:pPr>
      <w:r>
        <w:rPr>
          <w:rFonts w:ascii="Times New Roman" w:hAnsi="Times New Roman" w:cs="Times New Roman"/>
          <w:sz w:val="28"/>
          <w:szCs w:val="28"/>
        </w:rPr>
        <w:t>Вступ</w:t>
      </w:r>
      <w:r w:rsidR="00A6580F" w:rsidRPr="00A6580F">
        <w:rPr>
          <w:rFonts w:ascii="Times New Roman" w:hAnsi="Times New Roman" w:cs="Times New Roman"/>
          <w:sz w:val="28"/>
          <w:szCs w:val="28"/>
          <w:u w:val="dotted"/>
        </w:rPr>
        <w:tab/>
      </w:r>
      <w:r w:rsidR="00A6580F" w:rsidRPr="00A6580F">
        <w:rPr>
          <w:rFonts w:ascii="Times New Roman" w:hAnsi="Times New Roman" w:cs="Times New Roman"/>
          <w:sz w:val="28"/>
          <w:szCs w:val="28"/>
          <w:u w:val="dotted"/>
        </w:rPr>
        <w:tab/>
      </w:r>
      <w:r w:rsidR="00A6580F" w:rsidRPr="00A6580F">
        <w:rPr>
          <w:rFonts w:ascii="Times New Roman" w:hAnsi="Times New Roman" w:cs="Times New Roman"/>
          <w:sz w:val="28"/>
          <w:szCs w:val="28"/>
          <w:u w:val="dotted"/>
        </w:rPr>
        <w:tab/>
      </w:r>
      <w:r w:rsidR="00A6580F" w:rsidRPr="00A6580F">
        <w:rPr>
          <w:rFonts w:ascii="Times New Roman" w:hAnsi="Times New Roman" w:cs="Times New Roman"/>
          <w:sz w:val="28"/>
          <w:szCs w:val="28"/>
          <w:u w:val="dotted"/>
        </w:rPr>
        <w:tab/>
      </w:r>
      <w:r w:rsidR="00A6580F" w:rsidRPr="00A6580F">
        <w:rPr>
          <w:rFonts w:ascii="Times New Roman" w:hAnsi="Times New Roman" w:cs="Times New Roman"/>
          <w:sz w:val="28"/>
          <w:szCs w:val="28"/>
          <w:u w:val="dotted"/>
        </w:rPr>
        <w:tab/>
      </w:r>
      <w:r w:rsidR="00A6580F" w:rsidRPr="00A6580F">
        <w:rPr>
          <w:rFonts w:ascii="Times New Roman" w:hAnsi="Times New Roman" w:cs="Times New Roman"/>
          <w:sz w:val="28"/>
          <w:szCs w:val="28"/>
          <w:u w:val="dotted"/>
        </w:rPr>
        <w:tab/>
      </w:r>
      <w:r w:rsidR="00A6580F" w:rsidRPr="00A6580F">
        <w:rPr>
          <w:rFonts w:ascii="Times New Roman" w:hAnsi="Times New Roman" w:cs="Times New Roman"/>
          <w:sz w:val="28"/>
          <w:szCs w:val="28"/>
          <w:u w:val="dotted"/>
        </w:rPr>
        <w:tab/>
      </w:r>
      <w:r w:rsidR="00A6580F" w:rsidRPr="00A6580F">
        <w:rPr>
          <w:rFonts w:ascii="Times New Roman" w:hAnsi="Times New Roman" w:cs="Times New Roman"/>
          <w:sz w:val="28"/>
          <w:szCs w:val="28"/>
          <w:u w:val="dotted"/>
        </w:rPr>
        <w:tab/>
      </w:r>
      <w:r w:rsidR="00A6580F" w:rsidRPr="00A6580F">
        <w:rPr>
          <w:rFonts w:ascii="Times New Roman" w:hAnsi="Times New Roman" w:cs="Times New Roman"/>
          <w:sz w:val="28"/>
          <w:szCs w:val="28"/>
          <w:u w:val="dotted"/>
        </w:rPr>
        <w:tab/>
      </w:r>
      <w:r w:rsidR="00A6580F" w:rsidRPr="00A6580F">
        <w:rPr>
          <w:rFonts w:ascii="Times New Roman" w:hAnsi="Times New Roman" w:cs="Times New Roman"/>
          <w:sz w:val="28"/>
          <w:szCs w:val="28"/>
          <w:u w:val="dotted"/>
        </w:rPr>
        <w:tab/>
      </w:r>
      <w:r w:rsidR="00A6580F" w:rsidRPr="00A6580F">
        <w:rPr>
          <w:rFonts w:ascii="Times New Roman" w:hAnsi="Times New Roman" w:cs="Times New Roman"/>
          <w:sz w:val="28"/>
          <w:szCs w:val="28"/>
          <w:u w:val="dotted"/>
        </w:rPr>
        <w:tab/>
      </w:r>
      <w:r w:rsidR="00A6580F" w:rsidRPr="00A6580F">
        <w:rPr>
          <w:rFonts w:ascii="Times New Roman" w:hAnsi="Times New Roman" w:cs="Times New Roman"/>
          <w:sz w:val="28"/>
          <w:szCs w:val="28"/>
          <w:u w:val="dotted"/>
        </w:rPr>
        <w:tab/>
      </w:r>
    </w:p>
    <w:p w:rsidR="002E710C" w:rsidRDefault="002E710C" w:rsidP="002E710C">
      <w:pPr>
        <w:jc w:val="both"/>
        <w:rPr>
          <w:rFonts w:ascii="Times New Roman" w:hAnsi="Times New Roman" w:cs="Times New Roman"/>
          <w:sz w:val="28"/>
          <w:szCs w:val="28"/>
        </w:rPr>
      </w:pPr>
      <w:r w:rsidRPr="002E710C">
        <w:rPr>
          <w:rFonts w:ascii="Times New Roman" w:hAnsi="Times New Roman" w:cs="Times New Roman"/>
          <w:sz w:val="28"/>
          <w:szCs w:val="28"/>
          <w:lang w:val="ru-RU"/>
        </w:rPr>
        <w:t xml:space="preserve">1. </w:t>
      </w:r>
      <w:r>
        <w:rPr>
          <w:rFonts w:ascii="Times New Roman" w:hAnsi="Times New Roman" w:cs="Times New Roman"/>
          <w:sz w:val="28"/>
          <w:szCs w:val="28"/>
        </w:rPr>
        <w:t>Управління чергами на вузлах мультисервісної мережі.</w:t>
      </w:r>
      <w:r w:rsidR="00A6580F" w:rsidRPr="00A6580F">
        <w:rPr>
          <w:rFonts w:ascii="Times New Roman" w:hAnsi="Times New Roman" w:cs="Times New Roman"/>
          <w:sz w:val="28"/>
          <w:szCs w:val="28"/>
          <w:u w:val="dotted"/>
        </w:rPr>
        <w:tab/>
      </w:r>
      <w:r w:rsidR="00A6580F" w:rsidRPr="00A6580F">
        <w:rPr>
          <w:rFonts w:ascii="Times New Roman" w:hAnsi="Times New Roman" w:cs="Times New Roman"/>
          <w:sz w:val="28"/>
          <w:szCs w:val="28"/>
          <w:u w:val="dotted"/>
        </w:rPr>
        <w:tab/>
      </w:r>
      <w:r w:rsidR="00A6580F" w:rsidRPr="00A6580F">
        <w:rPr>
          <w:rFonts w:ascii="Times New Roman" w:hAnsi="Times New Roman" w:cs="Times New Roman"/>
          <w:sz w:val="28"/>
          <w:szCs w:val="28"/>
          <w:u w:val="dotted"/>
        </w:rPr>
        <w:tab/>
      </w:r>
      <w:r w:rsidR="00A6580F" w:rsidRPr="00A6580F">
        <w:rPr>
          <w:rFonts w:ascii="Times New Roman" w:hAnsi="Times New Roman" w:cs="Times New Roman"/>
          <w:sz w:val="28"/>
          <w:szCs w:val="28"/>
          <w:u w:val="dotted"/>
        </w:rPr>
        <w:tab/>
      </w:r>
    </w:p>
    <w:p w:rsidR="002E710C" w:rsidRDefault="002E710C" w:rsidP="002E710C">
      <w:pPr>
        <w:jc w:val="both"/>
        <w:rPr>
          <w:rFonts w:ascii="Times New Roman" w:hAnsi="Times New Roman" w:cs="Times New Roman"/>
          <w:sz w:val="28"/>
          <w:szCs w:val="28"/>
        </w:rPr>
      </w:pPr>
      <w:r>
        <w:rPr>
          <w:rFonts w:ascii="Times New Roman" w:hAnsi="Times New Roman" w:cs="Times New Roman"/>
          <w:sz w:val="28"/>
          <w:szCs w:val="28"/>
        </w:rPr>
        <w:t>2. Дослідження методів контролю забезпечення послуг мобільного зв’язку.</w:t>
      </w:r>
      <w:r w:rsidR="00A6580F" w:rsidRPr="00A6580F">
        <w:rPr>
          <w:rFonts w:ascii="Times New Roman" w:hAnsi="Times New Roman" w:cs="Times New Roman"/>
          <w:sz w:val="28"/>
          <w:szCs w:val="28"/>
          <w:u w:val="dotted"/>
        </w:rPr>
        <w:tab/>
      </w:r>
    </w:p>
    <w:p w:rsidR="006C1D5C" w:rsidRDefault="002E710C" w:rsidP="002E710C">
      <w:pPr>
        <w:jc w:val="both"/>
        <w:rPr>
          <w:rFonts w:ascii="Times New Roman" w:hAnsi="Times New Roman"/>
          <w:bCs/>
          <w:color w:val="000000"/>
          <w:sz w:val="28"/>
          <w:szCs w:val="28"/>
        </w:rPr>
      </w:pPr>
      <w:r>
        <w:rPr>
          <w:rFonts w:ascii="Times New Roman" w:hAnsi="Times New Roman"/>
          <w:bCs/>
          <w:color w:val="000000"/>
          <w:sz w:val="28"/>
          <w:szCs w:val="28"/>
        </w:rPr>
        <w:t xml:space="preserve">3. </w:t>
      </w:r>
      <w:r w:rsidRPr="0031385E">
        <w:rPr>
          <w:rFonts w:ascii="Times New Roman" w:hAnsi="Times New Roman"/>
          <w:bCs/>
          <w:color w:val="000000"/>
          <w:sz w:val="28"/>
          <w:szCs w:val="28"/>
        </w:rPr>
        <w:t xml:space="preserve">Налаштування маршрутизаторів, та параметрів безпеки в </w:t>
      </w:r>
      <w:r w:rsidR="00A6580F">
        <w:rPr>
          <w:rFonts w:ascii="Times New Roman" w:hAnsi="Times New Roman"/>
          <w:bCs/>
          <w:color w:val="000000"/>
          <w:sz w:val="28"/>
          <w:szCs w:val="28"/>
        </w:rPr>
        <w:t>них</w:t>
      </w:r>
      <w:r>
        <w:rPr>
          <w:rFonts w:ascii="Times New Roman" w:hAnsi="Times New Roman"/>
          <w:bCs/>
          <w:color w:val="000000"/>
          <w:sz w:val="28"/>
          <w:szCs w:val="28"/>
        </w:rPr>
        <w:t>.</w:t>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p>
    <w:p w:rsidR="00BB01D3" w:rsidRDefault="00BB01D3" w:rsidP="002E710C">
      <w:pPr>
        <w:jc w:val="both"/>
        <w:rPr>
          <w:rFonts w:ascii="Times New Roman" w:hAnsi="Times New Roman"/>
          <w:bCs/>
          <w:color w:val="000000"/>
          <w:sz w:val="28"/>
          <w:szCs w:val="28"/>
        </w:rPr>
      </w:pPr>
      <w:r>
        <w:rPr>
          <w:rFonts w:ascii="Times New Roman" w:hAnsi="Times New Roman"/>
          <w:bCs/>
          <w:color w:val="000000"/>
          <w:sz w:val="28"/>
          <w:szCs w:val="28"/>
        </w:rPr>
        <w:t>Висновки</w:t>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p>
    <w:p w:rsidR="00BB01D3" w:rsidRDefault="00BB01D3" w:rsidP="002E710C">
      <w:pPr>
        <w:jc w:val="both"/>
        <w:rPr>
          <w:rFonts w:ascii="Times New Roman" w:hAnsi="Times New Roman"/>
          <w:bCs/>
          <w:color w:val="000000"/>
          <w:sz w:val="28"/>
          <w:szCs w:val="28"/>
        </w:rPr>
      </w:pPr>
      <w:r>
        <w:rPr>
          <w:rFonts w:ascii="Times New Roman" w:hAnsi="Times New Roman"/>
          <w:bCs/>
          <w:color w:val="000000"/>
          <w:sz w:val="28"/>
          <w:szCs w:val="28"/>
        </w:rPr>
        <w:t>Список використаної літератури</w:t>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r w:rsidR="00A6580F" w:rsidRPr="00A6580F">
        <w:rPr>
          <w:rFonts w:ascii="Times New Roman" w:hAnsi="Times New Roman"/>
          <w:bCs/>
          <w:color w:val="000000"/>
          <w:sz w:val="28"/>
          <w:szCs w:val="28"/>
          <w:u w:val="dotted"/>
        </w:rPr>
        <w:tab/>
      </w:r>
    </w:p>
    <w:p w:rsidR="00BB01D3" w:rsidRDefault="00BB01D3">
      <w:pPr>
        <w:rPr>
          <w:rFonts w:ascii="Times New Roman" w:hAnsi="Times New Roman"/>
          <w:bCs/>
          <w:color w:val="000000"/>
          <w:sz w:val="28"/>
          <w:szCs w:val="28"/>
        </w:rPr>
      </w:pPr>
      <w:r>
        <w:rPr>
          <w:rFonts w:ascii="Times New Roman" w:hAnsi="Times New Roman"/>
          <w:bCs/>
          <w:color w:val="000000"/>
          <w:sz w:val="28"/>
          <w:szCs w:val="28"/>
        </w:rPr>
        <w:br w:type="page"/>
      </w:r>
    </w:p>
    <w:p w:rsidR="00BB01D3" w:rsidRDefault="00BB01D3" w:rsidP="00CB1910">
      <w:pPr>
        <w:spacing w:line="360" w:lineRule="auto"/>
        <w:jc w:val="center"/>
        <w:rPr>
          <w:rFonts w:ascii="Times New Roman" w:hAnsi="Times New Roman"/>
          <w:b/>
          <w:bCs/>
          <w:color w:val="000000"/>
          <w:sz w:val="28"/>
          <w:szCs w:val="28"/>
        </w:rPr>
      </w:pPr>
      <w:r w:rsidRPr="00BB01D3">
        <w:rPr>
          <w:rFonts w:ascii="Times New Roman" w:hAnsi="Times New Roman"/>
          <w:b/>
          <w:bCs/>
          <w:color w:val="000000"/>
          <w:sz w:val="28"/>
          <w:szCs w:val="28"/>
        </w:rPr>
        <w:lastRenderedPageBreak/>
        <w:t>Вступ</w:t>
      </w:r>
    </w:p>
    <w:p w:rsidR="00CB1910" w:rsidRDefault="00CB1910" w:rsidP="00CB1910">
      <w:pPr>
        <w:spacing w:line="360" w:lineRule="auto"/>
        <w:jc w:val="center"/>
        <w:rPr>
          <w:rFonts w:ascii="Times New Roman" w:hAnsi="Times New Roman"/>
          <w:b/>
          <w:bCs/>
          <w:color w:val="000000"/>
          <w:sz w:val="28"/>
          <w:szCs w:val="28"/>
        </w:rPr>
      </w:pPr>
    </w:p>
    <w:p w:rsidR="006C1D5C" w:rsidRDefault="004D4F6B" w:rsidP="004D4F6B">
      <w:pPr>
        <w:spacing w:line="360" w:lineRule="auto"/>
        <w:ind w:firstLine="709"/>
        <w:jc w:val="both"/>
        <w:rPr>
          <w:rFonts w:ascii="Times New Roman" w:hAnsi="Times New Roman"/>
          <w:bCs/>
          <w:color w:val="000000"/>
          <w:sz w:val="28"/>
          <w:szCs w:val="28"/>
        </w:rPr>
      </w:pPr>
      <w:r w:rsidRPr="004D4F6B">
        <w:rPr>
          <w:rFonts w:ascii="Times New Roman" w:hAnsi="Times New Roman"/>
          <w:bCs/>
          <w:color w:val="000000"/>
          <w:sz w:val="28"/>
          <w:szCs w:val="28"/>
        </w:rPr>
        <w:t>Ефективність інформаційних систем істотно залежить від якості управління їхніми ресурсами. Основною метою управління мережевими ресурсами є забезпечення заданих показників якості обслуговування (</w:t>
      </w:r>
      <w:proofErr w:type="spellStart"/>
      <w:r w:rsidRPr="004D4F6B">
        <w:rPr>
          <w:rFonts w:ascii="Times New Roman" w:hAnsi="Times New Roman"/>
          <w:bCs/>
          <w:color w:val="000000"/>
          <w:sz w:val="28"/>
          <w:szCs w:val="28"/>
        </w:rPr>
        <w:t>Quality</w:t>
      </w:r>
      <w:proofErr w:type="spellEnd"/>
      <w:r w:rsidRPr="004D4F6B">
        <w:rPr>
          <w:rFonts w:ascii="Times New Roman" w:hAnsi="Times New Roman"/>
          <w:bCs/>
          <w:color w:val="000000"/>
          <w:sz w:val="28"/>
          <w:szCs w:val="28"/>
        </w:rPr>
        <w:t xml:space="preserve"> </w:t>
      </w:r>
      <w:proofErr w:type="spellStart"/>
      <w:r w:rsidRPr="004D4F6B">
        <w:rPr>
          <w:rFonts w:ascii="Times New Roman" w:hAnsi="Times New Roman"/>
          <w:bCs/>
          <w:color w:val="000000"/>
          <w:sz w:val="28"/>
          <w:szCs w:val="28"/>
        </w:rPr>
        <w:t>of</w:t>
      </w:r>
      <w:proofErr w:type="spellEnd"/>
      <w:r w:rsidRPr="004D4F6B">
        <w:rPr>
          <w:rFonts w:ascii="Times New Roman" w:hAnsi="Times New Roman"/>
          <w:bCs/>
          <w:color w:val="000000"/>
          <w:sz w:val="28"/>
          <w:szCs w:val="28"/>
        </w:rPr>
        <w:t xml:space="preserve"> </w:t>
      </w:r>
      <w:proofErr w:type="spellStart"/>
      <w:r w:rsidRPr="004D4F6B">
        <w:rPr>
          <w:rFonts w:ascii="Times New Roman" w:hAnsi="Times New Roman"/>
          <w:bCs/>
          <w:color w:val="000000"/>
          <w:sz w:val="28"/>
          <w:szCs w:val="28"/>
        </w:rPr>
        <w:t>service</w:t>
      </w:r>
      <w:proofErr w:type="spellEnd"/>
      <w:r w:rsidRPr="004D4F6B">
        <w:rPr>
          <w:rFonts w:ascii="Times New Roman" w:hAnsi="Times New Roman"/>
          <w:bCs/>
          <w:color w:val="000000"/>
          <w:sz w:val="28"/>
          <w:szCs w:val="28"/>
        </w:rPr>
        <w:t xml:space="preserve">, </w:t>
      </w:r>
      <w:proofErr w:type="spellStart"/>
      <w:r w:rsidRPr="004D4F6B">
        <w:rPr>
          <w:rFonts w:ascii="Times New Roman" w:hAnsi="Times New Roman"/>
          <w:bCs/>
          <w:color w:val="000000"/>
          <w:sz w:val="28"/>
          <w:szCs w:val="28"/>
        </w:rPr>
        <w:t>QoS</w:t>
      </w:r>
      <w:proofErr w:type="spellEnd"/>
      <w:r w:rsidRPr="004D4F6B">
        <w:rPr>
          <w:rFonts w:ascii="Times New Roman" w:hAnsi="Times New Roman"/>
          <w:bCs/>
          <w:color w:val="000000"/>
          <w:sz w:val="28"/>
          <w:szCs w:val="28"/>
        </w:rPr>
        <w:t xml:space="preserve">) користувачам, які видають службі заявку на послуги необхідної їм якості, а служба виконує цю заявку або повідомляє про неможливість її реалізації. Підтримка якості обслуговування в сучасних, передовсім мультисервісних ТКС, є досить трудомістким завданням і вимагає узгодженого розв’язання цілого комплексу задач управління мережевими ресурсами. Для одночасного забезпечення різних вимог </w:t>
      </w:r>
      <w:proofErr w:type="spellStart"/>
      <w:r w:rsidRPr="004D4F6B">
        <w:rPr>
          <w:rFonts w:ascii="Times New Roman" w:hAnsi="Times New Roman"/>
          <w:bCs/>
          <w:color w:val="000000"/>
          <w:sz w:val="28"/>
          <w:szCs w:val="28"/>
        </w:rPr>
        <w:t>QoS</w:t>
      </w:r>
      <w:proofErr w:type="spellEnd"/>
      <w:r w:rsidRPr="004D4F6B">
        <w:rPr>
          <w:rFonts w:ascii="Times New Roman" w:hAnsi="Times New Roman"/>
          <w:bCs/>
          <w:color w:val="000000"/>
          <w:sz w:val="28"/>
          <w:szCs w:val="28"/>
        </w:rPr>
        <w:t xml:space="preserve"> у систему зв'язку потрібно впроваджувати системи керування </w:t>
      </w:r>
      <w:proofErr w:type="spellStart"/>
      <w:r w:rsidRPr="004D4F6B">
        <w:rPr>
          <w:rFonts w:ascii="Times New Roman" w:hAnsi="Times New Roman"/>
          <w:bCs/>
          <w:color w:val="000000"/>
          <w:sz w:val="28"/>
          <w:szCs w:val="28"/>
        </w:rPr>
        <w:t>трафіком</w:t>
      </w:r>
      <w:proofErr w:type="spellEnd"/>
      <w:r w:rsidRPr="004D4F6B">
        <w:rPr>
          <w:rFonts w:ascii="Times New Roman" w:hAnsi="Times New Roman"/>
          <w:bCs/>
          <w:color w:val="000000"/>
          <w:sz w:val="28"/>
          <w:szCs w:val="28"/>
        </w:rPr>
        <w:t xml:space="preserve">, які, своєю чергою, повинні враховувати особливості різних класів </w:t>
      </w:r>
      <w:proofErr w:type="spellStart"/>
      <w:r w:rsidRPr="004D4F6B">
        <w:rPr>
          <w:rFonts w:ascii="Times New Roman" w:hAnsi="Times New Roman"/>
          <w:bCs/>
          <w:color w:val="000000"/>
          <w:sz w:val="28"/>
          <w:szCs w:val="28"/>
        </w:rPr>
        <w:t>трафіку</w:t>
      </w:r>
      <w:proofErr w:type="spellEnd"/>
      <w:r w:rsidRPr="004D4F6B">
        <w:rPr>
          <w:rFonts w:ascii="Times New Roman" w:hAnsi="Times New Roman"/>
          <w:bCs/>
          <w:color w:val="000000"/>
          <w:sz w:val="28"/>
          <w:szCs w:val="28"/>
        </w:rPr>
        <w:t xml:space="preserve"> і забезпечувати ефективний перерозподіл ресурсів мережі. Розподіл ресурсів вузлів комутації забезпечується за допомогою різних алгоритмів </w:t>
      </w:r>
      <w:proofErr w:type="spellStart"/>
      <w:r w:rsidRPr="004D4F6B">
        <w:rPr>
          <w:rFonts w:ascii="Times New Roman" w:hAnsi="Times New Roman"/>
          <w:bCs/>
          <w:color w:val="000000"/>
          <w:sz w:val="28"/>
          <w:szCs w:val="28"/>
        </w:rPr>
        <w:t>буферизації</w:t>
      </w:r>
      <w:proofErr w:type="spellEnd"/>
      <w:r w:rsidRPr="004D4F6B">
        <w:rPr>
          <w:rFonts w:ascii="Times New Roman" w:hAnsi="Times New Roman"/>
          <w:bCs/>
          <w:color w:val="000000"/>
          <w:sz w:val="28"/>
          <w:szCs w:val="28"/>
        </w:rPr>
        <w:t xml:space="preserve"> пам'яті та призначення пріоритетів для організації черг </w:t>
      </w:r>
      <w:r>
        <w:rPr>
          <w:rFonts w:ascii="Times New Roman" w:hAnsi="Times New Roman"/>
          <w:bCs/>
          <w:color w:val="000000"/>
          <w:sz w:val="28"/>
          <w:szCs w:val="28"/>
        </w:rPr>
        <w:t>пакетів та порядку їх обробки.</w:t>
      </w:r>
      <w:r w:rsidR="006C1D5C">
        <w:rPr>
          <w:rFonts w:ascii="Times New Roman" w:hAnsi="Times New Roman"/>
          <w:bCs/>
          <w:color w:val="000000"/>
          <w:sz w:val="28"/>
          <w:szCs w:val="28"/>
        </w:rPr>
        <w:br w:type="page"/>
      </w:r>
    </w:p>
    <w:p w:rsidR="002E710C" w:rsidRPr="00C53E97" w:rsidRDefault="006C1D5C" w:rsidP="006C1D5C">
      <w:pPr>
        <w:jc w:val="center"/>
        <w:rPr>
          <w:rFonts w:ascii="Times New Roman" w:hAnsi="Times New Roman" w:cs="Times New Roman"/>
          <w:b/>
          <w:sz w:val="28"/>
          <w:szCs w:val="28"/>
        </w:rPr>
      </w:pPr>
      <w:r w:rsidRPr="00C53E97">
        <w:rPr>
          <w:rFonts w:ascii="Times New Roman" w:hAnsi="Times New Roman" w:cs="Times New Roman"/>
          <w:b/>
          <w:sz w:val="28"/>
          <w:szCs w:val="28"/>
        </w:rPr>
        <w:lastRenderedPageBreak/>
        <w:t>1. Управління чергами на вузлах мультисервісної мережі</w:t>
      </w:r>
    </w:p>
    <w:p w:rsidR="006C1D5C" w:rsidRPr="004D4F6B" w:rsidRDefault="006C1D5C" w:rsidP="006C1D5C">
      <w:pPr>
        <w:jc w:val="center"/>
        <w:rPr>
          <w:rFonts w:ascii="Times New Roman" w:hAnsi="Times New Roman" w:cs="Times New Roman"/>
          <w:sz w:val="28"/>
          <w:szCs w:val="28"/>
          <w:lang w:val="en-US"/>
        </w:rPr>
      </w:pPr>
    </w:p>
    <w:p w:rsidR="002565BC" w:rsidRPr="00C53E97" w:rsidRDefault="006C1D5C" w:rsidP="00C53E97">
      <w:pPr>
        <w:spacing w:after="0" w:line="360" w:lineRule="auto"/>
        <w:ind w:firstLine="709"/>
        <w:jc w:val="both"/>
        <w:rPr>
          <w:rFonts w:ascii="Times New Roman" w:eastAsia="Times New Roman" w:hAnsi="Times New Roman" w:cs="Times New Roman"/>
          <w:color w:val="000000"/>
          <w:sz w:val="28"/>
          <w:szCs w:val="28"/>
        </w:rPr>
      </w:pPr>
      <w:r w:rsidRPr="006C1D5C">
        <w:rPr>
          <w:rFonts w:ascii="Times New Roman" w:eastAsia="Times New Roman" w:hAnsi="Times New Roman" w:cs="Times New Roman"/>
          <w:color w:val="000000"/>
          <w:sz w:val="28"/>
          <w:szCs w:val="28"/>
          <w:shd w:val="clear" w:color="auto" w:fill="FFFFFF"/>
        </w:rPr>
        <w:t>Під системою управління мережею розуміють сукупність апаратних і програмних засобів, призначених для вирішення завдань, пов'язаних з транспортуванням потоків інформації користувачів з необхідною якістю.</w:t>
      </w:r>
    </w:p>
    <w:p w:rsidR="005A58CB" w:rsidRDefault="006C1D5C" w:rsidP="005A58CB">
      <w:pPr>
        <w:spacing w:after="0" w:line="360" w:lineRule="auto"/>
        <w:ind w:firstLine="709"/>
        <w:jc w:val="both"/>
        <w:rPr>
          <w:rFonts w:ascii="Times New Roman" w:eastAsia="Times New Roman" w:hAnsi="Times New Roman" w:cs="Times New Roman"/>
          <w:color w:val="000000"/>
          <w:sz w:val="28"/>
          <w:szCs w:val="28"/>
          <w:lang w:val="en-US"/>
        </w:rPr>
      </w:pPr>
      <w:r w:rsidRPr="006C1D5C">
        <w:rPr>
          <w:rFonts w:ascii="Times New Roman" w:eastAsia="Times New Roman" w:hAnsi="Times New Roman" w:cs="Times New Roman"/>
          <w:color w:val="000000"/>
          <w:sz w:val="28"/>
          <w:szCs w:val="28"/>
          <w:shd w:val="clear" w:color="auto" w:fill="FFFFFF"/>
        </w:rPr>
        <w:t xml:space="preserve">Система управління мультисервісної мережею повинна мати можливість керувати </w:t>
      </w:r>
      <w:proofErr w:type="spellStart"/>
      <w:r w:rsidRPr="006C1D5C">
        <w:rPr>
          <w:rFonts w:ascii="Times New Roman" w:eastAsia="Times New Roman" w:hAnsi="Times New Roman" w:cs="Times New Roman"/>
          <w:color w:val="000000"/>
          <w:sz w:val="28"/>
          <w:szCs w:val="28"/>
          <w:shd w:val="clear" w:color="auto" w:fill="FFFFFF"/>
        </w:rPr>
        <w:t>трафіком</w:t>
      </w:r>
      <w:proofErr w:type="spellEnd"/>
      <w:r w:rsidRPr="006C1D5C">
        <w:rPr>
          <w:rFonts w:ascii="Times New Roman" w:eastAsia="Times New Roman" w:hAnsi="Times New Roman" w:cs="Times New Roman"/>
          <w:color w:val="000000"/>
          <w:sz w:val="28"/>
          <w:szCs w:val="28"/>
          <w:shd w:val="clear" w:color="auto" w:fill="FFFFFF"/>
        </w:rPr>
        <w:t xml:space="preserve"> т</w:t>
      </w:r>
      <w:r w:rsidRPr="005A58CB">
        <w:rPr>
          <w:rFonts w:ascii="Times New Roman" w:eastAsia="Times New Roman" w:hAnsi="Times New Roman" w:cs="Times New Roman"/>
          <w:color w:val="000000"/>
          <w:sz w:val="28"/>
          <w:szCs w:val="28"/>
          <w:shd w:val="clear" w:color="auto" w:fill="FFFFFF"/>
        </w:rPr>
        <w:t>а обладнанням, мінімізувати експлуатаційні витрати на підтримку існуючих послуг, а також забезпечувати швидкість впровадження нових.</w:t>
      </w:r>
      <w:r w:rsidRPr="005A58CB">
        <w:rPr>
          <w:rFonts w:ascii="Times New Roman" w:eastAsia="Times New Roman" w:hAnsi="Times New Roman" w:cs="Times New Roman"/>
          <w:color w:val="000000"/>
          <w:sz w:val="28"/>
          <w:szCs w:val="28"/>
        </w:rPr>
        <w:t> </w:t>
      </w:r>
    </w:p>
    <w:p w:rsidR="005A58CB" w:rsidRDefault="005A58CB" w:rsidP="005A58CB">
      <w:pPr>
        <w:spacing w:after="0" w:line="360" w:lineRule="auto"/>
        <w:ind w:firstLine="709"/>
        <w:jc w:val="both"/>
        <w:rPr>
          <w:rFonts w:ascii="Times New Roman" w:eastAsia="Times New Roman" w:hAnsi="Times New Roman" w:cs="Times New Roman"/>
          <w:color w:val="000000"/>
          <w:sz w:val="28"/>
          <w:szCs w:val="28"/>
        </w:rPr>
      </w:pPr>
      <w:r w:rsidRPr="005A58CB">
        <w:rPr>
          <w:rFonts w:ascii="Times New Roman" w:eastAsia="Times New Roman" w:hAnsi="Times New Roman" w:cs="Times New Roman"/>
          <w:color w:val="000000"/>
          <w:sz w:val="28"/>
          <w:szCs w:val="28"/>
        </w:rPr>
        <w:t xml:space="preserve">Мультисервісні мережі дозволяють операторам розширити свої мережеві магістралі в </w:t>
      </w:r>
      <w:r>
        <w:rPr>
          <w:rFonts w:ascii="Times New Roman" w:eastAsia="Times New Roman" w:hAnsi="Times New Roman" w:cs="Times New Roman"/>
          <w:color w:val="000000"/>
          <w:sz w:val="28"/>
          <w:szCs w:val="28"/>
        </w:rPr>
        <w:t>напрямку надання нових сервісів</w:t>
      </w:r>
      <w:r w:rsidRPr="005A58CB">
        <w:rPr>
          <w:rFonts w:ascii="Times New Roman" w:eastAsia="Times New Roman" w:hAnsi="Times New Roman" w:cs="Times New Roman"/>
          <w:color w:val="000000"/>
          <w:sz w:val="28"/>
          <w:szCs w:val="28"/>
        </w:rPr>
        <w:t>, пропонуючи додаткові послуги для широкого кола корпоративних клієнтів. Під мультисервісними мережами розумі</w:t>
      </w:r>
      <w:r>
        <w:rPr>
          <w:rFonts w:ascii="Times New Roman" w:eastAsia="Times New Roman" w:hAnsi="Times New Roman" w:cs="Times New Roman"/>
          <w:color w:val="000000"/>
          <w:sz w:val="28"/>
          <w:szCs w:val="28"/>
        </w:rPr>
        <w:t>ють</w:t>
      </w:r>
      <w:r w:rsidRPr="005A58CB">
        <w:rPr>
          <w:rFonts w:ascii="Times New Roman" w:eastAsia="Times New Roman" w:hAnsi="Times New Roman" w:cs="Times New Roman"/>
          <w:color w:val="000000"/>
          <w:sz w:val="28"/>
          <w:szCs w:val="28"/>
        </w:rPr>
        <w:t xml:space="preserve"> надання різнорідних телекомунікаційних послуг </w:t>
      </w:r>
      <w:r>
        <w:rPr>
          <w:rFonts w:ascii="Times New Roman" w:eastAsia="Times New Roman" w:hAnsi="Times New Roman" w:cs="Times New Roman"/>
          <w:color w:val="000000"/>
          <w:sz w:val="28"/>
          <w:szCs w:val="28"/>
        </w:rPr>
        <w:t>по єдиній</w:t>
      </w:r>
      <w:r w:rsidRPr="005A58CB">
        <w:rPr>
          <w:rFonts w:ascii="Times New Roman" w:eastAsia="Times New Roman" w:hAnsi="Times New Roman" w:cs="Times New Roman"/>
          <w:color w:val="000000"/>
          <w:sz w:val="28"/>
          <w:szCs w:val="28"/>
        </w:rPr>
        <w:t xml:space="preserve"> інфраструктурі передачі даних.</w:t>
      </w:r>
    </w:p>
    <w:p w:rsidR="005A58CB" w:rsidRDefault="005A58CB" w:rsidP="005A58CB">
      <w:pPr>
        <w:spacing w:after="0" w:line="360" w:lineRule="auto"/>
        <w:ind w:firstLine="709"/>
        <w:jc w:val="both"/>
        <w:rPr>
          <w:rFonts w:ascii="Times New Roman" w:eastAsia="Times New Roman" w:hAnsi="Times New Roman" w:cs="Times New Roman"/>
          <w:color w:val="000000"/>
          <w:sz w:val="28"/>
          <w:szCs w:val="28"/>
        </w:rPr>
      </w:pPr>
      <w:r w:rsidRPr="005A58CB">
        <w:rPr>
          <w:rFonts w:ascii="Times New Roman" w:eastAsia="Times New Roman" w:hAnsi="Times New Roman" w:cs="Times New Roman"/>
          <w:color w:val="000000"/>
          <w:sz w:val="28"/>
          <w:szCs w:val="28"/>
        </w:rPr>
        <w:t>Коли мова заходить про р</w:t>
      </w:r>
      <w:r>
        <w:rPr>
          <w:rFonts w:ascii="Times New Roman" w:eastAsia="Times New Roman" w:hAnsi="Times New Roman" w:cs="Times New Roman"/>
          <w:color w:val="000000"/>
          <w:sz w:val="28"/>
          <w:szCs w:val="28"/>
        </w:rPr>
        <w:t>еалізацію мультисервісних мереж</w:t>
      </w:r>
      <w:r w:rsidRPr="005A58CB">
        <w:rPr>
          <w:rFonts w:ascii="Times New Roman" w:eastAsia="Times New Roman" w:hAnsi="Times New Roman" w:cs="Times New Roman"/>
          <w:color w:val="000000"/>
          <w:sz w:val="28"/>
          <w:szCs w:val="28"/>
        </w:rPr>
        <w:t>, зазвичай підлягають розгляду чотири тех</w:t>
      </w:r>
      <w:r>
        <w:rPr>
          <w:rFonts w:ascii="Times New Roman" w:eastAsia="Times New Roman" w:hAnsi="Times New Roman" w:cs="Times New Roman"/>
          <w:color w:val="000000"/>
          <w:sz w:val="28"/>
          <w:szCs w:val="28"/>
        </w:rPr>
        <w:t xml:space="preserve">нічних питання: пропускна спроможність, затримка , </w:t>
      </w:r>
      <w:proofErr w:type="spellStart"/>
      <w:r>
        <w:rPr>
          <w:rFonts w:ascii="Times New Roman" w:eastAsia="Times New Roman" w:hAnsi="Times New Roman" w:cs="Times New Roman"/>
          <w:color w:val="000000"/>
          <w:sz w:val="28"/>
          <w:szCs w:val="28"/>
        </w:rPr>
        <w:t>розсинхронізація</w:t>
      </w:r>
      <w:proofErr w:type="spellEnd"/>
      <w:r>
        <w:rPr>
          <w:rFonts w:ascii="Times New Roman" w:eastAsia="Times New Roman" w:hAnsi="Times New Roman" w:cs="Times New Roman"/>
          <w:color w:val="000000"/>
          <w:sz w:val="28"/>
          <w:szCs w:val="28"/>
        </w:rPr>
        <w:t xml:space="preserve">  та</w:t>
      </w:r>
      <w:r w:rsidRPr="005A58CB">
        <w:rPr>
          <w:rFonts w:ascii="Times New Roman" w:eastAsia="Times New Roman" w:hAnsi="Times New Roman" w:cs="Times New Roman"/>
          <w:color w:val="000000"/>
          <w:sz w:val="28"/>
          <w:szCs w:val="28"/>
        </w:rPr>
        <w:t xml:space="preserve"> управління.</w:t>
      </w:r>
    </w:p>
    <w:p w:rsidR="005A58CB" w:rsidRPr="005A58CB" w:rsidRDefault="005A58CB" w:rsidP="005A58CB">
      <w:pPr>
        <w:spacing w:after="0" w:line="360" w:lineRule="auto"/>
        <w:ind w:firstLine="709"/>
        <w:jc w:val="both"/>
        <w:rPr>
          <w:rFonts w:ascii="Times New Roman" w:eastAsia="Times New Roman" w:hAnsi="Times New Roman" w:cs="Times New Roman"/>
          <w:color w:val="000000"/>
          <w:sz w:val="28"/>
          <w:szCs w:val="28"/>
        </w:rPr>
      </w:pPr>
      <w:r w:rsidRPr="005A58CB">
        <w:rPr>
          <w:rFonts w:ascii="Times New Roman" w:eastAsia="Times New Roman" w:hAnsi="Times New Roman" w:cs="Times New Roman"/>
          <w:color w:val="000000"/>
          <w:sz w:val="28"/>
          <w:szCs w:val="28"/>
        </w:rPr>
        <w:t>Зростаючий попит на нові ви</w:t>
      </w:r>
      <w:r>
        <w:rPr>
          <w:rFonts w:ascii="Times New Roman" w:eastAsia="Times New Roman" w:hAnsi="Times New Roman" w:cs="Times New Roman"/>
          <w:color w:val="000000"/>
          <w:sz w:val="28"/>
          <w:szCs w:val="28"/>
        </w:rPr>
        <w:t>ди широкосмугових передач даних</w:t>
      </w:r>
      <w:r w:rsidRPr="005A58CB">
        <w:rPr>
          <w:rFonts w:ascii="Times New Roman" w:eastAsia="Times New Roman" w:hAnsi="Times New Roman" w:cs="Times New Roman"/>
          <w:color w:val="000000"/>
          <w:sz w:val="28"/>
          <w:szCs w:val="28"/>
        </w:rPr>
        <w:t>, потреба в доступі до Інтернету в умовах жорсткої конкуренції змушує провайде</w:t>
      </w:r>
      <w:r>
        <w:rPr>
          <w:rFonts w:ascii="Times New Roman" w:eastAsia="Times New Roman" w:hAnsi="Times New Roman" w:cs="Times New Roman"/>
          <w:color w:val="000000"/>
          <w:sz w:val="28"/>
          <w:szCs w:val="28"/>
        </w:rPr>
        <w:t>рів розширювати діапазон послуг</w:t>
      </w:r>
      <w:r w:rsidRPr="005A58CB">
        <w:rPr>
          <w:rFonts w:ascii="Times New Roman" w:eastAsia="Times New Roman" w:hAnsi="Times New Roman" w:cs="Times New Roman"/>
          <w:color w:val="000000"/>
          <w:sz w:val="28"/>
          <w:szCs w:val="28"/>
        </w:rPr>
        <w:t>, знижувати витрати на інфр</w:t>
      </w:r>
      <w:r>
        <w:rPr>
          <w:rFonts w:ascii="Times New Roman" w:eastAsia="Times New Roman" w:hAnsi="Times New Roman" w:cs="Times New Roman"/>
          <w:color w:val="000000"/>
          <w:sz w:val="28"/>
          <w:szCs w:val="28"/>
        </w:rPr>
        <w:t>аструктуру та інше. Таким чином, потрібна платформа</w:t>
      </w:r>
      <w:r w:rsidRPr="005A58CB">
        <w:rPr>
          <w:rFonts w:ascii="Times New Roman" w:eastAsia="Times New Roman" w:hAnsi="Times New Roman" w:cs="Times New Roman"/>
          <w:color w:val="000000"/>
          <w:sz w:val="28"/>
          <w:szCs w:val="28"/>
        </w:rPr>
        <w:t>, здатна запропонувати комплексне рішення, що дозволяє нада</w:t>
      </w:r>
      <w:r>
        <w:rPr>
          <w:rFonts w:ascii="Times New Roman" w:eastAsia="Times New Roman" w:hAnsi="Times New Roman" w:cs="Times New Roman"/>
          <w:color w:val="000000"/>
          <w:sz w:val="28"/>
          <w:szCs w:val="28"/>
        </w:rPr>
        <w:t xml:space="preserve">вати широкий спектр послуг: АТМ, </w:t>
      </w:r>
      <w:proofErr w:type="spellStart"/>
      <w:r>
        <w:rPr>
          <w:rFonts w:ascii="Times New Roman" w:eastAsia="Times New Roman" w:hAnsi="Times New Roman" w:cs="Times New Roman"/>
          <w:color w:val="000000"/>
          <w:sz w:val="28"/>
          <w:szCs w:val="28"/>
        </w:rPr>
        <w:t>Frame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Relay</w:t>
      </w:r>
      <w:proofErr w:type="spellEnd"/>
      <w:r>
        <w:rPr>
          <w:rFonts w:ascii="Times New Roman" w:eastAsia="Times New Roman" w:hAnsi="Times New Roman" w:cs="Times New Roman"/>
          <w:color w:val="000000"/>
          <w:sz w:val="28"/>
          <w:szCs w:val="28"/>
        </w:rPr>
        <w:t>, Internet, IP</w:t>
      </w:r>
      <w:r w:rsidRPr="005A58CB">
        <w:rPr>
          <w:rFonts w:ascii="Times New Roman" w:eastAsia="Times New Roman" w:hAnsi="Times New Roman" w:cs="Times New Roman"/>
          <w:color w:val="000000"/>
          <w:sz w:val="28"/>
          <w:szCs w:val="28"/>
        </w:rPr>
        <w:t>, передачі голосу і відеосигналу з гарантованою якістю обс</w:t>
      </w:r>
      <w:r>
        <w:rPr>
          <w:rFonts w:ascii="Times New Roman" w:eastAsia="Times New Roman" w:hAnsi="Times New Roman" w:cs="Times New Roman"/>
          <w:color w:val="000000"/>
          <w:sz w:val="28"/>
          <w:szCs w:val="28"/>
        </w:rPr>
        <w:t>луговування (</w:t>
      </w:r>
      <w:proofErr w:type="spellStart"/>
      <w:r>
        <w:rPr>
          <w:rFonts w:ascii="Times New Roman" w:eastAsia="Times New Roman" w:hAnsi="Times New Roman" w:cs="Times New Roman"/>
          <w:color w:val="000000"/>
          <w:sz w:val="28"/>
          <w:szCs w:val="28"/>
        </w:rPr>
        <w:t>QoS</w:t>
      </w:r>
      <w:proofErr w:type="spellEnd"/>
      <w:r w:rsidRPr="005A58CB">
        <w:rPr>
          <w:rFonts w:ascii="Times New Roman" w:eastAsia="Times New Roman" w:hAnsi="Times New Roman" w:cs="Times New Roman"/>
          <w:color w:val="000000"/>
          <w:sz w:val="28"/>
          <w:szCs w:val="28"/>
        </w:rPr>
        <w:t>) і максимальною готовністю. При цьому клієнт стає абонентом недорогих і надійних</w:t>
      </w:r>
      <w:r>
        <w:rPr>
          <w:rFonts w:ascii="Times New Roman" w:eastAsia="Times New Roman" w:hAnsi="Times New Roman" w:cs="Times New Roman"/>
          <w:color w:val="000000"/>
          <w:sz w:val="28"/>
          <w:szCs w:val="28"/>
        </w:rPr>
        <w:t xml:space="preserve"> служб від одного постачальника</w:t>
      </w:r>
      <w:r w:rsidRPr="005A58CB">
        <w:rPr>
          <w:rFonts w:ascii="Times New Roman" w:eastAsia="Times New Roman" w:hAnsi="Times New Roman" w:cs="Times New Roman"/>
          <w:color w:val="000000"/>
          <w:sz w:val="28"/>
          <w:szCs w:val="28"/>
        </w:rPr>
        <w:t>, отримує висок</w:t>
      </w:r>
      <w:r>
        <w:rPr>
          <w:rFonts w:ascii="Times New Roman" w:eastAsia="Times New Roman" w:hAnsi="Times New Roman" w:cs="Times New Roman"/>
          <w:color w:val="000000"/>
          <w:sz w:val="28"/>
          <w:szCs w:val="28"/>
        </w:rPr>
        <w:t>ошвидкісний доступ до Інтернету</w:t>
      </w:r>
      <w:r w:rsidRPr="005A58CB">
        <w:rPr>
          <w:rFonts w:ascii="Times New Roman" w:eastAsia="Times New Roman" w:hAnsi="Times New Roman" w:cs="Times New Roman"/>
          <w:color w:val="000000"/>
          <w:sz w:val="28"/>
          <w:szCs w:val="28"/>
        </w:rPr>
        <w:t>, має можливість вносити зміни в набір послуг і служб і оплачує тільки один рахунок .</w:t>
      </w:r>
    </w:p>
    <w:p w:rsidR="006C1D5C" w:rsidRPr="006C1D5C" w:rsidRDefault="006C1D5C" w:rsidP="00C53E97">
      <w:pPr>
        <w:spacing w:after="0" w:line="360" w:lineRule="auto"/>
        <w:ind w:firstLine="709"/>
        <w:jc w:val="both"/>
        <w:rPr>
          <w:rFonts w:ascii="Times New Roman" w:eastAsia="Times New Roman" w:hAnsi="Times New Roman" w:cs="Times New Roman"/>
          <w:sz w:val="28"/>
          <w:szCs w:val="28"/>
        </w:rPr>
      </w:pPr>
      <w:r w:rsidRPr="006C1D5C">
        <w:rPr>
          <w:rFonts w:ascii="Times New Roman" w:eastAsia="Times New Roman" w:hAnsi="Times New Roman" w:cs="Times New Roman"/>
          <w:color w:val="000000"/>
          <w:sz w:val="28"/>
          <w:szCs w:val="28"/>
          <w:shd w:val="clear" w:color="auto" w:fill="FFFFFF"/>
        </w:rPr>
        <w:t>Вимоги до системи управління мультисервісної мережею такі:</w:t>
      </w:r>
    </w:p>
    <w:p w:rsidR="006C1D5C" w:rsidRPr="006C1D5C" w:rsidRDefault="006C1D5C" w:rsidP="00C53E97">
      <w:pPr>
        <w:numPr>
          <w:ilvl w:val="0"/>
          <w:numId w:val="11"/>
        </w:numPr>
        <w:spacing w:before="100" w:beforeAutospacing="1" w:after="100" w:afterAutospacing="1" w:line="360" w:lineRule="auto"/>
        <w:jc w:val="both"/>
        <w:rPr>
          <w:rFonts w:ascii="Times New Roman" w:eastAsia="Times New Roman" w:hAnsi="Times New Roman" w:cs="Times New Roman"/>
          <w:color w:val="000000"/>
          <w:sz w:val="28"/>
          <w:szCs w:val="28"/>
        </w:rPr>
      </w:pPr>
      <w:r w:rsidRPr="006C1D5C">
        <w:rPr>
          <w:rFonts w:ascii="Times New Roman" w:eastAsia="Times New Roman" w:hAnsi="Times New Roman" w:cs="Times New Roman"/>
          <w:color w:val="000000"/>
          <w:sz w:val="28"/>
          <w:szCs w:val="28"/>
        </w:rPr>
        <w:t>простота наскрізного мережевого керування обладнанням;</w:t>
      </w:r>
    </w:p>
    <w:p w:rsidR="006C1D5C" w:rsidRPr="006C1D5C" w:rsidRDefault="006C1D5C" w:rsidP="00C53E97">
      <w:pPr>
        <w:numPr>
          <w:ilvl w:val="0"/>
          <w:numId w:val="11"/>
        </w:numPr>
        <w:spacing w:before="100" w:beforeAutospacing="1" w:after="100" w:afterAutospacing="1" w:line="360" w:lineRule="auto"/>
        <w:jc w:val="both"/>
        <w:rPr>
          <w:rFonts w:ascii="Times New Roman" w:eastAsia="Times New Roman" w:hAnsi="Times New Roman" w:cs="Times New Roman"/>
          <w:color w:val="000000"/>
          <w:sz w:val="28"/>
          <w:szCs w:val="28"/>
        </w:rPr>
      </w:pPr>
      <w:r w:rsidRPr="006C1D5C">
        <w:rPr>
          <w:rFonts w:ascii="Times New Roman" w:eastAsia="Times New Roman" w:hAnsi="Times New Roman" w:cs="Times New Roman"/>
          <w:color w:val="000000"/>
          <w:sz w:val="28"/>
          <w:szCs w:val="28"/>
        </w:rPr>
        <w:lastRenderedPageBreak/>
        <w:t>забезпечення підтримки вимог, що пред'являються до масштабованої і ефективної сервіс-моделі DSL;</w:t>
      </w:r>
    </w:p>
    <w:p w:rsidR="006C1D5C" w:rsidRPr="006C1D5C" w:rsidRDefault="006C1D5C" w:rsidP="00C53E97">
      <w:pPr>
        <w:numPr>
          <w:ilvl w:val="0"/>
          <w:numId w:val="11"/>
        </w:numPr>
        <w:spacing w:before="100" w:beforeAutospacing="1" w:after="100" w:afterAutospacing="1" w:line="360" w:lineRule="auto"/>
        <w:jc w:val="both"/>
        <w:rPr>
          <w:rFonts w:ascii="Times New Roman" w:eastAsia="Times New Roman" w:hAnsi="Times New Roman" w:cs="Times New Roman"/>
          <w:color w:val="000000"/>
          <w:sz w:val="28"/>
          <w:szCs w:val="28"/>
        </w:rPr>
      </w:pPr>
      <w:r w:rsidRPr="006C1D5C">
        <w:rPr>
          <w:rFonts w:ascii="Times New Roman" w:eastAsia="Times New Roman" w:hAnsi="Times New Roman" w:cs="Times New Roman"/>
          <w:color w:val="000000"/>
          <w:sz w:val="28"/>
          <w:szCs w:val="28"/>
        </w:rPr>
        <w:t>наявність простого у налаштуванні користувача інтерфейсу;</w:t>
      </w:r>
    </w:p>
    <w:p w:rsidR="006C1D5C" w:rsidRPr="006C1D5C" w:rsidRDefault="006C1D5C" w:rsidP="00C53E97">
      <w:pPr>
        <w:numPr>
          <w:ilvl w:val="0"/>
          <w:numId w:val="11"/>
        </w:numPr>
        <w:spacing w:before="100" w:beforeAutospacing="1" w:after="100" w:afterAutospacing="1" w:line="360" w:lineRule="auto"/>
        <w:jc w:val="both"/>
        <w:rPr>
          <w:rFonts w:ascii="Times New Roman" w:eastAsia="Times New Roman" w:hAnsi="Times New Roman" w:cs="Times New Roman"/>
          <w:color w:val="000000"/>
          <w:sz w:val="28"/>
          <w:szCs w:val="28"/>
        </w:rPr>
      </w:pPr>
      <w:r w:rsidRPr="006C1D5C">
        <w:rPr>
          <w:rFonts w:ascii="Times New Roman" w:eastAsia="Times New Roman" w:hAnsi="Times New Roman" w:cs="Times New Roman"/>
          <w:color w:val="000000"/>
          <w:sz w:val="28"/>
          <w:szCs w:val="28"/>
        </w:rPr>
        <w:t>надання можливості сервіс-провайдеру пропонувати клієнтам конфігурування мультисервісних віртуальних приватних мереж (VPN);</w:t>
      </w:r>
    </w:p>
    <w:p w:rsidR="006C1D5C" w:rsidRPr="006C1D5C" w:rsidRDefault="006C1D5C" w:rsidP="00C53E97">
      <w:pPr>
        <w:numPr>
          <w:ilvl w:val="0"/>
          <w:numId w:val="11"/>
        </w:numPr>
        <w:spacing w:before="100" w:beforeAutospacing="1" w:after="100" w:afterAutospacing="1" w:line="360" w:lineRule="auto"/>
        <w:jc w:val="both"/>
        <w:rPr>
          <w:rFonts w:ascii="Times New Roman" w:eastAsia="Times New Roman" w:hAnsi="Times New Roman" w:cs="Times New Roman"/>
          <w:color w:val="000000"/>
          <w:sz w:val="28"/>
          <w:szCs w:val="28"/>
        </w:rPr>
      </w:pPr>
      <w:r w:rsidRPr="006C1D5C">
        <w:rPr>
          <w:rFonts w:ascii="Times New Roman" w:eastAsia="Times New Roman" w:hAnsi="Times New Roman" w:cs="Times New Roman"/>
          <w:color w:val="000000"/>
          <w:sz w:val="28"/>
          <w:szCs w:val="28"/>
        </w:rPr>
        <w:t>можливість локального управління вузлами мережі з використанням протоколу SNMP на рівні менеджера, віддалене управління обладнанням;</w:t>
      </w:r>
    </w:p>
    <w:p w:rsidR="006C1D5C" w:rsidRPr="006C1D5C" w:rsidRDefault="006C1D5C" w:rsidP="00C53E97">
      <w:pPr>
        <w:numPr>
          <w:ilvl w:val="0"/>
          <w:numId w:val="11"/>
        </w:numPr>
        <w:spacing w:before="100" w:beforeAutospacing="1" w:after="100" w:afterAutospacing="1" w:line="360" w:lineRule="auto"/>
        <w:jc w:val="both"/>
        <w:rPr>
          <w:rFonts w:ascii="Times New Roman" w:eastAsia="Times New Roman" w:hAnsi="Times New Roman" w:cs="Times New Roman"/>
          <w:color w:val="000000"/>
          <w:sz w:val="28"/>
          <w:szCs w:val="28"/>
        </w:rPr>
      </w:pPr>
      <w:r w:rsidRPr="006C1D5C">
        <w:rPr>
          <w:rFonts w:ascii="Times New Roman" w:eastAsia="Times New Roman" w:hAnsi="Times New Roman" w:cs="Times New Roman"/>
          <w:color w:val="000000"/>
          <w:sz w:val="28"/>
          <w:szCs w:val="28"/>
        </w:rPr>
        <w:t>настройка у віддаленому режимі пристроїв, які з'єднано по протоколу SNMP, і відстеження подій на цих пристроях;</w:t>
      </w:r>
    </w:p>
    <w:p w:rsidR="006C1D5C" w:rsidRPr="006C1D5C" w:rsidRDefault="006C1D5C" w:rsidP="00C53E97">
      <w:pPr>
        <w:numPr>
          <w:ilvl w:val="0"/>
          <w:numId w:val="11"/>
        </w:numPr>
        <w:spacing w:before="100" w:beforeAutospacing="1" w:after="100" w:afterAutospacing="1" w:line="360" w:lineRule="auto"/>
        <w:jc w:val="both"/>
        <w:rPr>
          <w:rFonts w:ascii="Times New Roman" w:eastAsia="Times New Roman" w:hAnsi="Times New Roman" w:cs="Times New Roman"/>
          <w:color w:val="000000"/>
          <w:sz w:val="28"/>
          <w:szCs w:val="28"/>
        </w:rPr>
      </w:pPr>
      <w:r w:rsidRPr="006C1D5C">
        <w:rPr>
          <w:rFonts w:ascii="Times New Roman" w:eastAsia="Times New Roman" w:hAnsi="Times New Roman" w:cs="Times New Roman"/>
          <w:color w:val="000000"/>
          <w:sz w:val="28"/>
          <w:szCs w:val="28"/>
        </w:rPr>
        <w:t>наявність багатого графічного інтерфейсу користувача, що забезпечує можливість виводу на екран докладних графіків, що відображають особливості фізичних мережних пристроїв, і налаштування цих пристроїв за допомогою інтуїтивних розгортаються меню;</w:t>
      </w:r>
    </w:p>
    <w:p w:rsidR="006C1D5C" w:rsidRPr="006C1D5C" w:rsidRDefault="006C1D5C" w:rsidP="00C53E97">
      <w:pPr>
        <w:numPr>
          <w:ilvl w:val="0"/>
          <w:numId w:val="11"/>
        </w:numPr>
        <w:spacing w:before="100" w:beforeAutospacing="1" w:after="100" w:afterAutospacing="1" w:line="360" w:lineRule="auto"/>
        <w:jc w:val="both"/>
        <w:rPr>
          <w:rFonts w:ascii="Times New Roman" w:eastAsia="Times New Roman" w:hAnsi="Times New Roman" w:cs="Times New Roman"/>
          <w:color w:val="000000"/>
          <w:sz w:val="28"/>
          <w:szCs w:val="28"/>
        </w:rPr>
      </w:pPr>
      <w:r w:rsidRPr="006C1D5C">
        <w:rPr>
          <w:rFonts w:ascii="Times New Roman" w:eastAsia="Times New Roman" w:hAnsi="Times New Roman" w:cs="Times New Roman"/>
          <w:color w:val="000000"/>
          <w:sz w:val="28"/>
          <w:szCs w:val="28"/>
        </w:rPr>
        <w:t>забезпечення миттєвого виявлення пониження якості послуг і безперервного збору відповідної статистичної інформації;</w:t>
      </w:r>
    </w:p>
    <w:p w:rsidR="002565BC" w:rsidRPr="00C53E97" w:rsidRDefault="006C1D5C" w:rsidP="00BA415E">
      <w:pPr>
        <w:numPr>
          <w:ilvl w:val="0"/>
          <w:numId w:val="11"/>
        </w:numPr>
        <w:spacing w:before="100" w:beforeAutospacing="1" w:after="100" w:afterAutospacing="1" w:line="360" w:lineRule="auto"/>
        <w:jc w:val="both"/>
        <w:rPr>
          <w:rFonts w:ascii="Times New Roman" w:eastAsia="Times New Roman" w:hAnsi="Times New Roman" w:cs="Times New Roman"/>
          <w:color w:val="000000"/>
          <w:sz w:val="28"/>
          <w:szCs w:val="28"/>
        </w:rPr>
      </w:pPr>
      <w:r w:rsidRPr="006C1D5C">
        <w:rPr>
          <w:rFonts w:ascii="Times New Roman" w:eastAsia="Times New Roman" w:hAnsi="Times New Roman" w:cs="Times New Roman"/>
          <w:color w:val="000000"/>
          <w:sz w:val="28"/>
          <w:szCs w:val="28"/>
        </w:rPr>
        <w:t>централізоване мережеве управління і інтеграція технічного забезпечення, адміністрування та технологічної підтримки транспортних мереж ATM / MPLS / IP, а також широкосмугових мереж доступу, що дозволяє оператору ефективно управляти постійно зростаючими мережами, інтегруючими різноманітні технології.</w:t>
      </w:r>
    </w:p>
    <w:p w:rsidR="00BA415E" w:rsidRPr="00BA415E" w:rsidRDefault="00BA415E" w:rsidP="00BA415E">
      <w:pPr>
        <w:spacing w:before="100" w:beforeAutospacing="1" w:after="100" w:afterAutospacing="1" w:line="360" w:lineRule="auto"/>
        <w:ind w:firstLine="709"/>
        <w:jc w:val="both"/>
        <w:rPr>
          <w:rFonts w:ascii="Times New Roman" w:eastAsia="Times New Roman" w:hAnsi="Times New Roman" w:cs="Times New Roman"/>
          <w:color w:val="000000"/>
          <w:sz w:val="28"/>
          <w:szCs w:val="28"/>
          <w:shd w:val="clear" w:color="auto" w:fill="FFFFFF"/>
        </w:rPr>
      </w:pPr>
      <w:r w:rsidRPr="00BA415E">
        <w:rPr>
          <w:rFonts w:ascii="Times New Roman" w:eastAsia="Times New Roman" w:hAnsi="Times New Roman" w:cs="Times New Roman"/>
          <w:color w:val="000000"/>
          <w:sz w:val="28"/>
          <w:szCs w:val="28"/>
          <w:shd w:val="clear" w:color="auto" w:fill="FFFFFF"/>
        </w:rPr>
        <w:t xml:space="preserve">Існує безліч варіантів </w:t>
      </w:r>
      <w:r>
        <w:rPr>
          <w:rFonts w:ascii="Times New Roman" w:eastAsia="Times New Roman" w:hAnsi="Times New Roman" w:cs="Times New Roman"/>
          <w:color w:val="000000"/>
          <w:sz w:val="28"/>
          <w:szCs w:val="28"/>
          <w:shd w:val="clear" w:color="auto" w:fill="FFFFFF"/>
        </w:rPr>
        <w:t>побудови мультисервісної мережі</w:t>
      </w:r>
      <w:r w:rsidRPr="00BA415E">
        <w:rPr>
          <w:rFonts w:ascii="Times New Roman" w:eastAsia="Times New Roman" w:hAnsi="Times New Roman" w:cs="Times New Roman"/>
          <w:color w:val="000000"/>
          <w:sz w:val="28"/>
          <w:szCs w:val="28"/>
          <w:shd w:val="clear" w:color="auto" w:fill="FFFFFF"/>
        </w:rPr>
        <w:t>. Один з них передбачає побу</w:t>
      </w:r>
      <w:r>
        <w:rPr>
          <w:rFonts w:ascii="Times New Roman" w:eastAsia="Times New Roman" w:hAnsi="Times New Roman" w:cs="Times New Roman"/>
          <w:color w:val="000000"/>
          <w:sz w:val="28"/>
          <w:szCs w:val="28"/>
          <w:shd w:val="clear" w:color="auto" w:fill="FFFFFF"/>
        </w:rPr>
        <w:t>дову гомогенної інфраструктури — це або повністю пакетна, що не орієнтована на з’є</w:t>
      </w:r>
      <w:r w:rsidRPr="00BA415E">
        <w:rPr>
          <w:rFonts w:ascii="Times New Roman" w:eastAsia="Times New Roman" w:hAnsi="Times New Roman" w:cs="Times New Roman"/>
          <w:color w:val="000000"/>
          <w:sz w:val="28"/>
          <w:szCs w:val="28"/>
          <w:shd w:val="clear" w:color="auto" w:fill="FFFFFF"/>
        </w:rPr>
        <w:t>днання мережа (тип</w:t>
      </w:r>
      <w:r>
        <w:rPr>
          <w:rFonts w:ascii="Times New Roman" w:eastAsia="Times New Roman" w:hAnsi="Times New Roman" w:cs="Times New Roman"/>
          <w:color w:val="000000"/>
          <w:sz w:val="28"/>
          <w:szCs w:val="28"/>
          <w:shd w:val="clear" w:color="auto" w:fill="FFFFFF"/>
        </w:rPr>
        <w:t>у поділюваних і комутованих ЛВС</w:t>
      </w:r>
      <w:r w:rsidRPr="00BA415E">
        <w:rPr>
          <w:rFonts w:ascii="Times New Roman" w:eastAsia="Times New Roman" w:hAnsi="Times New Roman" w:cs="Times New Roman"/>
          <w:color w:val="000000"/>
          <w:sz w:val="28"/>
          <w:szCs w:val="28"/>
          <w:shd w:val="clear" w:color="auto" w:fill="FFFFFF"/>
        </w:rPr>
        <w:t>, пакетних регіональних мереж зв'я</w:t>
      </w:r>
      <w:r>
        <w:rPr>
          <w:rFonts w:ascii="Times New Roman" w:eastAsia="Times New Roman" w:hAnsi="Times New Roman" w:cs="Times New Roman"/>
          <w:color w:val="000000"/>
          <w:sz w:val="28"/>
          <w:szCs w:val="28"/>
          <w:shd w:val="clear" w:color="auto" w:fill="FFFFFF"/>
        </w:rPr>
        <w:t>зку), або орієнтовні на з’єднання мережі (типу АТМ)</w:t>
      </w:r>
      <w:r w:rsidRPr="00BA415E">
        <w:rPr>
          <w:rFonts w:ascii="Times New Roman" w:eastAsia="Times New Roman" w:hAnsi="Times New Roman" w:cs="Times New Roman"/>
          <w:color w:val="000000"/>
          <w:sz w:val="28"/>
          <w:szCs w:val="28"/>
          <w:shd w:val="clear" w:color="auto" w:fill="FFFFFF"/>
        </w:rPr>
        <w:t>. Жодна з перерахованих архітектур окремо практично не здатна задовольнити користувачів при побудові мультисервісної мережі через відмінності в економічних і функціональних вимогах для локальних обчислювальних мереж і регіональних мереж</w:t>
      </w:r>
      <w:r>
        <w:rPr>
          <w:rFonts w:ascii="Times New Roman" w:eastAsia="Times New Roman" w:hAnsi="Times New Roman" w:cs="Times New Roman"/>
          <w:color w:val="000000"/>
          <w:sz w:val="28"/>
          <w:szCs w:val="28"/>
          <w:shd w:val="clear" w:color="auto" w:fill="FFFFFF"/>
        </w:rPr>
        <w:t xml:space="preserve"> зв'язку. Мультисервісна мережа</w:t>
      </w:r>
      <w:r w:rsidRPr="00BA415E">
        <w:rPr>
          <w:rFonts w:ascii="Times New Roman" w:eastAsia="Times New Roman" w:hAnsi="Times New Roman" w:cs="Times New Roman"/>
          <w:color w:val="000000"/>
          <w:sz w:val="28"/>
          <w:szCs w:val="28"/>
          <w:shd w:val="clear" w:color="auto" w:fill="FFFFFF"/>
        </w:rPr>
        <w:t xml:space="preserve">, </w:t>
      </w:r>
      <w:r>
        <w:rPr>
          <w:rFonts w:ascii="Times New Roman" w:eastAsia="Times New Roman" w:hAnsi="Times New Roman" w:cs="Times New Roman"/>
          <w:color w:val="000000"/>
          <w:sz w:val="28"/>
          <w:szCs w:val="28"/>
          <w:shd w:val="clear" w:color="auto" w:fill="FFFFFF"/>
        </w:rPr>
        <w:t xml:space="preserve">що тягнеться на великі відстані, повинна мати ядро — регіональну мережу зв'язку, — </w:t>
      </w:r>
      <w:r w:rsidRPr="00BA415E">
        <w:rPr>
          <w:rFonts w:ascii="Times New Roman" w:eastAsia="Times New Roman" w:hAnsi="Times New Roman" w:cs="Times New Roman"/>
          <w:color w:val="000000"/>
          <w:sz w:val="28"/>
          <w:szCs w:val="28"/>
          <w:shd w:val="clear" w:color="auto" w:fill="FFFFFF"/>
        </w:rPr>
        <w:t>оточене периферійними локальними обчислювальними мережами.</w:t>
      </w:r>
    </w:p>
    <w:p w:rsidR="00BA415E" w:rsidRPr="00BA415E" w:rsidRDefault="00BA415E" w:rsidP="00BA415E">
      <w:pPr>
        <w:spacing w:before="100" w:beforeAutospacing="1" w:after="100" w:afterAutospacing="1" w:line="360" w:lineRule="auto"/>
        <w:ind w:firstLine="709"/>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lastRenderedPageBreak/>
        <w:t>У загальному випадку</w:t>
      </w:r>
      <w:r w:rsidRPr="00BA415E">
        <w:rPr>
          <w:rFonts w:ascii="Times New Roman" w:eastAsia="Times New Roman" w:hAnsi="Times New Roman" w:cs="Times New Roman"/>
          <w:color w:val="000000"/>
          <w:sz w:val="28"/>
          <w:szCs w:val="28"/>
          <w:shd w:val="clear" w:color="auto" w:fill="FFFFFF"/>
        </w:rPr>
        <w:t xml:space="preserve">, периферійні локальні мережі </w:t>
      </w:r>
      <w:r>
        <w:rPr>
          <w:rFonts w:ascii="Times New Roman" w:eastAsia="Times New Roman" w:hAnsi="Times New Roman" w:cs="Times New Roman"/>
          <w:color w:val="000000"/>
          <w:sz w:val="28"/>
          <w:szCs w:val="28"/>
          <w:shd w:val="clear" w:color="auto" w:fill="FFFFFF"/>
        </w:rPr>
        <w:t>використовують різні технології</w:t>
      </w:r>
      <w:r w:rsidRPr="00BA415E">
        <w:rPr>
          <w:rFonts w:ascii="Times New Roman" w:eastAsia="Times New Roman" w:hAnsi="Times New Roman" w:cs="Times New Roman"/>
          <w:color w:val="000000"/>
          <w:sz w:val="28"/>
          <w:szCs w:val="28"/>
          <w:shd w:val="clear" w:color="auto" w:fill="FFFFFF"/>
        </w:rPr>
        <w:t>. Одна мережа може бути зас</w:t>
      </w:r>
      <w:r>
        <w:rPr>
          <w:rFonts w:ascii="Times New Roman" w:eastAsia="Times New Roman" w:hAnsi="Times New Roman" w:cs="Times New Roman"/>
          <w:color w:val="000000"/>
          <w:sz w:val="28"/>
          <w:szCs w:val="28"/>
          <w:shd w:val="clear" w:color="auto" w:fill="FFFFFF"/>
        </w:rPr>
        <w:t xml:space="preserve">нована на комутованій </w:t>
      </w:r>
      <w:proofErr w:type="spellStart"/>
      <w:r>
        <w:rPr>
          <w:rFonts w:ascii="Times New Roman" w:eastAsia="Times New Roman" w:hAnsi="Times New Roman" w:cs="Times New Roman"/>
          <w:color w:val="000000"/>
          <w:sz w:val="28"/>
          <w:szCs w:val="28"/>
          <w:shd w:val="clear" w:color="auto" w:fill="FFFFFF"/>
        </w:rPr>
        <w:t>Ethernet</w:t>
      </w:r>
      <w:proofErr w:type="spellEnd"/>
      <w:r>
        <w:rPr>
          <w:rFonts w:ascii="Times New Roman" w:eastAsia="Times New Roman" w:hAnsi="Times New Roman" w:cs="Times New Roman"/>
          <w:color w:val="000000"/>
          <w:sz w:val="28"/>
          <w:szCs w:val="28"/>
          <w:shd w:val="clear" w:color="auto" w:fill="FFFFFF"/>
        </w:rPr>
        <w:t xml:space="preserve"> </w:t>
      </w:r>
      <w:proofErr w:type="spellStart"/>
      <w:r>
        <w:rPr>
          <w:rFonts w:ascii="Times New Roman" w:eastAsia="Times New Roman" w:hAnsi="Times New Roman" w:cs="Times New Roman"/>
          <w:color w:val="000000"/>
          <w:sz w:val="28"/>
          <w:szCs w:val="28"/>
          <w:shd w:val="clear" w:color="auto" w:fill="FFFFFF"/>
        </w:rPr>
        <w:t>—технології</w:t>
      </w:r>
      <w:proofErr w:type="spellEnd"/>
      <w:r>
        <w:rPr>
          <w:rFonts w:ascii="Times New Roman" w:eastAsia="Times New Roman" w:hAnsi="Times New Roman" w:cs="Times New Roman"/>
          <w:color w:val="000000"/>
          <w:sz w:val="28"/>
          <w:szCs w:val="28"/>
          <w:shd w:val="clear" w:color="auto" w:fill="FFFFFF"/>
        </w:rPr>
        <w:t xml:space="preserve"> (без пристроїв маршрутизації), інша —</w:t>
      </w:r>
      <w:r w:rsidRPr="00BA415E">
        <w:rPr>
          <w:rFonts w:ascii="Times New Roman" w:eastAsia="Times New Roman" w:hAnsi="Times New Roman" w:cs="Times New Roman"/>
          <w:color w:val="000000"/>
          <w:sz w:val="28"/>
          <w:szCs w:val="28"/>
          <w:shd w:val="clear" w:color="auto" w:fill="FFFFFF"/>
        </w:rPr>
        <w:t xml:space="preserve"> на </w:t>
      </w:r>
      <w:proofErr w:type="spellStart"/>
      <w:r w:rsidRPr="00BA415E">
        <w:rPr>
          <w:rFonts w:ascii="Times New Roman" w:eastAsia="Times New Roman" w:hAnsi="Times New Roman" w:cs="Times New Roman"/>
          <w:color w:val="000000"/>
          <w:sz w:val="28"/>
          <w:szCs w:val="28"/>
          <w:shd w:val="clear" w:color="auto" w:fill="FFFFFF"/>
        </w:rPr>
        <w:t>маршрутизованих</w:t>
      </w:r>
      <w:proofErr w:type="spellEnd"/>
      <w:r w:rsidRPr="00BA415E">
        <w:rPr>
          <w:rFonts w:ascii="Times New Roman" w:eastAsia="Times New Roman" w:hAnsi="Times New Roman" w:cs="Times New Roman"/>
          <w:color w:val="000000"/>
          <w:sz w:val="28"/>
          <w:szCs w:val="28"/>
          <w:shd w:val="clear" w:color="auto" w:fill="FFFFFF"/>
        </w:rPr>
        <w:t xml:space="preserve"> сегмен</w:t>
      </w:r>
      <w:r>
        <w:rPr>
          <w:rFonts w:ascii="Times New Roman" w:eastAsia="Times New Roman" w:hAnsi="Times New Roman" w:cs="Times New Roman"/>
          <w:color w:val="000000"/>
          <w:sz w:val="28"/>
          <w:szCs w:val="28"/>
          <w:shd w:val="clear" w:color="auto" w:fill="FFFFFF"/>
        </w:rPr>
        <w:t>тах Ethernet- мережі , і третя —</w:t>
      </w:r>
      <w:r w:rsidRPr="00BA415E">
        <w:rPr>
          <w:rFonts w:ascii="Times New Roman" w:eastAsia="Times New Roman" w:hAnsi="Times New Roman" w:cs="Times New Roman"/>
          <w:color w:val="000000"/>
          <w:sz w:val="28"/>
          <w:szCs w:val="28"/>
          <w:shd w:val="clear" w:color="auto" w:fill="FFFFFF"/>
        </w:rPr>
        <w:t xml:space="preserve"> на технології АТМ ЛВС.</w:t>
      </w:r>
    </w:p>
    <w:p w:rsidR="00BA415E" w:rsidRPr="00BA415E" w:rsidRDefault="00BA415E" w:rsidP="00BA415E">
      <w:pPr>
        <w:spacing w:before="100" w:beforeAutospacing="1" w:after="100" w:afterAutospacing="1" w:line="360" w:lineRule="auto"/>
        <w:ind w:firstLine="709"/>
        <w:jc w:val="both"/>
        <w:rPr>
          <w:rFonts w:ascii="Times New Roman" w:eastAsia="Times New Roman" w:hAnsi="Times New Roman" w:cs="Times New Roman"/>
          <w:color w:val="000000"/>
          <w:sz w:val="28"/>
          <w:szCs w:val="28"/>
          <w:shd w:val="clear" w:color="auto" w:fill="FFFFFF"/>
        </w:rPr>
      </w:pPr>
      <w:r w:rsidRPr="00BA415E">
        <w:rPr>
          <w:rFonts w:ascii="Times New Roman" w:eastAsia="Times New Roman" w:hAnsi="Times New Roman" w:cs="Times New Roman"/>
          <w:color w:val="000000"/>
          <w:sz w:val="28"/>
          <w:szCs w:val="28"/>
          <w:shd w:val="clear" w:color="auto" w:fill="FFFFFF"/>
        </w:rPr>
        <w:t>Ядро мережі може бути поб</w:t>
      </w:r>
      <w:r>
        <w:rPr>
          <w:rFonts w:ascii="Times New Roman" w:eastAsia="Times New Roman" w:hAnsi="Times New Roman" w:cs="Times New Roman"/>
          <w:color w:val="000000"/>
          <w:sz w:val="28"/>
          <w:szCs w:val="28"/>
          <w:shd w:val="clear" w:color="auto" w:fill="FFFFFF"/>
        </w:rPr>
        <w:t xml:space="preserve">удовано на основі технологій </w:t>
      </w:r>
      <w:r>
        <w:rPr>
          <w:rFonts w:ascii="Times New Roman" w:eastAsia="Times New Roman" w:hAnsi="Times New Roman" w:cs="Times New Roman"/>
          <w:color w:val="000000"/>
          <w:sz w:val="28"/>
          <w:szCs w:val="28"/>
          <w:shd w:val="clear" w:color="auto" w:fill="FFFFFF"/>
          <w:lang w:val="en-US"/>
        </w:rPr>
        <w:t>F</w:t>
      </w:r>
      <w:proofErr w:type="spellStart"/>
      <w:r>
        <w:rPr>
          <w:rFonts w:ascii="Times New Roman" w:eastAsia="Times New Roman" w:hAnsi="Times New Roman" w:cs="Times New Roman"/>
          <w:color w:val="000000"/>
          <w:sz w:val="28"/>
          <w:szCs w:val="28"/>
          <w:shd w:val="clear" w:color="auto" w:fill="FFFFFF"/>
        </w:rPr>
        <w:t>rame</w:t>
      </w:r>
      <w:proofErr w:type="spellEnd"/>
      <w:r>
        <w:rPr>
          <w:rFonts w:ascii="Times New Roman" w:eastAsia="Times New Roman" w:hAnsi="Times New Roman" w:cs="Times New Roman"/>
          <w:color w:val="000000"/>
          <w:sz w:val="28"/>
          <w:szCs w:val="28"/>
          <w:shd w:val="clear" w:color="auto" w:fill="FFFFFF"/>
        </w:rPr>
        <w:t xml:space="preserve"> </w:t>
      </w:r>
      <w:r>
        <w:rPr>
          <w:rFonts w:ascii="Times New Roman" w:eastAsia="Times New Roman" w:hAnsi="Times New Roman" w:cs="Times New Roman"/>
          <w:color w:val="000000"/>
          <w:sz w:val="28"/>
          <w:szCs w:val="28"/>
          <w:shd w:val="clear" w:color="auto" w:fill="FFFFFF"/>
          <w:lang w:val="en-US"/>
        </w:rPr>
        <w:t>R</w:t>
      </w:r>
      <w:proofErr w:type="spellStart"/>
      <w:r>
        <w:rPr>
          <w:rFonts w:ascii="Times New Roman" w:eastAsia="Times New Roman" w:hAnsi="Times New Roman" w:cs="Times New Roman"/>
          <w:color w:val="000000"/>
          <w:sz w:val="28"/>
          <w:szCs w:val="28"/>
          <w:shd w:val="clear" w:color="auto" w:fill="FFFFFF"/>
        </w:rPr>
        <w:t>elay</w:t>
      </w:r>
      <w:proofErr w:type="spellEnd"/>
      <w:r w:rsidRPr="00BA415E">
        <w:rPr>
          <w:rFonts w:ascii="Times New Roman" w:eastAsia="Times New Roman" w:hAnsi="Times New Roman" w:cs="Times New Roman"/>
          <w:color w:val="000000"/>
          <w:sz w:val="28"/>
          <w:szCs w:val="28"/>
          <w:shd w:val="clear" w:color="auto" w:fill="FFFFFF"/>
        </w:rPr>
        <w:t>, асинхронної системи передачі або Internet .</w:t>
      </w:r>
    </w:p>
    <w:p w:rsidR="00BA415E" w:rsidRPr="00BA415E" w:rsidRDefault="00BA415E" w:rsidP="00BA415E">
      <w:pPr>
        <w:spacing w:before="100" w:beforeAutospacing="1" w:after="100" w:afterAutospacing="1" w:line="360" w:lineRule="auto"/>
        <w:ind w:firstLine="709"/>
        <w:jc w:val="both"/>
        <w:rPr>
          <w:rFonts w:ascii="Times New Roman" w:eastAsia="Times New Roman" w:hAnsi="Times New Roman" w:cs="Times New Roman"/>
          <w:color w:val="000000"/>
          <w:sz w:val="28"/>
          <w:szCs w:val="28"/>
          <w:shd w:val="clear" w:color="auto" w:fill="FFFFFF"/>
        </w:rPr>
      </w:pPr>
      <w:r w:rsidRPr="00BA415E">
        <w:rPr>
          <w:rFonts w:ascii="Times New Roman" w:eastAsia="Times New Roman" w:hAnsi="Times New Roman" w:cs="Times New Roman"/>
          <w:color w:val="000000"/>
          <w:sz w:val="28"/>
          <w:szCs w:val="28"/>
          <w:shd w:val="clear" w:color="auto" w:fill="FFFFFF"/>
        </w:rPr>
        <w:t xml:space="preserve">У той час як проблеми з </w:t>
      </w:r>
      <w:proofErr w:type="spellStart"/>
      <w:r w:rsidRPr="00BA415E">
        <w:rPr>
          <w:rFonts w:ascii="Times New Roman" w:eastAsia="Times New Roman" w:hAnsi="Times New Roman" w:cs="Times New Roman"/>
          <w:color w:val="000000"/>
          <w:sz w:val="28"/>
          <w:szCs w:val="28"/>
          <w:shd w:val="clear" w:color="auto" w:fill="FFFFFF"/>
        </w:rPr>
        <w:t>QoS</w:t>
      </w:r>
      <w:proofErr w:type="spellEnd"/>
      <w:r w:rsidRPr="00BA415E">
        <w:rPr>
          <w:rFonts w:ascii="Times New Roman" w:eastAsia="Times New Roman" w:hAnsi="Times New Roman" w:cs="Times New Roman"/>
          <w:color w:val="000000"/>
          <w:sz w:val="28"/>
          <w:szCs w:val="28"/>
          <w:shd w:val="clear" w:color="auto" w:fill="FFFFFF"/>
        </w:rPr>
        <w:t xml:space="preserve"> в локальної обчислювальної мережі можна вирішити радикальни</w:t>
      </w:r>
      <w:r>
        <w:rPr>
          <w:rFonts w:ascii="Times New Roman" w:eastAsia="Times New Roman" w:hAnsi="Times New Roman" w:cs="Times New Roman"/>
          <w:color w:val="000000"/>
          <w:sz w:val="28"/>
          <w:szCs w:val="28"/>
          <w:shd w:val="clear" w:color="auto" w:fill="FFFFFF"/>
        </w:rPr>
        <w:t>м розширенням смуги пропускання</w:t>
      </w:r>
      <w:r w:rsidRPr="00BA415E">
        <w:rPr>
          <w:rFonts w:ascii="Times New Roman" w:eastAsia="Times New Roman" w:hAnsi="Times New Roman" w:cs="Times New Roman"/>
          <w:color w:val="000000"/>
          <w:sz w:val="28"/>
          <w:szCs w:val="28"/>
          <w:shd w:val="clear" w:color="auto" w:fill="FFFFFF"/>
        </w:rPr>
        <w:t>, з економічної точки зору в регіональній</w:t>
      </w:r>
      <w:r>
        <w:rPr>
          <w:rFonts w:ascii="Times New Roman" w:eastAsia="Times New Roman" w:hAnsi="Times New Roman" w:cs="Times New Roman"/>
          <w:color w:val="000000"/>
          <w:sz w:val="28"/>
          <w:szCs w:val="28"/>
          <w:shd w:val="clear" w:color="auto" w:fill="FFFFFF"/>
        </w:rPr>
        <w:t xml:space="preserve"> мережі зв'язку це нездійсненно. Тому регіональні мережі зв’</w:t>
      </w:r>
      <w:r w:rsidRPr="00BA415E">
        <w:rPr>
          <w:rFonts w:ascii="Times New Roman" w:eastAsia="Times New Roman" w:hAnsi="Times New Roman" w:cs="Times New Roman"/>
          <w:color w:val="000000"/>
          <w:sz w:val="28"/>
          <w:szCs w:val="28"/>
          <w:shd w:val="clear" w:color="auto" w:fill="FFFFFF"/>
        </w:rPr>
        <w:t xml:space="preserve">язку проектуються з урахуванням оптимізації використання ресурсу для певного типу </w:t>
      </w:r>
      <w:proofErr w:type="spellStart"/>
      <w:r w:rsidRPr="00BA415E">
        <w:rPr>
          <w:rFonts w:ascii="Times New Roman" w:eastAsia="Times New Roman" w:hAnsi="Times New Roman" w:cs="Times New Roman"/>
          <w:color w:val="000000"/>
          <w:sz w:val="28"/>
          <w:szCs w:val="28"/>
          <w:shd w:val="clear" w:color="auto" w:fill="FFFFFF"/>
        </w:rPr>
        <w:t>трафіку</w:t>
      </w:r>
      <w:proofErr w:type="spellEnd"/>
      <w:r w:rsidRPr="00BA415E">
        <w:rPr>
          <w:rFonts w:ascii="Times New Roman" w:eastAsia="Times New Roman" w:hAnsi="Times New Roman" w:cs="Times New Roman"/>
          <w:color w:val="000000"/>
          <w:sz w:val="28"/>
          <w:szCs w:val="28"/>
          <w:shd w:val="clear" w:color="auto" w:fill="FFFFFF"/>
        </w:rPr>
        <w:t>.</w:t>
      </w:r>
    </w:p>
    <w:p w:rsidR="00BA415E" w:rsidRPr="00BA415E" w:rsidRDefault="00BA415E" w:rsidP="00BA415E">
      <w:pPr>
        <w:spacing w:before="100" w:beforeAutospacing="1" w:after="100" w:afterAutospacing="1" w:line="360" w:lineRule="auto"/>
        <w:ind w:firstLine="709"/>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Мережі, засновані на передачі пакетів</w:t>
      </w:r>
      <w:r w:rsidRPr="00BA415E">
        <w:rPr>
          <w:rFonts w:ascii="Times New Roman" w:eastAsia="Times New Roman" w:hAnsi="Times New Roman" w:cs="Times New Roman"/>
          <w:color w:val="000000"/>
          <w:sz w:val="28"/>
          <w:szCs w:val="28"/>
          <w:shd w:val="clear" w:color="auto" w:fill="FFFFFF"/>
        </w:rPr>
        <w:t xml:space="preserve">, </w:t>
      </w:r>
      <w:r>
        <w:rPr>
          <w:rFonts w:ascii="Times New Roman" w:eastAsia="Times New Roman" w:hAnsi="Times New Roman" w:cs="Times New Roman"/>
          <w:color w:val="000000"/>
          <w:sz w:val="28"/>
          <w:szCs w:val="28"/>
          <w:shd w:val="clear" w:color="auto" w:fill="FFFFFF"/>
        </w:rPr>
        <w:t xml:space="preserve">як </w:t>
      </w:r>
      <w:r w:rsidRPr="00BA415E">
        <w:rPr>
          <w:rFonts w:ascii="Times New Roman" w:eastAsia="Times New Roman" w:hAnsi="Times New Roman" w:cs="Times New Roman"/>
          <w:color w:val="000000"/>
          <w:sz w:val="28"/>
          <w:szCs w:val="28"/>
          <w:shd w:val="clear" w:color="auto" w:fill="FFFFFF"/>
        </w:rPr>
        <w:t>здебільшого</w:t>
      </w:r>
      <w:r>
        <w:rPr>
          <w:rFonts w:ascii="Times New Roman" w:eastAsia="Times New Roman" w:hAnsi="Times New Roman" w:cs="Times New Roman"/>
          <w:color w:val="000000"/>
          <w:sz w:val="28"/>
          <w:szCs w:val="28"/>
          <w:shd w:val="clear" w:color="auto" w:fill="FFFFFF"/>
        </w:rPr>
        <w:t xml:space="preserve"> в Internet</w:t>
      </w:r>
      <w:r w:rsidRPr="00BA415E">
        <w:rPr>
          <w:rFonts w:ascii="Times New Roman" w:eastAsia="Times New Roman" w:hAnsi="Times New Roman" w:cs="Times New Roman"/>
          <w:color w:val="000000"/>
          <w:sz w:val="28"/>
          <w:szCs w:val="28"/>
          <w:shd w:val="clear" w:color="auto" w:fill="FFFFFF"/>
        </w:rPr>
        <w:t>, забезп</w:t>
      </w:r>
      <w:r>
        <w:rPr>
          <w:rFonts w:ascii="Times New Roman" w:eastAsia="Times New Roman" w:hAnsi="Times New Roman" w:cs="Times New Roman"/>
          <w:color w:val="000000"/>
          <w:sz w:val="28"/>
          <w:szCs w:val="28"/>
          <w:shd w:val="clear" w:color="auto" w:fill="FFFFFF"/>
        </w:rPr>
        <w:t>ечують хорошу якість потокового</w:t>
      </w:r>
      <w:r w:rsidRPr="00BA415E">
        <w:rPr>
          <w:rFonts w:ascii="Times New Roman" w:eastAsia="Times New Roman" w:hAnsi="Times New Roman" w:cs="Times New Roman"/>
          <w:color w:val="000000"/>
          <w:sz w:val="28"/>
          <w:szCs w:val="28"/>
          <w:shd w:val="clear" w:color="auto" w:fill="FFFFFF"/>
        </w:rPr>
        <w:t>,</w:t>
      </w:r>
      <w:r>
        <w:rPr>
          <w:rFonts w:ascii="Times New Roman" w:eastAsia="Times New Roman" w:hAnsi="Times New Roman" w:cs="Times New Roman"/>
          <w:color w:val="000000"/>
          <w:sz w:val="28"/>
          <w:szCs w:val="28"/>
          <w:shd w:val="clear" w:color="auto" w:fill="FFFFFF"/>
        </w:rPr>
        <w:t xml:space="preserve"> </w:t>
      </w:r>
      <w:r w:rsidRPr="00BA415E">
        <w:rPr>
          <w:rFonts w:ascii="Times New Roman" w:eastAsia="Times New Roman" w:hAnsi="Times New Roman" w:cs="Times New Roman"/>
          <w:color w:val="000000"/>
          <w:sz w:val="28"/>
          <w:szCs w:val="28"/>
          <w:shd w:val="clear" w:color="auto" w:fill="FFFFFF"/>
        </w:rPr>
        <w:t xml:space="preserve">не чутливого до затримок </w:t>
      </w:r>
      <w:proofErr w:type="spellStart"/>
      <w:r w:rsidRPr="00BA415E">
        <w:rPr>
          <w:rFonts w:ascii="Times New Roman" w:eastAsia="Times New Roman" w:hAnsi="Times New Roman" w:cs="Times New Roman"/>
          <w:color w:val="000000"/>
          <w:sz w:val="28"/>
          <w:szCs w:val="28"/>
          <w:shd w:val="clear" w:color="auto" w:fill="FFFFFF"/>
        </w:rPr>
        <w:t>трафіку</w:t>
      </w:r>
      <w:proofErr w:type="spellEnd"/>
      <w:r w:rsidRPr="00BA415E">
        <w:rPr>
          <w:rFonts w:ascii="Times New Roman" w:eastAsia="Times New Roman" w:hAnsi="Times New Roman" w:cs="Times New Roman"/>
          <w:color w:val="000000"/>
          <w:sz w:val="28"/>
          <w:szCs w:val="28"/>
          <w:shd w:val="clear" w:color="auto" w:fill="FFFFFF"/>
        </w:rPr>
        <w:t xml:space="preserve"> обслуговування, але не підходять для </w:t>
      </w:r>
      <w:proofErr w:type="spellStart"/>
      <w:r w:rsidRPr="00BA415E">
        <w:rPr>
          <w:rFonts w:ascii="Times New Roman" w:eastAsia="Times New Roman" w:hAnsi="Times New Roman" w:cs="Times New Roman"/>
          <w:color w:val="000000"/>
          <w:sz w:val="28"/>
          <w:szCs w:val="28"/>
          <w:shd w:val="clear" w:color="auto" w:fill="FFFFFF"/>
        </w:rPr>
        <w:t>трафіку</w:t>
      </w:r>
      <w:proofErr w:type="spellEnd"/>
      <w:r w:rsidRPr="00BA415E">
        <w:rPr>
          <w:rFonts w:ascii="Times New Roman" w:eastAsia="Times New Roman" w:hAnsi="Times New Roman" w:cs="Times New Roman"/>
          <w:color w:val="000000"/>
          <w:sz w:val="28"/>
          <w:szCs w:val="28"/>
          <w:shd w:val="clear" w:color="auto" w:fill="FFFFFF"/>
        </w:rPr>
        <w:t xml:space="preserve"> з високими</w:t>
      </w:r>
      <w:r>
        <w:rPr>
          <w:rFonts w:ascii="Times New Roman" w:eastAsia="Times New Roman" w:hAnsi="Times New Roman" w:cs="Times New Roman"/>
          <w:color w:val="000000"/>
          <w:sz w:val="28"/>
          <w:szCs w:val="28"/>
          <w:shd w:val="clear" w:color="auto" w:fill="FFFFFF"/>
        </w:rPr>
        <w:t xml:space="preserve"> вимогами до смуги пропускання, затримки і «тремтіння» частоти. Орієнтовані на з’</w:t>
      </w:r>
      <w:r w:rsidRPr="00BA415E">
        <w:rPr>
          <w:rFonts w:ascii="Times New Roman" w:eastAsia="Times New Roman" w:hAnsi="Times New Roman" w:cs="Times New Roman"/>
          <w:color w:val="000000"/>
          <w:sz w:val="28"/>
          <w:szCs w:val="28"/>
          <w:shd w:val="clear" w:color="auto" w:fill="FFFFFF"/>
        </w:rPr>
        <w:t>єднання мережі ти</w:t>
      </w:r>
      <w:r>
        <w:rPr>
          <w:rFonts w:ascii="Times New Roman" w:eastAsia="Times New Roman" w:hAnsi="Times New Roman" w:cs="Times New Roman"/>
          <w:color w:val="000000"/>
          <w:sz w:val="28"/>
          <w:szCs w:val="28"/>
          <w:shd w:val="clear" w:color="auto" w:fill="FFFFFF"/>
        </w:rPr>
        <w:t>пу асинхронної системи передачі, навпаки</w:t>
      </w:r>
      <w:r w:rsidRPr="00BA415E">
        <w:rPr>
          <w:rFonts w:ascii="Times New Roman" w:eastAsia="Times New Roman" w:hAnsi="Times New Roman" w:cs="Times New Roman"/>
          <w:color w:val="000000"/>
          <w:sz w:val="28"/>
          <w:szCs w:val="28"/>
          <w:shd w:val="clear" w:color="auto" w:fill="FFFFFF"/>
        </w:rPr>
        <w:t xml:space="preserve">, забезпечують хорошу якість сервісу для </w:t>
      </w:r>
      <w:proofErr w:type="spellStart"/>
      <w:r w:rsidRPr="00BA415E">
        <w:rPr>
          <w:rFonts w:ascii="Times New Roman" w:eastAsia="Times New Roman" w:hAnsi="Times New Roman" w:cs="Times New Roman"/>
          <w:color w:val="000000"/>
          <w:sz w:val="28"/>
          <w:szCs w:val="28"/>
          <w:shd w:val="clear" w:color="auto" w:fill="FFFFFF"/>
        </w:rPr>
        <w:t>трафіку</w:t>
      </w:r>
      <w:proofErr w:type="spellEnd"/>
      <w:r w:rsidRPr="00BA415E">
        <w:rPr>
          <w:rFonts w:ascii="Times New Roman" w:eastAsia="Times New Roman" w:hAnsi="Times New Roman" w:cs="Times New Roman"/>
          <w:color w:val="000000"/>
          <w:sz w:val="28"/>
          <w:szCs w:val="28"/>
          <w:shd w:val="clear" w:color="auto" w:fill="FFFFFF"/>
        </w:rPr>
        <w:t xml:space="preserve"> з високим</w:t>
      </w:r>
      <w:r>
        <w:rPr>
          <w:rFonts w:ascii="Times New Roman" w:eastAsia="Times New Roman" w:hAnsi="Times New Roman" w:cs="Times New Roman"/>
          <w:color w:val="000000"/>
          <w:sz w:val="28"/>
          <w:szCs w:val="28"/>
          <w:shd w:val="clear" w:color="auto" w:fill="FFFFFF"/>
        </w:rPr>
        <w:t>и вимогами до смуги пропускання, затримки і «</w:t>
      </w:r>
      <w:r w:rsidRPr="00BA415E">
        <w:rPr>
          <w:rFonts w:ascii="Times New Roman" w:eastAsia="Times New Roman" w:hAnsi="Times New Roman" w:cs="Times New Roman"/>
          <w:color w:val="000000"/>
          <w:sz w:val="28"/>
          <w:szCs w:val="28"/>
          <w:shd w:val="clear" w:color="auto" w:fill="FFFFFF"/>
        </w:rPr>
        <w:t>тремтінн</w:t>
      </w:r>
      <w:r>
        <w:rPr>
          <w:rFonts w:ascii="Times New Roman" w:eastAsia="Times New Roman" w:hAnsi="Times New Roman" w:cs="Times New Roman"/>
          <w:color w:val="000000"/>
          <w:sz w:val="28"/>
          <w:szCs w:val="28"/>
          <w:shd w:val="clear" w:color="auto" w:fill="FFFFFF"/>
        </w:rPr>
        <w:t>я</w:t>
      </w:r>
      <w:r w:rsidRPr="00BA415E">
        <w:rPr>
          <w:rFonts w:ascii="Times New Roman" w:eastAsia="Times New Roman" w:hAnsi="Times New Roman" w:cs="Times New Roman"/>
          <w:color w:val="000000"/>
          <w:sz w:val="28"/>
          <w:szCs w:val="28"/>
          <w:shd w:val="clear" w:color="auto" w:fill="FFFFFF"/>
        </w:rPr>
        <w:t>» частоти.</w:t>
      </w:r>
    </w:p>
    <w:p w:rsidR="00BA415E" w:rsidRPr="00BA415E" w:rsidRDefault="00BA415E" w:rsidP="00BA415E">
      <w:pPr>
        <w:spacing w:before="100" w:beforeAutospacing="1" w:after="100" w:afterAutospacing="1" w:line="360" w:lineRule="auto"/>
        <w:ind w:firstLine="709"/>
        <w:jc w:val="both"/>
        <w:rPr>
          <w:rFonts w:ascii="Times New Roman" w:eastAsia="Times New Roman" w:hAnsi="Times New Roman" w:cs="Times New Roman"/>
          <w:color w:val="000000"/>
          <w:sz w:val="28"/>
          <w:szCs w:val="28"/>
          <w:shd w:val="clear" w:color="auto" w:fill="FFFFFF"/>
        </w:rPr>
      </w:pPr>
      <w:r w:rsidRPr="00BA415E">
        <w:rPr>
          <w:rFonts w:ascii="Times New Roman" w:eastAsia="Times New Roman" w:hAnsi="Times New Roman" w:cs="Times New Roman"/>
          <w:color w:val="000000"/>
          <w:sz w:val="28"/>
          <w:szCs w:val="28"/>
          <w:shd w:val="clear" w:color="auto" w:fill="FFFFFF"/>
        </w:rPr>
        <w:t xml:space="preserve">Для магістралей мережі найкращим рішенням, що забезпечує масштабовану пропускну здатність </w:t>
      </w:r>
      <w:r>
        <w:rPr>
          <w:rFonts w:ascii="Times New Roman" w:eastAsia="Times New Roman" w:hAnsi="Times New Roman" w:cs="Times New Roman"/>
          <w:color w:val="000000"/>
          <w:sz w:val="28"/>
          <w:szCs w:val="28"/>
          <w:shd w:val="clear" w:color="auto" w:fill="FFFFFF"/>
        </w:rPr>
        <w:t xml:space="preserve">і гарантовану якість послуг </w:t>
      </w:r>
      <w:proofErr w:type="spellStart"/>
      <w:r>
        <w:rPr>
          <w:rFonts w:ascii="Times New Roman" w:eastAsia="Times New Roman" w:hAnsi="Times New Roman" w:cs="Times New Roman"/>
          <w:color w:val="000000"/>
          <w:sz w:val="28"/>
          <w:szCs w:val="28"/>
          <w:shd w:val="clear" w:color="auto" w:fill="FFFFFF"/>
        </w:rPr>
        <w:t>QoS</w:t>
      </w:r>
      <w:proofErr w:type="spellEnd"/>
      <w:r w:rsidRPr="00BA415E">
        <w:rPr>
          <w:rFonts w:ascii="Times New Roman" w:eastAsia="Times New Roman" w:hAnsi="Times New Roman" w:cs="Times New Roman"/>
          <w:color w:val="000000"/>
          <w:sz w:val="28"/>
          <w:szCs w:val="28"/>
          <w:shd w:val="clear" w:color="auto" w:fill="FFFFFF"/>
        </w:rPr>
        <w:t>, в даний час є технологія ATM. Баг</w:t>
      </w:r>
      <w:r>
        <w:rPr>
          <w:rFonts w:ascii="Times New Roman" w:eastAsia="Times New Roman" w:hAnsi="Times New Roman" w:cs="Times New Roman"/>
          <w:color w:val="000000"/>
          <w:sz w:val="28"/>
          <w:szCs w:val="28"/>
          <w:shd w:val="clear" w:color="auto" w:fill="FFFFFF"/>
        </w:rPr>
        <w:t>атофункціональні комутатори АТМ</w:t>
      </w:r>
      <w:r w:rsidRPr="00BA415E">
        <w:rPr>
          <w:rFonts w:ascii="Times New Roman" w:eastAsia="Times New Roman" w:hAnsi="Times New Roman" w:cs="Times New Roman"/>
          <w:color w:val="000000"/>
          <w:sz w:val="28"/>
          <w:szCs w:val="28"/>
          <w:shd w:val="clear" w:color="auto" w:fill="FFFFFF"/>
        </w:rPr>
        <w:t>, надаючи різні інтерфейси для підключення кінцевого о</w:t>
      </w:r>
      <w:r>
        <w:rPr>
          <w:rFonts w:ascii="Times New Roman" w:eastAsia="Times New Roman" w:hAnsi="Times New Roman" w:cs="Times New Roman"/>
          <w:color w:val="000000"/>
          <w:sz w:val="28"/>
          <w:szCs w:val="28"/>
          <w:shd w:val="clear" w:color="auto" w:fill="FFFFFF"/>
        </w:rPr>
        <w:t>бладнання</w:t>
      </w:r>
      <w:r w:rsidRPr="00BA415E">
        <w:rPr>
          <w:rFonts w:ascii="Times New Roman" w:eastAsia="Times New Roman" w:hAnsi="Times New Roman" w:cs="Times New Roman"/>
          <w:color w:val="000000"/>
          <w:sz w:val="28"/>
          <w:szCs w:val="28"/>
          <w:shd w:val="clear" w:color="auto" w:fill="FFFFFF"/>
        </w:rPr>
        <w:t xml:space="preserve">, забезпечують взаємодію через єдину інфраструктуру. З їх допомогою великі підприємства також можуть об'єднати </w:t>
      </w:r>
      <w:proofErr w:type="spellStart"/>
      <w:r w:rsidRPr="00BA415E">
        <w:rPr>
          <w:rFonts w:ascii="Times New Roman" w:eastAsia="Times New Roman" w:hAnsi="Times New Roman" w:cs="Times New Roman"/>
          <w:color w:val="000000"/>
          <w:sz w:val="28"/>
          <w:szCs w:val="28"/>
          <w:shd w:val="clear" w:color="auto" w:fill="FFFFFF"/>
        </w:rPr>
        <w:t>трафік</w:t>
      </w:r>
      <w:proofErr w:type="spellEnd"/>
      <w:r w:rsidRPr="00BA415E">
        <w:rPr>
          <w:rFonts w:ascii="Times New Roman" w:eastAsia="Times New Roman" w:hAnsi="Times New Roman" w:cs="Times New Roman"/>
          <w:color w:val="000000"/>
          <w:sz w:val="28"/>
          <w:szCs w:val="28"/>
          <w:shd w:val="clear" w:color="auto" w:fill="FFFFFF"/>
        </w:rPr>
        <w:t xml:space="preserve"> р</w:t>
      </w:r>
      <w:r>
        <w:rPr>
          <w:rFonts w:ascii="Times New Roman" w:eastAsia="Times New Roman" w:hAnsi="Times New Roman" w:cs="Times New Roman"/>
          <w:color w:val="000000"/>
          <w:sz w:val="28"/>
          <w:szCs w:val="28"/>
          <w:shd w:val="clear" w:color="auto" w:fill="FFFFFF"/>
        </w:rPr>
        <w:t>ізних мереж в єдиній магістралі</w:t>
      </w:r>
      <w:r w:rsidRPr="00BA415E">
        <w:rPr>
          <w:rFonts w:ascii="Times New Roman" w:eastAsia="Times New Roman" w:hAnsi="Times New Roman" w:cs="Times New Roman"/>
          <w:color w:val="000000"/>
          <w:sz w:val="28"/>
          <w:szCs w:val="28"/>
          <w:shd w:val="clear" w:color="auto" w:fill="FFFFFF"/>
        </w:rPr>
        <w:t>, наділивши при цьому свою мережеву</w:t>
      </w:r>
      <w:r>
        <w:rPr>
          <w:rFonts w:ascii="Times New Roman" w:eastAsia="Times New Roman" w:hAnsi="Times New Roman" w:cs="Times New Roman"/>
          <w:color w:val="000000"/>
          <w:sz w:val="28"/>
          <w:szCs w:val="28"/>
          <w:shd w:val="clear" w:color="auto" w:fill="FFFFFF"/>
        </w:rPr>
        <w:t xml:space="preserve"> інфраструктуру новими якостями, які, швидше за все</w:t>
      </w:r>
      <w:r w:rsidRPr="00BA415E">
        <w:rPr>
          <w:rFonts w:ascii="Times New Roman" w:eastAsia="Times New Roman" w:hAnsi="Times New Roman" w:cs="Times New Roman"/>
          <w:color w:val="000000"/>
          <w:sz w:val="28"/>
          <w:szCs w:val="28"/>
          <w:shd w:val="clear" w:color="auto" w:fill="FFFFFF"/>
        </w:rPr>
        <w:t>, будуть потрібні вже в найближчому майбутньому.</w:t>
      </w:r>
    </w:p>
    <w:p w:rsidR="00BA415E" w:rsidRPr="00BA415E" w:rsidRDefault="00BA415E" w:rsidP="00BA415E">
      <w:pPr>
        <w:spacing w:before="100" w:beforeAutospacing="1" w:after="100" w:afterAutospacing="1" w:line="360" w:lineRule="auto"/>
        <w:ind w:firstLine="709"/>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lastRenderedPageBreak/>
        <w:t>Велику увагу</w:t>
      </w:r>
      <w:r w:rsidRPr="00BA415E">
        <w:rPr>
          <w:rFonts w:ascii="Times New Roman" w:eastAsia="Times New Roman" w:hAnsi="Times New Roman" w:cs="Times New Roman"/>
          <w:color w:val="000000"/>
          <w:sz w:val="28"/>
          <w:szCs w:val="28"/>
          <w:shd w:val="clear" w:color="auto" w:fill="FFFFFF"/>
        </w:rPr>
        <w:t xml:space="preserve"> </w:t>
      </w:r>
      <w:r>
        <w:rPr>
          <w:rFonts w:ascii="Times New Roman" w:eastAsia="Times New Roman" w:hAnsi="Times New Roman" w:cs="Times New Roman"/>
          <w:color w:val="000000"/>
          <w:sz w:val="28"/>
          <w:szCs w:val="28"/>
          <w:shd w:val="clear" w:color="auto" w:fill="FFFFFF"/>
        </w:rPr>
        <w:t>привертає</w:t>
      </w:r>
      <w:r w:rsidRPr="00BA415E">
        <w:rPr>
          <w:rFonts w:ascii="Times New Roman" w:eastAsia="Times New Roman" w:hAnsi="Times New Roman" w:cs="Times New Roman"/>
          <w:color w:val="000000"/>
          <w:sz w:val="28"/>
          <w:szCs w:val="28"/>
          <w:shd w:val="clear" w:color="auto" w:fill="FFFFFF"/>
        </w:rPr>
        <w:t xml:space="preserve"> сь</w:t>
      </w:r>
      <w:r>
        <w:rPr>
          <w:rFonts w:ascii="Times New Roman" w:eastAsia="Times New Roman" w:hAnsi="Times New Roman" w:cs="Times New Roman"/>
          <w:color w:val="000000"/>
          <w:sz w:val="28"/>
          <w:szCs w:val="28"/>
          <w:shd w:val="clear" w:color="auto" w:fill="FFFFFF"/>
        </w:rPr>
        <w:t>огодні ще одна нова технологія —</w:t>
      </w:r>
      <w:r w:rsidRPr="00BA415E">
        <w:rPr>
          <w:rFonts w:ascii="Times New Roman" w:eastAsia="Times New Roman" w:hAnsi="Times New Roman" w:cs="Times New Roman"/>
          <w:color w:val="000000"/>
          <w:sz w:val="28"/>
          <w:szCs w:val="28"/>
          <w:shd w:val="clear" w:color="auto" w:fill="FFFFFF"/>
        </w:rPr>
        <w:t xml:space="preserve"> телефоні</w:t>
      </w:r>
      <w:r>
        <w:rPr>
          <w:rFonts w:ascii="Times New Roman" w:eastAsia="Times New Roman" w:hAnsi="Times New Roman" w:cs="Times New Roman"/>
          <w:color w:val="000000"/>
          <w:sz w:val="28"/>
          <w:szCs w:val="28"/>
          <w:shd w:val="clear" w:color="auto" w:fill="FFFFFF"/>
        </w:rPr>
        <w:t xml:space="preserve">я на базі IP (відома також як «голос по IP» — </w:t>
      </w:r>
      <w:proofErr w:type="spellStart"/>
      <w:r>
        <w:rPr>
          <w:rFonts w:ascii="Times New Roman" w:eastAsia="Times New Roman" w:hAnsi="Times New Roman" w:cs="Times New Roman"/>
          <w:color w:val="000000"/>
          <w:sz w:val="28"/>
          <w:szCs w:val="28"/>
          <w:shd w:val="clear" w:color="auto" w:fill="FFFFFF"/>
        </w:rPr>
        <w:t>Voice</w:t>
      </w:r>
      <w:proofErr w:type="spellEnd"/>
      <w:r>
        <w:rPr>
          <w:rFonts w:ascii="Times New Roman" w:eastAsia="Times New Roman" w:hAnsi="Times New Roman" w:cs="Times New Roman"/>
          <w:color w:val="000000"/>
          <w:sz w:val="28"/>
          <w:szCs w:val="28"/>
          <w:shd w:val="clear" w:color="auto" w:fill="FFFFFF"/>
        </w:rPr>
        <w:t xml:space="preserve"> </w:t>
      </w:r>
      <w:r>
        <w:rPr>
          <w:rFonts w:ascii="Times New Roman" w:eastAsia="Times New Roman" w:hAnsi="Times New Roman" w:cs="Times New Roman"/>
          <w:color w:val="000000"/>
          <w:sz w:val="28"/>
          <w:szCs w:val="28"/>
          <w:shd w:val="clear" w:color="auto" w:fill="FFFFFF"/>
          <w:lang w:val="en-US"/>
        </w:rPr>
        <w:t>O</w:t>
      </w:r>
      <w:proofErr w:type="spellStart"/>
      <w:r>
        <w:rPr>
          <w:rFonts w:ascii="Times New Roman" w:eastAsia="Times New Roman" w:hAnsi="Times New Roman" w:cs="Times New Roman"/>
          <w:color w:val="000000"/>
          <w:sz w:val="28"/>
          <w:szCs w:val="28"/>
          <w:shd w:val="clear" w:color="auto" w:fill="FFFFFF"/>
        </w:rPr>
        <w:t>ver</w:t>
      </w:r>
      <w:proofErr w:type="spellEnd"/>
      <w:r>
        <w:rPr>
          <w:rFonts w:ascii="Times New Roman" w:eastAsia="Times New Roman" w:hAnsi="Times New Roman" w:cs="Times New Roman"/>
          <w:color w:val="000000"/>
          <w:sz w:val="28"/>
          <w:szCs w:val="28"/>
          <w:shd w:val="clear" w:color="auto" w:fill="FFFFFF"/>
        </w:rPr>
        <w:t xml:space="preserve"> IP, VOIP)</w:t>
      </w:r>
      <w:r w:rsidRPr="00BA415E">
        <w:rPr>
          <w:rFonts w:ascii="Times New Roman" w:eastAsia="Times New Roman" w:hAnsi="Times New Roman" w:cs="Times New Roman"/>
          <w:color w:val="000000"/>
          <w:sz w:val="28"/>
          <w:szCs w:val="28"/>
          <w:shd w:val="clear" w:color="auto" w:fill="FFFFFF"/>
        </w:rPr>
        <w:t>. Для комерційн</w:t>
      </w:r>
      <w:r>
        <w:rPr>
          <w:rFonts w:ascii="Times New Roman" w:eastAsia="Times New Roman" w:hAnsi="Times New Roman" w:cs="Times New Roman"/>
          <w:color w:val="000000"/>
          <w:sz w:val="28"/>
          <w:szCs w:val="28"/>
          <w:shd w:val="clear" w:color="auto" w:fill="FFFFFF"/>
        </w:rPr>
        <w:t>их підприємств найбільш значущою</w:t>
      </w:r>
      <w:r w:rsidRPr="00BA415E">
        <w:rPr>
          <w:rFonts w:ascii="Times New Roman" w:eastAsia="Times New Roman" w:hAnsi="Times New Roman" w:cs="Times New Roman"/>
          <w:color w:val="000000"/>
          <w:sz w:val="28"/>
          <w:szCs w:val="28"/>
          <w:shd w:val="clear" w:color="auto" w:fill="FFFFFF"/>
        </w:rPr>
        <w:t xml:space="preserve"> перевагою передачі голосу по IP є скорочення витрат: наявна мережа передачі даних може передавати </w:t>
      </w:r>
      <w:r>
        <w:rPr>
          <w:rFonts w:ascii="Times New Roman" w:eastAsia="Times New Roman" w:hAnsi="Times New Roman" w:cs="Times New Roman"/>
          <w:color w:val="000000"/>
          <w:sz w:val="28"/>
          <w:szCs w:val="28"/>
          <w:shd w:val="clear" w:color="auto" w:fill="FFFFFF"/>
        </w:rPr>
        <w:t xml:space="preserve">голосовий </w:t>
      </w:r>
      <w:proofErr w:type="spellStart"/>
      <w:r>
        <w:rPr>
          <w:rFonts w:ascii="Times New Roman" w:eastAsia="Times New Roman" w:hAnsi="Times New Roman" w:cs="Times New Roman"/>
          <w:color w:val="000000"/>
          <w:sz w:val="28"/>
          <w:szCs w:val="28"/>
          <w:shd w:val="clear" w:color="auto" w:fill="FFFFFF"/>
        </w:rPr>
        <w:t>трафік</w:t>
      </w:r>
      <w:proofErr w:type="spellEnd"/>
      <w:r>
        <w:rPr>
          <w:rFonts w:ascii="Times New Roman" w:eastAsia="Times New Roman" w:hAnsi="Times New Roman" w:cs="Times New Roman"/>
          <w:color w:val="000000"/>
          <w:sz w:val="28"/>
          <w:szCs w:val="28"/>
          <w:shd w:val="clear" w:color="auto" w:fill="FFFFFF"/>
        </w:rPr>
        <w:t xml:space="preserve"> замість платної загальнодоступної</w:t>
      </w:r>
      <w:r w:rsidRPr="00BA415E">
        <w:rPr>
          <w:rFonts w:ascii="Times New Roman" w:eastAsia="Times New Roman" w:hAnsi="Times New Roman" w:cs="Times New Roman"/>
          <w:color w:val="000000"/>
          <w:sz w:val="28"/>
          <w:szCs w:val="28"/>
          <w:shd w:val="clear" w:color="auto" w:fill="FFFFFF"/>
        </w:rPr>
        <w:t xml:space="preserve"> </w:t>
      </w:r>
      <w:r>
        <w:rPr>
          <w:rFonts w:ascii="Times New Roman" w:eastAsia="Times New Roman" w:hAnsi="Times New Roman" w:cs="Times New Roman"/>
          <w:color w:val="000000"/>
          <w:sz w:val="28"/>
          <w:szCs w:val="28"/>
          <w:shd w:val="clear" w:color="auto" w:fill="FFFFFF"/>
        </w:rPr>
        <w:t>телефонної мережі. Багато великих</w:t>
      </w:r>
      <w:r w:rsidRPr="00BA415E">
        <w:rPr>
          <w:rFonts w:ascii="Times New Roman" w:eastAsia="Times New Roman" w:hAnsi="Times New Roman" w:cs="Times New Roman"/>
          <w:color w:val="000000"/>
          <w:sz w:val="28"/>
          <w:szCs w:val="28"/>
          <w:shd w:val="clear" w:color="auto" w:fill="FFFFFF"/>
        </w:rPr>
        <w:t xml:space="preserve"> корпорації вже мають великі мережі на базі IP.</w:t>
      </w:r>
    </w:p>
    <w:p w:rsidR="00BA415E" w:rsidRPr="00BA415E" w:rsidRDefault="00BA415E" w:rsidP="00931E1A">
      <w:pPr>
        <w:spacing w:before="100" w:beforeAutospacing="1" w:after="100" w:afterAutospacing="1" w:line="360" w:lineRule="auto"/>
        <w:ind w:firstLine="709"/>
        <w:jc w:val="both"/>
        <w:rPr>
          <w:rFonts w:ascii="Times New Roman" w:eastAsia="Times New Roman" w:hAnsi="Times New Roman" w:cs="Times New Roman"/>
          <w:color w:val="000000"/>
          <w:sz w:val="28"/>
          <w:szCs w:val="28"/>
          <w:shd w:val="clear" w:color="auto" w:fill="FFFFFF"/>
        </w:rPr>
      </w:pPr>
      <w:r w:rsidRPr="00BA415E">
        <w:rPr>
          <w:rFonts w:ascii="Times New Roman" w:eastAsia="Times New Roman" w:hAnsi="Times New Roman" w:cs="Times New Roman"/>
          <w:color w:val="000000"/>
          <w:sz w:val="28"/>
          <w:szCs w:val="28"/>
          <w:shd w:val="clear" w:color="auto" w:fill="FFFFFF"/>
        </w:rPr>
        <w:t>ITU розроб</w:t>
      </w:r>
      <w:r>
        <w:rPr>
          <w:rFonts w:ascii="Times New Roman" w:eastAsia="Times New Roman" w:hAnsi="Times New Roman" w:cs="Times New Roman"/>
          <w:color w:val="000000"/>
          <w:sz w:val="28"/>
          <w:szCs w:val="28"/>
          <w:shd w:val="clear" w:color="auto" w:fill="FFFFFF"/>
        </w:rPr>
        <w:t>ив загальні рекомендації щодо «</w:t>
      </w:r>
      <w:r w:rsidRPr="00BA415E">
        <w:rPr>
          <w:rFonts w:ascii="Times New Roman" w:eastAsia="Times New Roman" w:hAnsi="Times New Roman" w:cs="Times New Roman"/>
          <w:color w:val="000000"/>
          <w:sz w:val="28"/>
          <w:szCs w:val="28"/>
          <w:shd w:val="clear" w:color="auto" w:fill="FFFFFF"/>
        </w:rPr>
        <w:t>передачі нете</w:t>
      </w:r>
      <w:r>
        <w:rPr>
          <w:rFonts w:ascii="Times New Roman" w:eastAsia="Times New Roman" w:hAnsi="Times New Roman" w:cs="Times New Roman"/>
          <w:color w:val="000000"/>
          <w:sz w:val="28"/>
          <w:szCs w:val="28"/>
          <w:shd w:val="clear" w:color="auto" w:fill="FFFFFF"/>
        </w:rPr>
        <w:t>лефонних сигналів»</w:t>
      </w:r>
      <w:r w:rsidRPr="00BA415E">
        <w:rPr>
          <w:rFonts w:ascii="Times New Roman" w:eastAsia="Times New Roman" w:hAnsi="Times New Roman" w:cs="Times New Roman"/>
          <w:color w:val="000000"/>
          <w:sz w:val="28"/>
          <w:szCs w:val="28"/>
          <w:shd w:val="clear" w:color="auto" w:fill="FFFFFF"/>
        </w:rPr>
        <w:t>, які включають і інші рекомендації з метою об</w:t>
      </w:r>
      <w:r>
        <w:rPr>
          <w:rFonts w:ascii="Times New Roman" w:eastAsia="Times New Roman" w:hAnsi="Times New Roman" w:cs="Times New Roman"/>
          <w:color w:val="000000"/>
          <w:sz w:val="28"/>
          <w:szCs w:val="28"/>
          <w:shd w:val="clear" w:color="auto" w:fill="FFFFFF"/>
        </w:rPr>
        <w:t>'єднання специфікацій для аудіо, відео і даних</w:t>
      </w:r>
      <w:r w:rsidRPr="00BA415E">
        <w:rPr>
          <w:rFonts w:ascii="Times New Roman" w:eastAsia="Times New Roman" w:hAnsi="Times New Roman" w:cs="Times New Roman"/>
          <w:color w:val="000000"/>
          <w:sz w:val="28"/>
          <w:szCs w:val="28"/>
          <w:shd w:val="clear" w:color="auto" w:fill="FFFFFF"/>
        </w:rPr>
        <w:t>, управл</w:t>
      </w:r>
      <w:r>
        <w:rPr>
          <w:rFonts w:ascii="Times New Roman" w:eastAsia="Times New Roman" w:hAnsi="Times New Roman" w:cs="Times New Roman"/>
          <w:color w:val="000000"/>
          <w:sz w:val="28"/>
          <w:szCs w:val="28"/>
          <w:shd w:val="clear" w:color="auto" w:fill="FFFFFF"/>
        </w:rPr>
        <w:t>іння викликами та інших функцій</w:t>
      </w:r>
      <w:r w:rsidRPr="00BA415E">
        <w:rPr>
          <w:rFonts w:ascii="Times New Roman" w:eastAsia="Times New Roman" w:hAnsi="Times New Roman" w:cs="Times New Roman"/>
          <w:color w:val="000000"/>
          <w:sz w:val="28"/>
          <w:szCs w:val="28"/>
          <w:shd w:val="clear" w:color="auto" w:fill="FFFFFF"/>
        </w:rPr>
        <w:t>.</w:t>
      </w:r>
    </w:p>
    <w:p w:rsidR="007052BA" w:rsidRPr="00B340C4" w:rsidRDefault="00BA415E" w:rsidP="00C90ECE">
      <w:pPr>
        <w:spacing w:before="100" w:beforeAutospacing="1" w:after="100" w:afterAutospacing="1" w:line="360" w:lineRule="auto"/>
        <w:ind w:firstLine="709"/>
        <w:jc w:val="both"/>
        <w:rPr>
          <w:rFonts w:ascii="Times New Roman" w:eastAsia="Times New Roman" w:hAnsi="Times New Roman" w:cs="Times New Roman"/>
          <w:color w:val="000000"/>
          <w:sz w:val="28"/>
          <w:szCs w:val="28"/>
          <w:shd w:val="clear" w:color="auto" w:fill="FFFFFF"/>
        </w:rPr>
      </w:pPr>
      <w:r w:rsidRPr="00BA415E">
        <w:rPr>
          <w:rFonts w:ascii="Times New Roman" w:eastAsia="Times New Roman" w:hAnsi="Times New Roman" w:cs="Times New Roman"/>
          <w:color w:val="000000"/>
          <w:sz w:val="28"/>
          <w:szCs w:val="28"/>
          <w:shd w:val="clear" w:color="auto" w:fill="FFFFFF"/>
        </w:rPr>
        <w:t xml:space="preserve">У майбутньому мережі для передачі даних зіллються з телефонними мережами і відмінності між ними </w:t>
      </w:r>
      <w:r>
        <w:rPr>
          <w:rFonts w:ascii="Times New Roman" w:eastAsia="Times New Roman" w:hAnsi="Times New Roman" w:cs="Times New Roman"/>
          <w:color w:val="000000"/>
          <w:sz w:val="28"/>
          <w:szCs w:val="28"/>
          <w:shd w:val="clear" w:color="auto" w:fill="FFFFFF"/>
        </w:rPr>
        <w:t>зникнуть. Це злиття відбудеться</w:t>
      </w:r>
      <w:r w:rsidRPr="00BA415E">
        <w:rPr>
          <w:rFonts w:ascii="Times New Roman" w:eastAsia="Times New Roman" w:hAnsi="Times New Roman" w:cs="Times New Roman"/>
          <w:color w:val="000000"/>
          <w:sz w:val="28"/>
          <w:szCs w:val="28"/>
          <w:shd w:val="clear" w:color="auto" w:fill="FFFFFF"/>
        </w:rPr>
        <w:t>, коли ATM дійсно стане повсюдним. При цьому АТС нічим не відрізнятиметься від мережевого комутатора ATM. Переважна більшість комутаторів зможе обробляти всі типи дани</w:t>
      </w:r>
      <w:r>
        <w:rPr>
          <w:rFonts w:ascii="Times New Roman" w:eastAsia="Times New Roman" w:hAnsi="Times New Roman" w:cs="Times New Roman"/>
          <w:color w:val="000000"/>
          <w:sz w:val="28"/>
          <w:szCs w:val="28"/>
          <w:shd w:val="clear" w:color="auto" w:fill="FFFFFF"/>
        </w:rPr>
        <w:t xml:space="preserve">х і комутувати будь-який </w:t>
      </w:r>
      <w:proofErr w:type="spellStart"/>
      <w:r>
        <w:rPr>
          <w:rFonts w:ascii="Times New Roman" w:eastAsia="Times New Roman" w:hAnsi="Times New Roman" w:cs="Times New Roman"/>
          <w:color w:val="000000"/>
          <w:sz w:val="28"/>
          <w:szCs w:val="28"/>
          <w:shd w:val="clear" w:color="auto" w:fill="FFFFFF"/>
        </w:rPr>
        <w:t>трафік</w:t>
      </w:r>
      <w:proofErr w:type="spellEnd"/>
      <w:r w:rsidRPr="00BA415E">
        <w:rPr>
          <w:rFonts w:ascii="Times New Roman" w:eastAsia="Times New Roman" w:hAnsi="Times New Roman" w:cs="Times New Roman"/>
          <w:color w:val="000000"/>
          <w:sz w:val="28"/>
          <w:szCs w:val="28"/>
          <w:shd w:val="clear" w:color="auto" w:fill="FFFFFF"/>
        </w:rPr>
        <w:t>. Сьогодні постачальники та користувачі</w:t>
      </w:r>
      <w:r>
        <w:rPr>
          <w:rFonts w:ascii="Times New Roman" w:eastAsia="Times New Roman" w:hAnsi="Times New Roman" w:cs="Times New Roman"/>
          <w:color w:val="000000"/>
          <w:sz w:val="28"/>
          <w:szCs w:val="28"/>
          <w:shd w:val="clear" w:color="auto" w:fill="FFFFFF"/>
        </w:rPr>
        <w:t xml:space="preserve"> готуються до цього майбутнього</w:t>
      </w:r>
      <w:r w:rsidRPr="00BA415E">
        <w:rPr>
          <w:rFonts w:ascii="Times New Roman" w:eastAsia="Times New Roman" w:hAnsi="Times New Roman" w:cs="Times New Roman"/>
          <w:color w:val="000000"/>
          <w:sz w:val="28"/>
          <w:szCs w:val="28"/>
          <w:shd w:val="clear" w:color="auto" w:fill="FFFFFF"/>
        </w:rPr>
        <w:t>, і обриси мережі нового типу з часом б</w:t>
      </w:r>
      <w:r>
        <w:rPr>
          <w:rFonts w:ascii="Times New Roman" w:eastAsia="Times New Roman" w:hAnsi="Times New Roman" w:cs="Times New Roman"/>
          <w:color w:val="000000"/>
          <w:sz w:val="28"/>
          <w:szCs w:val="28"/>
          <w:shd w:val="clear" w:color="auto" w:fill="FFFFFF"/>
        </w:rPr>
        <w:t>удуть ставати все більш чіткими</w:t>
      </w:r>
      <w:r w:rsidRPr="00BA415E">
        <w:rPr>
          <w:rFonts w:ascii="Times New Roman" w:eastAsia="Times New Roman" w:hAnsi="Times New Roman" w:cs="Times New Roman"/>
          <w:color w:val="000000"/>
          <w:sz w:val="28"/>
          <w:szCs w:val="28"/>
          <w:shd w:val="clear" w:color="auto" w:fill="FFFFFF"/>
        </w:rPr>
        <w:t>.</w:t>
      </w:r>
    </w:p>
    <w:p w:rsidR="007052BA" w:rsidRPr="00B340C4" w:rsidRDefault="007052BA">
      <w:pPr>
        <w:rPr>
          <w:rFonts w:ascii="Times New Roman" w:eastAsia="Times New Roman" w:hAnsi="Times New Roman" w:cs="Times New Roman"/>
          <w:color w:val="000000"/>
          <w:sz w:val="28"/>
          <w:szCs w:val="28"/>
          <w:shd w:val="clear" w:color="auto" w:fill="FFFFFF"/>
        </w:rPr>
      </w:pPr>
    </w:p>
    <w:p w:rsidR="006C1D5C" w:rsidRPr="00B340C4" w:rsidRDefault="007052BA" w:rsidP="007052BA">
      <w:pPr>
        <w:spacing w:line="360" w:lineRule="auto"/>
        <w:ind w:firstLine="709"/>
        <w:jc w:val="center"/>
        <w:rPr>
          <w:rFonts w:ascii="Times New Roman" w:eastAsia="Times New Roman" w:hAnsi="Times New Roman" w:cs="Times New Roman"/>
          <w:b/>
          <w:color w:val="000000"/>
          <w:sz w:val="28"/>
          <w:szCs w:val="28"/>
        </w:rPr>
      </w:pPr>
      <w:r w:rsidRPr="00B340C4">
        <w:rPr>
          <w:rFonts w:ascii="Times New Roman" w:eastAsia="Times New Roman" w:hAnsi="Times New Roman" w:cs="Times New Roman"/>
          <w:b/>
          <w:color w:val="000000"/>
          <w:sz w:val="28"/>
          <w:szCs w:val="28"/>
        </w:rPr>
        <w:t>2. Дослідження методів контролю забезпечення послуг мобільного зв’язку</w:t>
      </w:r>
    </w:p>
    <w:p w:rsidR="00B340C4" w:rsidRPr="00B340C4" w:rsidRDefault="00B340C4" w:rsidP="00B340C4">
      <w:pPr>
        <w:spacing w:line="360" w:lineRule="auto"/>
        <w:ind w:firstLine="709"/>
        <w:rPr>
          <w:rFonts w:ascii="Times New Roman" w:eastAsia="Times New Roman" w:hAnsi="Times New Roman" w:cs="Times New Roman"/>
          <w:b/>
          <w:color w:val="000000"/>
          <w:sz w:val="28"/>
          <w:szCs w:val="28"/>
          <w:lang w:val="ru-RU"/>
        </w:rPr>
      </w:pPr>
    </w:p>
    <w:p w:rsidR="00B340C4" w:rsidRDefault="00B5224E" w:rsidP="003C589B">
      <w:pPr>
        <w:pStyle w:val="NormalWeb"/>
        <w:spacing w:line="360" w:lineRule="auto"/>
        <w:ind w:firstLine="708"/>
        <w:jc w:val="both"/>
        <w:rPr>
          <w:color w:val="000000"/>
          <w:sz w:val="28"/>
          <w:szCs w:val="28"/>
        </w:rPr>
      </w:pPr>
      <w:r w:rsidRPr="00B5224E">
        <w:rPr>
          <w:color w:val="000000"/>
          <w:sz w:val="28"/>
          <w:szCs w:val="28"/>
        </w:rPr>
        <w:t xml:space="preserve">Концепція забезпечення та управління якістю послуг в мережах 3G є гнучкою і заснована </w:t>
      </w:r>
      <w:r w:rsidR="003C589B">
        <w:rPr>
          <w:color w:val="000000"/>
          <w:sz w:val="28"/>
          <w:szCs w:val="28"/>
        </w:rPr>
        <w:t>на службах обміну даними мережі</w:t>
      </w:r>
      <w:r w:rsidRPr="00B5224E">
        <w:rPr>
          <w:color w:val="000000"/>
          <w:sz w:val="28"/>
          <w:szCs w:val="28"/>
        </w:rPr>
        <w:t>, які здійснюють транспортування даних на відповідному рівн</w:t>
      </w:r>
      <w:r w:rsidR="003C589B">
        <w:rPr>
          <w:color w:val="000000"/>
          <w:sz w:val="28"/>
          <w:szCs w:val="28"/>
        </w:rPr>
        <w:t>і і підтримують різні внутрішні системні функції</w:t>
      </w:r>
      <w:r w:rsidRPr="00B5224E">
        <w:rPr>
          <w:color w:val="000000"/>
          <w:sz w:val="28"/>
          <w:szCs w:val="28"/>
        </w:rPr>
        <w:t>, включаючи управління якістю надання послуг</w:t>
      </w:r>
      <w:r w:rsidR="003C589B">
        <w:rPr>
          <w:color w:val="000000"/>
          <w:sz w:val="28"/>
          <w:szCs w:val="28"/>
        </w:rPr>
        <w:t>.</w:t>
      </w:r>
      <w:r w:rsidRPr="00B5224E">
        <w:rPr>
          <w:color w:val="000000"/>
          <w:sz w:val="28"/>
          <w:szCs w:val="28"/>
        </w:rPr>
        <w:t xml:space="preserve"> Служби обміну даними відіграють провідну роль у забезпеченні якості послуг, що надаються в </w:t>
      </w:r>
      <w:r w:rsidR="003C589B">
        <w:rPr>
          <w:color w:val="000000"/>
          <w:sz w:val="28"/>
          <w:szCs w:val="28"/>
        </w:rPr>
        <w:t>ланцюжку «кінцевий користувач — кінцевий користувач</w:t>
      </w:r>
      <w:r w:rsidRPr="00B5224E">
        <w:rPr>
          <w:color w:val="000000"/>
          <w:sz w:val="28"/>
          <w:szCs w:val="28"/>
        </w:rPr>
        <w:t>»</w:t>
      </w:r>
      <w:r w:rsidR="003C589B">
        <w:rPr>
          <w:color w:val="000000"/>
          <w:sz w:val="28"/>
          <w:szCs w:val="28"/>
        </w:rPr>
        <w:t>.</w:t>
      </w:r>
      <w:r w:rsidRPr="00B5224E">
        <w:rPr>
          <w:color w:val="000000"/>
          <w:sz w:val="28"/>
          <w:szCs w:val="28"/>
        </w:rPr>
        <w:t xml:space="preserve"> Ці служби дозволяють забезпечувати обмін даними на основі певних протоколів і </w:t>
      </w:r>
      <w:r w:rsidRPr="00B5224E">
        <w:rPr>
          <w:color w:val="000000"/>
          <w:sz w:val="28"/>
          <w:szCs w:val="28"/>
        </w:rPr>
        <w:lastRenderedPageBreak/>
        <w:t>впроваджувати будь-які з'являються в перспективі нові послуги 3G</w:t>
      </w:r>
      <w:r w:rsidR="003C589B">
        <w:rPr>
          <w:color w:val="000000"/>
          <w:sz w:val="28"/>
          <w:szCs w:val="28"/>
        </w:rPr>
        <w:t>.</w:t>
      </w:r>
      <w:r w:rsidRPr="00B5224E">
        <w:rPr>
          <w:color w:val="000000"/>
          <w:sz w:val="28"/>
          <w:szCs w:val="28"/>
        </w:rPr>
        <w:t xml:space="preserve"> При цьому забезпечується поділ потоків даних різних користувачів на тр</w:t>
      </w:r>
      <w:r w:rsidR="003C589B">
        <w:rPr>
          <w:color w:val="000000"/>
          <w:sz w:val="28"/>
          <w:szCs w:val="28"/>
        </w:rPr>
        <w:t xml:space="preserve">анспортних рівнях (інтерфейс </w:t>
      </w:r>
      <w:proofErr w:type="spellStart"/>
      <w:r w:rsidR="003C589B">
        <w:rPr>
          <w:color w:val="000000"/>
          <w:sz w:val="28"/>
          <w:szCs w:val="28"/>
        </w:rPr>
        <w:t>Iu</w:t>
      </w:r>
      <w:proofErr w:type="spellEnd"/>
      <w:r w:rsidRPr="00B5224E">
        <w:rPr>
          <w:color w:val="000000"/>
          <w:sz w:val="28"/>
          <w:szCs w:val="28"/>
        </w:rPr>
        <w:t>) і підтримка різн</w:t>
      </w:r>
      <w:r w:rsidR="003C589B">
        <w:rPr>
          <w:color w:val="000000"/>
          <w:sz w:val="28"/>
          <w:szCs w:val="28"/>
        </w:rPr>
        <w:t xml:space="preserve">оманітних вимог </w:t>
      </w:r>
      <w:proofErr w:type="spellStart"/>
      <w:r w:rsidR="003C589B">
        <w:rPr>
          <w:color w:val="000000"/>
          <w:sz w:val="28"/>
          <w:szCs w:val="28"/>
        </w:rPr>
        <w:t>QoS</w:t>
      </w:r>
      <w:proofErr w:type="spellEnd"/>
      <w:r w:rsidRPr="00B5224E">
        <w:rPr>
          <w:color w:val="000000"/>
          <w:sz w:val="28"/>
          <w:szCs w:val="28"/>
        </w:rPr>
        <w:t>, а т</w:t>
      </w:r>
      <w:r>
        <w:rPr>
          <w:color w:val="000000"/>
          <w:sz w:val="28"/>
          <w:szCs w:val="28"/>
        </w:rPr>
        <w:t xml:space="preserve">акож ефективне використання </w:t>
      </w:r>
      <w:proofErr w:type="spellStart"/>
      <w:r>
        <w:rPr>
          <w:color w:val="000000"/>
          <w:sz w:val="28"/>
          <w:szCs w:val="28"/>
        </w:rPr>
        <w:t>радіоресурсі</w:t>
      </w:r>
      <w:r w:rsidRPr="00B5224E">
        <w:rPr>
          <w:color w:val="000000"/>
          <w:sz w:val="28"/>
          <w:szCs w:val="28"/>
        </w:rPr>
        <w:t>в</w:t>
      </w:r>
      <w:proofErr w:type="spellEnd"/>
      <w:r w:rsidRPr="00B5224E">
        <w:rPr>
          <w:color w:val="000000"/>
          <w:sz w:val="28"/>
          <w:szCs w:val="28"/>
        </w:rPr>
        <w:t xml:space="preserve"> мережі за рахунок контролю і управління ними</w:t>
      </w:r>
      <w:r>
        <w:rPr>
          <w:color w:val="000000"/>
          <w:sz w:val="28"/>
          <w:szCs w:val="28"/>
        </w:rPr>
        <w:t>.</w:t>
      </w:r>
    </w:p>
    <w:p w:rsidR="003C589B" w:rsidRPr="003C589B" w:rsidRDefault="003C589B" w:rsidP="003C589B">
      <w:pPr>
        <w:pStyle w:val="NormalWeb"/>
        <w:spacing w:line="360" w:lineRule="auto"/>
        <w:ind w:firstLine="708"/>
        <w:jc w:val="both"/>
        <w:rPr>
          <w:color w:val="000000"/>
          <w:sz w:val="28"/>
          <w:szCs w:val="28"/>
        </w:rPr>
      </w:pPr>
      <w:r w:rsidRPr="003C589B">
        <w:rPr>
          <w:color w:val="000000"/>
          <w:sz w:val="28"/>
          <w:szCs w:val="28"/>
        </w:rPr>
        <w:t xml:space="preserve">Функції управління </w:t>
      </w:r>
      <w:proofErr w:type="spellStart"/>
      <w:r w:rsidRPr="003C589B">
        <w:rPr>
          <w:color w:val="000000"/>
          <w:sz w:val="28"/>
          <w:szCs w:val="28"/>
        </w:rPr>
        <w:t>QoS</w:t>
      </w:r>
      <w:proofErr w:type="spellEnd"/>
      <w:r w:rsidRPr="003C589B">
        <w:rPr>
          <w:color w:val="000000"/>
          <w:sz w:val="28"/>
          <w:szCs w:val="28"/>
        </w:rPr>
        <w:t xml:space="preserve"> в площині управління підтримують встановлення і модифікацію обміну інформацією служб обміну даними для забезпечення сигналізації та узгодження з зовнішнім потоком даних про параметри якості послуг інших мереж і встановлення і перетворення </w:t>
      </w:r>
      <w:r>
        <w:rPr>
          <w:color w:val="000000"/>
          <w:sz w:val="28"/>
          <w:szCs w:val="28"/>
        </w:rPr>
        <w:t>всіх внутрішніх процедур обміну</w:t>
      </w:r>
      <w:r w:rsidRPr="003C589B">
        <w:rPr>
          <w:color w:val="000000"/>
          <w:sz w:val="28"/>
          <w:szCs w:val="28"/>
        </w:rPr>
        <w:t xml:space="preserve">, відповідно із затребуваними характеристиками і профілями якості обслуговування </w:t>
      </w:r>
      <w:proofErr w:type="spellStart"/>
      <w:r w:rsidRPr="003C589B">
        <w:rPr>
          <w:color w:val="000000"/>
          <w:sz w:val="28"/>
          <w:szCs w:val="28"/>
        </w:rPr>
        <w:t>QoS</w:t>
      </w:r>
      <w:proofErr w:type="spellEnd"/>
      <w:r>
        <w:rPr>
          <w:color w:val="000000"/>
          <w:sz w:val="28"/>
          <w:szCs w:val="28"/>
        </w:rPr>
        <w:t>.</w:t>
      </w:r>
      <w:r w:rsidRPr="003C589B">
        <w:rPr>
          <w:color w:val="000000"/>
          <w:sz w:val="28"/>
          <w:szCs w:val="28"/>
        </w:rPr>
        <w:t xml:space="preserve"> Функції управління </w:t>
      </w:r>
      <w:proofErr w:type="spellStart"/>
      <w:r w:rsidRPr="003C589B">
        <w:rPr>
          <w:color w:val="000000"/>
          <w:sz w:val="28"/>
          <w:szCs w:val="28"/>
        </w:rPr>
        <w:t>Qo</w:t>
      </w:r>
      <w:r>
        <w:rPr>
          <w:color w:val="000000"/>
          <w:sz w:val="28"/>
          <w:szCs w:val="28"/>
        </w:rPr>
        <w:t>S</w:t>
      </w:r>
      <w:proofErr w:type="spellEnd"/>
      <w:r w:rsidRPr="003C589B">
        <w:rPr>
          <w:color w:val="000000"/>
          <w:sz w:val="28"/>
          <w:szCs w:val="28"/>
        </w:rPr>
        <w:t>, що їх службами обміну даних в площині управління мережі включають функції перетворення , контролю доступу , адміністрування та абонентського контролю</w:t>
      </w:r>
      <w:r>
        <w:rPr>
          <w:color w:val="000000"/>
          <w:sz w:val="28"/>
          <w:szCs w:val="28"/>
        </w:rPr>
        <w:t>.</w:t>
      </w:r>
    </w:p>
    <w:p w:rsidR="003C589B" w:rsidRDefault="003C589B" w:rsidP="003C589B">
      <w:pPr>
        <w:pStyle w:val="NormalWeb"/>
        <w:spacing w:line="360" w:lineRule="auto"/>
        <w:ind w:firstLine="708"/>
        <w:jc w:val="both"/>
        <w:rPr>
          <w:color w:val="000000"/>
          <w:sz w:val="28"/>
          <w:szCs w:val="28"/>
        </w:rPr>
      </w:pPr>
      <w:r w:rsidRPr="003C589B">
        <w:rPr>
          <w:color w:val="000000"/>
          <w:sz w:val="28"/>
          <w:szCs w:val="28"/>
        </w:rPr>
        <w:t xml:space="preserve">Функції управління </w:t>
      </w:r>
      <w:proofErr w:type="spellStart"/>
      <w:r w:rsidRPr="003C589B">
        <w:rPr>
          <w:color w:val="000000"/>
          <w:sz w:val="28"/>
          <w:szCs w:val="28"/>
        </w:rPr>
        <w:t>QoS</w:t>
      </w:r>
      <w:proofErr w:type="spellEnd"/>
      <w:r w:rsidRPr="003C589B">
        <w:rPr>
          <w:color w:val="000000"/>
          <w:sz w:val="28"/>
          <w:szCs w:val="28"/>
        </w:rPr>
        <w:t xml:space="preserve"> в площині абонента підтримують характеристики перетворення даних</w:t>
      </w:r>
      <w:r>
        <w:rPr>
          <w:color w:val="000000"/>
          <w:sz w:val="28"/>
          <w:szCs w:val="28"/>
        </w:rPr>
        <w:t>.</w:t>
      </w:r>
      <w:r w:rsidRPr="003C589B">
        <w:rPr>
          <w:color w:val="000000"/>
          <w:sz w:val="28"/>
          <w:szCs w:val="28"/>
        </w:rPr>
        <w:t xml:space="preserve"> Функції площині користувача з управління </w:t>
      </w:r>
      <w:proofErr w:type="spellStart"/>
      <w:r w:rsidRPr="003C589B">
        <w:rPr>
          <w:color w:val="000000"/>
          <w:sz w:val="28"/>
          <w:szCs w:val="28"/>
        </w:rPr>
        <w:t>QoS</w:t>
      </w:r>
      <w:proofErr w:type="spellEnd"/>
      <w:r w:rsidRPr="003C589B">
        <w:rPr>
          <w:color w:val="000000"/>
          <w:sz w:val="28"/>
          <w:szCs w:val="28"/>
        </w:rPr>
        <w:t xml:space="preserve"> представлені </w:t>
      </w:r>
      <w:r>
        <w:rPr>
          <w:color w:val="000000"/>
          <w:sz w:val="28"/>
          <w:szCs w:val="28"/>
        </w:rPr>
        <w:t>відповідними характеристиками (атрибутами</w:t>
      </w:r>
      <w:r w:rsidRPr="003C589B">
        <w:rPr>
          <w:color w:val="000000"/>
          <w:sz w:val="28"/>
          <w:szCs w:val="28"/>
        </w:rPr>
        <w:t xml:space="preserve">) функцій контролю управління </w:t>
      </w:r>
      <w:proofErr w:type="spellStart"/>
      <w:r w:rsidRPr="003C589B">
        <w:rPr>
          <w:color w:val="000000"/>
          <w:sz w:val="28"/>
          <w:szCs w:val="28"/>
        </w:rPr>
        <w:t>QoS</w:t>
      </w:r>
      <w:proofErr w:type="spellEnd"/>
      <w:r>
        <w:rPr>
          <w:color w:val="000000"/>
          <w:sz w:val="28"/>
          <w:szCs w:val="28"/>
        </w:rPr>
        <w:t>.</w:t>
      </w:r>
      <w:r w:rsidRPr="003C589B">
        <w:rPr>
          <w:color w:val="000000"/>
          <w:sz w:val="28"/>
          <w:szCs w:val="28"/>
        </w:rPr>
        <w:t xml:space="preserve"> В системі передбачені функції управління транспортними службами в площині а</w:t>
      </w:r>
      <w:r>
        <w:rPr>
          <w:color w:val="000000"/>
          <w:sz w:val="28"/>
          <w:szCs w:val="28"/>
        </w:rPr>
        <w:t xml:space="preserve">бонента адміністратора ресурсів, класифікації </w:t>
      </w:r>
      <w:proofErr w:type="spellStart"/>
      <w:r>
        <w:rPr>
          <w:color w:val="000000"/>
          <w:sz w:val="28"/>
          <w:szCs w:val="28"/>
        </w:rPr>
        <w:t>QoS</w:t>
      </w:r>
      <w:proofErr w:type="spellEnd"/>
      <w:r w:rsidRPr="003C589B">
        <w:rPr>
          <w:color w:val="000000"/>
          <w:sz w:val="28"/>
          <w:szCs w:val="28"/>
        </w:rPr>
        <w:t xml:space="preserve">, відновника </w:t>
      </w:r>
      <w:proofErr w:type="spellStart"/>
      <w:r w:rsidRPr="003C589B">
        <w:rPr>
          <w:color w:val="000000"/>
          <w:sz w:val="28"/>
          <w:szCs w:val="28"/>
        </w:rPr>
        <w:t>трафіку</w:t>
      </w:r>
      <w:proofErr w:type="spellEnd"/>
      <w:r w:rsidRPr="003C589B">
        <w:rPr>
          <w:color w:val="000000"/>
          <w:sz w:val="28"/>
          <w:szCs w:val="28"/>
        </w:rPr>
        <w:t xml:space="preserve"> і відображення</w:t>
      </w:r>
      <w:r>
        <w:rPr>
          <w:color w:val="000000"/>
          <w:sz w:val="28"/>
          <w:szCs w:val="28"/>
        </w:rPr>
        <w:t>.</w:t>
      </w:r>
    </w:p>
    <w:p w:rsidR="006074B6" w:rsidRDefault="006074B6" w:rsidP="003C589B">
      <w:pPr>
        <w:pStyle w:val="NormalWeb"/>
        <w:spacing w:line="360" w:lineRule="auto"/>
        <w:ind w:firstLine="708"/>
        <w:jc w:val="both"/>
        <w:rPr>
          <w:color w:val="000000"/>
          <w:sz w:val="28"/>
          <w:szCs w:val="28"/>
        </w:rPr>
      </w:pPr>
      <w:r w:rsidRPr="006074B6">
        <w:rPr>
          <w:color w:val="000000"/>
          <w:sz w:val="28"/>
          <w:szCs w:val="28"/>
        </w:rPr>
        <w:t>Управління мережею являє собою циклічний процес, який здійснює адаптацію керуючих впливів у відповідності з поточними умовами надання послуг. Важливу роль у забезпеченні управління мережі відіграє процес моніторингу мережі, забезпечує надання інформації про стан мережі в інтересах системи управління</w:t>
      </w:r>
      <w:r>
        <w:rPr>
          <w:color w:val="000000"/>
          <w:sz w:val="28"/>
          <w:szCs w:val="28"/>
        </w:rPr>
        <w:t>.</w:t>
      </w:r>
      <w:r w:rsidRPr="006074B6">
        <w:rPr>
          <w:color w:val="000000"/>
          <w:sz w:val="28"/>
          <w:szCs w:val="28"/>
        </w:rPr>
        <w:t xml:space="preserve"> Система керування радіомережею вирішує завдання забезпечення заданого рівня обслуговування, підтримки запланованої зони охоплення і необхідної пропускної здатності мережі.</w:t>
      </w:r>
    </w:p>
    <w:p w:rsidR="004C7F8F" w:rsidRDefault="00BB2FC0" w:rsidP="00002AC6">
      <w:pPr>
        <w:pStyle w:val="NormalWeb"/>
        <w:spacing w:line="360" w:lineRule="auto"/>
        <w:ind w:firstLine="708"/>
        <w:jc w:val="both"/>
        <w:rPr>
          <w:color w:val="000000"/>
          <w:sz w:val="28"/>
          <w:szCs w:val="28"/>
        </w:rPr>
      </w:pPr>
      <w:r w:rsidRPr="00BB2FC0">
        <w:rPr>
          <w:color w:val="000000"/>
          <w:sz w:val="28"/>
          <w:szCs w:val="28"/>
        </w:rPr>
        <w:t>Моніторин</w:t>
      </w:r>
      <w:r>
        <w:rPr>
          <w:color w:val="000000"/>
          <w:sz w:val="28"/>
          <w:szCs w:val="28"/>
        </w:rPr>
        <w:t>г виконується засобами контролю</w:t>
      </w:r>
      <w:r w:rsidRPr="00BB2FC0">
        <w:rPr>
          <w:color w:val="000000"/>
          <w:sz w:val="28"/>
          <w:szCs w:val="28"/>
        </w:rPr>
        <w:t>, що дозволяють отримувати чисельні значення показників якості Отримані значення показників якості можуть мати градацію обов'язкового і конкурентного рівнів</w:t>
      </w:r>
      <w:r>
        <w:rPr>
          <w:color w:val="000000"/>
          <w:sz w:val="28"/>
          <w:szCs w:val="28"/>
        </w:rPr>
        <w:t>.</w:t>
      </w:r>
      <w:r w:rsidRPr="00BB2FC0">
        <w:rPr>
          <w:color w:val="000000"/>
          <w:sz w:val="28"/>
          <w:szCs w:val="28"/>
        </w:rPr>
        <w:t xml:space="preserve"> Система </w:t>
      </w:r>
      <w:r w:rsidRPr="00BB2FC0">
        <w:rPr>
          <w:color w:val="000000"/>
          <w:sz w:val="28"/>
          <w:szCs w:val="28"/>
        </w:rPr>
        <w:lastRenderedPageBreak/>
        <w:t>моніторингу розглядається як ієрархія сервісів і підрозділяється</w:t>
      </w:r>
      <w:r>
        <w:rPr>
          <w:color w:val="000000"/>
          <w:sz w:val="28"/>
          <w:szCs w:val="28"/>
        </w:rPr>
        <w:t xml:space="preserve"> на рівні збору первинних даних</w:t>
      </w:r>
      <w:r w:rsidRPr="00BB2FC0">
        <w:rPr>
          <w:color w:val="000000"/>
          <w:sz w:val="28"/>
          <w:szCs w:val="28"/>
        </w:rPr>
        <w:t>, доставки та аналітичної обробки подання інформації</w:t>
      </w:r>
      <w:r>
        <w:rPr>
          <w:color w:val="000000"/>
          <w:sz w:val="28"/>
          <w:szCs w:val="28"/>
        </w:rPr>
        <w:t>. Останній рівень</w:t>
      </w:r>
      <w:r w:rsidRPr="00BB2FC0">
        <w:rPr>
          <w:color w:val="000000"/>
          <w:sz w:val="28"/>
          <w:szCs w:val="28"/>
        </w:rPr>
        <w:t>, у свою чергу, підрозділяється на п</w:t>
      </w:r>
      <w:r>
        <w:rPr>
          <w:color w:val="000000"/>
          <w:sz w:val="28"/>
          <w:szCs w:val="28"/>
        </w:rPr>
        <w:t>ідрівні інформаційної підтримки</w:t>
      </w:r>
      <w:r w:rsidRPr="00BB2FC0">
        <w:rPr>
          <w:color w:val="000000"/>
          <w:sz w:val="28"/>
          <w:szCs w:val="28"/>
        </w:rPr>
        <w:t>, в якому конц</w:t>
      </w:r>
      <w:r>
        <w:rPr>
          <w:color w:val="000000"/>
          <w:sz w:val="28"/>
          <w:szCs w:val="28"/>
        </w:rPr>
        <w:t>ентруються основні інформаційно</w:t>
      </w:r>
      <w:r w:rsidRPr="00BB2FC0">
        <w:rPr>
          <w:color w:val="000000"/>
          <w:sz w:val="28"/>
          <w:szCs w:val="28"/>
        </w:rPr>
        <w:t>-аналітичні сервіси системи мон</w:t>
      </w:r>
      <w:r>
        <w:rPr>
          <w:color w:val="000000"/>
          <w:sz w:val="28"/>
          <w:szCs w:val="28"/>
        </w:rPr>
        <w:t>іторингу та ситуації.</w:t>
      </w:r>
    </w:p>
    <w:p w:rsidR="004C7F8F" w:rsidRPr="004C7F8F" w:rsidRDefault="004C7F8F" w:rsidP="004C7F8F">
      <w:pPr>
        <w:pStyle w:val="NormalWeb"/>
        <w:spacing w:line="360" w:lineRule="auto"/>
        <w:ind w:firstLine="708"/>
        <w:jc w:val="both"/>
        <w:rPr>
          <w:b/>
          <w:color w:val="000000"/>
          <w:sz w:val="28"/>
          <w:szCs w:val="28"/>
        </w:rPr>
      </w:pPr>
      <w:r w:rsidRPr="004C7F8F">
        <w:rPr>
          <w:b/>
          <w:color w:val="000000"/>
          <w:sz w:val="28"/>
          <w:szCs w:val="28"/>
        </w:rPr>
        <w:t>Принципи побудови системи управління мережами зв'язку.</w:t>
      </w:r>
    </w:p>
    <w:p w:rsidR="004C7F8F" w:rsidRPr="004C7F8F" w:rsidRDefault="004C7F8F" w:rsidP="004C7F8F">
      <w:pPr>
        <w:pStyle w:val="NormalWeb"/>
        <w:spacing w:line="360" w:lineRule="auto"/>
        <w:ind w:firstLine="708"/>
        <w:jc w:val="both"/>
        <w:rPr>
          <w:color w:val="000000"/>
          <w:sz w:val="28"/>
          <w:szCs w:val="28"/>
        </w:rPr>
      </w:pPr>
      <w:r w:rsidRPr="004C7F8F">
        <w:rPr>
          <w:b/>
          <w:color w:val="000000"/>
          <w:sz w:val="28"/>
          <w:szCs w:val="28"/>
        </w:rPr>
        <w:t>Роль системи управління</w:t>
      </w:r>
      <w:r w:rsidRPr="004C7F8F">
        <w:rPr>
          <w:color w:val="000000"/>
          <w:sz w:val="28"/>
          <w:szCs w:val="28"/>
        </w:rPr>
        <w:t xml:space="preserve">. Демонополізація та лібералізація в галузі зв'язку , </w:t>
      </w:r>
      <w:r>
        <w:rPr>
          <w:color w:val="000000"/>
          <w:sz w:val="28"/>
          <w:szCs w:val="28"/>
        </w:rPr>
        <w:t>поява</w:t>
      </w:r>
      <w:r w:rsidRPr="004C7F8F">
        <w:rPr>
          <w:color w:val="000000"/>
          <w:sz w:val="28"/>
          <w:szCs w:val="28"/>
        </w:rPr>
        <w:t xml:space="preserve"> безлічі операторів, ви</w:t>
      </w:r>
      <w:r>
        <w:rPr>
          <w:color w:val="000000"/>
          <w:sz w:val="28"/>
          <w:szCs w:val="28"/>
        </w:rPr>
        <w:t xml:space="preserve">сокі вимоги до якості зв'язку з </w:t>
      </w:r>
      <w:r w:rsidRPr="004C7F8F">
        <w:rPr>
          <w:color w:val="000000"/>
          <w:sz w:val="28"/>
          <w:szCs w:val="28"/>
        </w:rPr>
        <w:t xml:space="preserve">боку споживачів </w:t>
      </w:r>
      <w:r>
        <w:rPr>
          <w:color w:val="000000"/>
          <w:sz w:val="28"/>
          <w:szCs w:val="28"/>
        </w:rPr>
        <w:t>породили конкурентне середовище</w:t>
      </w:r>
      <w:r w:rsidRPr="004C7F8F">
        <w:rPr>
          <w:color w:val="000000"/>
          <w:sz w:val="28"/>
          <w:szCs w:val="28"/>
        </w:rPr>
        <w:t>, виживання в якій представляє для</w:t>
      </w:r>
      <w:r>
        <w:rPr>
          <w:color w:val="000000"/>
          <w:sz w:val="28"/>
          <w:szCs w:val="28"/>
        </w:rPr>
        <w:t xml:space="preserve"> </w:t>
      </w:r>
      <w:r w:rsidRPr="004C7F8F">
        <w:rPr>
          <w:color w:val="000000"/>
          <w:sz w:val="28"/>
          <w:szCs w:val="28"/>
        </w:rPr>
        <w:t>операторів складне завдання. Необхідність знижувати тарифи в най</w:t>
      </w:r>
      <w:r>
        <w:rPr>
          <w:color w:val="000000"/>
          <w:sz w:val="28"/>
          <w:szCs w:val="28"/>
        </w:rPr>
        <w:t>ближчому майбутньому, збільшен</w:t>
      </w:r>
      <w:r w:rsidRPr="004C7F8F">
        <w:rPr>
          <w:color w:val="000000"/>
          <w:sz w:val="28"/>
          <w:szCs w:val="28"/>
        </w:rPr>
        <w:t>ня капітальних вкладень на впровадження нових технологій з метою швидкого надання</w:t>
      </w:r>
      <w:r>
        <w:rPr>
          <w:color w:val="000000"/>
          <w:sz w:val="28"/>
          <w:szCs w:val="28"/>
        </w:rPr>
        <w:t xml:space="preserve"> </w:t>
      </w:r>
      <w:r w:rsidRPr="004C7F8F">
        <w:rPr>
          <w:color w:val="000000"/>
          <w:sz w:val="28"/>
          <w:szCs w:val="28"/>
        </w:rPr>
        <w:t xml:space="preserve">нових послуг і швидкого </w:t>
      </w:r>
      <w:r>
        <w:rPr>
          <w:color w:val="000000"/>
          <w:sz w:val="28"/>
          <w:szCs w:val="28"/>
        </w:rPr>
        <w:t>відновлення у разі їх переривання, збільшують витрати операторів на експлуатацію мереж</w:t>
      </w:r>
      <w:r w:rsidRPr="004C7F8F">
        <w:rPr>
          <w:color w:val="000000"/>
          <w:sz w:val="28"/>
          <w:szCs w:val="28"/>
        </w:rPr>
        <w:t>.</w:t>
      </w:r>
    </w:p>
    <w:p w:rsidR="004C7F8F" w:rsidRPr="004C7F8F" w:rsidRDefault="004C7F8F" w:rsidP="004C7F8F">
      <w:pPr>
        <w:pStyle w:val="NormalWeb"/>
        <w:spacing w:line="360" w:lineRule="auto"/>
        <w:ind w:firstLine="708"/>
        <w:jc w:val="both"/>
        <w:rPr>
          <w:color w:val="000000"/>
          <w:sz w:val="28"/>
          <w:szCs w:val="28"/>
        </w:rPr>
      </w:pPr>
      <w:r w:rsidRPr="004C7F8F">
        <w:rPr>
          <w:color w:val="000000"/>
          <w:sz w:val="28"/>
          <w:szCs w:val="28"/>
        </w:rPr>
        <w:t>У цих умовах ефектив</w:t>
      </w:r>
      <w:r w:rsidR="002B5815">
        <w:rPr>
          <w:color w:val="000000"/>
          <w:sz w:val="28"/>
          <w:szCs w:val="28"/>
        </w:rPr>
        <w:t>не підтримання функціонування СЗ</w:t>
      </w:r>
      <w:r w:rsidRPr="004C7F8F">
        <w:rPr>
          <w:color w:val="000000"/>
          <w:sz w:val="28"/>
          <w:szCs w:val="28"/>
        </w:rPr>
        <w:t xml:space="preserve"> можливе лише з</w:t>
      </w:r>
      <w:r>
        <w:rPr>
          <w:color w:val="000000"/>
          <w:sz w:val="28"/>
          <w:szCs w:val="28"/>
        </w:rPr>
        <w:t>а допомогою</w:t>
      </w:r>
      <w:r w:rsidRPr="004C7F8F">
        <w:rPr>
          <w:color w:val="000000"/>
          <w:sz w:val="28"/>
          <w:szCs w:val="28"/>
        </w:rPr>
        <w:t xml:space="preserve"> автоматизац</w:t>
      </w:r>
      <w:r>
        <w:rPr>
          <w:color w:val="000000"/>
          <w:sz w:val="28"/>
          <w:szCs w:val="28"/>
        </w:rPr>
        <w:t>ії ручних процесів експлуатації</w:t>
      </w:r>
      <w:r w:rsidRPr="004C7F8F">
        <w:rPr>
          <w:color w:val="000000"/>
          <w:sz w:val="28"/>
          <w:szCs w:val="28"/>
        </w:rPr>
        <w:t>, застосування новітніх систем управ</w:t>
      </w:r>
      <w:r>
        <w:rPr>
          <w:color w:val="000000"/>
          <w:sz w:val="28"/>
          <w:szCs w:val="28"/>
        </w:rPr>
        <w:t>ління, які максимізують доходи, мінімізують витрати</w:t>
      </w:r>
      <w:r w:rsidRPr="004C7F8F">
        <w:rPr>
          <w:color w:val="000000"/>
          <w:sz w:val="28"/>
          <w:szCs w:val="28"/>
        </w:rPr>
        <w:t>, забезпечують високу якість</w:t>
      </w:r>
      <w:r>
        <w:rPr>
          <w:color w:val="000000"/>
          <w:sz w:val="28"/>
          <w:szCs w:val="28"/>
        </w:rPr>
        <w:t xml:space="preserve"> обслуговування користувачів</w:t>
      </w:r>
      <w:r w:rsidRPr="004C7F8F">
        <w:rPr>
          <w:color w:val="000000"/>
          <w:sz w:val="28"/>
          <w:szCs w:val="28"/>
        </w:rPr>
        <w:t>, підтримуючи тим сам</w:t>
      </w:r>
      <w:r>
        <w:rPr>
          <w:color w:val="000000"/>
          <w:sz w:val="28"/>
          <w:szCs w:val="28"/>
        </w:rPr>
        <w:t>им потрібний рівень конкуренції</w:t>
      </w:r>
      <w:r w:rsidRPr="004C7F8F">
        <w:rPr>
          <w:color w:val="000000"/>
          <w:sz w:val="28"/>
          <w:szCs w:val="28"/>
        </w:rPr>
        <w:t>.</w:t>
      </w:r>
    </w:p>
    <w:p w:rsidR="004C7F8F" w:rsidRPr="004C7F8F" w:rsidRDefault="004C7F8F" w:rsidP="004C7F8F">
      <w:pPr>
        <w:pStyle w:val="NormalWeb"/>
        <w:spacing w:line="360" w:lineRule="auto"/>
        <w:ind w:firstLine="708"/>
        <w:jc w:val="both"/>
        <w:rPr>
          <w:color w:val="000000"/>
          <w:sz w:val="28"/>
          <w:szCs w:val="28"/>
        </w:rPr>
      </w:pPr>
      <w:r w:rsidRPr="004C7F8F">
        <w:rPr>
          <w:color w:val="000000"/>
          <w:sz w:val="28"/>
          <w:szCs w:val="28"/>
        </w:rPr>
        <w:t>Під системою управління мережею розуміється сукупність технічних і програмних</w:t>
      </w:r>
      <w:r>
        <w:rPr>
          <w:color w:val="000000"/>
          <w:sz w:val="28"/>
          <w:szCs w:val="28"/>
        </w:rPr>
        <w:t xml:space="preserve"> коштів</w:t>
      </w:r>
      <w:r w:rsidRPr="004C7F8F">
        <w:rPr>
          <w:color w:val="000000"/>
          <w:sz w:val="28"/>
          <w:szCs w:val="28"/>
        </w:rPr>
        <w:t>, призначена забезпечувати виконання транспортних функцій СС з перенесення</w:t>
      </w:r>
      <w:r>
        <w:rPr>
          <w:color w:val="000000"/>
          <w:sz w:val="28"/>
          <w:szCs w:val="28"/>
        </w:rPr>
        <w:t xml:space="preserve"> повідомлень найкращим чином</w:t>
      </w:r>
      <w:r w:rsidRPr="004C7F8F">
        <w:rPr>
          <w:color w:val="000000"/>
          <w:sz w:val="28"/>
          <w:szCs w:val="28"/>
        </w:rPr>
        <w:t>.</w:t>
      </w:r>
    </w:p>
    <w:p w:rsidR="004C7F8F" w:rsidRPr="004C7F8F" w:rsidRDefault="004C7F8F" w:rsidP="004C7F8F">
      <w:pPr>
        <w:pStyle w:val="NormalWeb"/>
        <w:spacing w:line="360" w:lineRule="auto"/>
        <w:ind w:firstLine="708"/>
        <w:jc w:val="both"/>
        <w:rPr>
          <w:color w:val="000000"/>
          <w:sz w:val="28"/>
          <w:szCs w:val="28"/>
        </w:rPr>
      </w:pPr>
      <w:r w:rsidRPr="004C7F8F">
        <w:rPr>
          <w:color w:val="000000"/>
          <w:sz w:val="28"/>
          <w:szCs w:val="28"/>
        </w:rPr>
        <w:t>Загальне розуміння ролі системи управління, її взаємозв'язку з мережею зв'язку і з технічної</w:t>
      </w:r>
      <w:r>
        <w:rPr>
          <w:color w:val="000000"/>
          <w:sz w:val="28"/>
          <w:szCs w:val="28"/>
        </w:rPr>
        <w:t xml:space="preserve"> </w:t>
      </w:r>
      <w:r w:rsidRPr="004C7F8F">
        <w:rPr>
          <w:color w:val="000000"/>
          <w:sz w:val="28"/>
          <w:szCs w:val="28"/>
        </w:rPr>
        <w:t xml:space="preserve">експлуатацією в останні роки отримало новий </w:t>
      </w:r>
      <w:r>
        <w:rPr>
          <w:color w:val="000000"/>
          <w:sz w:val="28"/>
          <w:szCs w:val="28"/>
        </w:rPr>
        <w:t>розвиток</w:t>
      </w:r>
      <w:r w:rsidRPr="004C7F8F">
        <w:rPr>
          <w:color w:val="000000"/>
          <w:sz w:val="28"/>
          <w:szCs w:val="28"/>
        </w:rPr>
        <w:t>, нове наповнення в розробленій</w:t>
      </w:r>
      <w:r>
        <w:rPr>
          <w:color w:val="000000"/>
          <w:sz w:val="28"/>
          <w:szCs w:val="28"/>
        </w:rPr>
        <w:t xml:space="preserve"> </w:t>
      </w:r>
      <w:r w:rsidRPr="004C7F8F">
        <w:rPr>
          <w:color w:val="000000"/>
          <w:sz w:val="28"/>
          <w:szCs w:val="28"/>
        </w:rPr>
        <w:t>в рамках Міжн</w:t>
      </w:r>
      <w:r>
        <w:rPr>
          <w:color w:val="000000"/>
          <w:sz w:val="28"/>
          <w:szCs w:val="28"/>
        </w:rPr>
        <w:t>ародного союзу електрозв'язку (МСЕ -Т) концепції TMN (</w:t>
      </w:r>
      <w:proofErr w:type="spellStart"/>
      <w:r w:rsidRPr="004C7F8F">
        <w:rPr>
          <w:color w:val="000000"/>
          <w:sz w:val="28"/>
          <w:szCs w:val="28"/>
        </w:rPr>
        <w:t>Telecommunication</w:t>
      </w:r>
      <w:proofErr w:type="spellEnd"/>
      <w:r>
        <w:rPr>
          <w:color w:val="000000"/>
          <w:sz w:val="28"/>
          <w:szCs w:val="28"/>
        </w:rPr>
        <w:t xml:space="preserve"> </w:t>
      </w:r>
      <w:r>
        <w:rPr>
          <w:color w:val="000000"/>
          <w:sz w:val="28"/>
          <w:szCs w:val="28"/>
          <w:lang w:val="en-US"/>
        </w:rPr>
        <w:t>M</w:t>
      </w:r>
      <w:proofErr w:type="spellStart"/>
      <w:r>
        <w:rPr>
          <w:color w:val="000000"/>
          <w:sz w:val="28"/>
          <w:szCs w:val="28"/>
        </w:rPr>
        <w:t>anagement</w:t>
      </w:r>
      <w:proofErr w:type="spellEnd"/>
      <w:r>
        <w:rPr>
          <w:color w:val="000000"/>
          <w:sz w:val="28"/>
          <w:szCs w:val="28"/>
        </w:rPr>
        <w:t xml:space="preserve"> </w:t>
      </w:r>
      <w:r>
        <w:rPr>
          <w:color w:val="000000"/>
          <w:sz w:val="28"/>
          <w:szCs w:val="28"/>
          <w:lang w:val="en-US"/>
        </w:rPr>
        <w:t>N</w:t>
      </w:r>
      <w:proofErr w:type="spellStart"/>
      <w:r>
        <w:rPr>
          <w:color w:val="000000"/>
          <w:sz w:val="28"/>
          <w:szCs w:val="28"/>
        </w:rPr>
        <w:t>etwork</w:t>
      </w:r>
      <w:proofErr w:type="spellEnd"/>
      <w:r>
        <w:rPr>
          <w:color w:val="000000"/>
          <w:sz w:val="28"/>
          <w:szCs w:val="28"/>
        </w:rPr>
        <w:t>, управління мережею зв'язку</w:t>
      </w:r>
      <w:r w:rsidRPr="004C7F8F">
        <w:rPr>
          <w:color w:val="000000"/>
          <w:sz w:val="28"/>
          <w:szCs w:val="28"/>
        </w:rPr>
        <w:t>)</w:t>
      </w:r>
      <w:r>
        <w:rPr>
          <w:color w:val="000000"/>
          <w:sz w:val="28"/>
          <w:szCs w:val="28"/>
        </w:rPr>
        <w:t>.</w:t>
      </w:r>
    </w:p>
    <w:p w:rsidR="004C7F8F" w:rsidRPr="004C7F8F" w:rsidRDefault="004C7F8F" w:rsidP="004C7F8F">
      <w:pPr>
        <w:pStyle w:val="NormalWeb"/>
        <w:spacing w:line="360" w:lineRule="auto"/>
        <w:ind w:firstLine="708"/>
        <w:jc w:val="both"/>
        <w:rPr>
          <w:color w:val="000000"/>
          <w:sz w:val="28"/>
          <w:szCs w:val="28"/>
        </w:rPr>
      </w:pPr>
      <w:r>
        <w:rPr>
          <w:color w:val="000000"/>
          <w:sz w:val="28"/>
          <w:szCs w:val="28"/>
        </w:rPr>
        <w:lastRenderedPageBreak/>
        <w:t>Слід зазначити</w:t>
      </w:r>
      <w:r w:rsidRPr="004C7F8F">
        <w:rPr>
          <w:color w:val="000000"/>
          <w:sz w:val="28"/>
          <w:szCs w:val="28"/>
        </w:rPr>
        <w:t>, що розробкою стандартів для систем керування займається також</w:t>
      </w:r>
      <w:r>
        <w:rPr>
          <w:color w:val="000000"/>
          <w:sz w:val="28"/>
          <w:szCs w:val="28"/>
        </w:rPr>
        <w:t xml:space="preserve"> </w:t>
      </w:r>
      <w:r w:rsidRPr="004C7F8F">
        <w:rPr>
          <w:color w:val="000000"/>
          <w:sz w:val="28"/>
          <w:szCs w:val="28"/>
        </w:rPr>
        <w:t>і Міжнар</w:t>
      </w:r>
      <w:r>
        <w:rPr>
          <w:color w:val="000000"/>
          <w:sz w:val="28"/>
          <w:szCs w:val="28"/>
        </w:rPr>
        <w:t>одна організація стандартизації</w:t>
      </w:r>
      <w:r w:rsidRPr="004C7F8F">
        <w:rPr>
          <w:color w:val="000000"/>
          <w:sz w:val="28"/>
          <w:szCs w:val="28"/>
        </w:rPr>
        <w:t>, підходи я</w:t>
      </w:r>
      <w:r>
        <w:rPr>
          <w:color w:val="000000"/>
          <w:sz w:val="28"/>
          <w:szCs w:val="28"/>
        </w:rPr>
        <w:t>кій не суперечать концепції TMN</w:t>
      </w:r>
      <w:r w:rsidRPr="004C7F8F">
        <w:rPr>
          <w:color w:val="000000"/>
          <w:sz w:val="28"/>
          <w:szCs w:val="28"/>
        </w:rPr>
        <w:t>.</w:t>
      </w:r>
    </w:p>
    <w:p w:rsidR="004C7F8F" w:rsidRDefault="004C7F8F" w:rsidP="004C7F8F">
      <w:pPr>
        <w:pStyle w:val="NormalWeb"/>
        <w:spacing w:line="360" w:lineRule="auto"/>
        <w:ind w:firstLine="708"/>
        <w:jc w:val="both"/>
        <w:rPr>
          <w:color w:val="000000"/>
          <w:sz w:val="28"/>
          <w:szCs w:val="28"/>
        </w:rPr>
      </w:pPr>
      <w:r w:rsidRPr="004C7F8F">
        <w:rPr>
          <w:color w:val="000000"/>
          <w:sz w:val="28"/>
          <w:szCs w:val="28"/>
        </w:rPr>
        <w:t>Кожен оператор самостійно здійснює управління своєю</w:t>
      </w:r>
      <w:r>
        <w:rPr>
          <w:color w:val="000000"/>
          <w:sz w:val="28"/>
          <w:szCs w:val="28"/>
        </w:rPr>
        <w:t xml:space="preserve"> мережею зв'язку</w:t>
      </w:r>
      <w:r w:rsidRPr="004C7F8F">
        <w:rPr>
          <w:color w:val="000000"/>
          <w:sz w:val="28"/>
          <w:szCs w:val="28"/>
        </w:rPr>
        <w:t xml:space="preserve">. </w:t>
      </w:r>
      <w:r>
        <w:rPr>
          <w:color w:val="000000"/>
          <w:sz w:val="28"/>
          <w:szCs w:val="28"/>
        </w:rPr>
        <w:t>Втручання</w:t>
      </w:r>
      <w:r w:rsidRPr="004C7F8F">
        <w:rPr>
          <w:color w:val="000000"/>
          <w:sz w:val="28"/>
          <w:szCs w:val="28"/>
        </w:rPr>
        <w:t xml:space="preserve"> в його операторську діяльність допускається тільки у випадках, визначених дію</w:t>
      </w:r>
      <w:r>
        <w:rPr>
          <w:color w:val="000000"/>
          <w:sz w:val="28"/>
          <w:szCs w:val="28"/>
        </w:rPr>
        <w:t>чим</w:t>
      </w:r>
      <w:r w:rsidRPr="004C7F8F">
        <w:rPr>
          <w:color w:val="000000"/>
          <w:sz w:val="28"/>
          <w:szCs w:val="28"/>
        </w:rPr>
        <w:t xml:space="preserve"> законодавством </w:t>
      </w:r>
      <w:r>
        <w:rPr>
          <w:color w:val="000000"/>
          <w:sz w:val="28"/>
          <w:szCs w:val="28"/>
        </w:rPr>
        <w:t>України, і у відповідності з умовами</w:t>
      </w:r>
      <w:r w:rsidRPr="004C7F8F">
        <w:rPr>
          <w:color w:val="000000"/>
          <w:sz w:val="28"/>
          <w:szCs w:val="28"/>
        </w:rPr>
        <w:t xml:space="preserve">, </w:t>
      </w:r>
      <w:r>
        <w:rPr>
          <w:color w:val="000000"/>
          <w:sz w:val="28"/>
          <w:szCs w:val="28"/>
        </w:rPr>
        <w:t>описаними в ліцензії</w:t>
      </w:r>
      <w:r w:rsidRPr="004C7F8F">
        <w:rPr>
          <w:color w:val="000000"/>
          <w:sz w:val="28"/>
          <w:szCs w:val="28"/>
        </w:rPr>
        <w:t>.</w:t>
      </w:r>
    </w:p>
    <w:p w:rsidR="002B5815" w:rsidRPr="002B5815" w:rsidRDefault="002B5815" w:rsidP="002B5815">
      <w:pPr>
        <w:pStyle w:val="NormalWeb"/>
        <w:spacing w:line="360" w:lineRule="auto"/>
        <w:ind w:firstLine="708"/>
        <w:jc w:val="both"/>
        <w:rPr>
          <w:color w:val="000000"/>
          <w:sz w:val="28"/>
          <w:szCs w:val="28"/>
        </w:rPr>
      </w:pPr>
      <w:r w:rsidRPr="002B5815">
        <w:rPr>
          <w:color w:val="000000"/>
          <w:sz w:val="28"/>
          <w:szCs w:val="28"/>
        </w:rPr>
        <w:t>Завдання системи управлін</w:t>
      </w:r>
      <w:r>
        <w:rPr>
          <w:color w:val="000000"/>
          <w:sz w:val="28"/>
          <w:szCs w:val="28"/>
        </w:rPr>
        <w:t xml:space="preserve">ня мереж зв'язку. Завданнями </w:t>
      </w:r>
      <w:proofErr w:type="spellStart"/>
      <w:r>
        <w:rPr>
          <w:color w:val="000000"/>
          <w:sz w:val="28"/>
          <w:szCs w:val="28"/>
        </w:rPr>
        <w:t>СУЗ</w:t>
      </w:r>
      <w:proofErr w:type="spellEnd"/>
      <w:r w:rsidRPr="002B5815">
        <w:rPr>
          <w:color w:val="000000"/>
          <w:sz w:val="28"/>
          <w:szCs w:val="28"/>
        </w:rPr>
        <w:t xml:space="preserve"> є забезпечення </w:t>
      </w:r>
      <w:r>
        <w:rPr>
          <w:color w:val="000000"/>
          <w:sz w:val="28"/>
          <w:szCs w:val="28"/>
        </w:rPr>
        <w:t>функціонування</w:t>
      </w:r>
      <w:r w:rsidRPr="002B5815">
        <w:rPr>
          <w:color w:val="000000"/>
          <w:sz w:val="28"/>
          <w:szCs w:val="28"/>
        </w:rPr>
        <w:t xml:space="preserve"> СС про</w:t>
      </w:r>
      <w:r>
        <w:rPr>
          <w:color w:val="000000"/>
          <w:sz w:val="28"/>
          <w:szCs w:val="28"/>
        </w:rPr>
        <w:t>тягом усього їх життєвого циклу</w:t>
      </w:r>
      <w:r w:rsidRPr="002B5815">
        <w:rPr>
          <w:color w:val="000000"/>
          <w:sz w:val="28"/>
          <w:szCs w:val="28"/>
        </w:rPr>
        <w:t>, в тому числі до введення мереж в експлу</w:t>
      </w:r>
      <w:r>
        <w:rPr>
          <w:color w:val="000000"/>
          <w:sz w:val="28"/>
          <w:szCs w:val="28"/>
        </w:rPr>
        <w:t>атацію (планування, створення баз даних, установка обладнання</w:t>
      </w:r>
      <w:r w:rsidRPr="002B5815">
        <w:rPr>
          <w:color w:val="000000"/>
          <w:sz w:val="28"/>
          <w:szCs w:val="28"/>
        </w:rPr>
        <w:t>) і в процесі експлуатації</w:t>
      </w:r>
      <w:r>
        <w:rPr>
          <w:color w:val="000000"/>
          <w:sz w:val="28"/>
          <w:szCs w:val="28"/>
        </w:rPr>
        <w:t xml:space="preserve"> (технічне обслуговування, відновлення зв'язків, управління </w:t>
      </w:r>
      <w:proofErr w:type="spellStart"/>
      <w:r>
        <w:rPr>
          <w:color w:val="000000"/>
          <w:sz w:val="28"/>
          <w:szCs w:val="28"/>
        </w:rPr>
        <w:t>трафіком</w:t>
      </w:r>
      <w:proofErr w:type="spellEnd"/>
      <w:r>
        <w:rPr>
          <w:color w:val="000000"/>
          <w:sz w:val="28"/>
          <w:szCs w:val="28"/>
        </w:rPr>
        <w:t>, контроль якості)</w:t>
      </w:r>
      <w:r w:rsidRPr="002B5815">
        <w:rPr>
          <w:color w:val="000000"/>
          <w:sz w:val="28"/>
          <w:szCs w:val="28"/>
        </w:rPr>
        <w:t xml:space="preserve">, а також </w:t>
      </w:r>
      <w:r>
        <w:rPr>
          <w:color w:val="000000"/>
          <w:sz w:val="28"/>
          <w:szCs w:val="28"/>
        </w:rPr>
        <w:t xml:space="preserve">розвиток (прогнозування </w:t>
      </w:r>
      <w:proofErr w:type="spellStart"/>
      <w:r>
        <w:rPr>
          <w:color w:val="000000"/>
          <w:sz w:val="28"/>
          <w:szCs w:val="28"/>
        </w:rPr>
        <w:t>трафіку</w:t>
      </w:r>
      <w:proofErr w:type="spellEnd"/>
      <w:r>
        <w:rPr>
          <w:color w:val="000000"/>
          <w:sz w:val="28"/>
          <w:szCs w:val="28"/>
        </w:rPr>
        <w:t>, модернізація мереж)</w:t>
      </w:r>
      <w:r w:rsidRPr="002B5815">
        <w:rPr>
          <w:color w:val="000000"/>
          <w:sz w:val="28"/>
          <w:szCs w:val="28"/>
        </w:rPr>
        <w:t>.</w:t>
      </w:r>
    </w:p>
    <w:p w:rsidR="002B5815" w:rsidRPr="002B5815" w:rsidRDefault="002B5815" w:rsidP="002B5815">
      <w:pPr>
        <w:pStyle w:val="NormalWeb"/>
        <w:spacing w:line="360" w:lineRule="auto"/>
        <w:ind w:firstLine="708"/>
        <w:jc w:val="both"/>
        <w:rPr>
          <w:color w:val="000000"/>
          <w:sz w:val="28"/>
          <w:szCs w:val="28"/>
        </w:rPr>
      </w:pPr>
      <w:r w:rsidRPr="002B5815">
        <w:rPr>
          <w:color w:val="000000"/>
          <w:sz w:val="28"/>
          <w:szCs w:val="28"/>
        </w:rPr>
        <w:t>У Рекомендаціях МС</w:t>
      </w:r>
      <w:r>
        <w:rPr>
          <w:color w:val="000000"/>
          <w:sz w:val="28"/>
          <w:szCs w:val="28"/>
        </w:rPr>
        <w:t xml:space="preserve">Е - Т за TMN завдання всякої </w:t>
      </w:r>
      <w:proofErr w:type="spellStart"/>
      <w:r>
        <w:rPr>
          <w:color w:val="000000"/>
          <w:sz w:val="28"/>
          <w:szCs w:val="28"/>
        </w:rPr>
        <w:t>СУЗ</w:t>
      </w:r>
      <w:proofErr w:type="spellEnd"/>
      <w:r w:rsidRPr="002B5815">
        <w:rPr>
          <w:color w:val="000000"/>
          <w:sz w:val="28"/>
          <w:szCs w:val="28"/>
        </w:rPr>
        <w:t xml:space="preserve"> визначені як функціональні</w:t>
      </w:r>
      <w:r>
        <w:rPr>
          <w:color w:val="000000"/>
          <w:sz w:val="28"/>
          <w:szCs w:val="28"/>
        </w:rPr>
        <w:t xml:space="preserve"> галузі управління</w:t>
      </w:r>
      <w:r w:rsidRPr="002B5815">
        <w:rPr>
          <w:color w:val="000000"/>
          <w:sz w:val="28"/>
          <w:szCs w:val="28"/>
        </w:rPr>
        <w:t xml:space="preserve">, до яких відносяться </w:t>
      </w:r>
      <w:r>
        <w:rPr>
          <w:color w:val="000000"/>
          <w:sz w:val="28"/>
          <w:szCs w:val="28"/>
        </w:rPr>
        <w:t>управління конфігурацією мережі</w:t>
      </w:r>
      <w:r w:rsidRPr="002B5815">
        <w:rPr>
          <w:color w:val="000000"/>
          <w:sz w:val="28"/>
          <w:szCs w:val="28"/>
        </w:rPr>
        <w:t xml:space="preserve">, управління </w:t>
      </w:r>
      <w:r>
        <w:rPr>
          <w:color w:val="000000"/>
          <w:sz w:val="28"/>
          <w:szCs w:val="28"/>
        </w:rPr>
        <w:t>усуненням наслідків відмов</w:t>
      </w:r>
      <w:r w:rsidRPr="002B5815">
        <w:rPr>
          <w:color w:val="000000"/>
          <w:sz w:val="28"/>
          <w:szCs w:val="28"/>
        </w:rPr>
        <w:t>, управління якістю</w:t>
      </w:r>
      <w:r>
        <w:rPr>
          <w:color w:val="000000"/>
          <w:sz w:val="28"/>
          <w:szCs w:val="28"/>
        </w:rPr>
        <w:t>, управління взаєморозрахунками</w:t>
      </w:r>
      <w:r w:rsidRPr="002B5815">
        <w:rPr>
          <w:color w:val="000000"/>
          <w:sz w:val="28"/>
          <w:szCs w:val="28"/>
        </w:rPr>
        <w:t>, управління</w:t>
      </w:r>
      <w:r>
        <w:rPr>
          <w:color w:val="000000"/>
          <w:sz w:val="28"/>
          <w:szCs w:val="28"/>
        </w:rPr>
        <w:t xml:space="preserve"> захистом інформації (безпека</w:t>
      </w:r>
      <w:r w:rsidRPr="002B5815">
        <w:rPr>
          <w:color w:val="000000"/>
          <w:sz w:val="28"/>
          <w:szCs w:val="28"/>
        </w:rPr>
        <w:t>).</w:t>
      </w:r>
    </w:p>
    <w:p w:rsidR="002B5815" w:rsidRPr="002B5815" w:rsidRDefault="002B5815" w:rsidP="002B5815">
      <w:pPr>
        <w:pStyle w:val="NormalWeb"/>
        <w:spacing w:line="360" w:lineRule="auto"/>
        <w:ind w:firstLine="708"/>
        <w:jc w:val="both"/>
        <w:rPr>
          <w:color w:val="000000"/>
          <w:sz w:val="28"/>
          <w:szCs w:val="28"/>
        </w:rPr>
      </w:pPr>
      <w:r w:rsidRPr="002B5815">
        <w:rPr>
          <w:color w:val="000000"/>
          <w:sz w:val="28"/>
          <w:szCs w:val="28"/>
        </w:rPr>
        <w:t>У кожній з функціональних областей управління повинні вирішуватися наступні завдання:</w:t>
      </w:r>
    </w:p>
    <w:p w:rsidR="002B5815" w:rsidRPr="002B5815" w:rsidRDefault="002B5815" w:rsidP="002B5815">
      <w:pPr>
        <w:pStyle w:val="NormalWeb"/>
        <w:spacing w:line="360" w:lineRule="auto"/>
        <w:ind w:firstLine="708"/>
        <w:jc w:val="both"/>
        <w:rPr>
          <w:color w:val="000000"/>
          <w:sz w:val="28"/>
          <w:szCs w:val="28"/>
        </w:rPr>
      </w:pPr>
      <w:r>
        <w:rPr>
          <w:color w:val="000000"/>
          <w:sz w:val="28"/>
          <w:szCs w:val="28"/>
        </w:rPr>
        <w:t xml:space="preserve">- При управлінні конфігурацією: формування та розвиток мережі; </w:t>
      </w:r>
      <w:proofErr w:type="spellStart"/>
      <w:r>
        <w:rPr>
          <w:color w:val="000000"/>
          <w:sz w:val="28"/>
          <w:szCs w:val="28"/>
        </w:rPr>
        <w:t>реконфігурація</w:t>
      </w:r>
      <w:proofErr w:type="spellEnd"/>
      <w:r>
        <w:rPr>
          <w:color w:val="000000"/>
          <w:sz w:val="28"/>
          <w:szCs w:val="28"/>
        </w:rPr>
        <w:t xml:space="preserve"> мережі</w:t>
      </w:r>
      <w:r w:rsidRPr="002B5815">
        <w:rPr>
          <w:color w:val="000000"/>
          <w:sz w:val="28"/>
          <w:szCs w:val="28"/>
        </w:rPr>
        <w:t>;</w:t>
      </w:r>
      <w:r>
        <w:rPr>
          <w:color w:val="000000"/>
          <w:sz w:val="28"/>
          <w:szCs w:val="28"/>
        </w:rPr>
        <w:t xml:space="preserve"> </w:t>
      </w:r>
      <w:r w:rsidRPr="002B5815">
        <w:rPr>
          <w:color w:val="000000"/>
          <w:sz w:val="28"/>
          <w:szCs w:val="28"/>
        </w:rPr>
        <w:t>планування ро</w:t>
      </w:r>
      <w:r>
        <w:rPr>
          <w:color w:val="000000"/>
          <w:sz w:val="28"/>
          <w:szCs w:val="28"/>
        </w:rPr>
        <w:t>біт на мережі та послуг зв'язку</w:t>
      </w:r>
      <w:r w:rsidRPr="002B5815">
        <w:rPr>
          <w:color w:val="000000"/>
          <w:sz w:val="28"/>
          <w:szCs w:val="28"/>
        </w:rPr>
        <w:t>; створення і ведення банку даних;</w:t>
      </w:r>
    </w:p>
    <w:p w:rsidR="002B5815" w:rsidRPr="002B5815" w:rsidRDefault="002B5815" w:rsidP="002B5815">
      <w:pPr>
        <w:pStyle w:val="NormalWeb"/>
        <w:spacing w:line="360" w:lineRule="auto"/>
        <w:ind w:firstLine="708"/>
        <w:jc w:val="both"/>
        <w:rPr>
          <w:color w:val="000000"/>
          <w:sz w:val="28"/>
          <w:szCs w:val="28"/>
        </w:rPr>
      </w:pPr>
      <w:r w:rsidRPr="002B5815">
        <w:rPr>
          <w:color w:val="000000"/>
          <w:sz w:val="28"/>
          <w:szCs w:val="28"/>
        </w:rPr>
        <w:t>- При управлінні усуненням наслідків відмов: контроль за станом мережі та її</w:t>
      </w:r>
      <w:r>
        <w:rPr>
          <w:color w:val="000000"/>
          <w:sz w:val="28"/>
          <w:szCs w:val="28"/>
        </w:rPr>
        <w:t xml:space="preserve"> </w:t>
      </w:r>
      <w:r w:rsidRPr="002B5815">
        <w:rPr>
          <w:color w:val="000000"/>
          <w:sz w:val="28"/>
          <w:szCs w:val="28"/>
        </w:rPr>
        <w:t xml:space="preserve">елементів в реальному </w:t>
      </w:r>
      <w:r>
        <w:rPr>
          <w:color w:val="000000"/>
          <w:sz w:val="28"/>
          <w:szCs w:val="28"/>
        </w:rPr>
        <w:t>часі</w:t>
      </w:r>
      <w:r w:rsidRPr="002B5815">
        <w:rPr>
          <w:color w:val="000000"/>
          <w:sz w:val="28"/>
          <w:szCs w:val="28"/>
        </w:rPr>
        <w:t>; виявлення та локалізація несправностей; віднов</w:t>
      </w:r>
      <w:r>
        <w:rPr>
          <w:color w:val="000000"/>
          <w:sz w:val="28"/>
          <w:szCs w:val="28"/>
        </w:rPr>
        <w:t>лення зв'язку</w:t>
      </w:r>
      <w:r w:rsidRPr="002B5815">
        <w:rPr>
          <w:color w:val="000000"/>
          <w:sz w:val="28"/>
          <w:szCs w:val="28"/>
        </w:rPr>
        <w:t>; о</w:t>
      </w:r>
      <w:r>
        <w:rPr>
          <w:color w:val="000000"/>
          <w:sz w:val="28"/>
          <w:szCs w:val="28"/>
        </w:rPr>
        <w:t>перативне перестроювання мережі</w:t>
      </w:r>
      <w:r w:rsidRPr="002B5815">
        <w:rPr>
          <w:color w:val="000000"/>
          <w:sz w:val="28"/>
          <w:szCs w:val="28"/>
        </w:rPr>
        <w:t>; усунення несправностей; оповіщення</w:t>
      </w:r>
      <w:r>
        <w:rPr>
          <w:color w:val="000000"/>
          <w:sz w:val="28"/>
          <w:szCs w:val="28"/>
        </w:rPr>
        <w:t xml:space="preserve"> </w:t>
      </w:r>
      <w:r w:rsidRPr="002B5815">
        <w:rPr>
          <w:color w:val="000000"/>
          <w:sz w:val="28"/>
          <w:szCs w:val="28"/>
        </w:rPr>
        <w:t>користувачів про проведені р</w:t>
      </w:r>
      <w:r>
        <w:rPr>
          <w:color w:val="000000"/>
          <w:sz w:val="28"/>
          <w:szCs w:val="28"/>
        </w:rPr>
        <w:t>оботи</w:t>
      </w:r>
      <w:r w:rsidRPr="002B5815">
        <w:rPr>
          <w:color w:val="000000"/>
          <w:sz w:val="28"/>
          <w:szCs w:val="28"/>
        </w:rPr>
        <w:t>;</w:t>
      </w:r>
    </w:p>
    <w:p w:rsidR="002B5815" w:rsidRPr="002B5815" w:rsidRDefault="002B5815" w:rsidP="002B5815">
      <w:pPr>
        <w:pStyle w:val="NormalWeb"/>
        <w:spacing w:line="360" w:lineRule="auto"/>
        <w:ind w:firstLine="708"/>
        <w:jc w:val="both"/>
        <w:rPr>
          <w:color w:val="000000"/>
          <w:sz w:val="28"/>
          <w:szCs w:val="28"/>
        </w:rPr>
      </w:pPr>
      <w:r w:rsidRPr="002B5815">
        <w:rPr>
          <w:color w:val="000000"/>
          <w:sz w:val="28"/>
          <w:szCs w:val="28"/>
        </w:rPr>
        <w:lastRenderedPageBreak/>
        <w:t xml:space="preserve">- При управлінні якістю: збір та аналіз статистичних даних по </w:t>
      </w:r>
      <w:r>
        <w:rPr>
          <w:color w:val="000000"/>
          <w:sz w:val="28"/>
          <w:szCs w:val="28"/>
        </w:rPr>
        <w:t>функціонуванню</w:t>
      </w:r>
      <w:r w:rsidRPr="002B5815">
        <w:rPr>
          <w:color w:val="000000"/>
          <w:sz w:val="28"/>
          <w:szCs w:val="28"/>
        </w:rPr>
        <w:t xml:space="preserve"> мереж та їх елементів; регулювання </w:t>
      </w:r>
      <w:proofErr w:type="spellStart"/>
      <w:r w:rsidRPr="002B5815">
        <w:rPr>
          <w:color w:val="000000"/>
          <w:sz w:val="28"/>
          <w:szCs w:val="28"/>
        </w:rPr>
        <w:t>трафіку</w:t>
      </w:r>
      <w:proofErr w:type="spellEnd"/>
      <w:r w:rsidRPr="002B5815">
        <w:rPr>
          <w:color w:val="000000"/>
          <w:sz w:val="28"/>
          <w:szCs w:val="28"/>
        </w:rPr>
        <w:t>; розробка рекомендацій щодо поліпшення</w:t>
      </w:r>
      <w:r>
        <w:rPr>
          <w:color w:val="000000"/>
          <w:sz w:val="28"/>
          <w:szCs w:val="28"/>
        </w:rPr>
        <w:t xml:space="preserve"> </w:t>
      </w:r>
      <w:r w:rsidRPr="002B5815">
        <w:rPr>
          <w:color w:val="000000"/>
          <w:sz w:val="28"/>
          <w:szCs w:val="28"/>
        </w:rPr>
        <w:t xml:space="preserve">експлуатаційних характеристик мереж електрозв'язку , поліпшенню і розширенню </w:t>
      </w:r>
      <w:proofErr w:type="spellStart"/>
      <w:r w:rsidRPr="002B5815">
        <w:rPr>
          <w:color w:val="000000"/>
          <w:sz w:val="28"/>
          <w:szCs w:val="28"/>
        </w:rPr>
        <w:t>діапазону</w:t>
      </w:r>
      <w:r>
        <w:rPr>
          <w:color w:val="000000"/>
          <w:sz w:val="28"/>
          <w:szCs w:val="28"/>
        </w:rPr>
        <w:t>надання</w:t>
      </w:r>
      <w:proofErr w:type="spellEnd"/>
      <w:r>
        <w:rPr>
          <w:color w:val="000000"/>
          <w:sz w:val="28"/>
          <w:szCs w:val="28"/>
        </w:rPr>
        <w:t xml:space="preserve"> послуг зв'язку</w:t>
      </w:r>
      <w:r w:rsidRPr="002B5815">
        <w:rPr>
          <w:color w:val="000000"/>
          <w:sz w:val="28"/>
          <w:szCs w:val="28"/>
        </w:rPr>
        <w:t>; аналіз функціонування систем управління і контроль з метою</w:t>
      </w:r>
      <w:r>
        <w:rPr>
          <w:color w:val="000000"/>
          <w:sz w:val="28"/>
          <w:szCs w:val="28"/>
        </w:rPr>
        <w:t xml:space="preserve"> </w:t>
      </w:r>
      <w:r w:rsidRPr="002B5815">
        <w:rPr>
          <w:color w:val="000000"/>
          <w:sz w:val="28"/>
          <w:szCs w:val="28"/>
        </w:rPr>
        <w:t>удосконалення методів управління мережами зв'язку;</w:t>
      </w:r>
    </w:p>
    <w:p w:rsidR="002B5815" w:rsidRPr="002B5815" w:rsidRDefault="002B5815" w:rsidP="002B5815">
      <w:pPr>
        <w:pStyle w:val="NormalWeb"/>
        <w:spacing w:line="360" w:lineRule="auto"/>
        <w:ind w:firstLine="708"/>
        <w:jc w:val="both"/>
        <w:rPr>
          <w:color w:val="000000"/>
          <w:sz w:val="28"/>
          <w:szCs w:val="28"/>
        </w:rPr>
      </w:pPr>
      <w:r>
        <w:rPr>
          <w:color w:val="000000"/>
          <w:sz w:val="28"/>
          <w:szCs w:val="28"/>
        </w:rPr>
        <w:t>- При управлінні розрахунками</w:t>
      </w:r>
      <w:r w:rsidR="007472A3">
        <w:rPr>
          <w:color w:val="000000"/>
          <w:sz w:val="28"/>
          <w:szCs w:val="28"/>
        </w:rPr>
        <w:t>: збір даних по наданих (орендованим) засобах і послугах</w:t>
      </w:r>
      <w:r w:rsidRPr="002B5815">
        <w:rPr>
          <w:color w:val="000000"/>
          <w:sz w:val="28"/>
          <w:szCs w:val="28"/>
        </w:rPr>
        <w:t xml:space="preserve"> зв'язку; розробка тарифів за надані засоби зв'язку і послуги; проведення</w:t>
      </w:r>
      <w:r w:rsidR="007472A3">
        <w:rPr>
          <w:color w:val="000000"/>
          <w:sz w:val="28"/>
          <w:szCs w:val="28"/>
        </w:rPr>
        <w:t xml:space="preserve"> </w:t>
      </w:r>
      <w:r w:rsidRPr="002B5815">
        <w:rPr>
          <w:color w:val="000000"/>
          <w:sz w:val="28"/>
          <w:szCs w:val="28"/>
        </w:rPr>
        <w:t>взаєморозрахунків між учасниками надання послуг;</w:t>
      </w:r>
    </w:p>
    <w:p w:rsidR="002B5815" w:rsidRPr="00B340C4" w:rsidRDefault="002B5815" w:rsidP="002B5815">
      <w:pPr>
        <w:pStyle w:val="NormalWeb"/>
        <w:spacing w:line="360" w:lineRule="auto"/>
        <w:ind w:firstLine="708"/>
        <w:jc w:val="both"/>
        <w:rPr>
          <w:color w:val="000000"/>
          <w:sz w:val="28"/>
          <w:szCs w:val="28"/>
        </w:rPr>
      </w:pPr>
      <w:r w:rsidRPr="002B5815">
        <w:rPr>
          <w:color w:val="000000"/>
          <w:sz w:val="28"/>
          <w:szCs w:val="28"/>
        </w:rPr>
        <w:t>- При</w:t>
      </w:r>
      <w:r w:rsidR="007472A3">
        <w:rPr>
          <w:color w:val="000000"/>
          <w:sz w:val="28"/>
          <w:szCs w:val="28"/>
        </w:rPr>
        <w:t xml:space="preserve"> управлінні захистом інформації</w:t>
      </w:r>
      <w:r w:rsidRPr="002B5815">
        <w:rPr>
          <w:color w:val="000000"/>
          <w:sz w:val="28"/>
          <w:szCs w:val="28"/>
        </w:rPr>
        <w:t>: розробка заходів щодо забезпечення закритості інформац</w:t>
      </w:r>
      <w:r w:rsidR="007472A3">
        <w:rPr>
          <w:color w:val="000000"/>
          <w:sz w:val="28"/>
          <w:szCs w:val="28"/>
        </w:rPr>
        <w:t>ії і контролю за їх здійсненням</w:t>
      </w:r>
      <w:r w:rsidRPr="002B5815">
        <w:rPr>
          <w:color w:val="000000"/>
          <w:sz w:val="28"/>
          <w:szCs w:val="28"/>
        </w:rPr>
        <w:t>; захист баз даних від несанкціонованого дос</w:t>
      </w:r>
      <w:r w:rsidR="007472A3">
        <w:rPr>
          <w:color w:val="000000"/>
          <w:sz w:val="28"/>
          <w:szCs w:val="28"/>
        </w:rPr>
        <w:t>тупу</w:t>
      </w:r>
      <w:r w:rsidRPr="002B5815">
        <w:rPr>
          <w:color w:val="000000"/>
          <w:sz w:val="28"/>
          <w:szCs w:val="28"/>
        </w:rPr>
        <w:t>; дотримання конфіденційності при наданні даних; класифікація рівня</w:t>
      </w:r>
      <w:r w:rsidR="007472A3">
        <w:rPr>
          <w:color w:val="000000"/>
          <w:sz w:val="28"/>
          <w:szCs w:val="28"/>
        </w:rPr>
        <w:t xml:space="preserve"> </w:t>
      </w:r>
      <w:r w:rsidRPr="002B5815">
        <w:rPr>
          <w:color w:val="000000"/>
          <w:sz w:val="28"/>
          <w:szCs w:val="28"/>
        </w:rPr>
        <w:t>безпеки мережі зв'язку.</w:t>
      </w:r>
    </w:p>
    <w:p w:rsidR="00B340C4" w:rsidRPr="00B340C4" w:rsidRDefault="00B340C4" w:rsidP="00B340C4">
      <w:pPr>
        <w:pStyle w:val="NormalWeb"/>
        <w:spacing w:line="360" w:lineRule="auto"/>
        <w:jc w:val="center"/>
        <w:rPr>
          <w:color w:val="000000"/>
          <w:sz w:val="28"/>
          <w:szCs w:val="28"/>
        </w:rPr>
      </w:pPr>
    </w:p>
    <w:p w:rsidR="000534B6" w:rsidRPr="00B340C4" w:rsidRDefault="00745E1B" w:rsidP="00B340C4">
      <w:pPr>
        <w:pStyle w:val="NormalWeb"/>
        <w:spacing w:line="360" w:lineRule="auto"/>
        <w:jc w:val="center"/>
        <w:rPr>
          <w:color w:val="000000"/>
          <w:sz w:val="28"/>
          <w:szCs w:val="28"/>
        </w:rPr>
      </w:pPr>
      <w:r w:rsidRPr="00B340C4">
        <w:rPr>
          <w:b/>
          <w:color w:val="000000"/>
          <w:sz w:val="28"/>
          <w:szCs w:val="28"/>
        </w:rPr>
        <w:t xml:space="preserve">3. </w:t>
      </w:r>
      <w:r w:rsidRPr="00B340C4">
        <w:rPr>
          <w:b/>
          <w:bCs/>
          <w:color w:val="000000"/>
          <w:sz w:val="28"/>
          <w:szCs w:val="28"/>
        </w:rPr>
        <w:t>Налаштування маршрутизаторів, та параметрів безпеки в маршрутизаторах</w:t>
      </w:r>
    </w:p>
    <w:p w:rsidR="00073203" w:rsidRPr="00B340C4" w:rsidRDefault="00073203" w:rsidP="00404CA1">
      <w:pPr>
        <w:pStyle w:val="NormalWeb"/>
        <w:spacing w:line="360" w:lineRule="auto"/>
        <w:jc w:val="center"/>
        <w:rPr>
          <w:b/>
          <w:bCs/>
          <w:color w:val="000000"/>
          <w:sz w:val="28"/>
          <w:szCs w:val="28"/>
        </w:rPr>
      </w:pPr>
    </w:p>
    <w:p w:rsidR="00745E1B" w:rsidRPr="0031385E" w:rsidRDefault="00745E1B" w:rsidP="00073203">
      <w:pPr>
        <w:spacing w:after="0" w:line="360" w:lineRule="auto"/>
        <w:ind w:firstLine="708"/>
        <w:jc w:val="both"/>
        <w:rPr>
          <w:rFonts w:ascii="Times New Roman" w:hAnsi="Times New Roman"/>
          <w:bCs/>
          <w:color w:val="000000"/>
          <w:sz w:val="28"/>
          <w:szCs w:val="28"/>
        </w:rPr>
      </w:pPr>
      <w:r w:rsidRPr="00B340C4">
        <w:rPr>
          <w:rFonts w:ascii="Times New Roman" w:hAnsi="Times New Roman"/>
          <w:bCs/>
          <w:color w:val="000000"/>
          <w:sz w:val="28"/>
          <w:szCs w:val="28"/>
        </w:rPr>
        <w:t>Щоб зайти в меню маршрутизатора з комп’ютера</w:t>
      </w:r>
      <w:r w:rsidRPr="0031385E">
        <w:rPr>
          <w:rFonts w:ascii="Times New Roman" w:hAnsi="Times New Roman"/>
          <w:bCs/>
          <w:color w:val="000000"/>
          <w:sz w:val="28"/>
          <w:szCs w:val="28"/>
        </w:rPr>
        <w:t xml:space="preserve"> потрібно в адресному рядку ввести адрес цього м</w:t>
      </w:r>
      <w:r>
        <w:rPr>
          <w:rFonts w:ascii="Times New Roman" w:hAnsi="Times New Roman"/>
          <w:bCs/>
          <w:color w:val="000000"/>
          <w:sz w:val="28"/>
          <w:szCs w:val="28"/>
        </w:rPr>
        <w:t>а</w:t>
      </w:r>
      <w:r w:rsidRPr="0031385E">
        <w:rPr>
          <w:rFonts w:ascii="Times New Roman" w:hAnsi="Times New Roman"/>
          <w:bCs/>
          <w:color w:val="000000"/>
          <w:sz w:val="28"/>
          <w:szCs w:val="28"/>
        </w:rPr>
        <w:t xml:space="preserve">ршрутизатора переважно це 192.168.0.1 </w:t>
      </w:r>
      <w:r>
        <w:rPr>
          <w:rFonts w:ascii="Times New Roman" w:hAnsi="Times New Roman"/>
          <w:bCs/>
          <w:color w:val="000000"/>
          <w:sz w:val="28"/>
          <w:szCs w:val="28"/>
        </w:rPr>
        <w:t>або</w:t>
      </w:r>
      <w:r w:rsidRPr="0031385E">
        <w:rPr>
          <w:rFonts w:ascii="Times New Roman" w:hAnsi="Times New Roman"/>
          <w:bCs/>
          <w:color w:val="000000"/>
          <w:sz w:val="28"/>
          <w:szCs w:val="28"/>
        </w:rPr>
        <w:t xml:space="preserve"> 192.168.1.1.</w:t>
      </w:r>
      <w:r>
        <w:rPr>
          <w:rFonts w:ascii="Times New Roman" w:hAnsi="Times New Roman"/>
          <w:bCs/>
          <w:color w:val="000000"/>
          <w:sz w:val="28"/>
          <w:szCs w:val="28"/>
        </w:rPr>
        <w:t xml:space="preserve"> Далі пройти </w:t>
      </w:r>
      <w:proofErr w:type="spellStart"/>
      <w:r>
        <w:rPr>
          <w:rFonts w:ascii="Times New Roman" w:hAnsi="Times New Roman"/>
          <w:bCs/>
          <w:color w:val="000000"/>
          <w:sz w:val="28"/>
          <w:szCs w:val="28"/>
        </w:rPr>
        <w:t>ав</w:t>
      </w:r>
      <w:r w:rsidRPr="0031385E">
        <w:rPr>
          <w:rFonts w:ascii="Times New Roman" w:hAnsi="Times New Roman"/>
          <w:bCs/>
          <w:color w:val="000000"/>
          <w:sz w:val="28"/>
          <w:szCs w:val="28"/>
        </w:rPr>
        <w:t>тентифікацію</w:t>
      </w:r>
      <w:proofErr w:type="spellEnd"/>
      <w:r w:rsidRPr="0031385E">
        <w:rPr>
          <w:rFonts w:ascii="Times New Roman" w:hAnsi="Times New Roman"/>
          <w:bCs/>
          <w:color w:val="000000"/>
          <w:sz w:val="28"/>
          <w:szCs w:val="28"/>
        </w:rPr>
        <w:t xml:space="preserve">, ввести </w:t>
      </w:r>
      <w:r>
        <w:rPr>
          <w:rFonts w:ascii="Times New Roman" w:hAnsi="Times New Roman"/>
          <w:bCs/>
          <w:color w:val="000000"/>
          <w:sz w:val="28"/>
          <w:szCs w:val="28"/>
        </w:rPr>
        <w:t>ім’</w:t>
      </w:r>
      <w:r w:rsidRPr="0031385E">
        <w:rPr>
          <w:rFonts w:ascii="Times New Roman" w:hAnsi="Times New Roman"/>
          <w:bCs/>
          <w:color w:val="000000"/>
          <w:sz w:val="28"/>
          <w:szCs w:val="28"/>
        </w:rPr>
        <w:t>я користувача і пароль</w:t>
      </w:r>
      <w:r>
        <w:rPr>
          <w:rFonts w:ascii="Times New Roman" w:hAnsi="Times New Roman"/>
          <w:bCs/>
          <w:color w:val="000000"/>
          <w:sz w:val="28"/>
          <w:szCs w:val="28"/>
        </w:rPr>
        <w:t xml:space="preserve"> –</w:t>
      </w:r>
      <w:r w:rsidRPr="0031385E">
        <w:rPr>
          <w:rFonts w:ascii="Times New Roman" w:hAnsi="Times New Roman"/>
          <w:bCs/>
          <w:color w:val="000000"/>
          <w:sz w:val="28"/>
          <w:szCs w:val="28"/>
        </w:rPr>
        <w:t xml:space="preserve"> по замовчуванню </w:t>
      </w:r>
      <w:proofErr w:type="spellStart"/>
      <w:r w:rsidRPr="0031385E">
        <w:rPr>
          <w:rFonts w:ascii="Times New Roman" w:hAnsi="Times New Roman"/>
          <w:bCs/>
          <w:color w:val="000000"/>
          <w:sz w:val="28"/>
          <w:szCs w:val="28"/>
        </w:rPr>
        <w:t>admin</w:t>
      </w:r>
      <w:proofErr w:type="spellEnd"/>
      <w:r w:rsidRPr="0031385E">
        <w:rPr>
          <w:rFonts w:ascii="Times New Roman" w:hAnsi="Times New Roman"/>
          <w:bCs/>
          <w:color w:val="000000"/>
          <w:sz w:val="28"/>
          <w:szCs w:val="28"/>
        </w:rPr>
        <w:t xml:space="preserve">, </w:t>
      </w:r>
      <w:proofErr w:type="spellStart"/>
      <w:r w:rsidRPr="0031385E">
        <w:rPr>
          <w:rFonts w:ascii="Times New Roman" w:hAnsi="Times New Roman"/>
          <w:bCs/>
          <w:color w:val="000000"/>
          <w:sz w:val="28"/>
          <w:szCs w:val="28"/>
        </w:rPr>
        <w:t>admin</w:t>
      </w:r>
      <w:proofErr w:type="spellEnd"/>
      <w:r w:rsidRPr="0031385E">
        <w:rPr>
          <w:rFonts w:ascii="Times New Roman" w:hAnsi="Times New Roman"/>
          <w:bCs/>
          <w:color w:val="000000"/>
          <w:sz w:val="28"/>
          <w:szCs w:val="28"/>
        </w:rPr>
        <w:t>.</w:t>
      </w:r>
    </w:p>
    <w:p w:rsidR="00745E1B" w:rsidRPr="0031385E" w:rsidRDefault="00745E1B" w:rsidP="00404CA1">
      <w:pPr>
        <w:spacing w:line="360" w:lineRule="auto"/>
        <w:jc w:val="center"/>
      </w:pPr>
      <w:r>
        <w:rPr>
          <w:noProof/>
        </w:rPr>
        <w:lastRenderedPageBreak/>
        <w:drawing>
          <wp:inline distT="0" distB="0" distL="0" distR="0">
            <wp:extent cx="3409950" cy="263842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409950" cy="2638425"/>
                    </a:xfrm>
                    <a:prstGeom prst="rect">
                      <a:avLst/>
                    </a:prstGeom>
                    <a:noFill/>
                    <a:ln w="9525">
                      <a:noFill/>
                      <a:miter lim="800000"/>
                      <a:headEnd/>
                      <a:tailEnd/>
                    </a:ln>
                  </pic:spPr>
                </pic:pic>
              </a:graphicData>
            </a:graphic>
          </wp:inline>
        </w:drawing>
      </w:r>
    </w:p>
    <w:p w:rsidR="00745E1B" w:rsidRPr="0031385E" w:rsidRDefault="00745E1B" w:rsidP="00404CA1">
      <w:pPr>
        <w:spacing w:line="360" w:lineRule="auto"/>
        <w:jc w:val="center"/>
        <w:rPr>
          <w:rFonts w:ascii="Times New Roman" w:hAnsi="Times New Roman"/>
          <w:sz w:val="28"/>
        </w:rPr>
      </w:pPr>
      <w:r w:rsidRPr="0031385E">
        <w:rPr>
          <w:rFonts w:ascii="Times New Roman" w:hAnsi="Times New Roman"/>
          <w:sz w:val="28"/>
        </w:rPr>
        <w:t>Рис</w:t>
      </w:r>
      <w:r>
        <w:rPr>
          <w:rFonts w:ascii="Times New Roman" w:hAnsi="Times New Roman"/>
          <w:sz w:val="28"/>
        </w:rPr>
        <w:t>унок</w:t>
      </w:r>
      <w:r w:rsidRPr="0031385E">
        <w:rPr>
          <w:rFonts w:ascii="Times New Roman" w:hAnsi="Times New Roman"/>
          <w:sz w:val="28"/>
        </w:rPr>
        <w:t xml:space="preserve"> 1</w:t>
      </w:r>
      <w:r>
        <w:rPr>
          <w:rFonts w:ascii="Times New Roman" w:hAnsi="Times New Roman"/>
          <w:sz w:val="28"/>
        </w:rPr>
        <w:t xml:space="preserve"> – Вікно </w:t>
      </w:r>
      <w:proofErr w:type="spellStart"/>
      <w:r>
        <w:rPr>
          <w:rFonts w:ascii="Times New Roman" w:hAnsi="Times New Roman"/>
          <w:sz w:val="28"/>
        </w:rPr>
        <w:t>автентифікації</w:t>
      </w:r>
      <w:proofErr w:type="spellEnd"/>
    </w:p>
    <w:p w:rsidR="00745E1B" w:rsidRPr="0031385E" w:rsidRDefault="00745E1B" w:rsidP="00404CA1">
      <w:pPr>
        <w:spacing w:line="360" w:lineRule="auto"/>
        <w:jc w:val="center"/>
        <w:rPr>
          <w:rFonts w:ascii="Times New Roman" w:hAnsi="Times New Roman"/>
          <w:sz w:val="28"/>
        </w:rPr>
      </w:pPr>
      <w:r>
        <w:rPr>
          <w:rFonts w:ascii="Times New Roman" w:hAnsi="Times New Roman"/>
          <w:noProof/>
          <w:sz w:val="28"/>
        </w:rPr>
        <w:drawing>
          <wp:inline distT="0" distB="0" distL="0" distR="0">
            <wp:extent cx="5781675" cy="3251066"/>
            <wp:effectExtent l="19050" t="0" r="952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781675" cy="3251066"/>
                    </a:xfrm>
                    <a:prstGeom prst="rect">
                      <a:avLst/>
                    </a:prstGeom>
                    <a:noFill/>
                    <a:ln w="9525">
                      <a:noFill/>
                      <a:miter lim="800000"/>
                      <a:headEnd/>
                      <a:tailEnd/>
                    </a:ln>
                  </pic:spPr>
                </pic:pic>
              </a:graphicData>
            </a:graphic>
          </wp:inline>
        </w:drawing>
      </w:r>
    </w:p>
    <w:p w:rsidR="00745E1B" w:rsidRPr="0031385E" w:rsidRDefault="00745E1B" w:rsidP="00404CA1">
      <w:pPr>
        <w:tabs>
          <w:tab w:val="left" w:pos="5610"/>
        </w:tabs>
        <w:spacing w:line="360" w:lineRule="auto"/>
        <w:jc w:val="center"/>
        <w:rPr>
          <w:rFonts w:ascii="Times New Roman" w:hAnsi="Times New Roman"/>
          <w:sz w:val="28"/>
        </w:rPr>
      </w:pPr>
      <w:r w:rsidRPr="0031385E">
        <w:rPr>
          <w:rFonts w:ascii="Times New Roman" w:hAnsi="Times New Roman"/>
          <w:sz w:val="28"/>
        </w:rPr>
        <w:t>Рис</w:t>
      </w:r>
      <w:r>
        <w:rPr>
          <w:rFonts w:ascii="Times New Roman" w:hAnsi="Times New Roman"/>
          <w:sz w:val="28"/>
        </w:rPr>
        <w:t xml:space="preserve">унок 2 – </w:t>
      </w:r>
      <w:r w:rsidRPr="0031385E">
        <w:rPr>
          <w:rFonts w:ascii="Times New Roman" w:hAnsi="Times New Roman"/>
          <w:sz w:val="28"/>
        </w:rPr>
        <w:t>Початкове вікно маршрутизатора фірми TP-LiNK</w:t>
      </w:r>
    </w:p>
    <w:p w:rsidR="00745E1B" w:rsidRPr="0031385E" w:rsidRDefault="00745E1B" w:rsidP="00404CA1">
      <w:pPr>
        <w:tabs>
          <w:tab w:val="left" w:pos="5610"/>
        </w:tabs>
        <w:spacing w:line="360" w:lineRule="auto"/>
        <w:jc w:val="center"/>
        <w:rPr>
          <w:rFonts w:ascii="Times New Roman" w:hAnsi="Times New Roman"/>
          <w:sz w:val="28"/>
        </w:rPr>
      </w:pPr>
      <w:r>
        <w:rPr>
          <w:rFonts w:ascii="Times New Roman" w:hAnsi="Times New Roman"/>
          <w:noProof/>
          <w:sz w:val="28"/>
        </w:rPr>
        <w:lastRenderedPageBreak/>
        <w:drawing>
          <wp:inline distT="0" distB="0" distL="0" distR="0">
            <wp:extent cx="5934075" cy="3336762"/>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34075" cy="3336762"/>
                    </a:xfrm>
                    <a:prstGeom prst="rect">
                      <a:avLst/>
                    </a:prstGeom>
                    <a:noFill/>
                    <a:ln w="9525">
                      <a:noFill/>
                      <a:miter lim="800000"/>
                      <a:headEnd/>
                      <a:tailEnd/>
                    </a:ln>
                  </pic:spPr>
                </pic:pic>
              </a:graphicData>
            </a:graphic>
          </wp:inline>
        </w:drawing>
      </w:r>
    </w:p>
    <w:p w:rsidR="00745E1B" w:rsidRPr="0031385E" w:rsidRDefault="00745E1B" w:rsidP="00404CA1">
      <w:pPr>
        <w:tabs>
          <w:tab w:val="left" w:pos="5610"/>
        </w:tabs>
        <w:spacing w:line="360" w:lineRule="auto"/>
        <w:jc w:val="center"/>
        <w:rPr>
          <w:rFonts w:ascii="Times New Roman" w:hAnsi="Times New Roman"/>
          <w:sz w:val="28"/>
        </w:rPr>
      </w:pPr>
      <w:r w:rsidRPr="0031385E">
        <w:rPr>
          <w:rFonts w:ascii="Times New Roman" w:hAnsi="Times New Roman"/>
          <w:sz w:val="28"/>
        </w:rPr>
        <w:t>Рис</w:t>
      </w:r>
      <w:r>
        <w:rPr>
          <w:rFonts w:ascii="Times New Roman" w:hAnsi="Times New Roman"/>
          <w:sz w:val="28"/>
        </w:rPr>
        <w:t>унок 3 –</w:t>
      </w:r>
      <w:r w:rsidRPr="0031385E">
        <w:rPr>
          <w:rFonts w:ascii="Times New Roman" w:hAnsi="Times New Roman"/>
          <w:sz w:val="28"/>
        </w:rPr>
        <w:t xml:space="preserve"> Вікно зміни IP адреси для LAN</w:t>
      </w:r>
    </w:p>
    <w:p w:rsidR="00745E1B" w:rsidRPr="0031385E" w:rsidRDefault="00745E1B" w:rsidP="00404CA1">
      <w:pPr>
        <w:tabs>
          <w:tab w:val="left" w:pos="5610"/>
        </w:tabs>
        <w:spacing w:line="360" w:lineRule="auto"/>
        <w:jc w:val="center"/>
        <w:rPr>
          <w:rFonts w:ascii="Times New Roman" w:hAnsi="Times New Roman"/>
          <w:sz w:val="28"/>
        </w:rPr>
      </w:pPr>
    </w:p>
    <w:p w:rsidR="00745E1B" w:rsidRPr="0031385E" w:rsidRDefault="00745E1B" w:rsidP="00404CA1">
      <w:pPr>
        <w:tabs>
          <w:tab w:val="left" w:pos="851"/>
        </w:tabs>
        <w:spacing w:line="360" w:lineRule="auto"/>
        <w:jc w:val="both"/>
        <w:rPr>
          <w:rFonts w:ascii="Times New Roman" w:hAnsi="Times New Roman"/>
          <w:sz w:val="28"/>
        </w:rPr>
      </w:pPr>
      <w:r w:rsidRPr="0031385E">
        <w:rPr>
          <w:rFonts w:ascii="Times New Roman" w:hAnsi="Times New Roman"/>
          <w:sz w:val="28"/>
        </w:rPr>
        <w:tab/>
      </w:r>
      <w:r>
        <w:rPr>
          <w:rFonts w:ascii="Times New Roman" w:hAnsi="Times New Roman"/>
          <w:sz w:val="28"/>
        </w:rPr>
        <w:t>Встановлення списку МАС адрес,</w:t>
      </w:r>
      <w:r w:rsidRPr="0031385E">
        <w:rPr>
          <w:rFonts w:ascii="Times New Roman" w:hAnsi="Times New Roman"/>
          <w:sz w:val="28"/>
        </w:rPr>
        <w:t xml:space="preserve"> які можуть підключитись до маршрутизатора, а також закріп</w:t>
      </w:r>
      <w:r>
        <w:rPr>
          <w:rFonts w:ascii="Times New Roman" w:hAnsi="Times New Roman"/>
          <w:sz w:val="28"/>
        </w:rPr>
        <w:t>лення ІР за МАС адресою здійснюється</w:t>
      </w:r>
      <w:r w:rsidRPr="0031385E">
        <w:rPr>
          <w:rFonts w:ascii="Times New Roman" w:hAnsi="Times New Roman"/>
          <w:sz w:val="28"/>
        </w:rPr>
        <w:t xml:space="preserve"> у вкладках </w:t>
      </w:r>
      <w:r w:rsidRPr="0031385E">
        <w:rPr>
          <w:rFonts w:ascii="Times New Roman" w:hAnsi="Times New Roman"/>
          <w:sz w:val="28"/>
          <w:lang w:val="en-US"/>
        </w:rPr>
        <w:t>Security</w:t>
      </w:r>
      <w:r w:rsidRPr="0031385E">
        <w:rPr>
          <w:rFonts w:ascii="Times New Roman" w:hAnsi="Times New Roman"/>
          <w:sz w:val="28"/>
        </w:rPr>
        <w:t xml:space="preserve"> /</w:t>
      </w:r>
      <w:r>
        <w:rPr>
          <w:rFonts w:ascii="Times New Roman" w:hAnsi="Times New Roman"/>
          <w:sz w:val="28"/>
        </w:rPr>
        <w:t xml:space="preserve"> </w:t>
      </w:r>
      <w:r w:rsidRPr="0031385E">
        <w:rPr>
          <w:rFonts w:ascii="Times New Roman" w:hAnsi="Times New Roman"/>
          <w:sz w:val="28"/>
        </w:rPr>
        <w:t xml:space="preserve">MAC </w:t>
      </w:r>
      <w:r w:rsidRPr="0031385E">
        <w:rPr>
          <w:rFonts w:ascii="Times New Roman" w:hAnsi="Times New Roman"/>
          <w:sz w:val="28"/>
          <w:lang w:val="en-US"/>
        </w:rPr>
        <w:t>Ad</w:t>
      </w:r>
      <w:r>
        <w:rPr>
          <w:rFonts w:ascii="Times New Roman" w:hAnsi="Times New Roman"/>
          <w:sz w:val="28"/>
          <w:lang w:val="en-US"/>
        </w:rPr>
        <w:t>d</w:t>
      </w:r>
      <w:r w:rsidRPr="0031385E">
        <w:rPr>
          <w:rFonts w:ascii="Times New Roman" w:hAnsi="Times New Roman"/>
          <w:sz w:val="28"/>
          <w:lang w:val="en-US"/>
        </w:rPr>
        <w:t>ress</w:t>
      </w:r>
      <w:r w:rsidRPr="0031385E">
        <w:rPr>
          <w:rFonts w:ascii="Times New Roman" w:hAnsi="Times New Roman"/>
          <w:sz w:val="28"/>
        </w:rPr>
        <w:t xml:space="preserve"> </w:t>
      </w:r>
      <w:r w:rsidRPr="0031385E">
        <w:rPr>
          <w:rFonts w:ascii="Times New Roman" w:hAnsi="Times New Roman"/>
          <w:sz w:val="28"/>
          <w:lang w:val="en-US"/>
        </w:rPr>
        <w:t>Filtering</w:t>
      </w:r>
      <w:r w:rsidRPr="0031385E">
        <w:rPr>
          <w:rFonts w:ascii="Times New Roman" w:hAnsi="Times New Roman"/>
          <w:sz w:val="28"/>
        </w:rPr>
        <w:t xml:space="preserve">  і IP &amp;</w:t>
      </w:r>
      <w:r>
        <w:rPr>
          <w:rFonts w:ascii="Times New Roman" w:hAnsi="Times New Roman"/>
          <w:sz w:val="28"/>
        </w:rPr>
        <w:t xml:space="preserve"> </w:t>
      </w:r>
      <w:r w:rsidRPr="0031385E">
        <w:rPr>
          <w:rFonts w:ascii="Times New Roman" w:hAnsi="Times New Roman"/>
          <w:sz w:val="28"/>
        </w:rPr>
        <w:t xml:space="preserve">MAC </w:t>
      </w:r>
      <w:r w:rsidRPr="0031385E">
        <w:rPr>
          <w:rFonts w:ascii="Times New Roman" w:hAnsi="Times New Roman"/>
          <w:sz w:val="28"/>
          <w:lang w:val="en-US"/>
        </w:rPr>
        <w:t>Binding</w:t>
      </w:r>
      <w:r w:rsidRPr="0031385E">
        <w:rPr>
          <w:rFonts w:ascii="Times New Roman" w:hAnsi="Times New Roman"/>
          <w:sz w:val="28"/>
        </w:rPr>
        <w:t>/</w:t>
      </w:r>
      <w:r w:rsidRPr="0031385E">
        <w:rPr>
          <w:rFonts w:ascii="Times New Roman" w:hAnsi="Times New Roman"/>
          <w:sz w:val="28"/>
          <w:lang w:val="en-US"/>
        </w:rPr>
        <w:t>Binding</w:t>
      </w:r>
      <w:r w:rsidRPr="0031385E">
        <w:rPr>
          <w:rFonts w:ascii="Times New Roman" w:hAnsi="Times New Roman"/>
          <w:sz w:val="28"/>
        </w:rPr>
        <w:t xml:space="preserve"> </w:t>
      </w:r>
      <w:r w:rsidRPr="0031385E">
        <w:rPr>
          <w:rFonts w:ascii="Times New Roman" w:hAnsi="Times New Roman"/>
          <w:sz w:val="28"/>
          <w:lang w:val="en-US"/>
        </w:rPr>
        <w:t>Setting</w:t>
      </w:r>
      <w:r w:rsidRPr="0031385E">
        <w:rPr>
          <w:rFonts w:ascii="Times New Roman" w:hAnsi="Times New Roman"/>
          <w:sz w:val="28"/>
        </w:rPr>
        <w:t>.</w:t>
      </w:r>
    </w:p>
    <w:p w:rsidR="00745E1B" w:rsidRPr="0031385E" w:rsidRDefault="00745E1B" w:rsidP="00404CA1">
      <w:pPr>
        <w:tabs>
          <w:tab w:val="left" w:pos="851"/>
        </w:tabs>
        <w:spacing w:line="360" w:lineRule="auto"/>
        <w:jc w:val="both"/>
        <w:rPr>
          <w:rFonts w:ascii="Times New Roman" w:hAnsi="Times New Roman"/>
          <w:sz w:val="28"/>
        </w:rPr>
      </w:pPr>
      <w:r>
        <w:rPr>
          <w:rFonts w:ascii="Times New Roman" w:hAnsi="Times New Roman"/>
          <w:noProof/>
          <w:sz w:val="28"/>
        </w:rPr>
        <w:drawing>
          <wp:inline distT="0" distB="0" distL="0" distR="0">
            <wp:extent cx="5895975" cy="3315338"/>
            <wp:effectExtent l="19050" t="0" r="952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895975" cy="3315338"/>
                    </a:xfrm>
                    <a:prstGeom prst="rect">
                      <a:avLst/>
                    </a:prstGeom>
                    <a:noFill/>
                    <a:ln w="9525">
                      <a:noFill/>
                      <a:miter lim="800000"/>
                      <a:headEnd/>
                      <a:tailEnd/>
                    </a:ln>
                  </pic:spPr>
                </pic:pic>
              </a:graphicData>
            </a:graphic>
          </wp:inline>
        </w:drawing>
      </w:r>
    </w:p>
    <w:p w:rsidR="00745E1B" w:rsidRPr="0031385E" w:rsidRDefault="00745E1B" w:rsidP="00404CA1">
      <w:pPr>
        <w:tabs>
          <w:tab w:val="left" w:pos="5610"/>
        </w:tabs>
        <w:spacing w:line="360" w:lineRule="auto"/>
        <w:jc w:val="center"/>
        <w:rPr>
          <w:rFonts w:ascii="Times New Roman" w:hAnsi="Times New Roman"/>
          <w:sz w:val="28"/>
        </w:rPr>
      </w:pPr>
      <w:r w:rsidRPr="0031385E">
        <w:rPr>
          <w:rFonts w:ascii="Times New Roman" w:hAnsi="Times New Roman"/>
          <w:sz w:val="28"/>
        </w:rPr>
        <w:t>Рис</w:t>
      </w:r>
      <w:r>
        <w:rPr>
          <w:rFonts w:ascii="Times New Roman" w:hAnsi="Times New Roman"/>
          <w:sz w:val="28"/>
        </w:rPr>
        <w:t>унок</w:t>
      </w:r>
      <w:r w:rsidRPr="0031385E">
        <w:rPr>
          <w:rFonts w:ascii="Times New Roman" w:hAnsi="Times New Roman"/>
          <w:sz w:val="28"/>
        </w:rPr>
        <w:t xml:space="preserve"> 4</w:t>
      </w:r>
      <w:r>
        <w:rPr>
          <w:rFonts w:ascii="Times New Roman" w:hAnsi="Times New Roman"/>
          <w:sz w:val="28"/>
        </w:rPr>
        <w:t xml:space="preserve"> –</w:t>
      </w:r>
      <w:r w:rsidRPr="0031385E">
        <w:rPr>
          <w:rFonts w:ascii="Times New Roman" w:hAnsi="Times New Roman"/>
          <w:sz w:val="28"/>
        </w:rPr>
        <w:t xml:space="preserve"> Вікно налаш</w:t>
      </w:r>
      <w:r>
        <w:rPr>
          <w:rFonts w:ascii="Times New Roman" w:hAnsi="Times New Roman"/>
          <w:sz w:val="28"/>
        </w:rPr>
        <w:t>тувань фільтрації за МАС адресою</w:t>
      </w:r>
    </w:p>
    <w:p w:rsidR="00745E1B" w:rsidRPr="0031385E" w:rsidRDefault="00745E1B" w:rsidP="00404CA1">
      <w:pPr>
        <w:tabs>
          <w:tab w:val="left" w:pos="5610"/>
        </w:tabs>
        <w:spacing w:line="360" w:lineRule="auto"/>
        <w:jc w:val="center"/>
        <w:rPr>
          <w:rFonts w:ascii="Times New Roman" w:hAnsi="Times New Roman"/>
          <w:sz w:val="28"/>
        </w:rPr>
      </w:pPr>
      <w:r>
        <w:rPr>
          <w:rFonts w:ascii="Times New Roman" w:hAnsi="Times New Roman"/>
          <w:noProof/>
          <w:sz w:val="28"/>
        </w:rPr>
        <w:lastRenderedPageBreak/>
        <w:drawing>
          <wp:inline distT="0" distB="0" distL="0" distR="0">
            <wp:extent cx="6115050" cy="3438525"/>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6115050" cy="3438525"/>
                    </a:xfrm>
                    <a:prstGeom prst="rect">
                      <a:avLst/>
                    </a:prstGeom>
                    <a:noFill/>
                    <a:ln w="9525">
                      <a:noFill/>
                      <a:miter lim="800000"/>
                      <a:headEnd/>
                      <a:tailEnd/>
                    </a:ln>
                  </pic:spPr>
                </pic:pic>
              </a:graphicData>
            </a:graphic>
          </wp:inline>
        </w:drawing>
      </w:r>
    </w:p>
    <w:p w:rsidR="00745E1B" w:rsidRPr="0031385E" w:rsidRDefault="00745E1B" w:rsidP="00404CA1">
      <w:pPr>
        <w:tabs>
          <w:tab w:val="left" w:pos="5610"/>
        </w:tabs>
        <w:spacing w:line="360" w:lineRule="auto"/>
        <w:jc w:val="center"/>
        <w:rPr>
          <w:rFonts w:ascii="Times New Roman" w:hAnsi="Times New Roman"/>
          <w:sz w:val="28"/>
        </w:rPr>
      </w:pPr>
      <w:r w:rsidRPr="0031385E">
        <w:rPr>
          <w:rFonts w:ascii="Times New Roman" w:hAnsi="Times New Roman"/>
          <w:sz w:val="28"/>
        </w:rPr>
        <w:t>Рис</w:t>
      </w:r>
      <w:r>
        <w:rPr>
          <w:rFonts w:ascii="Times New Roman" w:hAnsi="Times New Roman"/>
          <w:sz w:val="28"/>
        </w:rPr>
        <w:t>унок</w:t>
      </w:r>
      <w:r w:rsidRPr="0031385E">
        <w:rPr>
          <w:rFonts w:ascii="Times New Roman" w:hAnsi="Times New Roman"/>
          <w:sz w:val="28"/>
        </w:rPr>
        <w:t xml:space="preserve"> 5</w:t>
      </w:r>
      <w:r>
        <w:rPr>
          <w:rFonts w:ascii="Times New Roman" w:hAnsi="Times New Roman"/>
          <w:sz w:val="28"/>
        </w:rPr>
        <w:t xml:space="preserve"> –</w:t>
      </w:r>
      <w:r w:rsidRPr="0031385E">
        <w:rPr>
          <w:rFonts w:ascii="Times New Roman" w:hAnsi="Times New Roman"/>
          <w:sz w:val="28"/>
        </w:rPr>
        <w:t xml:space="preserve"> Вікно </w:t>
      </w:r>
      <w:r w:rsidRPr="0031385E">
        <w:rPr>
          <w:rFonts w:ascii="Times New Roman" w:hAnsi="Times New Roman"/>
          <w:sz w:val="28"/>
          <w:lang w:val="en-US"/>
        </w:rPr>
        <w:t>Binding</w:t>
      </w:r>
      <w:r w:rsidRPr="0031385E">
        <w:rPr>
          <w:rFonts w:ascii="Times New Roman" w:hAnsi="Times New Roman"/>
          <w:sz w:val="28"/>
        </w:rPr>
        <w:t xml:space="preserve"> </w:t>
      </w:r>
      <w:r w:rsidRPr="0031385E">
        <w:rPr>
          <w:rFonts w:ascii="Times New Roman" w:hAnsi="Times New Roman"/>
          <w:sz w:val="28"/>
          <w:lang w:val="en-US"/>
        </w:rPr>
        <w:t>Setting</w:t>
      </w:r>
    </w:p>
    <w:p w:rsidR="00745E1B" w:rsidRPr="0031385E" w:rsidRDefault="00745E1B" w:rsidP="00404CA1">
      <w:pPr>
        <w:tabs>
          <w:tab w:val="left" w:pos="5610"/>
        </w:tabs>
        <w:spacing w:line="360" w:lineRule="auto"/>
        <w:jc w:val="center"/>
        <w:rPr>
          <w:rFonts w:ascii="Times New Roman" w:hAnsi="Times New Roman"/>
          <w:sz w:val="28"/>
        </w:rPr>
      </w:pPr>
    </w:p>
    <w:p w:rsidR="00745E1B" w:rsidRPr="0031385E" w:rsidRDefault="00745E1B" w:rsidP="00404CA1">
      <w:pPr>
        <w:tabs>
          <w:tab w:val="left" w:pos="709"/>
        </w:tabs>
        <w:spacing w:line="360" w:lineRule="auto"/>
        <w:jc w:val="both"/>
        <w:rPr>
          <w:rFonts w:ascii="Times New Roman" w:hAnsi="Times New Roman"/>
          <w:sz w:val="28"/>
        </w:rPr>
      </w:pPr>
      <w:r w:rsidRPr="0031385E">
        <w:rPr>
          <w:rFonts w:ascii="Times New Roman" w:hAnsi="Times New Roman"/>
          <w:sz w:val="28"/>
        </w:rPr>
        <w:tab/>
        <w:t>Додатковим захистом бездротової мережі є встановлення паролю і прихов</w:t>
      </w:r>
      <w:r>
        <w:rPr>
          <w:rFonts w:ascii="Times New Roman" w:hAnsi="Times New Roman"/>
          <w:sz w:val="28"/>
        </w:rPr>
        <w:t>ув</w:t>
      </w:r>
      <w:r w:rsidRPr="0031385E">
        <w:rPr>
          <w:rFonts w:ascii="Times New Roman" w:hAnsi="Times New Roman"/>
          <w:sz w:val="28"/>
        </w:rPr>
        <w:t>ання ім</w:t>
      </w:r>
      <w:r>
        <w:rPr>
          <w:rFonts w:ascii="Times New Roman" w:hAnsi="Times New Roman"/>
          <w:sz w:val="28"/>
        </w:rPr>
        <w:t>ені</w:t>
      </w:r>
      <w:r w:rsidRPr="0031385E">
        <w:rPr>
          <w:rFonts w:ascii="Times New Roman" w:hAnsi="Times New Roman"/>
          <w:sz w:val="28"/>
        </w:rPr>
        <w:t xml:space="preserve"> (SSID) мережі.</w:t>
      </w:r>
    </w:p>
    <w:p w:rsidR="00745E1B" w:rsidRPr="0031385E" w:rsidRDefault="00745E1B" w:rsidP="00404CA1">
      <w:pPr>
        <w:tabs>
          <w:tab w:val="left" w:pos="709"/>
        </w:tabs>
        <w:spacing w:line="360" w:lineRule="auto"/>
        <w:jc w:val="both"/>
        <w:rPr>
          <w:rFonts w:ascii="Times New Roman" w:hAnsi="Times New Roman"/>
          <w:sz w:val="28"/>
        </w:rPr>
      </w:pPr>
      <w:r w:rsidRPr="0031385E">
        <w:rPr>
          <w:rFonts w:ascii="Times New Roman" w:hAnsi="Times New Roman"/>
          <w:sz w:val="28"/>
        </w:rPr>
        <w:tab/>
        <w:t>Щоб підключиться до мережі в якої приховане ім’я, пот</w:t>
      </w:r>
      <w:r>
        <w:rPr>
          <w:rFonts w:ascii="Times New Roman" w:hAnsi="Times New Roman"/>
          <w:sz w:val="28"/>
        </w:rPr>
        <w:t xml:space="preserve">рібно знати </w:t>
      </w:r>
      <w:r w:rsidRPr="0031385E">
        <w:rPr>
          <w:rFonts w:ascii="Times New Roman" w:hAnsi="Times New Roman"/>
          <w:sz w:val="28"/>
        </w:rPr>
        <w:t>SSID а також можливий пароль.</w:t>
      </w:r>
    </w:p>
    <w:p w:rsidR="00745E1B" w:rsidRPr="0031385E" w:rsidRDefault="00745E1B" w:rsidP="00404CA1">
      <w:pPr>
        <w:tabs>
          <w:tab w:val="left" w:pos="5610"/>
        </w:tabs>
        <w:spacing w:line="360" w:lineRule="auto"/>
        <w:jc w:val="center"/>
        <w:rPr>
          <w:rFonts w:ascii="Times New Roman" w:hAnsi="Times New Roman"/>
          <w:sz w:val="28"/>
        </w:rPr>
      </w:pPr>
      <w:r w:rsidRPr="0031385E">
        <w:rPr>
          <w:rFonts w:ascii="Times New Roman" w:hAnsi="Times New Roman"/>
          <w:noProof/>
          <w:sz w:val="28"/>
        </w:rPr>
        <w:drawing>
          <wp:inline distT="0" distB="0" distL="0" distR="0">
            <wp:extent cx="4152900" cy="3051652"/>
            <wp:effectExtent l="0" t="0" r="0" b="0"/>
            <wp:docPr id="5" name="Рисунок 5" descr="C:\Users\Se7en\Pictures\Записати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7en\Pictures\Записати9.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3914" cy="3059745"/>
                    </a:xfrm>
                    <a:prstGeom prst="rect">
                      <a:avLst/>
                    </a:prstGeom>
                    <a:noFill/>
                    <a:ln>
                      <a:noFill/>
                    </a:ln>
                  </pic:spPr>
                </pic:pic>
              </a:graphicData>
            </a:graphic>
          </wp:inline>
        </w:drawing>
      </w:r>
    </w:p>
    <w:p w:rsidR="00745E1B" w:rsidRPr="0031385E" w:rsidRDefault="00745E1B" w:rsidP="00404CA1">
      <w:pPr>
        <w:tabs>
          <w:tab w:val="left" w:pos="4005"/>
        </w:tabs>
        <w:spacing w:line="360" w:lineRule="auto"/>
        <w:jc w:val="center"/>
        <w:rPr>
          <w:rFonts w:ascii="Times New Roman" w:hAnsi="Times New Roman"/>
          <w:sz w:val="28"/>
        </w:rPr>
      </w:pPr>
      <w:r w:rsidRPr="0031385E">
        <w:rPr>
          <w:rFonts w:ascii="Times New Roman" w:hAnsi="Times New Roman"/>
          <w:sz w:val="28"/>
        </w:rPr>
        <w:lastRenderedPageBreak/>
        <w:t>Рис</w:t>
      </w:r>
      <w:r>
        <w:rPr>
          <w:rFonts w:ascii="Times New Roman" w:hAnsi="Times New Roman"/>
          <w:sz w:val="28"/>
        </w:rPr>
        <w:t>унок</w:t>
      </w:r>
      <w:r w:rsidRPr="0031385E">
        <w:rPr>
          <w:rFonts w:ascii="Times New Roman" w:hAnsi="Times New Roman"/>
          <w:sz w:val="28"/>
        </w:rPr>
        <w:t xml:space="preserve"> 6</w:t>
      </w:r>
      <w:r>
        <w:rPr>
          <w:rFonts w:ascii="Times New Roman" w:hAnsi="Times New Roman"/>
          <w:sz w:val="28"/>
        </w:rPr>
        <w:t xml:space="preserve"> –</w:t>
      </w:r>
      <w:r w:rsidRPr="0031385E">
        <w:rPr>
          <w:rFonts w:ascii="Times New Roman" w:hAnsi="Times New Roman"/>
          <w:sz w:val="28"/>
        </w:rPr>
        <w:t xml:space="preserve"> Вікно додавання мережі із прихованим SSID</w:t>
      </w:r>
    </w:p>
    <w:p w:rsidR="00745E1B" w:rsidRPr="0031385E" w:rsidRDefault="00745E1B" w:rsidP="00404CA1">
      <w:pPr>
        <w:tabs>
          <w:tab w:val="left" w:pos="4005"/>
        </w:tabs>
        <w:spacing w:line="360" w:lineRule="auto"/>
        <w:jc w:val="center"/>
        <w:rPr>
          <w:rFonts w:ascii="Times New Roman" w:hAnsi="Times New Roman"/>
          <w:sz w:val="28"/>
        </w:rPr>
      </w:pPr>
      <w:r w:rsidRPr="0031385E">
        <w:rPr>
          <w:rFonts w:ascii="Times New Roman" w:hAnsi="Times New Roman"/>
          <w:noProof/>
          <w:sz w:val="28"/>
        </w:rPr>
        <w:drawing>
          <wp:inline distT="0" distB="0" distL="0" distR="0">
            <wp:extent cx="2626157" cy="3419475"/>
            <wp:effectExtent l="0" t="0" r="3175" b="0"/>
            <wp:docPr id="6" name="Рисунок 6" descr="C:\Users\Se7en\Pictures\Записати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7en\Pictures\Записати10.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0376" cy="3424968"/>
                    </a:xfrm>
                    <a:prstGeom prst="rect">
                      <a:avLst/>
                    </a:prstGeom>
                    <a:noFill/>
                    <a:ln>
                      <a:noFill/>
                    </a:ln>
                  </pic:spPr>
                </pic:pic>
              </a:graphicData>
            </a:graphic>
          </wp:inline>
        </w:drawing>
      </w:r>
    </w:p>
    <w:p w:rsidR="00BB01D3" w:rsidRDefault="00745E1B" w:rsidP="00404CA1">
      <w:pPr>
        <w:pStyle w:val="NormalWeb"/>
        <w:spacing w:line="360" w:lineRule="auto"/>
        <w:jc w:val="center"/>
        <w:rPr>
          <w:sz w:val="28"/>
        </w:rPr>
      </w:pPr>
      <w:r w:rsidRPr="0031385E">
        <w:rPr>
          <w:sz w:val="28"/>
        </w:rPr>
        <w:t>Рис</w:t>
      </w:r>
      <w:r>
        <w:rPr>
          <w:sz w:val="28"/>
        </w:rPr>
        <w:t>унок</w:t>
      </w:r>
      <w:r w:rsidRPr="0031385E">
        <w:rPr>
          <w:sz w:val="28"/>
        </w:rPr>
        <w:t xml:space="preserve"> 7</w:t>
      </w:r>
      <w:bookmarkStart w:id="0" w:name="_GoBack"/>
      <w:bookmarkEnd w:id="0"/>
      <w:r>
        <w:rPr>
          <w:sz w:val="28"/>
        </w:rPr>
        <w:t xml:space="preserve"> –</w:t>
      </w:r>
      <w:r w:rsidRPr="0031385E">
        <w:rPr>
          <w:sz w:val="28"/>
        </w:rPr>
        <w:t xml:space="preserve"> Нал</w:t>
      </w:r>
      <w:r>
        <w:rPr>
          <w:sz w:val="28"/>
        </w:rPr>
        <w:t>аштування підключення до безпровідної мережі</w:t>
      </w:r>
    </w:p>
    <w:p w:rsidR="00BB01D3" w:rsidRDefault="00BB01D3">
      <w:pPr>
        <w:rPr>
          <w:rFonts w:ascii="Times New Roman" w:eastAsia="Times New Roman" w:hAnsi="Times New Roman" w:cs="Times New Roman"/>
          <w:sz w:val="28"/>
          <w:szCs w:val="24"/>
        </w:rPr>
      </w:pPr>
      <w:r>
        <w:rPr>
          <w:sz w:val="28"/>
        </w:rPr>
        <w:br w:type="page"/>
      </w:r>
    </w:p>
    <w:p w:rsidR="00745E1B" w:rsidRDefault="00BB01D3" w:rsidP="00404CA1">
      <w:pPr>
        <w:pStyle w:val="NormalWeb"/>
        <w:spacing w:line="360" w:lineRule="auto"/>
        <w:jc w:val="center"/>
        <w:rPr>
          <w:b/>
          <w:color w:val="000000"/>
          <w:sz w:val="28"/>
          <w:szCs w:val="28"/>
        </w:rPr>
      </w:pPr>
      <w:r w:rsidRPr="00BB01D3">
        <w:rPr>
          <w:b/>
          <w:color w:val="000000"/>
          <w:sz w:val="28"/>
          <w:szCs w:val="28"/>
        </w:rPr>
        <w:lastRenderedPageBreak/>
        <w:t>Висновки</w:t>
      </w:r>
    </w:p>
    <w:p w:rsidR="00BB01D3" w:rsidRDefault="00BB01D3" w:rsidP="00404CA1">
      <w:pPr>
        <w:pStyle w:val="NormalWeb"/>
        <w:spacing w:line="360" w:lineRule="auto"/>
        <w:jc w:val="center"/>
        <w:rPr>
          <w:b/>
          <w:color w:val="000000"/>
          <w:sz w:val="28"/>
          <w:szCs w:val="28"/>
        </w:rPr>
      </w:pPr>
    </w:p>
    <w:p w:rsidR="00871A2F" w:rsidRDefault="00BB01D3" w:rsidP="00BB01D3">
      <w:pPr>
        <w:pStyle w:val="NormalWeb"/>
        <w:spacing w:line="360" w:lineRule="auto"/>
        <w:jc w:val="both"/>
        <w:rPr>
          <w:color w:val="000000"/>
          <w:sz w:val="28"/>
          <w:szCs w:val="28"/>
        </w:rPr>
      </w:pPr>
      <w:r>
        <w:rPr>
          <w:color w:val="000000"/>
          <w:sz w:val="28"/>
          <w:szCs w:val="28"/>
        </w:rPr>
        <w:tab/>
        <w:t>Під час виконання комплексного практичного індивідуального завдання було вивчено управління чергами на вузлах мультисервісної мережі, досліджено методи контролю забезпечення послуг мобільного зв’язку та розглянуто особливості налаштування маршрутизаторів та параметрів їх безпеки.</w:t>
      </w:r>
    </w:p>
    <w:p w:rsidR="00871A2F" w:rsidRDefault="00871A2F">
      <w:pPr>
        <w:rPr>
          <w:rFonts w:ascii="Times New Roman" w:eastAsia="Times New Roman" w:hAnsi="Times New Roman" w:cs="Times New Roman"/>
          <w:color w:val="000000"/>
          <w:sz w:val="28"/>
          <w:szCs w:val="28"/>
        </w:rPr>
      </w:pPr>
      <w:r>
        <w:rPr>
          <w:color w:val="000000"/>
          <w:sz w:val="28"/>
          <w:szCs w:val="28"/>
        </w:rPr>
        <w:br w:type="page"/>
      </w:r>
    </w:p>
    <w:p w:rsidR="00BB01D3" w:rsidRDefault="00871A2F" w:rsidP="00871A2F">
      <w:pPr>
        <w:pStyle w:val="NormalWeb"/>
        <w:spacing w:line="360" w:lineRule="auto"/>
        <w:jc w:val="center"/>
        <w:rPr>
          <w:b/>
          <w:color w:val="000000"/>
          <w:sz w:val="28"/>
          <w:szCs w:val="28"/>
        </w:rPr>
      </w:pPr>
      <w:r w:rsidRPr="00871A2F">
        <w:rPr>
          <w:b/>
          <w:color w:val="000000"/>
          <w:sz w:val="28"/>
          <w:szCs w:val="28"/>
        </w:rPr>
        <w:lastRenderedPageBreak/>
        <w:t>Список використаної літератури</w:t>
      </w:r>
    </w:p>
    <w:p w:rsidR="00871A2F" w:rsidRPr="00A6580F" w:rsidRDefault="00871A2F" w:rsidP="00871A2F">
      <w:pPr>
        <w:pStyle w:val="NormalWeb"/>
        <w:spacing w:line="360" w:lineRule="auto"/>
        <w:jc w:val="center"/>
        <w:rPr>
          <w:b/>
          <w:color w:val="000000"/>
          <w:sz w:val="28"/>
          <w:szCs w:val="28"/>
        </w:rPr>
      </w:pPr>
    </w:p>
    <w:p w:rsidR="00871A2F" w:rsidRPr="00A6580F" w:rsidRDefault="00871A2F" w:rsidP="00871A2F">
      <w:pPr>
        <w:pStyle w:val="NormalWeb"/>
        <w:spacing w:line="360" w:lineRule="auto"/>
        <w:jc w:val="both"/>
        <w:rPr>
          <w:color w:val="000000"/>
          <w:sz w:val="28"/>
          <w:szCs w:val="28"/>
        </w:rPr>
      </w:pPr>
      <w:r w:rsidRPr="00A6580F">
        <w:rPr>
          <w:color w:val="000000"/>
          <w:sz w:val="28"/>
          <w:szCs w:val="28"/>
        </w:rPr>
        <w:t xml:space="preserve">1. О. А. Лаврів, М. І. </w:t>
      </w:r>
      <w:proofErr w:type="spellStart"/>
      <w:r w:rsidRPr="00A6580F">
        <w:rPr>
          <w:color w:val="000000"/>
          <w:sz w:val="28"/>
          <w:szCs w:val="28"/>
        </w:rPr>
        <w:t>Бешлей</w:t>
      </w:r>
      <w:proofErr w:type="spellEnd"/>
      <w:r w:rsidRPr="00A6580F">
        <w:rPr>
          <w:color w:val="000000"/>
          <w:sz w:val="28"/>
          <w:szCs w:val="28"/>
        </w:rPr>
        <w:t xml:space="preserve">, М. М. </w:t>
      </w:r>
      <w:proofErr w:type="spellStart"/>
      <w:r w:rsidRPr="00A6580F">
        <w:rPr>
          <w:color w:val="000000"/>
          <w:sz w:val="28"/>
          <w:szCs w:val="28"/>
        </w:rPr>
        <w:t>Гнатчук</w:t>
      </w:r>
      <w:proofErr w:type="spellEnd"/>
      <w:r w:rsidRPr="00A6580F">
        <w:rPr>
          <w:color w:val="000000"/>
          <w:sz w:val="28"/>
          <w:szCs w:val="28"/>
        </w:rPr>
        <w:t xml:space="preserve">, А. В. Поліщук «Модель системи управління ресурсами мультисервісних мереж в умовах само подібності </w:t>
      </w:r>
      <w:proofErr w:type="spellStart"/>
      <w:r w:rsidRPr="00A6580F">
        <w:rPr>
          <w:color w:val="000000"/>
          <w:sz w:val="28"/>
          <w:szCs w:val="28"/>
        </w:rPr>
        <w:t>трафіку</w:t>
      </w:r>
      <w:proofErr w:type="spellEnd"/>
      <w:r w:rsidRPr="00A6580F">
        <w:rPr>
          <w:color w:val="000000"/>
          <w:sz w:val="28"/>
          <w:szCs w:val="28"/>
        </w:rPr>
        <w:t>», Національний університет «Львівська Політехніка», 2012.</w:t>
      </w:r>
    </w:p>
    <w:p w:rsidR="00871A2F" w:rsidRPr="005C2763" w:rsidRDefault="00E67E7E" w:rsidP="00871A2F">
      <w:pPr>
        <w:pStyle w:val="NormalWeb"/>
        <w:spacing w:line="360" w:lineRule="auto"/>
        <w:jc w:val="both"/>
        <w:rPr>
          <w:sz w:val="28"/>
          <w:szCs w:val="28"/>
        </w:rPr>
      </w:pPr>
      <w:r w:rsidRPr="005C2763">
        <w:rPr>
          <w:sz w:val="28"/>
          <w:szCs w:val="28"/>
        </w:rPr>
        <w:t xml:space="preserve">2. </w:t>
      </w:r>
      <w:hyperlink r:id="rId14" w:history="1">
        <w:r w:rsidRPr="005C2763">
          <w:rPr>
            <w:rStyle w:val="Hyperlink"/>
            <w:sz w:val="28"/>
            <w:szCs w:val="28"/>
          </w:rPr>
          <w:t>http://uadoc.zavantag.com/text/3927/index-1.html</w:t>
        </w:r>
      </w:hyperlink>
    </w:p>
    <w:p w:rsidR="00E67E7E" w:rsidRPr="005C2763" w:rsidRDefault="00E67E7E" w:rsidP="00871A2F">
      <w:pPr>
        <w:pStyle w:val="NormalWeb"/>
        <w:spacing w:line="360" w:lineRule="auto"/>
        <w:jc w:val="both"/>
        <w:rPr>
          <w:sz w:val="28"/>
          <w:szCs w:val="28"/>
        </w:rPr>
      </w:pPr>
      <w:r w:rsidRPr="005C2763">
        <w:rPr>
          <w:sz w:val="28"/>
          <w:szCs w:val="28"/>
        </w:rPr>
        <w:t xml:space="preserve">3. </w:t>
      </w:r>
      <w:hyperlink r:id="rId15" w:history="1">
        <w:r w:rsidRPr="005C2763">
          <w:rPr>
            <w:rStyle w:val="Hyperlink"/>
            <w:sz w:val="28"/>
            <w:szCs w:val="28"/>
          </w:rPr>
          <w:t>http://referats.allbest.ru/management/9000158853.html</w:t>
        </w:r>
      </w:hyperlink>
    </w:p>
    <w:p w:rsidR="005C2763" w:rsidRPr="005C2763" w:rsidRDefault="005C2763" w:rsidP="00871A2F">
      <w:pPr>
        <w:pStyle w:val="NormalWeb"/>
        <w:spacing w:line="360" w:lineRule="auto"/>
        <w:jc w:val="both"/>
        <w:rPr>
          <w:color w:val="000000"/>
          <w:sz w:val="28"/>
          <w:szCs w:val="28"/>
        </w:rPr>
      </w:pPr>
      <w:r w:rsidRPr="005C2763">
        <w:rPr>
          <w:sz w:val="28"/>
          <w:szCs w:val="28"/>
        </w:rPr>
        <w:t xml:space="preserve">4. </w:t>
      </w:r>
      <w:hyperlink r:id="rId16" w:history="1">
        <w:r w:rsidRPr="005C2763">
          <w:rPr>
            <w:rStyle w:val="Hyperlink"/>
            <w:sz w:val="28"/>
            <w:szCs w:val="28"/>
          </w:rPr>
          <w:t>http://www.compress.ru/article.aspx?id=9404</w:t>
        </w:r>
      </w:hyperlink>
    </w:p>
    <w:sectPr w:rsidR="005C2763" w:rsidRPr="005C2763" w:rsidSect="007B628E">
      <w:footerReference w:type="default" r:id="rId17"/>
      <w:pgSz w:w="11906" w:h="16838"/>
      <w:pgMar w:top="850" w:right="850" w:bottom="850"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27AB" w:rsidRDefault="005627AB" w:rsidP="00A6580F">
      <w:pPr>
        <w:spacing w:after="0" w:line="240" w:lineRule="auto"/>
      </w:pPr>
      <w:r>
        <w:separator/>
      </w:r>
    </w:p>
  </w:endnote>
  <w:endnote w:type="continuationSeparator" w:id="0">
    <w:p w:rsidR="005627AB" w:rsidRDefault="005627AB" w:rsidP="00A658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382790"/>
      <w:docPartObj>
        <w:docPartGallery w:val="Page Numbers (Bottom of Page)"/>
        <w:docPartUnique/>
      </w:docPartObj>
    </w:sdtPr>
    <w:sdtContent>
      <w:p w:rsidR="00A6580F" w:rsidRDefault="00A6580F">
        <w:pPr>
          <w:pStyle w:val="Footer"/>
          <w:jc w:val="right"/>
        </w:pPr>
        <w:fldSimple w:instr=" PAGE   \* MERGEFORMAT ">
          <w:r w:rsidR="00002AC6">
            <w:rPr>
              <w:noProof/>
            </w:rPr>
            <w:t>11</w:t>
          </w:r>
        </w:fldSimple>
      </w:p>
    </w:sdtContent>
  </w:sdt>
  <w:p w:rsidR="00A6580F" w:rsidRDefault="00A6580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27AB" w:rsidRDefault="005627AB" w:rsidP="00A6580F">
      <w:pPr>
        <w:spacing w:after="0" w:line="240" w:lineRule="auto"/>
      </w:pPr>
      <w:r>
        <w:separator/>
      </w:r>
    </w:p>
  </w:footnote>
  <w:footnote w:type="continuationSeparator" w:id="0">
    <w:p w:rsidR="005627AB" w:rsidRDefault="005627AB" w:rsidP="00A658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5A0901"/>
    <w:multiLevelType w:val="hybridMultilevel"/>
    <w:tmpl w:val="27C03332"/>
    <w:lvl w:ilvl="0" w:tplc="F3EEA3B8">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1D6C7DD4"/>
    <w:multiLevelType w:val="hybridMultilevel"/>
    <w:tmpl w:val="FBA20610"/>
    <w:lvl w:ilvl="0" w:tplc="F3EEA3B8">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1EC35F5F"/>
    <w:multiLevelType w:val="hybridMultilevel"/>
    <w:tmpl w:val="02109F5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1EED172C"/>
    <w:multiLevelType w:val="hybridMultilevel"/>
    <w:tmpl w:val="3EAA634A"/>
    <w:lvl w:ilvl="0" w:tplc="F3EEA3B8">
      <w:start w:val="1"/>
      <w:numFmt w:val="bullet"/>
      <w:lvlText w:val=""/>
      <w:lvlJc w:val="left"/>
      <w:pPr>
        <w:ind w:left="720" w:hanging="360"/>
      </w:pPr>
      <w:rPr>
        <w:rFonts w:ascii="Symbol" w:hAnsi="Symbol" w:hint="default"/>
      </w:rPr>
    </w:lvl>
    <w:lvl w:ilvl="1" w:tplc="F3EEA3B8">
      <w:start w:val="1"/>
      <w:numFmt w:val="bullet"/>
      <w:lvlText w:val=""/>
      <w:lvlJc w:val="left"/>
      <w:pPr>
        <w:ind w:left="1440" w:hanging="360"/>
      </w:pPr>
      <w:rPr>
        <w:rFonts w:ascii="Symbol" w:hAnsi="Symbol"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320D5AD4"/>
    <w:multiLevelType w:val="hybridMultilevel"/>
    <w:tmpl w:val="9BF0BC66"/>
    <w:lvl w:ilvl="0" w:tplc="F3EEA3B8">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38223466"/>
    <w:multiLevelType w:val="hybridMultilevel"/>
    <w:tmpl w:val="E72E4F80"/>
    <w:lvl w:ilvl="0" w:tplc="F3EEA3B8">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38316C40"/>
    <w:multiLevelType w:val="hybridMultilevel"/>
    <w:tmpl w:val="24A89284"/>
    <w:lvl w:ilvl="0" w:tplc="F3EEA3B8">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57AE7CAE"/>
    <w:multiLevelType w:val="hybridMultilevel"/>
    <w:tmpl w:val="C9B84E0E"/>
    <w:lvl w:ilvl="0" w:tplc="F3EEA3B8">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5A901D8C"/>
    <w:multiLevelType w:val="hybridMultilevel"/>
    <w:tmpl w:val="5310F0F2"/>
    <w:lvl w:ilvl="0" w:tplc="F3EEA3B8">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60060E98"/>
    <w:multiLevelType w:val="hybridMultilevel"/>
    <w:tmpl w:val="FD4846AA"/>
    <w:lvl w:ilvl="0" w:tplc="F3EEA3B8">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6F2418AC"/>
    <w:multiLevelType w:val="multilevel"/>
    <w:tmpl w:val="5E96143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ymbol" w:eastAsia="Times New Roman" w:hAnsi="Symbol"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1B17E9"/>
    <w:multiLevelType w:val="multilevel"/>
    <w:tmpl w:val="F4B2F6B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ymbol" w:eastAsia="Times New Roman" w:hAnsi="Symbol"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4B0582D"/>
    <w:multiLevelType w:val="hybridMultilevel"/>
    <w:tmpl w:val="ED78B32A"/>
    <w:lvl w:ilvl="0" w:tplc="F3EEA3B8">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75CA0BA5"/>
    <w:multiLevelType w:val="multilevel"/>
    <w:tmpl w:val="7584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6E45A0C"/>
    <w:multiLevelType w:val="hybridMultilevel"/>
    <w:tmpl w:val="9D5C78E2"/>
    <w:lvl w:ilvl="0" w:tplc="F3EEA3B8">
      <w:start w:val="1"/>
      <w:numFmt w:val="bullet"/>
      <w:lvlText w:val=""/>
      <w:lvlJc w:val="left"/>
      <w:pPr>
        <w:ind w:left="720" w:hanging="360"/>
      </w:pPr>
      <w:rPr>
        <w:rFonts w:ascii="Symbol" w:hAnsi="Symbol" w:hint="default"/>
      </w:rPr>
    </w:lvl>
    <w:lvl w:ilvl="1" w:tplc="F3EEA3B8">
      <w:start w:val="1"/>
      <w:numFmt w:val="bullet"/>
      <w:lvlText w:val=""/>
      <w:lvlJc w:val="left"/>
      <w:pPr>
        <w:ind w:left="1440" w:hanging="360"/>
      </w:pPr>
      <w:rPr>
        <w:rFonts w:ascii="Symbol" w:hAnsi="Symbol"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79F75047"/>
    <w:multiLevelType w:val="multilevel"/>
    <w:tmpl w:val="D1B0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2"/>
  </w:num>
  <w:num w:numId="4">
    <w:abstractNumId w:val="5"/>
  </w:num>
  <w:num w:numId="5">
    <w:abstractNumId w:val="14"/>
  </w:num>
  <w:num w:numId="6">
    <w:abstractNumId w:val="0"/>
  </w:num>
  <w:num w:numId="7">
    <w:abstractNumId w:val="3"/>
  </w:num>
  <w:num w:numId="8">
    <w:abstractNumId w:val="6"/>
  </w:num>
  <w:num w:numId="9">
    <w:abstractNumId w:val="7"/>
  </w:num>
  <w:num w:numId="10">
    <w:abstractNumId w:val="9"/>
  </w:num>
  <w:num w:numId="11">
    <w:abstractNumId w:val="15"/>
  </w:num>
  <w:num w:numId="12">
    <w:abstractNumId w:val="11"/>
  </w:num>
  <w:num w:numId="13">
    <w:abstractNumId w:val="4"/>
  </w:num>
  <w:num w:numId="14">
    <w:abstractNumId w:val="1"/>
  </w:num>
  <w:num w:numId="15">
    <w:abstractNumId w:val="12"/>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970977"/>
    <w:rsid w:val="00002AC6"/>
    <w:rsid w:val="000534B6"/>
    <w:rsid w:val="00062A12"/>
    <w:rsid w:val="00073203"/>
    <w:rsid w:val="002565BC"/>
    <w:rsid w:val="002B5815"/>
    <w:rsid w:val="002E710C"/>
    <w:rsid w:val="00350438"/>
    <w:rsid w:val="003A7960"/>
    <w:rsid w:val="003C589B"/>
    <w:rsid w:val="00404CA1"/>
    <w:rsid w:val="00443D08"/>
    <w:rsid w:val="004C7F8F"/>
    <w:rsid w:val="004D4F6B"/>
    <w:rsid w:val="005627AB"/>
    <w:rsid w:val="005A58CB"/>
    <w:rsid w:val="005C2763"/>
    <w:rsid w:val="006074B6"/>
    <w:rsid w:val="006B105A"/>
    <w:rsid w:val="006C1D5C"/>
    <w:rsid w:val="007052BA"/>
    <w:rsid w:val="00745E1B"/>
    <w:rsid w:val="007472A3"/>
    <w:rsid w:val="007B628E"/>
    <w:rsid w:val="008278FB"/>
    <w:rsid w:val="00871A2F"/>
    <w:rsid w:val="008C5A07"/>
    <w:rsid w:val="008E6352"/>
    <w:rsid w:val="00931E1A"/>
    <w:rsid w:val="00950DF7"/>
    <w:rsid w:val="00970977"/>
    <w:rsid w:val="00A6580F"/>
    <w:rsid w:val="00B340C4"/>
    <w:rsid w:val="00B5224E"/>
    <w:rsid w:val="00BA415E"/>
    <w:rsid w:val="00BB01D3"/>
    <w:rsid w:val="00BB2FC0"/>
    <w:rsid w:val="00C1558A"/>
    <w:rsid w:val="00C53E97"/>
    <w:rsid w:val="00C90ECE"/>
    <w:rsid w:val="00CB1910"/>
    <w:rsid w:val="00D004CC"/>
    <w:rsid w:val="00D40856"/>
    <w:rsid w:val="00DF1312"/>
    <w:rsid w:val="00E67E7E"/>
    <w:rsid w:val="00F35AB9"/>
    <w:rsid w:val="00FC667E"/>
    <w:rsid w:val="00FD2AAE"/>
  </w:rsids>
  <m:mathPr>
    <m:mathFont m:val="Cambria Math"/>
    <m:brkBin m:val="before"/>
    <m:brkBinSub m:val="--"/>
    <m:smallFrac m:val="off"/>
    <m:dispDef/>
    <m:lMargin m:val="0"/>
    <m:rMargin m:val="0"/>
    <m:defJc m:val="centerGroup"/>
    <m:wrapIndent m:val="1440"/>
    <m:intLim m:val="subSup"/>
    <m:naryLim m:val="undOvr"/>
  </m:mathPr>
  <w:themeFontLang w:val="uk-UA" w:eastAsia="ja-JP"/>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uk-U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28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C1D5C"/>
  </w:style>
  <w:style w:type="paragraph" w:styleId="ListParagraph">
    <w:name w:val="List Paragraph"/>
    <w:basedOn w:val="Normal"/>
    <w:uiPriority w:val="34"/>
    <w:qFormat/>
    <w:rsid w:val="002565BC"/>
    <w:pPr>
      <w:ind w:left="720"/>
      <w:contextualSpacing/>
    </w:pPr>
  </w:style>
  <w:style w:type="paragraph" w:styleId="NormalWeb">
    <w:name w:val="Normal (Web)"/>
    <w:basedOn w:val="Normal"/>
    <w:uiPriority w:val="99"/>
    <w:unhideWhenUsed/>
    <w:rsid w:val="000534B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45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5E1B"/>
    <w:rPr>
      <w:rFonts w:ascii="Tahoma" w:hAnsi="Tahoma" w:cs="Tahoma"/>
      <w:sz w:val="16"/>
      <w:szCs w:val="16"/>
    </w:rPr>
  </w:style>
  <w:style w:type="character" w:styleId="Hyperlink">
    <w:name w:val="Hyperlink"/>
    <w:basedOn w:val="DefaultParagraphFont"/>
    <w:uiPriority w:val="99"/>
    <w:semiHidden/>
    <w:unhideWhenUsed/>
    <w:rsid w:val="00E67E7E"/>
    <w:rPr>
      <w:color w:val="0000FF"/>
      <w:u w:val="single"/>
    </w:rPr>
  </w:style>
  <w:style w:type="paragraph" w:styleId="Header">
    <w:name w:val="header"/>
    <w:basedOn w:val="Normal"/>
    <w:link w:val="HeaderChar"/>
    <w:uiPriority w:val="99"/>
    <w:semiHidden/>
    <w:unhideWhenUsed/>
    <w:rsid w:val="00A6580F"/>
    <w:pPr>
      <w:tabs>
        <w:tab w:val="center" w:pos="4819"/>
        <w:tab w:val="right" w:pos="9639"/>
      </w:tabs>
      <w:spacing w:after="0" w:line="240" w:lineRule="auto"/>
    </w:pPr>
  </w:style>
  <w:style w:type="character" w:customStyle="1" w:styleId="HeaderChar">
    <w:name w:val="Header Char"/>
    <w:basedOn w:val="DefaultParagraphFont"/>
    <w:link w:val="Header"/>
    <w:uiPriority w:val="99"/>
    <w:semiHidden/>
    <w:rsid w:val="00A6580F"/>
  </w:style>
  <w:style w:type="paragraph" w:styleId="Footer">
    <w:name w:val="footer"/>
    <w:basedOn w:val="Normal"/>
    <w:link w:val="FooterChar"/>
    <w:uiPriority w:val="99"/>
    <w:unhideWhenUsed/>
    <w:rsid w:val="00A6580F"/>
    <w:pPr>
      <w:tabs>
        <w:tab w:val="center" w:pos="4819"/>
        <w:tab w:val="right" w:pos="9639"/>
      </w:tabs>
      <w:spacing w:after="0" w:line="240" w:lineRule="auto"/>
    </w:pPr>
  </w:style>
  <w:style w:type="character" w:customStyle="1" w:styleId="FooterChar">
    <w:name w:val="Footer Char"/>
    <w:basedOn w:val="DefaultParagraphFont"/>
    <w:link w:val="Footer"/>
    <w:uiPriority w:val="99"/>
    <w:rsid w:val="00A6580F"/>
  </w:style>
</w:styles>
</file>

<file path=word/webSettings.xml><?xml version="1.0" encoding="utf-8"?>
<w:webSettings xmlns:r="http://schemas.openxmlformats.org/officeDocument/2006/relationships" xmlns:w="http://schemas.openxmlformats.org/wordprocessingml/2006/main">
  <w:divs>
    <w:div w:id="810295784">
      <w:bodyDiv w:val="1"/>
      <w:marLeft w:val="0"/>
      <w:marRight w:val="0"/>
      <w:marTop w:val="0"/>
      <w:marBottom w:val="0"/>
      <w:divBdr>
        <w:top w:val="none" w:sz="0" w:space="0" w:color="auto"/>
        <w:left w:val="none" w:sz="0" w:space="0" w:color="auto"/>
        <w:bottom w:val="none" w:sz="0" w:space="0" w:color="auto"/>
        <w:right w:val="none" w:sz="0" w:space="0" w:color="auto"/>
      </w:divBdr>
    </w:div>
    <w:div w:id="1075980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compress.ru/article.aspx?id=940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referats.allbest.ru/management/9000158853.htm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uadoc.zavantag.com/text/3927/index-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17</Pages>
  <Words>10596</Words>
  <Characters>6041</Characters>
  <Application>Microsoft Office Word</Application>
  <DocSecurity>0</DocSecurity>
  <Lines>50</Lines>
  <Paragraphs>33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Azelen</dc:creator>
  <cp:keywords/>
  <dc:description/>
  <cp:lastModifiedBy>Azelen</cp:lastModifiedBy>
  <cp:revision>40</cp:revision>
  <dcterms:created xsi:type="dcterms:W3CDTF">2013-11-16T18:06:00Z</dcterms:created>
  <dcterms:modified xsi:type="dcterms:W3CDTF">2013-11-19T21:12:00Z</dcterms:modified>
</cp:coreProperties>
</file>