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78D" w:rsidRPr="00956553" w:rsidRDefault="00D2578D" w:rsidP="00D2578D">
      <w:pPr>
        <w:pStyle w:val="Diplom1"/>
        <w:ind w:firstLine="0"/>
        <w:jc w:val="center"/>
      </w:pPr>
      <w:r w:rsidRPr="00F004B1">
        <w:rPr>
          <w:b/>
          <w:bCs/>
          <w:spacing w:val="-2"/>
        </w:rPr>
        <w:t>4</w:t>
      </w:r>
      <w:r w:rsidRPr="00DF34FC"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t>ЕКОНОМІЧНИЙ РОЗДІЛ</w:t>
      </w:r>
    </w:p>
    <w:p w:rsidR="00D2578D" w:rsidRPr="00283CA1" w:rsidRDefault="00D2578D" w:rsidP="00D2578D">
      <w:pPr>
        <w:spacing w:line="360" w:lineRule="auto"/>
        <w:jc w:val="both"/>
        <w:rPr>
          <w:b/>
          <w:bCs/>
          <w:spacing w:val="-2"/>
          <w:sz w:val="28"/>
          <w:szCs w:val="28"/>
          <w:lang w:val="uk-UA"/>
        </w:rPr>
      </w:pPr>
    </w:p>
    <w:p w:rsidR="00D2578D" w:rsidRDefault="00D2578D" w:rsidP="00D2578D">
      <w:pPr>
        <w:pStyle w:val="Diplom1"/>
      </w:pPr>
      <w:r>
        <w:t>Метою економічної частини дипломного проекту є здійснення економічних розрахунків, спрямованих на визначення економічної ефективності модернізації електронного посібника з дисципліни «Комп’ютерна логіка» і прийняття рішення про її подальший розвиток і впровадження або ж недоцільність проведення відповідної розробки.</w:t>
      </w:r>
    </w:p>
    <w:p w:rsidR="00D2578D" w:rsidRDefault="00D2578D" w:rsidP="00D2578D">
      <w:pPr>
        <w:pStyle w:val="Diplom1"/>
      </w:pPr>
      <w:r>
        <w:t>Для розрахунку вартості НДР необхідно виконати наступні етапи:</w:t>
      </w:r>
    </w:p>
    <w:p w:rsidR="00D2578D" w:rsidRDefault="00D2578D" w:rsidP="00D2578D">
      <w:pPr>
        <w:pStyle w:val="ListParagraph"/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Описати технологічний процес розробки із зазначенням трудомісткості кожної операції;</w:t>
      </w:r>
    </w:p>
    <w:p w:rsidR="00D2578D" w:rsidRDefault="00D2578D" w:rsidP="00D2578D">
      <w:pPr>
        <w:pStyle w:val="ListParagraph"/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суму витрат на оплату праці основного і допоміжного персоналу, включаючи відрахування на соціальні заходи;</w:t>
      </w:r>
    </w:p>
    <w:p w:rsidR="00D2578D" w:rsidRDefault="00D2578D" w:rsidP="00D2578D">
      <w:pPr>
        <w:pStyle w:val="ListParagraph"/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суму матеріальних витрат;</w:t>
      </w:r>
    </w:p>
    <w:p w:rsidR="00D2578D" w:rsidRDefault="00D2578D" w:rsidP="00D2578D">
      <w:pPr>
        <w:pStyle w:val="ListParagraph"/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Обчислити витрати на електроенергію для науково-виробничих цілей;</w:t>
      </w:r>
    </w:p>
    <w:p w:rsidR="00D2578D" w:rsidRDefault="00D2578D" w:rsidP="00D2578D">
      <w:pPr>
        <w:pStyle w:val="ListParagraph"/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Нарахувати суму амортизаційних відрахувань;</w:t>
      </w:r>
    </w:p>
    <w:p w:rsidR="00D2578D" w:rsidRDefault="00D2578D" w:rsidP="00D2578D">
      <w:pPr>
        <w:pStyle w:val="ListParagraph"/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суму накладних витрат;</w:t>
      </w:r>
    </w:p>
    <w:p w:rsidR="00D2578D" w:rsidRDefault="00D2578D" w:rsidP="00D2578D">
      <w:pPr>
        <w:pStyle w:val="ListParagraph"/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Скласти кошторис та визначити собівартість НДР;</w:t>
      </w:r>
    </w:p>
    <w:p w:rsidR="00D2578D" w:rsidRDefault="00D2578D" w:rsidP="00D2578D">
      <w:pPr>
        <w:pStyle w:val="ListParagraph"/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Розрахувати ціну НДР;</w:t>
      </w:r>
    </w:p>
    <w:p w:rsidR="00D2578D" w:rsidRPr="005A2200" w:rsidRDefault="00D2578D" w:rsidP="00D2578D">
      <w:pPr>
        <w:pStyle w:val="ListParagraph"/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економічну ефективність та термін окупності продукту.</w:t>
      </w:r>
    </w:p>
    <w:p w:rsidR="00D2578D" w:rsidRDefault="00D2578D" w:rsidP="00D2578D">
      <w:pPr>
        <w:tabs>
          <w:tab w:val="left" w:pos="2432"/>
        </w:tabs>
        <w:spacing w:line="360" w:lineRule="auto"/>
        <w:jc w:val="both"/>
        <w:rPr>
          <w:sz w:val="28"/>
          <w:szCs w:val="28"/>
          <w:lang w:val="uk-UA"/>
        </w:rPr>
      </w:pPr>
    </w:p>
    <w:p w:rsidR="00D2578D" w:rsidRPr="00D2578D" w:rsidRDefault="00D2578D" w:rsidP="00D2578D">
      <w:pPr>
        <w:pStyle w:val="ListParagraph"/>
        <w:numPr>
          <w:ilvl w:val="1"/>
          <w:numId w:val="45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4614EC">
        <w:rPr>
          <w:b/>
          <w:sz w:val="28"/>
          <w:szCs w:val="28"/>
          <w:lang w:val="uk-UA"/>
        </w:rPr>
        <w:t>Визначення стадій технологічного процесу та загальної тривалості проведення НДР</w:t>
      </w:r>
    </w:p>
    <w:p w:rsidR="00D2578D" w:rsidRPr="00C47670" w:rsidRDefault="00D2578D" w:rsidP="00D2578D">
      <w:pPr>
        <w:spacing w:line="360" w:lineRule="auto"/>
        <w:jc w:val="both"/>
        <w:rPr>
          <w:b/>
          <w:sz w:val="28"/>
          <w:szCs w:val="28"/>
        </w:rPr>
      </w:pPr>
    </w:p>
    <w:p w:rsidR="00D2578D" w:rsidRPr="00534417" w:rsidRDefault="00D2578D" w:rsidP="00D2578D">
      <w:pPr>
        <w:pStyle w:val="Diplom1"/>
        <w:rPr>
          <w:lang w:val="ru-RU"/>
        </w:rPr>
      </w:pPr>
      <w:r w:rsidRPr="00BD6773">
        <w:t>Для</w:t>
      </w:r>
      <w:r>
        <w:t xml:space="preserve"> визначення загальної тривалості проведення НДР доцільно дані витрат часу по окремих операціях технологічного процесу звести в таблицю</w:t>
      </w:r>
      <w:r w:rsidRPr="00C62E48">
        <w:rPr>
          <w:lang w:val="ru-RU"/>
        </w:rPr>
        <w:t xml:space="preserve"> </w:t>
      </w:r>
      <w:r w:rsidRPr="00EF5473">
        <w:rPr>
          <w:lang w:val="ru-RU"/>
        </w:rPr>
        <w:t>(</w:t>
      </w:r>
      <w:r>
        <w:t>див табл. 4.1).</w:t>
      </w:r>
    </w:p>
    <w:p w:rsidR="00D2578D" w:rsidRPr="00EE4075" w:rsidRDefault="00D2578D" w:rsidP="00D2578D">
      <w:pPr>
        <w:pStyle w:val="Diplom1"/>
        <w:rPr>
          <w:lang w:val="ru-RU"/>
        </w:rPr>
      </w:pPr>
      <w:r>
        <w:lastRenderedPageBreak/>
        <w:t>Таблиця 4.1</w:t>
      </w:r>
      <w:r w:rsidRPr="00EE4075">
        <w:rPr>
          <w:lang w:val="ru-RU"/>
        </w:rPr>
        <w:t xml:space="preserve"> – </w:t>
      </w:r>
      <w:r w:rsidRPr="00C226AE">
        <w:t>Середній час вик</w:t>
      </w:r>
      <w:r>
        <w:t>онання НДР та стадії (операції)</w:t>
      </w:r>
      <w:r w:rsidRPr="00EE4075">
        <w:rPr>
          <w:lang w:val="ru-RU"/>
        </w:rPr>
        <w:t xml:space="preserve"> </w:t>
      </w:r>
      <w:r>
        <w:t>технологічного процесу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8"/>
        <w:gridCol w:w="4173"/>
        <w:gridCol w:w="2194"/>
        <w:gridCol w:w="2396"/>
      </w:tblGrid>
      <w:tr w:rsidR="00D2578D" w:rsidRPr="00E25422" w:rsidTr="00C4033D">
        <w:tc>
          <w:tcPr>
            <w:tcW w:w="817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253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Назва операції (стадії)</w:t>
            </w:r>
          </w:p>
        </w:tc>
        <w:tc>
          <w:tcPr>
            <w:tcW w:w="2215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429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Середній час виконання операції, год.</w:t>
            </w:r>
          </w:p>
        </w:tc>
      </w:tr>
      <w:tr w:rsidR="00D2578D" w:rsidRPr="00E25422" w:rsidTr="00C4033D">
        <w:tc>
          <w:tcPr>
            <w:tcW w:w="817" w:type="dxa"/>
            <w:vAlign w:val="center"/>
          </w:tcPr>
          <w:p w:rsidR="00D2578D" w:rsidRPr="00E308F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1</w:t>
            </w:r>
          </w:p>
        </w:tc>
        <w:tc>
          <w:tcPr>
            <w:tcW w:w="4253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Підготовка опису задачі</w:t>
            </w:r>
          </w:p>
        </w:tc>
        <w:tc>
          <w:tcPr>
            <w:tcW w:w="2215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інженер</w:t>
            </w:r>
          </w:p>
        </w:tc>
        <w:tc>
          <w:tcPr>
            <w:tcW w:w="2429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5A2200">
              <w:rPr>
                <w:rStyle w:val="Emphasis"/>
                <w:sz w:val="28"/>
                <w:szCs w:val="28"/>
                <w:lang w:val="en-US"/>
              </w:rPr>
              <w:t>6</w:t>
            </w:r>
          </w:p>
        </w:tc>
      </w:tr>
      <w:tr w:rsidR="00D2578D" w:rsidRPr="00E25422" w:rsidTr="00C4033D">
        <w:tc>
          <w:tcPr>
            <w:tcW w:w="817" w:type="dxa"/>
            <w:vAlign w:val="center"/>
          </w:tcPr>
          <w:p w:rsidR="00D2578D" w:rsidRPr="00E308F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2</w:t>
            </w:r>
          </w:p>
        </w:tc>
        <w:tc>
          <w:tcPr>
            <w:tcW w:w="4253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Розробка алгоритму рішення задачі</w:t>
            </w:r>
          </w:p>
        </w:tc>
        <w:tc>
          <w:tcPr>
            <w:tcW w:w="2215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інженер</w:t>
            </w:r>
          </w:p>
        </w:tc>
        <w:tc>
          <w:tcPr>
            <w:tcW w:w="2429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5A2200">
              <w:rPr>
                <w:rStyle w:val="Emphasis"/>
                <w:sz w:val="28"/>
                <w:szCs w:val="28"/>
                <w:lang w:val="en-US"/>
              </w:rPr>
              <w:t>8</w:t>
            </w:r>
          </w:p>
        </w:tc>
      </w:tr>
      <w:tr w:rsidR="00D2578D" w:rsidRPr="00E25422" w:rsidTr="00C4033D">
        <w:tc>
          <w:tcPr>
            <w:tcW w:w="817" w:type="dxa"/>
            <w:vAlign w:val="center"/>
          </w:tcPr>
          <w:p w:rsidR="00D2578D" w:rsidRPr="00E308F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3</w:t>
            </w:r>
          </w:p>
        </w:tc>
        <w:tc>
          <w:tcPr>
            <w:tcW w:w="4253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Розробка блок-схеми алгоритму</w:t>
            </w:r>
          </w:p>
        </w:tc>
        <w:tc>
          <w:tcPr>
            <w:tcW w:w="2215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інженер</w:t>
            </w:r>
          </w:p>
        </w:tc>
        <w:tc>
          <w:tcPr>
            <w:tcW w:w="2429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5A2200">
              <w:rPr>
                <w:rStyle w:val="Emphasis"/>
                <w:sz w:val="28"/>
                <w:szCs w:val="28"/>
                <w:lang w:val="en-US"/>
              </w:rPr>
              <w:t>5</w:t>
            </w:r>
          </w:p>
        </w:tc>
      </w:tr>
      <w:tr w:rsidR="00D2578D" w:rsidRPr="00E25422" w:rsidTr="00C4033D">
        <w:tc>
          <w:tcPr>
            <w:tcW w:w="817" w:type="dxa"/>
            <w:vAlign w:val="center"/>
          </w:tcPr>
          <w:p w:rsidR="00D2578D" w:rsidRPr="00E308F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4</w:t>
            </w:r>
          </w:p>
        </w:tc>
        <w:tc>
          <w:tcPr>
            <w:tcW w:w="4253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Розробка графічного дизайну посібника</w:t>
            </w:r>
          </w:p>
        </w:tc>
        <w:tc>
          <w:tcPr>
            <w:tcW w:w="2215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інженер</w:t>
            </w:r>
          </w:p>
        </w:tc>
        <w:tc>
          <w:tcPr>
            <w:tcW w:w="2429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2</w:t>
            </w:r>
            <w:r w:rsidRPr="005A2200">
              <w:rPr>
                <w:rStyle w:val="Emphasis"/>
                <w:sz w:val="28"/>
                <w:szCs w:val="28"/>
                <w:lang w:val="en-US"/>
              </w:rPr>
              <w:t>8</w:t>
            </w:r>
          </w:p>
        </w:tc>
      </w:tr>
      <w:tr w:rsidR="00D2578D" w:rsidRPr="00E25422" w:rsidTr="00C4033D">
        <w:tc>
          <w:tcPr>
            <w:tcW w:w="817" w:type="dxa"/>
            <w:vAlign w:val="center"/>
          </w:tcPr>
          <w:p w:rsidR="00D2578D" w:rsidRPr="00E308F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5</w:t>
            </w:r>
          </w:p>
        </w:tc>
        <w:tc>
          <w:tcPr>
            <w:tcW w:w="4253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Написання кодів електронного посібника</w:t>
            </w:r>
          </w:p>
        </w:tc>
        <w:tc>
          <w:tcPr>
            <w:tcW w:w="2215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інженер</w:t>
            </w:r>
          </w:p>
        </w:tc>
        <w:tc>
          <w:tcPr>
            <w:tcW w:w="2429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5A2200">
              <w:rPr>
                <w:rStyle w:val="Emphasis"/>
                <w:sz w:val="28"/>
                <w:szCs w:val="28"/>
                <w:lang w:val="en-US"/>
              </w:rPr>
              <w:t>84</w:t>
            </w:r>
          </w:p>
        </w:tc>
      </w:tr>
      <w:tr w:rsidR="00D2578D" w:rsidRPr="00E25422" w:rsidTr="00C4033D">
        <w:tc>
          <w:tcPr>
            <w:tcW w:w="817" w:type="dxa"/>
            <w:vAlign w:val="center"/>
          </w:tcPr>
          <w:p w:rsidR="00D2578D" w:rsidRPr="00E308F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6</w:t>
            </w:r>
          </w:p>
        </w:tc>
        <w:tc>
          <w:tcPr>
            <w:tcW w:w="4253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Тестування готового продукту</w:t>
            </w:r>
          </w:p>
        </w:tc>
        <w:tc>
          <w:tcPr>
            <w:tcW w:w="2215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інженер</w:t>
            </w:r>
          </w:p>
        </w:tc>
        <w:tc>
          <w:tcPr>
            <w:tcW w:w="2429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5A2200">
              <w:rPr>
                <w:rStyle w:val="Emphasis"/>
                <w:sz w:val="28"/>
                <w:szCs w:val="28"/>
                <w:lang w:val="en-US"/>
              </w:rPr>
              <w:t>16</w:t>
            </w:r>
          </w:p>
        </w:tc>
      </w:tr>
      <w:tr w:rsidR="00D2578D" w:rsidRPr="00E25422" w:rsidTr="00C4033D">
        <w:tc>
          <w:tcPr>
            <w:tcW w:w="5070" w:type="dxa"/>
            <w:gridSpan w:val="2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b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b/>
                <w:sz w:val="28"/>
                <w:szCs w:val="28"/>
                <w:lang w:val="uk-UA"/>
              </w:rPr>
              <w:t>Разом</w:t>
            </w:r>
          </w:p>
        </w:tc>
        <w:tc>
          <w:tcPr>
            <w:tcW w:w="2215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</w:rPr>
            </w:pPr>
          </w:p>
        </w:tc>
        <w:tc>
          <w:tcPr>
            <w:tcW w:w="2429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1</w:t>
            </w:r>
            <w:r w:rsidRPr="005A2200">
              <w:rPr>
                <w:rStyle w:val="Emphasis"/>
                <w:sz w:val="28"/>
                <w:szCs w:val="28"/>
                <w:lang w:val="en-US"/>
              </w:rPr>
              <w:t>47</w:t>
            </w:r>
          </w:p>
        </w:tc>
      </w:tr>
    </w:tbl>
    <w:p w:rsidR="00D2578D" w:rsidRPr="002A637A" w:rsidRDefault="00D2578D" w:rsidP="00D2578D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D2578D" w:rsidRDefault="00D2578D" w:rsidP="00D2578D">
      <w:pPr>
        <w:pStyle w:val="ListParagraph"/>
        <w:numPr>
          <w:ilvl w:val="1"/>
          <w:numId w:val="45"/>
        </w:num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Визначення витрат на оплату праці та відрахувань на соціальні заходи</w:t>
      </w:r>
    </w:p>
    <w:p w:rsidR="00D2578D" w:rsidRPr="00283CA1" w:rsidRDefault="00D2578D" w:rsidP="00D2578D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D2578D" w:rsidRDefault="00D2578D" w:rsidP="00D2578D">
      <w:pPr>
        <w:pStyle w:val="Diplom1"/>
      </w:pPr>
      <w:r>
        <w:t>Відповідно до Закону України «Про оплату праці» заробітна плата – це «винагорода, обчислена, як правило, у грошовому виразі, яку власник або уповноважений ним орган виплачує працівникові за виконану ним роботу».</w:t>
      </w:r>
    </w:p>
    <w:p w:rsidR="00D2578D" w:rsidRDefault="00D2578D" w:rsidP="00D2578D">
      <w:pPr>
        <w:pStyle w:val="Diplom1"/>
      </w:pPr>
      <w:r>
        <w:t>Розмір заробітної плати залежить від складності та умов виконуваної роботи, професійно-ділових якостей працівника, результатів його праці та господарської діяльності підприємства. Заробітна плата складається з основної та допоміжної оплати праці.</w:t>
      </w:r>
    </w:p>
    <w:p w:rsidR="00D2578D" w:rsidRDefault="00D2578D" w:rsidP="00D2578D">
      <w:pPr>
        <w:pStyle w:val="Diplom1"/>
      </w:pPr>
      <w:r>
        <w:t>Основна заробітна плата нараховується на виконану роботу за тарифними ставками, відрядними розцінками чи посадовими окладами і не залежить від результатів господарської діяльності підприємства.</w:t>
      </w:r>
    </w:p>
    <w:p w:rsidR="00D2578D" w:rsidRDefault="00D2578D" w:rsidP="00D2578D">
      <w:pPr>
        <w:pStyle w:val="Diplom1"/>
      </w:pPr>
      <w:r>
        <w:lastRenderedPageBreak/>
        <w:t>Додаткова заробітна плата – це складова заробітної плати працівників, до якої включають витрати на оплату праці, не пов’язані з виплатами за фактично відпрацьований час. Нараховують додаткову заробітну плату залежно від досягнутих і запланованих показників, умов виробництва, кваліфікації виконавців. Джерелом додаткової оплати праці є фонд матеріального стимулювання, який створюється за рахунок прибутку.</w:t>
      </w:r>
    </w:p>
    <w:p w:rsidR="00D2578D" w:rsidRPr="0034656D" w:rsidRDefault="00D2578D" w:rsidP="00D2578D">
      <w:pPr>
        <w:pStyle w:val="Diplom1"/>
      </w:pPr>
      <w:r>
        <w:t>Основна заробітна плата розраховується</w:t>
      </w:r>
      <w:r w:rsidRPr="0034656D">
        <w:t xml:space="preserve"> за формулою:</w:t>
      </w:r>
    </w:p>
    <w:p w:rsidR="00D2578D" w:rsidRPr="00C62E48" w:rsidRDefault="00D2578D" w:rsidP="00D2578D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З</w:t>
      </w:r>
      <w:r w:rsidRPr="00C62E48">
        <w:rPr>
          <w:sz w:val="28"/>
          <w:szCs w:val="28"/>
          <w:vertAlign w:val="subscript"/>
          <w:lang w:val="uk-UA"/>
        </w:rPr>
        <w:t>осн.</w:t>
      </w:r>
      <w:r w:rsidRPr="00C62E48">
        <w:rPr>
          <w:sz w:val="28"/>
          <w:szCs w:val="28"/>
          <w:lang w:val="uk-UA"/>
        </w:rPr>
        <w:t xml:space="preserve"> = Т</w:t>
      </w:r>
      <w:r w:rsidRPr="00C62E48">
        <w:rPr>
          <w:sz w:val="28"/>
          <w:szCs w:val="28"/>
          <w:vertAlign w:val="subscript"/>
          <w:lang w:val="uk-UA"/>
        </w:rPr>
        <w:t>с</w:t>
      </w:r>
      <w:r w:rsidRPr="00C62E48">
        <w:rPr>
          <w:sz w:val="28"/>
          <w:szCs w:val="28"/>
          <w:lang w:val="uk-UA"/>
        </w:rPr>
        <w:t xml:space="preserve"> ∙ К</w:t>
      </w:r>
      <w:r w:rsidRPr="00C62E48">
        <w:rPr>
          <w:sz w:val="28"/>
          <w:szCs w:val="28"/>
          <w:vertAlign w:val="subscript"/>
          <w:lang w:val="uk-UA"/>
        </w:rPr>
        <w:t>г</w:t>
      </w:r>
      <w:r w:rsidRPr="00C62E48">
        <w:rPr>
          <w:sz w:val="28"/>
          <w:szCs w:val="28"/>
          <w:lang w:val="uk-UA"/>
        </w:rPr>
        <w:t>, де</w:t>
      </w:r>
    </w:p>
    <w:p w:rsidR="00D2578D" w:rsidRPr="0034656D" w:rsidRDefault="00D2578D" w:rsidP="00D2578D">
      <w:pPr>
        <w:pStyle w:val="Diplom1"/>
      </w:pPr>
      <w:r w:rsidRPr="0034656D">
        <w:t>Т</w:t>
      </w:r>
      <w:r w:rsidRPr="0034656D">
        <w:rPr>
          <w:vertAlign w:val="subscript"/>
        </w:rPr>
        <w:t>с</w:t>
      </w:r>
      <w:r w:rsidRPr="0034656D">
        <w:t xml:space="preserve"> – тарифна ставка, </w:t>
      </w:r>
      <w:r w:rsidRPr="00C62E48">
        <w:t>грн.</w:t>
      </w:r>
      <w:r w:rsidRPr="0034656D">
        <w:t>;</w:t>
      </w:r>
    </w:p>
    <w:p w:rsidR="00D2578D" w:rsidRDefault="00D2578D" w:rsidP="00D2578D">
      <w:pPr>
        <w:pStyle w:val="Diplom1"/>
      </w:pPr>
      <w:r w:rsidRPr="0034656D">
        <w:t>К</w:t>
      </w:r>
      <w:r w:rsidRPr="0034656D">
        <w:rPr>
          <w:vertAlign w:val="subscript"/>
        </w:rPr>
        <w:t>г</w:t>
      </w:r>
      <w:r w:rsidRPr="0034656D">
        <w:t xml:space="preserve"> – кількість відпрацьованих годин.</w:t>
      </w:r>
    </w:p>
    <w:p w:rsidR="00D2578D" w:rsidRPr="0034656D" w:rsidRDefault="00D2578D" w:rsidP="00D2578D">
      <w:pPr>
        <w:pStyle w:val="Diplom1"/>
      </w:pPr>
      <w:r>
        <w:t>Рекомендовані тарифні ставки: інженер – 1</w:t>
      </w:r>
      <w:r w:rsidRPr="00376B3E">
        <w:rPr>
          <w:lang w:val="ru-RU"/>
        </w:rPr>
        <w:t>6</w:t>
      </w:r>
      <w:r>
        <w:t>-1</w:t>
      </w:r>
      <w:r w:rsidRPr="00376B3E">
        <w:rPr>
          <w:lang w:val="ru-RU"/>
        </w:rPr>
        <w:t>8</w:t>
      </w:r>
      <w:r>
        <w:t xml:space="preserve"> грн.</w:t>
      </w:r>
      <w:r w:rsidRPr="003A2474">
        <w:t>/</w:t>
      </w:r>
      <w:r>
        <w:t>год.</w:t>
      </w:r>
    </w:p>
    <w:p w:rsidR="00D2578D" w:rsidRPr="00C62E48" w:rsidRDefault="00D2578D" w:rsidP="00D2578D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З</w:t>
      </w:r>
      <w:r w:rsidRPr="00C62E48">
        <w:rPr>
          <w:sz w:val="28"/>
          <w:szCs w:val="28"/>
          <w:vertAlign w:val="subscript"/>
          <w:lang w:val="uk-UA"/>
        </w:rPr>
        <w:t>осн.</w:t>
      </w:r>
      <w:r>
        <w:rPr>
          <w:sz w:val="28"/>
          <w:szCs w:val="28"/>
          <w:lang w:val="uk-UA"/>
        </w:rPr>
        <w:t xml:space="preserve"> = 1</w:t>
      </w:r>
      <w:r w:rsidRPr="005A2200"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 xml:space="preserve"> ∙ 1</w:t>
      </w:r>
      <w:r w:rsidRPr="005A2200">
        <w:rPr>
          <w:sz w:val="28"/>
          <w:szCs w:val="28"/>
        </w:rPr>
        <w:t>47</w:t>
      </w:r>
      <w:r w:rsidRPr="00C62E48">
        <w:rPr>
          <w:sz w:val="28"/>
          <w:szCs w:val="28"/>
          <w:lang w:val="uk-UA"/>
        </w:rPr>
        <w:t xml:space="preserve"> = </w:t>
      </w:r>
      <w:r w:rsidRPr="005A2200">
        <w:rPr>
          <w:sz w:val="28"/>
          <w:szCs w:val="28"/>
        </w:rPr>
        <w:t>2352</w:t>
      </w:r>
      <w:r w:rsidRPr="00C62E48">
        <w:rPr>
          <w:sz w:val="28"/>
          <w:szCs w:val="28"/>
          <w:lang w:val="uk-UA"/>
        </w:rPr>
        <w:t xml:space="preserve"> (грн.)</w:t>
      </w:r>
    </w:p>
    <w:p w:rsidR="00D2578D" w:rsidRPr="00450163" w:rsidRDefault="00D2578D" w:rsidP="00D2578D">
      <w:pPr>
        <w:pStyle w:val="Diplom1"/>
      </w:pPr>
      <w:bookmarkStart w:id="0" w:name="_GoBack"/>
      <w:bookmarkEnd w:id="0"/>
      <w:r>
        <w:t>Додаткова заробітна плата становить 10-15% від основної зарплати.</w:t>
      </w:r>
    </w:p>
    <w:p w:rsidR="00D2578D" w:rsidRPr="00C62E48" w:rsidRDefault="00D2578D" w:rsidP="00D2578D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З</w:t>
      </w:r>
      <w:r w:rsidRPr="00C62E48">
        <w:rPr>
          <w:sz w:val="28"/>
          <w:szCs w:val="28"/>
          <w:vertAlign w:val="subscript"/>
          <w:lang w:val="uk-UA"/>
        </w:rPr>
        <w:t>дод.</w:t>
      </w:r>
      <w:r w:rsidRPr="00C62E48">
        <w:rPr>
          <w:sz w:val="28"/>
          <w:szCs w:val="28"/>
          <w:lang w:val="uk-UA"/>
        </w:rPr>
        <w:t xml:space="preserve"> = З</w:t>
      </w:r>
      <w:r w:rsidRPr="00C62E48">
        <w:rPr>
          <w:sz w:val="28"/>
          <w:szCs w:val="28"/>
          <w:vertAlign w:val="subscript"/>
          <w:lang w:val="uk-UA"/>
        </w:rPr>
        <w:t>осн.</w:t>
      </w:r>
      <w:r w:rsidRPr="00C62E48">
        <w:rPr>
          <w:sz w:val="28"/>
          <w:szCs w:val="28"/>
          <w:lang w:val="uk-UA"/>
        </w:rPr>
        <w:t xml:space="preserve"> ∙ К</w:t>
      </w:r>
      <w:r w:rsidRPr="00C62E48">
        <w:rPr>
          <w:sz w:val="28"/>
          <w:szCs w:val="28"/>
          <w:vertAlign w:val="subscript"/>
          <w:lang w:val="uk-UA"/>
        </w:rPr>
        <w:t>допл.</w:t>
      </w:r>
      <w:r w:rsidRPr="00C62E48">
        <w:rPr>
          <w:sz w:val="28"/>
          <w:szCs w:val="28"/>
          <w:lang w:val="uk-UA"/>
        </w:rPr>
        <w:t>, де</w:t>
      </w:r>
    </w:p>
    <w:p w:rsidR="00D2578D" w:rsidRPr="00CC1830" w:rsidRDefault="00D2578D" w:rsidP="00D2578D">
      <w:pPr>
        <w:pStyle w:val="Diplom1"/>
      </w:pPr>
      <w:r w:rsidRPr="0034656D">
        <w:t>К</w:t>
      </w:r>
      <w:r w:rsidRPr="0034656D">
        <w:rPr>
          <w:vertAlign w:val="subscript"/>
        </w:rPr>
        <w:t>допл.</w:t>
      </w:r>
      <w:r w:rsidRPr="0034656D">
        <w:t xml:space="preserve"> – коефіцієнт додаткових виплат працівникам.</w:t>
      </w:r>
      <w:r w:rsidRPr="00CC1830">
        <w:t xml:space="preserve"> </w:t>
      </w:r>
    </w:p>
    <w:p w:rsidR="00D2578D" w:rsidRPr="00C62E48" w:rsidRDefault="00D2578D" w:rsidP="00D2578D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З</w:t>
      </w:r>
      <w:r w:rsidRPr="00C62E48">
        <w:rPr>
          <w:sz w:val="28"/>
          <w:szCs w:val="28"/>
          <w:vertAlign w:val="subscript"/>
          <w:lang w:val="uk-UA"/>
        </w:rPr>
        <w:t>дод.</w:t>
      </w:r>
      <w:r w:rsidRPr="00C62E48">
        <w:rPr>
          <w:sz w:val="28"/>
          <w:szCs w:val="28"/>
          <w:lang w:val="uk-UA"/>
        </w:rPr>
        <w:t xml:space="preserve"> = </w:t>
      </w:r>
      <w:r w:rsidRPr="005A2200">
        <w:rPr>
          <w:sz w:val="28"/>
          <w:szCs w:val="28"/>
        </w:rPr>
        <w:t>2352</w:t>
      </w:r>
      <w:r w:rsidRPr="00C62E48">
        <w:rPr>
          <w:sz w:val="28"/>
          <w:szCs w:val="28"/>
          <w:lang w:val="uk-UA"/>
        </w:rPr>
        <w:t xml:space="preserve"> ∙ 0,10 = </w:t>
      </w:r>
      <w:r w:rsidRPr="005A2200">
        <w:rPr>
          <w:sz w:val="28"/>
          <w:szCs w:val="28"/>
        </w:rPr>
        <w:t>235</w:t>
      </w:r>
      <w:r>
        <w:rPr>
          <w:sz w:val="28"/>
          <w:szCs w:val="28"/>
          <w:lang w:val="uk-UA"/>
        </w:rPr>
        <w:t>,</w:t>
      </w:r>
      <w:r w:rsidRPr="005A2200">
        <w:rPr>
          <w:sz w:val="28"/>
          <w:szCs w:val="28"/>
        </w:rPr>
        <w:t>2</w:t>
      </w:r>
      <w:r w:rsidRPr="00C62E48">
        <w:rPr>
          <w:sz w:val="28"/>
          <w:szCs w:val="28"/>
          <w:lang w:val="uk-UA"/>
        </w:rPr>
        <w:t xml:space="preserve"> (грн.)</w:t>
      </w:r>
    </w:p>
    <w:p w:rsidR="00D2578D" w:rsidRDefault="00D2578D" w:rsidP="00D2578D">
      <w:pPr>
        <w:pStyle w:val="Diplom1"/>
      </w:pPr>
      <w:r>
        <w:t>Звідси загальні витрати на оплату праці (В</w:t>
      </w:r>
      <w:r w:rsidRPr="00033E7A">
        <w:rPr>
          <w:vertAlign w:val="subscript"/>
        </w:rPr>
        <w:t>о.п.</w:t>
      </w:r>
      <w:r>
        <w:t>)</w:t>
      </w:r>
      <w:r w:rsidRPr="0034656D">
        <w:t>:</w:t>
      </w:r>
    </w:p>
    <w:p w:rsidR="00D2578D" w:rsidRPr="00C62E48" w:rsidRDefault="00D2578D" w:rsidP="00D2578D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В</w:t>
      </w:r>
      <w:r w:rsidRPr="00C62E48">
        <w:rPr>
          <w:sz w:val="28"/>
          <w:szCs w:val="28"/>
          <w:vertAlign w:val="subscript"/>
          <w:lang w:val="uk-UA"/>
        </w:rPr>
        <w:t>о.п.</w:t>
      </w:r>
      <w:r w:rsidRPr="00C62E48">
        <w:rPr>
          <w:sz w:val="28"/>
          <w:szCs w:val="28"/>
          <w:lang w:val="uk-UA"/>
        </w:rPr>
        <w:t xml:space="preserve"> = З</w:t>
      </w:r>
      <w:r w:rsidRPr="00C62E48">
        <w:rPr>
          <w:sz w:val="28"/>
          <w:szCs w:val="28"/>
          <w:vertAlign w:val="subscript"/>
          <w:lang w:val="uk-UA"/>
        </w:rPr>
        <w:t>осн.</w:t>
      </w:r>
      <w:r w:rsidRPr="00C62E48">
        <w:rPr>
          <w:sz w:val="28"/>
          <w:szCs w:val="28"/>
          <w:lang w:val="uk-UA"/>
        </w:rPr>
        <w:t xml:space="preserve"> + З</w:t>
      </w:r>
      <w:r w:rsidRPr="00C62E48">
        <w:rPr>
          <w:sz w:val="28"/>
          <w:szCs w:val="28"/>
          <w:vertAlign w:val="subscript"/>
          <w:lang w:val="uk-UA"/>
        </w:rPr>
        <w:t>дод.</w:t>
      </w:r>
    </w:p>
    <w:p w:rsidR="00D2578D" w:rsidRPr="00C62E48" w:rsidRDefault="00D2578D" w:rsidP="00D2578D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В</w:t>
      </w:r>
      <w:r w:rsidRPr="00C62E48">
        <w:rPr>
          <w:sz w:val="28"/>
          <w:szCs w:val="28"/>
          <w:vertAlign w:val="subscript"/>
          <w:lang w:val="uk-UA"/>
        </w:rPr>
        <w:t>о.п.</w:t>
      </w:r>
      <w:r w:rsidRPr="00C62E48">
        <w:rPr>
          <w:sz w:val="28"/>
          <w:szCs w:val="28"/>
          <w:lang w:val="uk-UA"/>
        </w:rPr>
        <w:t xml:space="preserve"> = </w:t>
      </w:r>
      <w:r w:rsidRPr="005A2200">
        <w:rPr>
          <w:sz w:val="28"/>
          <w:szCs w:val="28"/>
          <w:lang w:val="uk-UA"/>
        </w:rPr>
        <w:t>2352</w:t>
      </w:r>
      <w:r w:rsidRPr="00C62E48">
        <w:rPr>
          <w:sz w:val="28"/>
          <w:szCs w:val="28"/>
          <w:lang w:val="uk-UA"/>
        </w:rPr>
        <w:t xml:space="preserve"> + </w:t>
      </w:r>
      <w:r w:rsidRPr="005A2200">
        <w:rPr>
          <w:sz w:val="28"/>
          <w:szCs w:val="28"/>
          <w:lang w:val="uk-UA"/>
        </w:rPr>
        <w:t>235</w:t>
      </w:r>
      <w:r w:rsidRPr="00C62E48">
        <w:rPr>
          <w:sz w:val="28"/>
          <w:szCs w:val="28"/>
          <w:lang w:val="uk-UA"/>
        </w:rPr>
        <w:t>,</w:t>
      </w:r>
      <w:r w:rsidRPr="005A2200">
        <w:rPr>
          <w:sz w:val="28"/>
          <w:szCs w:val="28"/>
          <w:lang w:val="uk-UA"/>
        </w:rPr>
        <w:t>2</w:t>
      </w:r>
      <w:r w:rsidRPr="00C62E48">
        <w:rPr>
          <w:sz w:val="28"/>
          <w:szCs w:val="28"/>
          <w:lang w:val="uk-UA"/>
        </w:rPr>
        <w:t xml:space="preserve"> = </w:t>
      </w:r>
      <w:r w:rsidRPr="005A2200">
        <w:rPr>
          <w:sz w:val="28"/>
          <w:szCs w:val="28"/>
          <w:lang w:val="uk-UA"/>
        </w:rPr>
        <w:t>25</w:t>
      </w:r>
      <w:r w:rsidRPr="00C62E48">
        <w:rPr>
          <w:sz w:val="28"/>
          <w:szCs w:val="28"/>
          <w:lang w:val="uk-UA"/>
        </w:rPr>
        <w:t>8</w:t>
      </w:r>
      <w:r w:rsidRPr="005A2200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>,</w:t>
      </w:r>
      <w:r w:rsidRPr="005A2200">
        <w:rPr>
          <w:sz w:val="28"/>
          <w:szCs w:val="28"/>
          <w:lang w:val="uk-UA"/>
        </w:rPr>
        <w:t>2</w:t>
      </w:r>
      <w:r w:rsidRPr="00C62E48">
        <w:rPr>
          <w:sz w:val="28"/>
          <w:szCs w:val="28"/>
          <w:lang w:val="uk-UA"/>
        </w:rPr>
        <w:t xml:space="preserve"> (грн.)</w:t>
      </w:r>
    </w:p>
    <w:p w:rsidR="00D2578D" w:rsidRDefault="00D2578D" w:rsidP="00D2578D">
      <w:pPr>
        <w:pStyle w:val="Diplom1"/>
      </w:pPr>
      <w:r w:rsidRPr="00033E7A">
        <w:t>Крім цього, слід визначити відрахування на соціальні заходи (В</w:t>
      </w:r>
      <w:r w:rsidRPr="00033E7A">
        <w:rPr>
          <w:vertAlign w:val="subscript"/>
        </w:rPr>
        <w:t>с.з.</w:t>
      </w:r>
      <w:r w:rsidRPr="00033E7A">
        <w:t>):</w:t>
      </w:r>
    </w:p>
    <w:p w:rsidR="00D2578D" w:rsidRDefault="00D2578D" w:rsidP="00D2578D">
      <w:pPr>
        <w:pStyle w:val="ListParagraph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 w:rsidRPr="00033E7A">
        <w:rPr>
          <w:sz w:val="28"/>
          <w:szCs w:val="28"/>
          <w:lang w:val="uk-UA"/>
        </w:rPr>
        <w:t>відрахування в фонд страхуван</w:t>
      </w:r>
      <w:r>
        <w:rPr>
          <w:sz w:val="28"/>
          <w:szCs w:val="28"/>
          <w:lang w:val="uk-UA"/>
        </w:rPr>
        <w:t>ня на випадок безробіття (1,6%);</w:t>
      </w:r>
    </w:p>
    <w:p w:rsidR="00D2578D" w:rsidRDefault="00D2578D" w:rsidP="00D2578D">
      <w:pPr>
        <w:pStyle w:val="ListParagraph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 w:rsidRPr="00033E7A">
        <w:rPr>
          <w:sz w:val="28"/>
          <w:szCs w:val="28"/>
          <w:lang w:val="uk-UA"/>
        </w:rPr>
        <w:t xml:space="preserve">фонд по тимчасовій втраті </w:t>
      </w:r>
      <w:r>
        <w:rPr>
          <w:sz w:val="28"/>
          <w:szCs w:val="28"/>
          <w:lang w:val="uk-UA"/>
        </w:rPr>
        <w:t>безробіття (1,4%);</w:t>
      </w:r>
    </w:p>
    <w:p w:rsidR="00D2578D" w:rsidRDefault="00D2578D" w:rsidP="00D2578D">
      <w:pPr>
        <w:pStyle w:val="ListParagraph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пенсійний фонд (33,2%);</w:t>
      </w:r>
    </w:p>
    <w:p w:rsidR="00D2578D" w:rsidRDefault="00D2578D" w:rsidP="00D2578D">
      <w:pPr>
        <w:pStyle w:val="ListParagraph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 w:rsidRPr="00033E7A">
        <w:rPr>
          <w:sz w:val="28"/>
          <w:szCs w:val="28"/>
          <w:lang w:val="uk-UA"/>
        </w:rPr>
        <w:t>внески на страхування від нещасного випадку на виробництві та пр</w:t>
      </w:r>
      <w:r>
        <w:rPr>
          <w:sz w:val="28"/>
          <w:szCs w:val="28"/>
          <w:lang w:val="uk-UA"/>
        </w:rPr>
        <w:t>офесійного захворювання (1,4%).</w:t>
      </w:r>
    </w:p>
    <w:p w:rsidR="00D2578D" w:rsidRPr="00033E7A" w:rsidRDefault="00D2578D" w:rsidP="00D2578D">
      <w:pPr>
        <w:pStyle w:val="Diplom1"/>
      </w:pPr>
      <w:r w:rsidRPr="00033E7A">
        <w:t>Разом зазначені відрахування становлять 37,6%.</w:t>
      </w:r>
      <w:r>
        <w:t xml:space="preserve"> Отже отримаємо:</w:t>
      </w:r>
    </w:p>
    <w:p w:rsidR="00D2578D" w:rsidRPr="00C62E48" w:rsidRDefault="00D2578D" w:rsidP="00D2578D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В</w:t>
      </w:r>
      <w:r w:rsidRPr="00C62E48">
        <w:rPr>
          <w:sz w:val="28"/>
          <w:szCs w:val="28"/>
          <w:vertAlign w:val="subscript"/>
          <w:lang w:val="uk-UA"/>
        </w:rPr>
        <w:t>с.з.</w:t>
      </w:r>
      <w:r w:rsidRPr="00C62E48">
        <w:rPr>
          <w:sz w:val="28"/>
          <w:szCs w:val="28"/>
          <w:lang w:val="uk-UA"/>
        </w:rPr>
        <w:t xml:space="preserve"> = ФОП ∙ 0,376, де</w:t>
      </w:r>
    </w:p>
    <w:p w:rsidR="00D2578D" w:rsidRPr="00744E16" w:rsidRDefault="00D2578D" w:rsidP="00D2578D">
      <w:pPr>
        <w:pStyle w:val="Diplom1"/>
        <w:rPr>
          <w:lang w:val="ru-RU"/>
        </w:rPr>
      </w:pPr>
      <w:r w:rsidRPr="0034656D">
        <w:t>ФОП – фонд оплати праці, грн.</w:t>
      </w:r>
    </w:p>
    <w:p w:rsidR="00D2578D" w:rsidRPr="00C62E48" w:rsidRDefault="00D2578D" w:rsidP="00D2578D">
      <w:pPr>
        <w:pStyle w:val="Diplom1"/>
        <w:ind w:firstLine="0"/>
        <w:jc w:val="center"/>
      </w:pPr>
      <w:r w:rsidRPr="00C62E48">
        <w:t>В</w:t>
      </w:r>
      <w:r w:rsidRPr="00C62E48">
        <w:rPr>
          <w:vertAlign w:val="subscript"/>
        </w:rPr>
        <w:t>с.з.</w:t>
      </w:r>
      <w:r w:rsidRPr="00C62E48">
        <w:t xml:space="preserve"> = </w:t>
      </w:r>
      <w:r w:rsidRPr="005A2200">
        <w:rPr>
          <w:lang w:val="ru-RU"/>
        </w:rPr>
        <w:t>2587</w:t>
      </w:r>
      <w:r>
        <w:t>,</w:t>
      </w:r>
      <w:r w:rsidRPr="005A2200">
        <w:rPr>
          <w:lang w:val="ru-RU"/>
        </w:rPr>
        <w:t>2</w:t>
      </w:r>
      <w:r w:rsidRPr="00C62E48">
        <w:t xml:space="preserve"> ∙ 0,376 = </w:t>
      </w:r>
      <w:r w:rsidRPr="005A2200">
        <w:rPr>
          <w:lang w:val="ru-RU"/>
        </w:rPr>
        <w:t>972</w:t>
      </w:r>
      <w:r w:rsidRPr="00C62E48">
        <w:t>,8 (грн.)</w:t>
      </w:r>
    </w:p>
    <w:p w:rsidR="00D2578D" w:rsidRPr="00C47670" w:rsidRDefault="00D2578D" w:rsidP="00D2578D">
      <w:pPr>
        <w:pStyle w:val="Diplom1"/>
        <w:rPr>
          <w:lang w:val="ru-RU"/>
        </w:rPr>
      </w:pPr>
      <w:r w:rsidRPr="0034656D">
        <w:lastRenderedPageBreak/>
        <w:t xml:space="preserve">Зведемо розрахунки витрат на оплату праці в </w:t>
      </w:r>
      <w:r>
        <w:t>таблицю 4.2.</w:t>
      </w:r>
    </w:p>
    <w:p w:rsidR="00D2578D" w:rsidRPr="00EE4075" w:rsidRDefault="00D2578D" w:rsidP="00D2578D">
      <w:pPr>
        <w:pStyle w:val="Diplom1"/>
        <w:rPr>
          <w:lang w:val="ru-RU"/>
        </w:rPr>
      </w:pPr>
      <w:r w:rsidRPr="00C226AE">
        <w:t xml:space="preserve">Таблиця </w:t>
      </w:r>
      <w:r>
        <w:t>4.</w:t>
      </w:r>
      <w:r w:rsidRPr="00C226AE">
        <w:t>2</w:t>
      </w:r>
      <w:r w:rsidRPr="00EE4075">
        <w:rPr>
          <w:lang w:val="ru-RU"/>
        </w:rPr>
        <w:t xml:space="preserve"> – </w:t>
      </w:r>
      <w:r w:rsidRPr="00C226AE">
        <w:t>Зведені ро</w:t>
      </w:r>
      <w:r>
        <w:t>зрахунки витрат на оплату праці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10"/>
        <w:gridCol w:w="1559"/>
        <w:gridCol w:w="1276"/>
        <w:gridCol w:w="1276"/>
        <w:gridCol w:w="1417"/>
        <w:gridCol w:w="851"/>
        <w:gridCol w:w="1417"/>
        <w:gridCol w:w="1559"/>
      </w:tblGrid>
      <w:tr w:rsidR="00D2578D" w:rsidRPr="00E25422" w:rsidTr="00D2578D">
        <w:tc>
          <w:tcPr>
            <w:tcW w:w="710" w:type="dxa"/>
            <w:vMerge w:val="restart"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sz w:val="28"/>
                <w:szCs w:val="28"/>
              </w:rPr>
              <w:t>№ п/п</w:t>
            </w:r>
          </w:p>
        </w:tc>
        <w:tc>
          <w:tcPr>
            <w:tcW w:w="1559" w:type="dxa"/>
            <w:vMerge w:val="restart"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sz w:val="28"/>
                <w:szCs w:val="28"/>
              </w:rPr>
              <w:t>Категорія працівн.</w:t>
            </w:r>
          </w:p>
        </w:tc>
        <w:tc>
          <w:tcPr>
            <w:tcW w:w="3969" w:type="dxa"/>
            <w:gridSpan w:val="3"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sz w:val="28"/>
                <w:szCs w:val="28"/>
              </w:rPr>
              <w:t>Основна заробітна плата</w:t>
            </w:r>
          </w:p>
        </w:tc>
        <w:tc>
          <w:tcPr>
            <w:tcW w:w="851" w:type="dxa"/>
            <w:vMerge w:val="restart"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sz w:val="28"/>
                <w:szCs w:val="28"/>
              </w:rPr>
              <w:t>Дод. з/пл</w:t>
            </w:r>
            <w:r w:rsidRPr="009C1B7E">
              <w:rPr>
                <w:rStyle w:val="Emphasis"/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9C1B7E">
              <w:rPr>
                <w:rStyle w:val="Emphasis"/>
                <w:rFonts w:ascii="Times New Roman" w:hAnsi="Times New Roman"/>
                <w:sz w:val="28"/>
                <w:szCs w:val="28"/>
              </w:rPr>
              <w:t xml:space="preserve"> грн.</w:t>
            </w:r>
          </w:p>
        </w:tc>
        <w:tc>
          <w:tcPr>
            <w:tcW w:w="1417" w:type="dxa"/>
            <w:vMerge w:val="restart"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sz w:val="28"/>
                <w:szCs w:val="28"/>
              </w:rPr>
              <w:t>Нарахув. до ФОП, грн.</w:t>
            </w:r>
          </w:p>
        </w:tc>
        <w:tc>
          <w:tcPr>
            <w:tcW w:w="1559" w:type="dxa"/>
            <w:vMerge w:val="restart"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sz w:val="28"/>
                <w:szCs w:val="28"/>
              </w:rPr>
              <w:t>Всього витрати на оплату праці, грн.</w:t>
            </w:r>
          </w:p>
        </w:tc>
      </w:tr>
      <w:tr w:rsidR="00D2578D" w:rsidRPr="00E25422" w:rsidTr="00D2578D">
        <w:tc>
          <w:tcPr>
            <w:tcW w:w="710" w:type="dxa"/>
            <w:vMerge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ind w:firstLine="709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ind w:firstLine="709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>
              <w:rPr>
                <w:rStyle w:val="Emphasis"/>
                <w:rFonts w:ascii="Times New Roman" w:hAnsi="Times New Roman"/>
                <w:sz w:val="28"/>
                <w:szCs w:val="28"/>
              </w:rPr>
              <w:t>Тариф. ставка</w:t>
            </w:r>
            <w:r w:rsidRPr="009C1B7E">
              <w:rPr>
                <w:rStyle w:val="Emphasis"/>
                <w:rFonts w:ascii="Times New Roman" w:hAnsi="Times New Roman"/>
                <w:sz w:val="28"/>
                <w:szCs w:val="28"/>
              </w:rPr>
              <w:t>, грн.</w:t>
            </w:r>
          </w:p>
        </w:tc>
        <w:tc>
          <w:tcPr>
            <w:tcW w:w="1276" w:type="dxa"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sz w:val="28"/>
                <w:szCs w:val="28"/>
              </w:rPr>
              <w:t>К-сть відпрац. год.</w:t>
            </w:r>
          </w:p>
        </w:tc>
        <w:tc>
          <w:tcPr>
            <w:tcW w:w="1417" w:type="dxa"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sz w:val="28"/>
                <w:szCs w:val="28"/>
              </w:rPr>
              <w:t>Фактично нарах. з/пл., грн.</w:t>
            </w:r>
          </w:p>
        </w:tc>
        <w:tc>
          <w:tcPr>
            <w:tcW w:w="851" w:type="dxa"/>
            <w:vMerge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ind w:firstLine="709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ind w:firstLine="709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ind w:firstLine="709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</w:p>
        </w:tc>
      </w:tr>
      <w:tr w:rsidR="00D2578D" w:rsidRPr="00E25422" w:rsidTr="00D2578D">
        <w:tc>
          <w:tcPr>
            <w:tcW w:w="710" w:type="dxa"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sz w:val="28"/>
                <w:szCs w:val="28"/>
              </w:rPr>
              <w:t>Інженер</w:t>
            </w:r>
          </w:p>
        </w:tc>
        <w:tc>
          <w:tcPr>
            <w:tcW w:w="1276" w:type="dxa"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C1B7E">
              <w:rPr>
                <w:rStyle w:val="Emphasis"/>
                <w:rFonts w:ascii="Times New Roman" w:hAnsi="Times New Roman"/>
                <w:sz w:val="28"/>
                <w:szCs w:val="28"/>
              </w:rPr>
              <w:t>1</w:t>
            </w:r>
            <w:r w:rsidRPr="009C1B7E">
              <w:rPr>
                <w:rStyle w:val="Emphasis"/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C1B7E">
              <w:rPr>
                <w:rStyle w:val="Emphasis"/>
                <w:rFonts w:ascii="Times New Roman" w:hAnsi="Times New Roman"/>
                <w:sz w:val="28"/>
                <w:szCs w:val="28"/>
              </w:rPr>
              <w:t>1</w:t>
            </w:r>
            <w:r w:rsidRPr="009C1B7E">
              <w:rPr>
                <w:rStyle w:val="Emphasis"/>
                <w:rFonts w:ascii="Times New Roman" w:hAnsi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417" w:type="dxa"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C1B7E">
              <w:rPr>
                <w:rStyle w:val="Emphasis"/>
                <w:rFonts w:ascii="Times New Roman" w:hAnsi="Times New Roman"/>
                <w:sz w:val="28"/>
                <w:szCs w:val="28"/>
                <w:lang w:val="en-US"/>
              </w:rPr>
              <w:t>2352</w:t>
            </w:r>
          </w:p>
        </w:tc>
        <w:tc>
          <w:tcPr>
            <w:tcW w:w="851" w:type="dxa"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C1B7E">
              <w:rPr>
                <w:rStyle w:val="Emphasis"/>
                <w:rFonts w:ascii="Times New Roman" w:hAnsi="Times New Roman"/>
                <w:sz w:val="28"/>
                <w:szCs w:val="28"/>
                <w:lang w:val="en-US"/>
              </w:rPr>
              <w:t>235</w:t>
            </w:r>
            <w:r w:rsidRPr="009C1B7E">
              <w:rPr>
                <w:rStyle w:val="Emphasis"/>
                <w:rFonts w:ascii="Times New Roman" w:hAnsi="Times New Roman"/>
                <w:sz w:val="28"/>
                <w:szCs w:val="28"/>
              </w:rPr>
              <w:t>,</w:t>
            </w:r>
            <w:r w:rsidRPr="009C1B7E">
              <w:rPr>
                <w:rStyle w:val="Emphasis"/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sz w:val="28"/>
                <w:szCs w:val="28"/>
                <w:lang w:val="en-US"/>
              </w:rPr>
              <w:t>972</w:t>
            </w:r>
            <w:r w:rsidRPr="009C1B7E">
              <w:rPr>
                <w:rStyle w:val="Emphasis"/>
                <w:rFonts w:ascii="Times New Roman" w:hAnsi="Times New Roman"/>
                <w:sz w:val="28"/>
                <w:szCs w:val="28"/>
              </w:rPr>
              <w:t>,8</w:t>
            </w:r>
          </w:p>
        </w:tc>
        <w:tc>
          <w:tcPr>
            <w:tcW w:w="1559" w:type="dxa"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C1B7E">
              <w:rPr>
                <w:rStyle w:val="Emphasis"/>
                <w:rFonts w:ascii="Times New Roman" w:hAnsi="Times New Roman"/>
                <w:sz w:val="28"/>
                <w:szCs w:val="28"/>
                <w:lang w:val="en-US"/>
              </w:rPr>
              <w:t>3560</w:t>
            </w:r>
          </w:p>
        </w:tc>
      </w:tr>
      <w:tr w:rsidR="00D2578D" w:rsidRPr="00E25422" w:rsidTr="00D2578D">
        <w:tc>
          <w:tcPr>
            <w:tcW w:w="3545" w:type="dxa"/>
            <w:gridSpan w:val="3"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b/>
                <w:sz w:val="28"/>
                <w:szCs w:val="28"/>
              </w:rPr>
              <w:t>Разом</w:t>
            </w:r>
          </w:p>
        </w:tc>
        <w:tc>
          <w:tcPr>
            <w:tcW w:w="1276" w:type="dxa"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C1B7E">
              <w:rPr>
                <w:rStyle w:val="Emphasis"/>
                <w:rFonts w:ascii="Times New Roman" w:hAnsi="Times New Roman"/>
                <w:sz w:val="28"/>
                <w:szCs w:val="28"/>
              </w:rPr>
              <w:t>1</w:t>
            </w:r>
            <w:r w:rsidRPr="009C1B7E">
              <w:rPr>
                <w:rStyle w:val="Emphasis"/>
                <w:rFonts w:ascii="Times New Roman" w:hAnsi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417" w:type="dxa"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C1B7E">
              <w:rPr>
                <w:rStyle w:val="Emphasis"/>
                <w:rFonts w:ascii="Times New Roman" w:hAnsi="Times New Roman"/>
                <w:sz w:val="28"/>
                <w:szCs w:val="28"/>
                <w:lang w:val="en-US"/>
              </w:rPr>
              <w:t>2352</w:t>
            </w:r>
          </w:p>
        </w:tc>
        <w:tc>
          <w:tcPr>
            <w:tcW w:w="851" w:type="dxa"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C1B7E">
              <w:rPr>
                <w:rStyle w:val="Emphasis"/>
                <w:rFonts w:ascii="Times New Roman" w:hAnsi="Times New Roman"/>
                <w:sz w:val="28"/>
                <w:szCs w:val="28"/>
                <w:lang w:val="en-US"/>
              </w:rPr>
              <w:t>235</w:t>
            </w:r>
            <w:r w:rsidRPr="009C1B7E">
              <w:rPr>
                <w:rStyle w:val="Emphasis"/>
                <w:rFonts w:ascii="Times New Roman" w:hAnsi="Times New Roman"/>
                <w:sz w:val="28"/>
                <w:szCs w:val="28"/>
              </w:rPr>
              <w:t>,</w:t>
            </w:r>
            <w:r w:rsidRPr="009C1B7E">
              <w:rPr>
                <w:rStyle w:val="Emphasis"/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sz w:val="28"/>
                <w:szCs w:val="28"/>
                <w:lang w:val="en-US"/>
              </w:rPr>
              <w:t>972</w:t>
            </w:r>
            <w:r w:rsidRPr="009C1B7E">
              <w:rPr>
                <w:rStyle w:val="Emphasis"/>
                <w:rFonts w:ascii="Times New Roman" w:hAnsi="Times New Roman"/>
                <w:sz w:val="28"/>
                <w:szCs w:val="28"/>
              </w:rPr>
              <w:t>,8</w:t>
            </w:r>
          </w:p>
        </w:tc>
        <w:tc>
          <w:tcPr>
            <w:tcW w:w="1559" w:type="dxa"/>
            <w:vAlign w:val="center"/>
          </w:tcPr>
          <w:p w:rsidR="00D2578D" w:rsidRPr="009C1B7E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C1B7E">
              <w:rPr>
                <w:rStyle w:val="Emphasis"/>
                <w:rFonts w:ascii="Times New Roman" w:hAnsi="Times New Roman"/>
                <w:sz w:val="28"/>
                <w:szCs w:val="28"/>
                <w:lang w:val="en-US"/>
              </w:rPr>
              <w:t>3560</w:t>
            </w:r>
          </w:p>
        </w:tc>
      </w:tr>
    </w:tbl>
    <w:p w:rsidR="00D2578D" w:rsidRPr="0034656D" w:rsidRDefault="00D2578D" w:rsidP="00D2578D">
      <w:pPr>
        <w:spacing w:line="360" w:lineRule="auto"/>
        <w:ind w:firstLine="709"/>
        <w:rPr>
          <w:sz w:val="28"/>
          <w:szCs w:val="28"/>
          <w:lang w:val="uk-UA"/>
        </w:rPr>
      </w:pPr>
    </w:p>
    <w:p w:rsidR="00D2578D" w:rsidRPr="00D20632" w:rsidRDefault="00D2578D" w:rsidP="00D2578D">
      <w:pPr>
        <w:pStyle w:val="ListParagraph"/>
        <w:numPr>
          <w:ilvl w:val="1"/>
          <w:numId w:val="45"/>
        </w:numPr>
        <w:spacing w:line="360" w:lineRule="auto"/>
        <w:rPr>
          <w:b/>
          <w:sz w:val="28"/>
          <w:szCs w:val="28"/>
          <w:lang w:val="uk-UA"/>
        </w:rPr>
      </w:pPr>
      <w:r w:rsidRPr="00D20632">
        <w:rPr>
          <w:b/>
          <w:sz w:val="28"/>
          <w:szCs w:val="28"/>
          <w:lang w:val="uk-UA"/>
        </w:rPr>
        <w:t>Розрахунок витрат на електроенергію</w:t>
      </w:r>
    </w:p>
    <w:p w:rsidR="00D2578D" w:rsidRPr="00283CA1" w:rsidRDefault="00D2578D" w:rsidP="00D2578D">
      <w:pPr>
        <w:spacing w:line="360" w:lineRule="auto"/>
        <w:rPr>
          <w:b/>
          <w:sz w:val="28"/>
          <w:szCs w:val="28"/>
          <w:lang w:val="uk-UA"/>
        </w:rPr>
      </w:pPr>
    </w:p>
    <w:p w:rsidR="00D2578D" w:rsidRPr="00480A1C" w:rsidRDefault="00D2578D" w:rsidP="00D2578D">
      <w:pPr>
        <w:pStyle w:val="Diplom1"/>
        <w:rPr>
          <w:b/>
        </w:rPr>
      </w:pPr>
      <w:r w:rsidRPr="00480A1C">
        <w:t>Затрати на електроенергію 1-ці обладнання визначається за формулою:</w:t>
      </w:r>
    </w:p>
    <w:p w:rsidR="00D2578D" w:rsidRPr="00C62E48" w:rsidRDefault="00D2578D" w:rsidP="00D2578D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З</w:t>
      </w:r>
      <w:r w:rsidRPr="00C62E48">
        <w:rPr>
          <w:sz w:val="28"/>
          <w:szCs w:val="28"/>
          <w:vertAlign w:val="subscript"/>
          <w:lang w:val="uk-UA"/>
        </w:rPr>
        <w:t>е</w:t>
      </w:r>
      <w:r w:rsidRPr="00C62E48">
        <w:rPr>
          <w:sz w:val="28"/>
          <w:szCs w:val="28"/>
          <w:lang w:val="uk-UA"/>
        </w:rPr>
        <w:t xml:space="preserve"> = W ∙ T ∙ S, де</w:t>
      </w:r>
    </w:p>
    <w:p w:rsidR="00D2578D" w:rsidRPr="0034656D" w:rsidRDefault="00D2578D" w:rsidP="00D2578D">
      <w:pPr>
        <w:pStyle w:val="Diplom1"/>
      </w:pPr>
      <w:r w:rsidRPr="0034656D">
        <w:t xml:space="preserve">W – необхідна потужність, </w:t>
      </w:r>
      <w:r w:rsidRPr="00C62E48">
        <w:t>кВт</w:t>
      </w:r>
      <w:r w:rsidRPr="0034656D">
        <w:t>;</w:t>
      </w:r>
    </w:p>
    <w:p w:rsidR="00D2578D" w:rsidRPr="0034656D" w:rsidRDefault="00D2578D" w:rsidP="00D2578D">
      <w:pPr>
        <w:pStyle w:val="Diplom1"/>
      </w:pPr>
      <w:r w:rsidRPr="0034656D">
        <w:t>T – кількість годин роботи обладнання;</w:t>
      </w:r>
    </w:p>
    <w:p w:rsidR="00D2578D" w:rsidRPr="0034656D" w:rsidRDefault="00D2578D" w:rsidP="00D2578D">
      <w:pPr>
        <w:pStyle w:val="Diplom1"/>
      </w:pPr>
      <w:r w:rsidRPr="0034656D">
        <w:t>S – вартість кіловат-годин електроенергії;</w:t>
      </w:r>
    </w:p>
    <w:p w:rsidR="00D2578D" w:rsidRPr="0034656D" w:rsidRDefault="00D2578D" w:rsidP="00D2578D">
      <w:pPr>
        <w:pStyle w:val="Diplom1"/>
      </w:pPr>
      <w:r w:rsidRPr="0034656D">
        <w:t>Підставивши в формул</w:t>
      </w:r>
      <w:r>
        <w:t>у значення W = 0,5 кВт, S = 1,19</w:t>
      </w:r>
      <w:r w:rsidRPr="0034656D">
        <w:t xml:space="preserve"> </w:t>
      </w:r>
      <w:r>
        <w:t>грн.</w:t>
      </w:r>
      <w:r w:rsidRPr="0034656D">
        <w:t>, кількість го</w:t>
      </w:r>
      <w:r>
        <w:t>дин затрачених на розробку – 1</w:t>
      </w:r>
      <w:r w:rsidRPr="008967F3">
        <w:rPr>
          <w:lang w:val="ru-RU"/>
        </w:rPr>
        <w:t>47</w:t>
      </w:r>
      <w:r w:rsidRPr="0034656D">
        <w:t>.</w:t>
      </w:r>
    </w:p>
    <w:p w:rsidR="00D2578D" w:rsidRPr="00376B3E" w:rsidRDefault="00D2578D" w:rsidP="00D2578D">
      <w:pPr>
        <w:spacing w:line="360" w:lineRule="auto"/>
        <w:jc w:val="center"/>
        <w:rPr>
          <w:sz w:val="28"/>
          <w:szCs w:val="28"/>
          <w:lang w:val="en-US"/>
        </w:rPr>
      </w:pPr>
      <w:r w:rsidRPr="00C62E48">
        <w:rPr>
          <w:sz w:val="28"/>
          <w:szCs w:val="28"/>
          <w:lang w:val="uk-UA"/>
        </w:rPr>
        <w:t>З</w:t>
      </w:r>
      <w:r w:rsidRPr="00C62E48">
        <w:rPr>
          <w:sz w:val="28"/>
          <w:szCs w:val="28"/>
          <w:vertAlign w:val="subscript"/>
          <w:lang w:val="uk-UA"/>
        </w:rPr>
        <w:t>е</w:t>
      </w:r>
      <w:r w:rsidRPr="00C62E48">
        <w:rPr>
          <w:sz w:val="28"/>
          <w:szCs w:val="28"/>
          <w:lang w:val="uk-UA"/>
        </w:rPr>
        <w:t xml:space="preserve"> = 0,5</w:t>
      </w:r>
      <w:r>
        <w:rPr>
          <w:sz w:val="28"/>
          <w:szCs w:val="28"/>
          <w:lang w:val="uk-UA"/>
        </w:rPr>
        <w:t xml:space="preserve"> ∙ 1</w:t>
      </w:r>
      <w:r>
        <w:rPr>
          <w:sz w:val="28"/>
          <w:szCs w:val="28"/>
          <w:lang w:val="en-US"/>
        </w:rPr>
        <w:t>47</w:t>
      </w:r>
      <w:r>
        <w:rPr>
          <w:sz w:val="28"/>
          <w:szCs w:val="28"/>
          <w:lang w:val="uk-UA"/>
        </w:rPr>
        <w:t xml:space="preserve"> ∙ </w:t>
      </w:r>
      <w:r>
        <w:rPr>
          <w:sz w:val="28"/>
          <w:szCs w:val="28"/>
          <w:lang w:val="en-US"/>
        </w:rPr>
        <w:t>1</w:t>
      </w:r>
      <w:r w:rsidRPr="00C62E48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19</w:t>
      </w:r>
      <w:r w:rsidRPr="00C62E48"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en-US"/>
        </w:rPr>
        <w:t>87</w:t>
      </w:r>
      <w:r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47</w:t>
      </w:r>
      <w:r w:rsidRPr="00C62E48">
        <w:rPr>
          <w:sz w:val="28"/>
          <w:szCs w:val="28"/>
          <w:lang w:val="uk-UA"/>
        </w:rPr>
        <w:t xml:space="preserve"> (грн.)</w:t>
      </w:r>
    </w:p>
    <w:p w:rsidR="00D2578D" w:rsidRPr="005A2200" w:rsidRDefault="00D2578D" w:rsidP="00D2578D">
      <w:pPr>
        <w:spacing w:line="360" w:lineRule="auto"/>
        <w:rPr>
          <w:sz w:val="28"/>
          <w:szCs w:val="28"/>
          <w:lang w:val="en-US"/>
        </w:rPr>
      </w:pPr>
    </w:p>
    <w:p w:rsidR="00D2578D" w:rsidRDefault="00D2578D" w:rsidP="00D2578D">
      <w:pPr>
        <w:numPr>
          <w:ilvl w:val="1"/>
          <w:numId w:val="45"/>
        </w:num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EE57E9">
        <w:rPr>
          <w:b/>
          <w:sz w:val="28"/>
          <w:szCs w:val="28"/>
          <w:lang w:val="uk-UA"/>
        </w:rPr>
        <w:t>Розрахунок суми амортизаційних відрахувань</w:t>
      </w:r>
    </w:p>
    <w:p w:rsidR="00D2578D" w:rsidRPr="00480A1C" w:rsidRDefault="00D2578D" w:rsidP="00D2578D">
      <w:pPr>
        <w:spacing w:line="360" w:lineRule="auto"/>
        <w:rPr>
          <w:b/>
          <w:sz w:val="28"/>
          <w:szCs w:val="28"/>
          <w:lang w:val="uk-UA"/>
        </w:rPr>
      </w:pPr>
    </w:p>
    <w:p w:rsidR="00D2578D" w:rsidRPr="00480A1C" w:rsidRDefault="00D2578D" w:rsidP="00D2578D">
      <w:pPr>
        <w:pStyle w:val="Diplom1"/>
        <w:rPr>
          <w:rStyle w:val="apple-style-span"/>
          <w:b/>
        </w:rPr>
      </w:pPr>
      <w:r w:rsidRPr="00480A1C">
        <w:rPr>
          <w:rStyle w:val="apple-style-span"/>
        </w:rPr>
        <w:t>Характерною особливістю застосування основних фондів у процесі виробництва є їх відновлення. Для відновлення засобів праці у натуральному виразі необхідне їх відшкодування у вартісній формі, яке здійснюється шляхом амортизації.</w:t>
      </w:r>
    </w:p>
    <w:p w:rsidR="00D2578D" w:rsidRDefault="00D2578D" w:rsidP="00D2578D">
      <w:pPr>
        <w:pStyle w:val="Diplom1"/>
        <w:rPr>
          <w:rStyle w:val="apple-style-span"/>
        </w:rPr>
      </w:pPr>
      <w:r>
        <w:rPr>
          <w:rStyle w:val="apple-style-span"/>
        </w:rPr>
        <w:t>Амортизація – це процес перенесення вартості основних фондів на вартість новоствореної продукції з метою їх повного відновлення.</w:t>
      </w:r>
    </w:p>
    <w:p w:rsidR="00D2578D" w:rsidRPr="001216FF" w:rsidRDefault="00D2578D" w:rsidP="00D2578D">
      <w:pPr>
        <w:pStyle w:val="Diplom1"/>
        <w:rPr>
          <w:rStyle w:val="apple-style-span"/>
        </w:rPr>
      </w:pPr>
      <w:r w:rsidRPr="001216FF">
        <w:lastRenderedPageBreak/>
        <w:t>Комп’ютери та оргтехніка належать до четвертої групи основних</w:t>
      </w:r>
      <w:r w:rsidRPr="001216FF">
        <w:rPr>
          <w:rStyle w:val="apple-style-span"/>
        </w:rPr>
        <w:t xml:space="preserve"> </w:t>
      </w:r>
      <w:r w:rsidRPr="001216FF">
        <w:t>фондів. Мінімально допустимі строки їх корисного використання 2 роки.</w:t>
      </w:r>
    </w:p>
    <w:p w:rsidR="00D2578D" w:rsidRDefault="00D2578D" w:rsidP="00D2578D">
      <w:pPr>
        <w:pStyle w:val="Diplom1"/>
        <w:rPr>
          <w:rStyle w:val="apple-style-span"/>
        </w:rPr>
      </w:pPr>
      <w:r>
        <w:rPr>
          <w:rStyle w:val="apple-style-span"/>
        </w:rPr>
        <w:t>Для визначення амортизаційних відрахувань застосуємо формулу:</w:t>
      </w:r>
    </w:p>
    <w:p w:rsidR="00D2578D" w:rsidRDefault="00D2578D" w:rsidP="00D2578D">
      <w:pPr>
        <w:spacing w:line="360" w:lineRule="auto"/>
        <w:jc w:val="center"/>
        <w:rPr>
          <w:rStyle w:val="apple-style-span"/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/>
            <w:sz w:val="28"/>
            <w:szCs w:val="28"/>
            <w:lang w:val="uk-UA"/>
          </w:rPr>
          <m:t>А</m:t>
        </m:r>
        <m:r>
          <m:rPr>
            <m:sty m:val="p"/>
          </m:rPr>
          <w:rPr>
            <w:rFonts w:ascii="Cambria Math"/>
            <w:sz w:val="28"/>
            <w:szCs w:val="28"/>
            <w:lang w:val="uk-UA"/>
          </w:rPr>
          <m:t xml:space="preserve"> = 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Б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В</m:t>
                </m:r>
              </m:sub>
            </m:sSub>
            <m:r>
              <m:rPr>
                <m:sty m:val="p"/>
              </m:rPr>
              <w:rPr>
                <w:rFonts w:ascii="Cambria Math"/>
                <w:sz w:val="28"/>
                <w:szCs w:val="28"/>
                <w:lang w:val="uk-UA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uk-UA"/>
              </w:rPr>
              <m:t>∙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uk-UA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А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 xml:space="preserve">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∙ 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uk-UA"/>
              </w:rPr>
              <m:t xml:space="preserve">T) </m:t>
            </m:r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  <w:lang w:val="uk-UA"/>
              </w:rPr>
              <m:t>150%</m:t>
            </m:r>
          </m:den>
        </m:f>
      </m:oMath>
      <w:r>
        <w:rPr>
          <w:rStyle w:val="apple-style-span"/>
          <w:sz w:val="28"/>
          <w:szCs w:val="28"/>
          <w:lang w:val="uk-UA"/>
        </w:rPr>
        <w:t>, де</w:t>
      </w:r>
    </w:p>
    <w:p w:rsidR="00D2578D" w:rsidRDefault="00D2578D" w:rsidP="00D2578D">
      <w:pPr>
        <w:pStyle w:val="Diplom1"/>
        <w:rPr>
          <w:rStyle w:val="apple-style-span"/>
        </w:rPr>
      </w:pPr>
      <w:r>
        <w:rPr>
          <w:rStyle w:val="apple-style-span"/>
        </w:rPr>
        <w:t xml:space="preserve">А – амортизаційне відрахування за звітний період, </w:t>
      </w:r>
      <w:r w:rsidRPr="00C62E48">
        <w:rPr>
          <w:rStyle w:val="apple-style-span"/>
        </w:rPr>
        <w:t>грн.</w:t>
      </w:r>
      <w:r>
        <w:rPr>
          <w:rStyle w:val="apple-style-span"/>
        </w:rPr>
        <w:t>;</w:t>
      </w:r>
    </w:p>
    <w:p w:rsidR="00D2578D" w:rsidRDefault="00D2578D" w:rsidP="00D2578D">
      <w:pPr>
        <w:pStyle w:val="Diplom1"/>
        <w:rPr>
          <w:rStyle w:val="apple-style-span"/>
        </w:rPr>
      </w:pPr>
      <w:r>
        <w:rPr>
          <w:rStyle w:val="apple-style-span"/>
        </w:rPr>
        <w:t>Б</w:t>
      </w:r>
      <w:r w:rsidRPr="004D080F">
        <w:rPr>
          <w:rStyle w:val="apple-style-span"/>
          <w:vertAlign w:val="subscript"/>
        </w:rPr>
        <w:t>В</w:t>
      </w:r>
      <w:r>
        <w:rPr>
          <w:rStyle w:val="apple-style-span"/>
        </w:rPr>
        <w:t xml:space="preserve"> – балансова вартість групи основних фондів на початок звітного періоду, </w:t>
      </w:r>
      <w:r w:rsidRPr="00C62E48">
        <w:rPr>
          <w:rStyle w:val="apple-style-span"/>
        </w:rPr>
        <w:t>грн.</w:t>
      </w:r>
      <w:r>
        <w:rPr>
          <w:rStyle w:val="apple-style-span"/>
        </w:rPr>
        <w:t>;</w:t>
      </w:r>
    </w:p>
    <w:p w:rsidR="00D2578D" w:rsidRDefault="00D2578D" w:rsidP="00D2578D">
      <w:pPr>
        <w:pStyle w:val="Diplom1"/>
        <w:rPr>
          <w:rStyle w:val="apple-style-span"/>
        </w:rPr>
      </w:pPr>
      <w:r>
        <w:rPr>
          <w:rStyle w:val="apple-style-span"/>
        </w:rPr>
        <w:t>Н</w:t>
      </w:r>
      <w:r w:rsidRPr="004D080F">
        <w:rPr>
          <w:rStyle w:val="apple-style-span"/>
          <w:vertAlign w:val="subscript"/>
        </w:rPr>
        <w:t>А</w:t>
      </w:r>
      <w:r>
        <w:rPr>
          <w:rStyle w:val="apple-style-span"/>
        </w:rPr>
        <w:t xml:space="preserve"> – норма амортизації, </w:t>
      </w:r>
      <w:r w:rsidRPr="00C62E48">
        <w:rPr>
          <w:rStyle w:val="apple-style-span"/>
        </w:rPr>
        <w:t>%</w:t>
      </w:r>
      <w:r>
        <w:rPr>
          <w:rStyle w:val="apple-style-span"/>
        </w:rPr>
        <w:t>;</w:t>
      </w:r>
    </w:p>
    <w:p w:rsidR="00D2578D" w:rsidRDefault="00D2578D" w:rsidP="00D2578D">
      <w:pPr>
        <w:pStyle w:val="Diplom1"/>
        <w:rPr>
          <w:rStyle w:val="apple-style-span"/>
        </w:rPr>
      </w:pPr>
      <w:r>
        <w:rPr>
          <w:rStyle w:val="apple-style-span"/>
        </w:rPr>
        <w:t>Приймемо вартість ПК за Б</w:t>
      </w:r>
      <w:r w:rsidRPr="004D080F">
        <w:rPr>
          <w:rStyle w:val="apple-style-span"/>
          <w:vertAlign w:val="subscript"/>
        </w:rPr>
        <w:t>В</w:t>
      </w:r>
      <w:r>
        <w:rPr>
          <w:rStyle w:val="apple-style-span"/>
        </w:rPr>
        <w:t xml:space="preserve"> =</w:t>
      </w:r>
      <w:r w:rsidRPr="008967F3">
        <w:rPr>
          <w:rStyle w:val="apple-style-span"/>
          <w:lang w:val="ru-RU"/>
        </w:rPr>
        <w:t xml:space="preserve"> 430</w:t>
      </w:r>
      <w:r>
        <w:rPr>
          <w:rStyle w:val="apple-style-span"/>
        </w:rPr>
        <w:t>0. Підставивши ці дані в формулу отримаємо:</w:t>
      </w:r>
    </w:p>
    <w:p w:rsidR="00D2578D" w:rsidRPr="001216FF" w:rsidRDefault="00D2578D" w:rsidP="00D2578D">
      <w:pPr>
        <w:pStyle w:val="Diplom1"/>
        <w:rPr>
          <w:rStyle w:val="apple-style-sp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А</m:t>
          </m:r>
          <m:r>
            <m:rPr>
              <m:sty m:val="p"/>
            </m:rPr>
            <w:rPr>
              <w:rFonts w:asci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4300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</w:rPr>
                <m:t xml:space="preserve">0,04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</w:rPr>
                <m:t>147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150%</m:t>
              </m:r>
            </m:den>
          </m:f>
          <m:r>
            <m:rPr>
              <m:sty m:val="p"/>
            </m:rPr>
            <w:rPr>
              <w:rFonts w:ascii="Cambria Math"/>
            </w:rPr>
            <m:t xml:space="preserve"> = 158,56 (</m:t>
          </m:r>
          <m:r>
            <m:rPr>
              <m:sty m:val="p"/>
            </m:rPr>
            <w:rPr>
              <w:rFonts w:ascii="Cambria Math"/>
            </w:rPr>
            <m:t>грн</m:t>
          </m:r>
          <m:r>
            <m:rPr>
              <m:sty m:val="p"/>
            </m:rPr>
            <w:rPr>
              <w:rFonts w:ascii="Cambria Math"/>
            </w:rPr>
            <m:t>.)</m:t>
          </m:r>
        </m:oMath>
      </m:oMathPara>
    </w:p>
    <w:p w:rsidR="00D2578D" w:rsidRPr="00CC1830" w:rsidRDefault="00D2578D" w:rsidP="00D2578D">
      <w:pPr>
        <w:spacing w:line="360" w:lineRule="auto"/>
        <w:rPr>
          <w:rStyle w:val="apple-style-span"/>
          <w:sz w:val="28"/>
          <w:szCs w:val="28"/>
          <w:lang w:val="uk-UA"/>
        </w:rPr>
      </w:pPr>
    </w:p>
    <w:p w:rsidR="00D2578D" w:rsidRDefault="00D2578D" w:rsidP="00D2578D">
      <w:pPr>
        <w:numPr>
          <w:ilvl w:val="1"/>
          <w:numId w:val="45"/>
        </w:numPr>
        <w:spacing w:line="360" w:lineRule="auto"/>
        <w:rPr>
          <w:b/>
          <w:sz w:val="28"/>
          <w:szCs w:val="28"/>
          <w:lang w:val="uk-UA"/>
        </w:rPr>
      </w:pPr>
      <w:r w:rsidRPr="00F728A5">
        <w:rPr>
          <w:b/>
          <w:sz w:val="28"/>
          <w:szCs w:val="28"/>
          <w:lang w:val="uk-UA"/>
        </w:rPr>
        <w:t>Обчислення накладних витрат</w:t>
      </w:r>
    </w:p>
    <w:p w:rsidR="00D2578D" w:rsidRPr="00966180" w:rsidRDefault="00D2578D" w:rsidP="00D2578D">
      <w:pPr>
        <w:spacing w:line="360" w:lineRule="auto"/>
        <w:rPr>
          <w:b/>
          <w:sz w:val="28"/>
          <w:szCs w:val="28"/>
          <w:lang w:val="uk-UA"/>
        </w:rPr>
      </w:pPr>
    </w:p>
    <w:p w:rsidR="00D2578D" w:rsidRDefault="00D2578D" w:rsidP="00D2578D">
      <w:pPr>
        <w:pStyle w:val="Diplom1"/>
      </w:pPr>
      <w:r>
        <w:t>Накладні витрати пов’язані із обслуговуванням виробництва та утриманням апарату управління підприємства (або фірми) та створення необхідних умов праці.</w:t>
      </w:r>
    </w:p>
    <w:p w:rsidR="00D2578D" w:rsidRDefault="00D2578D" w:rsidP="00D2578D">
      <w:pPr>
        <w:pStyle w:val="Diplom1"/>
      </w:pPr>
      <w:r>
        <w:t>В залежності від організаційно-правової форми діяльності господарюючого суб’єкта, накладні витрати можуть становити 20-60% від суми основної та додаткової заробітної плати працівників.</w:t>
      </w:r>
    </w:p>
    <w:p w:rsidR="00D2578D" w:rsidRPr="00C62E48" w:rsidRDefault="00D2578D" w:rsidP="00D2578D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Н</w:t>
      </w:r>
      <w:r w:rsidRPr="00C62E48">
        <w:rPr>
          <w:sz w:val="28"/>
          <w:szCs w:val="28"/>
          <w:vertAlign w:val="subscript"/>
          <w:lang w:val="uk-UA"/>
        </w:rPr>
        <w:t>в</w:t>
      </w:r>
      <w:r w:rsidRPr="00C62E48">
        <w:rPr>
          <w:sz w:val="28"/>
          <w:szCs w:val="28"/>
          <w:lang w:val="uk-UA"/>
        </w:rPr>
        <w:t xml:space="preserve"> = В</w:t>
      </w:r>
      <w:r w:rsidRPr="00C62E48">
        <w:rPr>
          <w:sz w:val="28"/>
          <w:szCs w:val="28"/>
          <w:vertAlign w:val="subscript"/>
          <w:lang w:val="uk-UA"/>
        </w:rPr>
        <w:t>о.п.</w:t>
      </w:r>
      <w:r w:rsidRPr="00C62E48">
        <w:rPr>
          <w:sz w:val="28"/>
          <w:szCs w:val="28"/>
          <w:lang w:val="uk-UA"/>
        </w:rPr>
        <w:t xml:space="preserve"> ∙ 0,2…0.6.</w:t>
      </w:r>
    </w:p>
    <w:p w:rsidR="00D2578D" w:rsidRDefault="00D2578D" w:rsidP="00D2578D">
      <w:pPr>
        <w:pStyle w:val="Diplom1"/>
      </w:pPr>
      <w:r>
        <w:t>За розрахунками проведеними раніше маємо, що В</w:t>
      </w:r>
      <w:r w:rsidRPr="009C09C3">
        <w:rPr>
          <w:vertAlign w:val="subscript"/>
        </w:rPr>
        <w:t>о.п.</w:t>
      </w:r>
      <w:r>
        <w:t xml:space="preserve"> = 2587,2 грн. Приймемо, що накладні витрати становлять 40% від цієї суми і отримаємо:</w:t>
      </w:r>
    </w:p>
    <w:p w:rsidR="00D2578D" w:rsidRPr="00C62E48" w:rsidRDefault="00D2578D" w:rsidP="00D2578D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Н</w:t>
      </w:r>
      <w:r w:rsidRPr="00C62E48">
        <w:rPr>
          <w:sz w:val="28"/>
          <w:szCs w:val="28"/>
          <w:vertAlign w:val="subscript"/>
          <w:lang w:val="uk-UA"/>
        </w:rPr>
        <w:t>в</w:t>
      </w:r>
      <w:r w:rsidRPr="00C62E48">
        <w:rPr>
          <w:sz w:val="28"/>
          <w:szCs w:val="28"/>
          <w:lang w:val="uk-UA"/>
        </w:rPr>
        <w:t xml:space="preserve"> = </w:t>
      </w:r>
      <w:r w:rsidRPr="005A2200">
        <w:rPr>
          <w:sz w:val="28"/>
          <w:szCs w:val="28"/>
        </w:rPr>
        <w:t>2587</w:t>
      </w:r>
      <w:r>
        <w:rPr>
          <w:sz w:val="28"/>
          <w:szCs w:val="28"/>
          <w:lang w:val="uk-UA"/>
        </w:rPr>
        <w:t>,</w:t>
      </w:r>
      <w:r w:rsidRPr="005A2200">
        <w:rPr>
          <w:sz w:val="28"/>
          <w:szCs w:val="28"/>
        </w:rPr>
        <w:t>2</w:t>
      </w:r>
      <w:r w:rsidRPr="00C62E48">
        <w:rPr>
          <w:sz w:val="28"/>
          <w:szCs w:val="28"/>
          <w:lang w:val="uk-UA"/>
        </w:rPr>
        <w:t xml:space="preserve"> ∙ 0,4 = </w:t>
      </w:r>
      <w:r w:rsidRPr="005A2200">
        <w:rPr>
          <w:sz w:val="28"/>
          <w:szCs w:val="28"/>
        </w:rPr>
        <w:t>1034</w:t>
      </w:r>
      <w:r>
        <w:rPr>
          <w:sz w:val="28"/>
          <w:szCs w:val="28"/>
          <w:lang w:val="uk-UA"/>
        </w:rPr>
        <w:t>,</w:t>
      </w:r>
      <w:r w:rsidRPr="005A2200">
        <w:rPr>
          <w:sz w:val="28"/>
          <w:szCs w:val="28"/>
        </w:rPr>
        <w:t>88</w:t>
      </w:r>
      <w:r w:rsidRPr="00C62E48">
        <w:rPr>
          <w:sz w:val="28"/>
          <w:szCs w:val="28"/>
          <w:lang w:val="uk-UA"/>
        </w:rPr>
        <w:t xml:space="preserve"> (грн.)</w:t>
      </w:r>
    </w:p>
    <w:p w:rsidR="00D2578D" w:rsidRDefault="00D2578D" w:rsidP="00D2578D">
      <w:pPr>
        <w:pStyle w:val="Diplom1"/>
      </w:pPr>
      <w:r w:rsidRPr="0034656D">
        <w:t xml:space="preserve">Зведемо кошторис витрат на </w:t>
      </w:r>
      <w:r>
        <w:t>розробку електронного посібника з дисципліни «Комп’ютерна логіка»</w:t>
      </w:r>
      <w:r w:rsidRPr="0034656D">
        <w:t xml:space="preserve"> в таблицю</w:t>
      </w:r>
      <w:r>
        <w:t xml:space="preserve"> 4.3.</w:t>
      </w:r>
    </w:p>
    <w:p w:rsidR="00D2578D" w:rsidRDefault="00D2578D">
      <w:pPr>
        <w:rPr>
          <w:sz w:val="28"/>
          <w:szCs w:val="28"/>
          <w:lang w:val="uk-UA"/>
        </w:rPr>
      </w:pPr>
      <w:r>
        <w:br w:type="page"/>
      </w:r>
    </w:p>
    <w:p w:rsidR="00D2578D" w:rsidRPr="00C226AE" w:rsidRDefault="00D2578D" w:rsidP="00D2578D">
      <w:pPr>
        <w:pStyle w:val="Diplom1"/>
      </w:pPr>
      <w:r w:rsidRPr="00C226AE">
        <w:lastRenderedPageBreak/>
        <w:t xml:space="preserve">Таблиця </w:t>
      </w:r>
      <w:r>
        <w:t>4.</w:t>
      </w:r>
      <w:r w:rsidRPr="00C226AE">
        <w:t>3</w:t>
      </w:r>
      <w:r>
        <w:t xml:space="preserve"> – </w:t>
      </w:r>
      <w:r w:rsidRPr="00C226AE">
        <w:t xml:space="preserve">Кошторис витрат на </w:t>
      </w:r>
      <w:r>
        <w:t>розробку електронного посібника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/>
      </w:tblPr>
      <w:tblGrid>
        <w:gridCol w:w="4497"/>
        <w:gridCol w:w="1876"/>
        <w:gridCol w:w="3198"/>
      </w:tblGrid>
      <w:tr w:rsidR="00D2578D" w:rsidRPr="00E25422" w:rsidTr="00C4033D">
        <w:trPr>
          <w:trHeight w:val="408"/>
        </w:trPr>
        <w:tc>
          <w:tcPr>
            <w:tcW w:w="4577" w:type="dxa"/>
          </w:tcPr>
          <w:p w:rsidR="00D2578D" w:rsidRPr="009A445D" w:rsidRDefault="00D2578D" w:rsidP="00C4033D">
            <w:pPr>
              <w:pStyle w:val="NoSpacing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A445D">
              <w:rPr>
                <w:rFonts w:ascii="Times New Roman" w:hAnsi="Times New Roman"/>
                <w:sz w:val="28"/>
                <w:szCs w:val="28"/>
              </w:rPr>
              <w:t>Зміст витрат</w:t>
            </w:r>
          </w:p>
        </w:tc>
        <w:tc>
          <w:tcPr>
            <w:tcW w:w="1901" w:type="dxa"/>
          </w:tcPr>
          <w:p w:rsidR="00D2578D" w:rsidRPr="009A445D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445D">
              <w:rPr>
                <w:rFonts w:ascii="Times New Roman" w:hAnsi="Times New Roman"/>
                <w:sz w:val="28"/>
                <w:szCs w:val="28"/>
              </w:rPr>
              <w:t>Сума, грн.</w:t>
            </w:r>
          </w:p>
        </w:tc>
        <w:tc>
          <w:tcPr>
            <w:tcW w:w="3236" w:type="dxa"/>
          </w:tcPr>
          <w:p w:rsidR="00D2578D" w:rsidRPr="009A445D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445D">
              <w:rPr>
                <w:rFonts w:ascii="Times New Roman" w:hAnsi="Times New Roman"/>
                <w:sz w:val="28"/>
                <w:szCs w:val="28"/>
              </w:rPr>
              <w:t>В % до загальної суми</w:t>
            </w:r>
          </w:p>
        </w:tc>
      </w:tr>
      <w:tr w:rsidR="00D2578D" w:rsidRPr="00E25422" w:rsidTr="00C4033D">
        <w:trPr>
          <w:trHeight w:val="427"/>
        </w:trPr>
        <w:tc>
          <w:tcPr>
            <w:tcW w:w="4577" w:type="dxa"/>
          </w:tcPr>
          <w:p w:rsidR="00D2578D" w:rsidRPr="00EE4075" w:rsidRDefault="00D2578D" w:rsidP="00C4033D">
            <w:pPr>
              <w:pStyle w:val="NoSpacing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E4075">
              <w:rPr>
                <w:rFonts w:ascii="Times New Roman" w:hAnsi="Times New Roman"/>
                <w:sz w:val="28"/>
                <w:szCs w:val="28"/>
              </w:rPr>
              <w:t>Витрати на оплату праці</w:t>
            </w:r>
          </w:p>
        </w:tc>
        <w:tc>
          <w:tcPr>
            <w:tcW w:w="1901" w:type="dxa"/>
          </w:tcPr>
          <w:p w:rsidR="00D2578D" w:rsidRPr="008967F3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2587</w:t>
            </w:r>
            <w:r w:rsidRPr="00EE407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36" w:type="dxa"/>
          </w:tcPr>
          <w:p w:rsidR="00D2578D" w:rsidRPr="00EE4075" w:rsidRDefault="00D2578D" w:rsidP="00C4033D">
            <w:pPr>
              <w:pStyle w:val="NoSpacing"/>
              <w:tabs>
                <w:tab w:val="center" w:pos="1510"/>
                <w:tab w:val="right" w:pos="3020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3,44</w:t>
            </w:r>
            <w:r w:rsidRPr="00EE4075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D2578D" w:rsidRPr="00E25422" w:rsidTr="00C4033D">
        <w:trPr>
          <w:trHeight w:val="408"/>
        </w:trPr>
        <w:tc>
          <w:tcPr>
            <w:tcW w:w="4577" w:type="dxa"/>
          </w:tcPr>
          <w:p w:rsidR="00D2578D" w:rsidRPr="00EE4075" w:rsidRDefault="00D2578D" w:rsidP="00C4033D">
            <w:pPr>
              <w:pStyle w:val="NoSpacing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E4075">
              <w:rPr>
                <w:rFonts w:ascii="Times New Roman" w:hAnsi="Times New Roman"/>
                <w:sz w:val="28"/>
                <w:szCs w:val="28"/>
              </w:rPr>
              <w:t>Відрахування на соціальні заходи</w:t>
            </w:r>
          </w:p>
        </w:tc>
        <w:tc>
          <w:tcPr>
            <w:tcW w:w="1901" w:type="dxa"/>
          </w:tcPr>
          <w:p w:rsidR="00D2578D" w:rsidRPr="00EE4075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972</w:t>
            </w:r>
            <w:r w:rsidRPr="00EE4075">
              <w:rPr>
                <w:rFonts w:ascii="Times New Roman" w:hAnsi="Times New Roman"/>
                <w:sz w:val="28"/>
                <w:szCs w:val="28"/>
              </w:rPr>
              <w:t>,8</w:t>
            </w:r>
          </w:p>
        </w:tc>
        <w:tc>
          <w:tcPr>
            <w:tcW w:w="3236" w:type="dxa"/>
          </w:tcPr>
          <w:p w:rsidR="00D2578D" w:rsidRPr="008967F3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 w:rsidRPr="00EE407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09</w:t>
            </w:r>
          </w:p>
        </w:tc>
      </w:tr>
      <w:tr w:rsidR="00D2578D" w:rsidRPr="00E25422" w:rsidTr="00C4033D">
        <w:trPr>
          <w:trHeight w:val="408"/>
        </w:trPr>
        <w:tc>
          <w:tcPr>
            <w:tcW w:w="4577" w:type="dxa"/>
          </w:tcPr>
          <w:p w:rsidR="00D2578D" w:rsidRPr="00EE4075" w:rsidRDefault="00D2578D" w:rsidP="00C4033D">
            <w:pPr>
              <w:pStyle w:val="NoSpacing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E4075">
              <w:rPr>
                <w:rFonts w:ascii="Times New Roman" w:hAnsi="Times New Roman"/>
                <w:sz w:val="28"/>
                <w:szCs w:val="28"/>
              </w:rPr>
              <w:t>Витрати на електроенергію</w:t>
            </w:r>
          </w:p>
        </w:tc>
        <w:tc>
          <w:tcPr>
            <w:tcW w:w="1901" w:type="dxa"/>
          </w:tcPr>
          <w:p w:rsidR="00D2578D" w:rsidRPr="00EE4075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87</w:t>
            </w:r>
            <w:r w:rsidRPr="00EE407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3236" w:type="dxa"/>
          </w:tcPr>
          <w:p w:rsidR="00D2578D" w:rsidRPr="005A2200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EE407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D2578D" w:rsidRPr="00E25422" w:rsidTr="00C4033D">
        <w:trPr>
          <w:trHeight w:val="408"/>
        </w:trPr>
        <w:tc>
          <w:tcPr>
            <w:tcW w:w="4577" w:type="dxa"/>
          </w:tcPr>
          <w:p w:rsidR="00D2578D" w:rsidRPr="00EE4075" w:rsidRDefault="00D2578D" w:rsidP="00C4033D">
            <w:pPr>
              <w:pStyle w:val="NoSpacing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E4075">
              <w:rPr>
                <w:rFonts w:ascii="Times New Roman" w:hAnsi="Times New Roman"/>
                <w:sz w:val="28"/>
                <w:szCs w:val="28"/>
              </w:rPr>
              <w:t>Амортизаційні відрахування</w:t>
            </w:r>
          </w:p>
        </w:tc>
        <w:tc>
          <w:tcPr>
            <w:tcW w:w="1901" w:type="dxa"/>
          </w:tcPr>
          <w:p w:rsidR="00D2578D" w:rsidRPr="008967F3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158,56</w:t>
            </w:r>
          </w:p>
        </w:tc>
        <w:tc>
          <w:tcPr>
            <w:tcW w:w="3236" w:type="dxa"/>
          </w:tcPr>
          <w:p w:rsidR="00D2578D" w:rsidRPr="008967F3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3,27</w:t>
            </w:r>
          </w:p>
        </w:tc>
      </w:tr>
      <w:tr w:rsidR="00D2578D" w:rsidRPr="00E25422" w:rsidTr="00C4033D">
        <w:trPr>
          <w:trHeight w:val="408"/>
        </w:trPr>
        <w:tc>
          <w:tcPr>
            <w:tcW w:w="4577" w:type="dxa"/>
          </w:tcPr>
          <w:p w:rsidR="00D2578D" w:rsidRPr="00EE4075" w:rsidRDefault="00D2578D" w:rsidP="00C4033D">
            <w:pPr>
              <w:pStyle w:val="NoSpacing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4075">
              <w:rPr>
                <w:rFonts w:ascii="Times New Roman" w:hAnsi="Times New Roman"/>
                <w:sz w:val="28"/>
                <w:szCs w:val="28"/>
              </w:rPr>
              <w:t>Накладні витрати</w:t>
            </w:r>
          </w:p>
        </w:tc>
        <w:tc>
          <w:tcPr>
            <w:tcW w:w="1901" w:type="dxa"/>
          </w:tcPr>
          <w:p w:rsidR="00D2578D" w:rsidRPr="008967F3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1034</w:t>
            </w:r>
            <w:r w:rsidRPr="00EE407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3236" w:type="dxa"/>
          </w:tcPr>
          <w:p w:rsidR="00D2578D" w:rsidRPr="008967F3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EE407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38</w:t>
            </w:r>
          </w:p>
        </w:tc>
      </w:tr>
      <w:tr w:rsidR="00D2578D" w:rsidRPr="00E25422" w:rsidTr="00C4033D">
        <w:trPr>
          <w:trHeight w:val="408"/>
        </w:trPr>
        <w:tc>
          <w:tcPr>
            <w:tcW w:w="4577" w:type="dxa"/>
          </w:tcPr>
          <w:p w:rsidR="00D2578D" w:rsidRPr="00EE4075" w:rsidRDefault="00D2578D" w:rsidP="00C4033D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E4075">
              <w:rPr>
                <w:rFonts w:ascii="Times New Roman" w:hAnsi="Times New Roman"/>
                <w:b/>
                <w:sz w:val="28"/>
                <w:szCs w:val="28"/>
              </w:rPr>
              <w:t>Собівартість</w:t>
            </w:r>
          </w:p>
        </w:tc>
        <w:tc>
          <w:tcPr>
            <w:tcW w:w="1901" w:type="dxa"/>
          </w:tcPr>
          <w:p w:rsidR="00D2578D" w:rsidRPr="008967F3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4840</w:t>
            </w:r>
            <w:r w:rsidRPr="00EE407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3236" w:type="dxa"/>
          </w:tcPr>
          <w:p w:rsidR="00D2578D" w:rsidRPr="00EE4075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4075"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</w:tr>
    </w:tbl>
    <w:p w:rsidR="00D2578D" w:rsidRPr="00D2578D" w:rsidRDefault="00D2578D" w:rsidP="00D2578D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D2578D" w:rsidRPr="00C226AE" w:rsidRDefault="00D2578D" w:rsidP="00D2578D">
      <w:pPr>
        <w:pStyle w:val="ListParagraph"/>
        <w:numPr>
          <w:ilvl w:val="1"/>
          <w:numId w:val="45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Розрахунок ціни НДР</w:t>
      </w:r>
    </w:p>
    <w:p w:rsidR="00D2578D" w:rsidRPr="00C226AE" w:rsidRDefault="00D2578D" w:rsidP="00D2578D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D2578D" w:rsidRPr="004C2887" w:rsidRDefault="00D2578D" w:rsidP="00D2578D">
      <w:pPr>
        <w:pStyle w:val="Diplom1"/>
        <w:rPr>
          <w:b/>
        </w:rPr>
      </w:pPr>
      <w:r w:rsidRPr="004C2887">
        <w:t>Ціну електронного посібника з дисципліни «Комп’ютерна логіка» можна обрахувати за наступною формулою:</w:t>
      </w:r>
    </w:p>
    <w:p w:rsidR="00D2578D" w:rsidRDefault="00D2578D" w:rsidP="00D2578D">
      <w:pPr>
        <w:spacing w:line="360" w:lineRule="auto"/>
        <w:jc w:val="center"/>
        <w:rPr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Ц</m:t>
        </m:r>
        <m:r>
          <m:rPr>
            <m:sty m:val="p"/>
          </m:rPr>
          <w:rPr>
            <w:rFonts w:asci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в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∙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рен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.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∙К∙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н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і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.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uk-UA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ПДВ</m:t>
            </m:r>
          </m:e>
        </m:d>
      </m:oMath>
      <w:r w:rsidRPr="00716818">
        <w:rPr>
          <w:sz w:val="28"/>
          <w:szCs w:val="28"/>
          <w:lang w:val="uk-UA"/>
        </w:rPr>
        <w:t>, де</w:t>
      </w:r>
    </w:p>
    <w:p w:rsidR="00D2578D" w:rsidRDefault="00D2578D" w:rsidP="00D2578D">
      <w:pPr>
        <w:pStyle w:val="Diplom1"/>
      </w:pPr>
      <w:r>
        <w:t>Р</w:t>
      </w:r>
      <w:r w:rsidRPr="00490872">
        <w:rPr>
          <w:vertAlign w:val="subscript"/>
        </w:rPr>
        <w:t>рен.</w:t>
      </w:r>
      <w:r>
        <w:t xml:space="preserve"> – рівень рентабельності, </w:t>
      </w:r>
      <w:r w:rsidRPr="00C62E48">
        <w:t>30%</w:t>
      </w:r>
      <w:r>
        <w:t>;</w:t>
      </w:r>
    </w:p>
    <w:p w:rsidR="00D2578D" w:rsidRDefault="00D2578D" w:rsidP="00D2578D">
      <w:pPr>
        <w:pStyle w:val="Diplom1"/>
      </w:pPr>
      <w:r>
        <w:t xml:space="preserve">К – кількість замовлень, </w:t>
      </w:r>
      <w:r w:rsidRPr="00C62E48">
        <w:t>од.</w:t>
      </w:r>
      <w:r>
        <w:t>;</w:t>
      </w:r>
    </w:p>
    <w:p w:rsidR="00D2578D" w:rsidRDefault="00D2578D" w:rsidP="00D2578D">
      <w:pPr>
        <w:pStyle w:val="Diplom1"/>
      </w:pPr>
      <w:r>
        <w:t>В</w:t>
      </w:r>
      <w:r>
        <w:rPr>
          <w:vertAlign w:val="subscript"/>
        </w:rPr>
        <w:t>н.і</w:t>
      </w:r>
      <w:r w:rsidRPr="00490872">
        <w:rPr>
          <w:vertAlign w:val="subscript"/>
        </w:rPr>
        <w:t>.</w:t>
      </w:r>
      <w:r>
        <w:t xml:space="preserve"> – вартість носія інформації, </w:t>
      </w:r>
      <w:r w:rsidRPr="00C62E48">
        <w:t>грн.</w:t>
      </w:r>
      <w:r>
        <w:t>;</w:t>
      </w:r>
    </w:p>
    <w:p w:rsidR="00D2578D" w:rsidRDefault="00D2578D" w:rsidP="00D2578D">
      <w:pPr>
        <w:pStyle w:val="Diplom1"/>
      </w:pPr>
      <w:r>
        <w:t>ПДВ – ставка податку на додану вартість (20%).</w:t>
      </w:r>
    </w:p>
    <w:p w:rsidR="00D2578D" w:rsidRDefault="00D2578D" w:rsidP="00D2578D">
      <w:pPr>
        <w:pStyle w:val="Diplom1"/>
      </w:pPr>
      <w:r>
        <w:t>Отже, підставивши значення в формулу отримаємо ціну електронного посібника з дисципліни «Комп’ютерна</w:t>
      </w:r>
      <w:r w:rsidRPr="003A2474">
        <w:t xml:space="preserve"> </w:t>
      </w:r>
      <w:r>
        <w:t>логіка»:</w:t>
      </w:r>
    </w:p>
    <w:p w:rsidR="00D2578D" w:rsidRPr="00C62E48" w:rsidRDefault="00D2578D" w:rsidP="00D2578D">
      <w:pPr>
        <w:pStyle w:val="Diplom1"/>
        <w:ind w:firstLine="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Ц</m:t>
          </m:r>
          <m:r>
            <m:rPr>
              <m:sty m:val="p"/>
            </m:rPr>
            <w:rPr>
              <w:rFonts w:ascii="Cambria Math"/>
            </w:rPr>
            <m:t>= 4840,91</m:t>
          </m:r>
          <m:r>
            <m:rPr>
              <m:sty m:val="p"/>
            </m:rPr>
            <w:rPr>
              <w:rFonts w:asci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1+0,3</m:t>
              </m:r>
            </m:e>
          </m:d>
          <m:r>
            <m:rPr>
              <m:sty m:val="p"/>
            </m:rPr>
            <w:rPr>
              <w:rFonts w:asci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1+0,2</m:t>
              </m:r>
            </m:e>
          </m:d>
          <m:r>
            <m:rPr>
              <m:sty m:val="p"/>
            </m:rPr>
            <w:rPr>
              <w:rFonts w:ascii="Cambria Math"/>
            </w:rPr>
            <m:t>=7551,81 (</m:t>
          </m:r>
          <m:r>
            <m:rPr>
              <m:sty m:val="p"/>
            </m:rPr>
            <w:rPr>
              <w:rFonts w:ascii="Cambria Math"/>
            </w:rPr>
            <m:t>грн</m:t>
          </m:r>
          <m:r>
            <m:rPr>
              <m:sty m:val="p"/>
            </m:rPr>
            <w:rPr>
              <w:rFonts w:ascii="Cambria Math"/>
            </w:rPr>
            <m:t>.)</m:t>
          </m:r>
        </m:oMath>
      </m:oMathPara>
    </w:p>
    <w:p w:rsidR="00D2578D" w:rsidRPr="005D5850" w:rsidRDefault="00D2578D" w:rsidP="00D2578D">
      <w:pPr>
        <w:spacing w:line="360" w:lineRule="auto"/>
        <w:rPr>
          <w:sz w:val="28"/>
          <w:szCs w:val="28"/>
          <w:lang w:val="uk-UA"/>
        </w:rPr>
      </w:pPr>
    </w:p>
    <w:p w:rsidR="00D2578D" w:rsidRDefault="00D2578D" w:rsidP="00D2578D">
      <w:pPr>
        <w:pStyle w:val="ListParagraph"/>
        <w:numPr>
          <w:ilvl w:val="1"/>
          <w:numId w:val="45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8A7693">
        <w:rPr>
          <w:b/>
          <w:sz w:val="28"/>
          <w:szCs w:val="28"/>
          <w:lang w:val="uk-UA"/>
        </w:rPr>
        <w:t>Визначення економічної ефективності і терміну окупності капітальних вкладень</w:t>
      </w:r>
    </w:p>
    <w:p w:rsidR="00D2578D" w:rsidRPr="00283CA1" w:rsidRDefault="00D2578D" w:rsidP="00D2578D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D2578D" w:rsidRDefault="00D2578D" w:rsidP="00D2578D">
      <w:pPr>
        <w:pStyle w:val="Diplom1"/>
      </w:pPr>
      <w:r>
        <w:t>Ефективність виробництва – це узагальнене і повне відображення кінцевих результатів використання робочої сили, засобів та предметів праці на підприємстві (фірмі) за певний проміжок часу.</w:t>
      </w:r>
    </w:p>
    <w:p w:rsidR="00D2578D" w:rsidRDefault="00D2578D" w:rsidP="00D2578D">
      <w:pPr>
        <w:pStyle w:val="Diplom1"/>
      </w:pPr>
      <w:r>
        <w:lastRenderedPageBreak/>
        <w:t>Економічна ефективність (Е</w:t>
      </w:r>
      <w:r w:rsidRPr="003536C2">
        <w:rPr>
          <w:vertAlign w:val="subscript"/>
        </w:rPr>
        <w:t>р</w:t>
      </w:r>
      <w:r>
        <w:t>) полягає у відношенні результату виробництва до затрачених ресурсів:</w:t>
      </w:r>
    </w:p>
    <w:p w:rsidR="00D2578D" w:rsidRPr="00C62E48" w:rsidRDefault="00647CCA" w:rsidP="00D2578D">
      <w:pPr>
        <w:pStyle w:val="Diplom1"/>
        <w:ind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Е</m:t>
            </m:r>
          </m:e>
          <m:sub>
            <m:r>
              <m:rPr>
                <m:sty m:val="p"/>
              </m:rPr>
              <w:rPr>
                <w:rFonts w:ascii="Cambria Math"/>
              </w:rPr>
              <m:t>р</m:t>
            </m:r>
          </m:sub>
        </m:sSub>
        <m:r>
          <m:rPr>
            <m:sty m:val="p"/>
          </m:rPr>
          <w:rPr>
            <w:rFonts w:asci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в</m:t>
                </m:r>
              </m:sub>
            </m:sSub>
          </m:den>
        </m:f>
      </m:oMath>
      <w:r w:rsidR="00D2578D" w:rsidRPr="00C62E48">
        <w:t>, де</w:t>
      </w:r>
    </w:p>
    <w:p w:rsidR="00D2578D" w:rsidRPr="00BC1BCD" w:rsidRDefault="00BC1BCD" w:rsidP="00D2578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>П – прибуток, грн.</w:t>
      </w:r>
    </w:p>
    <w:p w:rsidR="00D2578D" w:rsidRPr="00BD1FCB" w:rsidRDefault="00D2578D" w:rsidP="00D2578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>С</w:t>
      </w:r>
      <w:r w:rsidRPr="0066235E">
        <w:rPr>
          <w:sz w:val="28"/>
          <w:szCs w:val="28"/>
          <w:vertAlign w:val="subscript"/>
          <w:lang w:val="uk-UA"/>
        </w:rPr>
        <w:t>в</w:t>
      </w:r>
      <w:r>
        <w:rPr>
          <w:sz w:val="28"/>
          <w:szCs w:val="28"/>
          <w:lang w:val="uk-UA"/>
        </w:rPr>
        <w:t xml:space="preserve"> – собівартість, грн.</w:t>
      </w:r>
    </w:p>
    <w:p w:rsidR="00D2578D" w:rsidRDefault="00D2578D" w:rsidP="00D2578D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Плановий прибуто розрахуємо за формулою:</w:t>
      </w:r>
    </w:p>
    <w:p w:rsidR="00D2578D" w:rsidRDefault="00D2578D" w:rsidP="00D2578D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П= Ц-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</m:t>
              </m:r>
            </m:sub>
          </m:sSub>
        </m:oMath>
      </m:oMathPara>
    </w:p>
    <w:p w:rsidR="00D2578D" w:rsidRDefault="00D2578D" w:rsidP="00D2578D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Підставивши значення в формулу отримаємо:</w:t>
      </w:r>
    </w:p>
    <w:p w:rsidR="00D2578D" w:rsidRPr="006674CE" w:rsidRDefault="00D2578D" w:rsidP="00D2578D">
      <w:pPr>
        <w:spacing w:line="360" w:lineRule="auto"/>
        <w:ind w:firstLine="709"/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П=7551,81-4840,91=2710,9</m:t>
          </m:r>
        </m:oMath>
      </m:oMathPara>
    </w:p>
    <w:p w:rsidR="00D2578D" w:rsidRDefault="00D2578D" w:rsidP="00D2578D">
      <w:pPr>
        <w:pStyle w:val="Diplom1"/>
      </w:pPr>
      <w:r>
        <w:t>Підставимо значення в формулу визначення економічної ефективності:</w:t>
      </w:r>
    </w:p>
    <w:p w:rsidR="00D2578D" w:rsidRPr="00C62E48" w:rsidRDefault="00647CCA" w:rsidP="00D2578D">
      <w:pPr>
        <w:pStyle w:val="Diplom1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Е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2710,9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4840,91</m:t>
              </m:r>
            </m:den>
          </m:f>
          <m:r>
            <m:rPr>
              <m:sty m:val="p"/>
            </m:rPr>
            <w:rPr>
              <w:rFonts w:ascii="Cambria Math"/>
            </w:rPr>
            <m:t>=0,56</m:t>
          </m:r>
        </m:oMath>
      </m:oMathPara>
    </w:p>
    <w:p w:rsidR="00D2578D" w:rsidRDefault="00D2578D" w:rsidP="00D2578D">
      <w:pPr>
        <w:pStyle w:val="Diplom1"/>
      </w:pPr>
      <w:r>
        <w:t>З цього випливає, що термін окупності капіталовкладень становить:</w:t>
      </w:r>
    </w:p>
    <w:p w:rsidR="00D2578D" w:rsidRPr="00C62E48" w:rsidRDefault="00647CCA" w:rsidP="00D2578D">
      <w:pPr>
        <w:pStyle w:val="Diplom1"/>
        <w:ind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sub>
        </m:sSub>
        <m:r>
          <m:rPr>
            <m:sty m:val="p"/>
          </m:rPr>
          <w:rPr>
            <w:rFonts w:asci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0,56</m:t>
            </m:r>
          </m:den>
        </m:f>
        <m:r>
          <m:rPr>
            <m:sty m:val="p"/>
          </m:rPr>
          <w:rPr>
            <w:rFonts w:ascii="Cambria Math"/>
          </w:rPr>
          <m:t>=1,78</m:t>
        </m:r>
      </m:oMath>
      <w:r w:rsidR="00D2578D" w:rsidRPr="00C62E48">
        <w:t>.</w:t>
      </w:r>
    </w:p>
    <w:p w:rsidR="00D2578D" w:rsidRPr="00C226AE" w:rsidRDefault="00D2578D" w:rsidP="00D2578D">
      <w:pPr>
        <w:pStyle w:val="Diplom1"/>
        <w:jc w:val="left"/>
      </w:pPr>
      <w:r w:rsidRPr="00C226AE">
        <w:t>Таблиця 4</w:t>
      </w:r>
      <w:r>
        <w:t xml:space="preserve">.4 – </w:t>
      </w:r>
      <w:r w:rsidRPr="00C226AE">
        <w:t>Результати</w:t>
      </w:r>
      <w:r>
        <w:t xml:space="preserve"> техніко-економічних показників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1"/>
        <w:gridCol w:w="5716"/>
        <w:gridCol w:w="2904"/>
      </w:tblGrid>
      <w:tr w:rsidR="00D2578D" w:rsidRPr="00E25422" w:rsidTr="00C4033D">
        <w:tc>
          <w:tcPr>
            <w:tcW w:w="951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5716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Показник</w:t>
            </w:r>
          </w:p>
        </w:tc>
        <w:tc>
          <w:tcPr>
            <w:tcW w:w="2904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Значення</w:t>
            </w:r>
          </w:p>
        </w:tc>
      </w:tr>
      <w:tr w:rsidR="00D2578D" w:rsidRPr="00E25422" w:rsidTr="00C4033D">
        <w:tc>
          <w:tcPr>
            <w:tcW w:w="951" w:type="dxa"/>
            <w:vAlign w:val="center"/>
          </w:tcPr>
          <w:p w:rsidR="00D2578D" w:rsidRPr="005A2200" w:rsidRDefault="00D2578D" w:rsidP="00C4033D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1.</w:t>
            </w:r>
          </w:p>
        </w:tc>
        <w:tc>
          <w:tcPr>
            <w:tcW w:w="5716" w:type="dxa"/>
            <w:vAlign w:val="center"/>
          </w:tcPr>
          <w:p w:rsidR="00D2578D" w:rsidRPr="005A2200" w:rsidRDefault="00D2578D" w:rsidP="00C4033D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Собівартість, грн.</w:t>
            </w:r>
          </w:p>
        </w:tc>
        <w:tc>
          <w:tcPr>
            <w:tcW w:w="2904" w:type="dxa"/>
            <w:vAlign w:val="center"/>
          </w:tcPr>
          <w:p w:rsidR="00D2578D" w:rsidRPr="006674CE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>
              <w:rPr>
                <w:rStyle w:val="Emphasis"/>
                <w:sz w:val="28"/>
                <w:szCs w:val="28"/>
              </w:rPr>
              <w:t>4</w:t>
            </w:r>
            <w:r>
              <w:rPr>
                <w:rStyle w:val="Emphasis"/>
                <w:sz w:val="28"/>
                <w:szCs w:val="28"/>
                <w:lang w:val="en-US"/>
              </w:rPr>
              <w:t>840</w:t>
            </w:r>
            <w:r w:rsidRPr="009C1B7E">
              <w:rPr>
                <w:rStyle w:val="Emphasis"/>
                <w:sz w:val="28"/>
                <w:szCs w:val="28"/>
              </w:rPr>
              <w:t>.9</w:t>
            </w:r>
            <w:r>
              <w:rPr>
                <w:rStyle w:val="Emphasis"/>
                <w:sz w:val="28"/>
                <w:szCs w:val="28"/>
                <w:lang w:val="en-US"/>
              </w:rPr>
              <w:t>1</w:t>
            </w:r>
          </w:p>
        </w:tc>
      </w:tr>
      <w:tr w:rsidR="00D2578D" w:rsidRPr="00E25422" w:rsidTr="00C4033D">
        <w:tc>
          <w:tcPr>
            <w:tcW w:w="951" w:type="dxa"/>
            <w:vAlign w:val="center"/>
          </w:tcPr>
          <w:p w:rsidR="00D2578D" w:rsidRPr="005A2200" w:rsidRDefault="00D2578D" w:rsidP="00C4033D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2.</w:t>
            </w:r>
          </w:p>
        </w:tc>
        <w:tc>
          <w:tcPr>
            <w:tcW w:w="5716" w:type="dxa"/>
            <w:vAlign w:val="center"/>
          </w:tcPr>
          <w:p w:rsidR="00D2578D" w:rsidRPr="005A2200" w:rsidRDefault="00D2578D" w:rsidP="00C4033D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Плановий прибуток, грн.</w:t>
            </w:r>
          </w:p>
        </w:tc>
        <w:tc>
          <w:tcPr>
            <w:tcW w:w="2904" w:type="dxa"/>
            <w:vAlign w:val="center"/>
          </w:tcPr>
          <w:p w:rsidR="00D2578D" w:rsidRPr="006674CE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>
              <w:rPr>
                <w:rStyle w:val="Emphasis"/>
                <w:sz w:val="28"/>
                <w:szCs w:val="28"/>
                <w:lang w:val="uk-UA"/>
              </w:rPr>
              <w:t>2</w:t>
            </w:r>
            <w:r>
              <w:rPr>
                <w:rStyle w:val="Emphasis"/>
                <w:sz w:val="28"/>
                <w:szCs w:val="28"/>
                <w:lang w:val="en-US"/>
              </w:rPr>
              <w:t>710</w:t>
            </w:r>
            <w:r w:rsidRPr="005A2200">
              <w:rPr>
                <w:rStyle w:val="Emphasis"/>
                <w:sz w:val="28"/>
                <w:szCs w:val="28"/>
                <w:lang w:val="uk-UA"/>
              </w:rPr>
              <w:t>,</w:t>
            </w:r>
            <w:r>
              <w:rPr>
                <w:rStyle w:val="Emphasis"/>
                <w:sz w:val="28"/>
                <w:szCs w:val="28"/>
                <w:lang w:val="en-US"/>
              </w:rPr>
              <w:t>9</w:t>
            </w:r>
          </w:p>
        </w:tc>
      </w:tr>
      <w:tr w:rsidR="00D2578D" w:rsidRPr="00E25422" w:rsidTr="00C4033D">
        <w:tc>
          <w:tcPr>
            <w:tcW w:w="951" w:type="dxa"/>
            <w:vAlign w:val="center"/>
          </w:tcPr>
          <w:p w:rsidR="00D2578D" w:rsidRPr="005A2200" w:rsidRDefault="00D2578D" w:rsidP="00C4033D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3.</w:t>
            </w:r>
          </w:p>
        </w:tc>
        <w:tc>
          <w:tcPr>
            <w:tcW w:w="5716" w:type="dxa"/>
            <w:vAlign w:val="center"/>
          </w:tcPr>
          <w:p w:rsidR="00D2578D" w:rsidRPr="005A2200" w:rsidRDefault="00D2578D" w:rsidP="00C4033D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Ціна, грн.</w:t>
            </w:r>
          </w:p>
        </w:tc>
        <w:tc>
          <w:tcPr>
            <w:tcW w:w="2904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>
              <w:rPr>
                <w:rStyle w:val="Emphasis"/>
                <w:sz w:val="28"/>
                <w:szCs w:val="28"/>
                <w:lang w:val="en-US"/>
              </w:rPr>
              <w:t>7551</w:t>
            </w:r>
            <w:r w:rsidRPr="005A2200">
              <w:rPr>
                <w:rStyle w:val="Emphasis"/>
                <w:sz w:val="28"/>
                <w:szCs w:val="28"/>
                <w:lang w:val="en-US"/>
              </w:rPr>
              <w:t>.</w:t>
            </w:r>
            <w:r>
              <w:rPr>
                <w:rStyle w:val="Emphasis"/>
                <w:sz w:val="28"/>
                <w:szCs w:val="28"/>
                <w:lang w:val="en-US"/>
              </w:rPr>
              <w:t>81</w:t>
            </w:r>
          </w:p>
        </w:tc>
      </w:tr>
      <w:tr w:rsidR="00D2578D" w:rsidRPr="00E25422" w:rsidTr="00C4033D">
        <w:tc>
          <w:tcPr>
            <w:tcW w:w="951" w:type="dxa"/>
            <w:vAlign w:val="center"/>
          </w:tcPr>
          <w:p w:rsidR="00D2578D" w:rsidRPr="005A2200" w:rsidRDefault="00D2578D" w:rsidP="00C4033D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4.</w:t>
            </w:r>
          </w:p>
        </w:tc>
        <w:tc>
          <w:tcPr>
            <w:tcW w:w="5716" w:type="dxa"/>
            <w:vAlign w:val="center"/>
          </w:tcPr>
          <w:p w:rsidR="00D2578D" w:rsidRPr="005A2200" w:rsidRDefault="00D2578D" w:rsidP="00C4033D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Економічна ефективність</w:t>
            </w:r>
          </w:p>
        </w:tc>
        <w:tc>
          <w:tcPr>
            <w:tcW w:w="2904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>
              <w:rPr>
                <w:rStyle w:val="Emphasis"/>
                <w:sz w:val="28"/>
                <w:szCs w:val="28"/>
                <w:lang w:val="uk-UA"/>
              </w:rPr>
              <w:t>0,5</w:t>
            </w:r>
            <w:r w:rsidRPr="005A2200">
              <w:rPr>
                <w:rStyle w:val="Emphasis"/>
                <w:sz w:val="28"/>
                <w:szCs w:val="28"/>
                <w:lang w:val="uk-UA"/>
              </w:rPr>
              <w:t>6</w:t>
            </w:r>
          </w:p>
        </w:tc>
      </w:tr>
      <w:tr w:rsidR="00D2578D" w:rsidRPr="00E25422" w:rsidTr="00C4033D">
        <w:tc>
          <w:tcPr>
            <w:tcW w:w="951" w:type="dxa"/>
            <w:vAlign w:val="center"/>
          </w:tcPr>
          <w:p w:rsidR="00D2578D" w:rsidRPr="005A2200" w:rsidRDefault="00D2578D" w:rsidP="00C4033D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5.</w:t>
            </w:r>
          </w:p>
        </w:tc>
        <w:tc>
          <w:tcPr>
            <w:tcW w:w="5716" w:type="dxa"/>
            <w:vAlign w:val="center"/>
          </w:tcPr>
          <w:p w:rsidR="00D2578D" w:rsidRPr="005A2200" w:rsidRDefault="00D2578D" w:rsidP="00C4033D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sz w:val="28"/>
                <w:szCs w:val="28"/>
                <w:lang w:val="uk-UA"/>
              </w:rPr>
              <w:t>Термін окупності, рік</w:t>
            </w:r>
          </w:p>
        </w:tc>
        <w:tc>
          <w:tcPr>
            <w:tcW w:w="2904" w:type="dxa"/>
            <w:vAlign w:val="center"/>
          </w:tcPr>
          <w:p w:rsidR="00D2578D" w:rsidRPr="005A2200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>
              <w:rPr>
                <w:rStyle w:val="Emphasis"/>
                <w:sz w:val="28"/>
                <w:szCs w:val="28"/>
                <w:lang w:val="uk-UA"/>
              </w:rPr>
              <w:t>1</w:t>
            </w:r>
            <w:r w:rsidRPr="005A2200">
              <w:rPr>
                <w:rStyle w:val="Emphasis"/>
                <w:sz w:val="28"/>
                <w:szCs w:val="28"/>
                <w:lang w:val="uk-UA"/>
              </w:rPr>
              <w:t>,</w:t>
            </w:r>
            <w:r>
              <w:rPr>
                <w:rStyle w:val="Emphasis"/>
                <w:sz w:val="28"/>
                <w:szCs w:val="28"/>
                <w:lang w:val="uk-UA"/>
              </w:rPr>
              <w:t>79</w:t>
            </w:r>
          </w:p>
        </w:tc>
      </w:tr>
    </w:tbl>
    <w:p w:rsidR="00D2578D" w:rsidRDefault="00D2578D" w:rsidP="00D2578D">
      <w:pPr>
        <w:pStyle w:val="Diplom1"/>
      </w:pPr>
    </w:p>
    <w:p w:rsidR="00D2578D" w:rsidRPr="008F5581" w:rsidRDefault="00D2578D" w:rsidP="00D2578D">
      <w:pPr>
        <w:pStyle w:val="Diplom1"/>
      </w:pPr>
      <w:r>
        <w:t xml:space="preserve">Підсумовуючи всі проведені вище розрахунки можна сказати, що </w:t>
      </w:r>
      <w:r w:rsidR="00C47670">
        <w:t>модернізація</w:t>
      </w:r>
      <w:r>
        <w:t xml:space="preserve"> електронного посібника з дисципліни «Комп’ютерна логіка» є економічно доцільною і має допустимий термін окупності, а затрати на створення такого посібника є порівняно невеликими.</w:t>
      </w:r>
    </w:p>
    <w:p w:rsidR="001B34F6" w:rsidRPr="00D2578D" w:rsidRDefault="001B34F6" w:rsidP="00D2578D">
      <w:pPr>
        <w:rPr>
          <w:szCs w:val="28"/>
          <w:lang w:val="uk-UA"/>
        </w:rPr>
      </w:pPr>
    </w:p>
    <w:sectPr w:rsidR="001B34F6" w:rsidRPr="00D2578D" w:rsidSect="0028289B">
      <w:headerReference w:type="default" r:id="rId8"/>
      <w:pgSz w:w="11907" w:h="16840" w:code="9"/>
      <w:pgMar w:top="1134" w:right="851" w:bottom="1701" w:left="1701" w:header="425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62C" w:rsidRDefault="0029762C">
      <w:r>
        <w:separator/>
      </w:r>
    </w:p>
  </w:endnote>
  <w:endnote w:type="continuationSeparator" w:id="0">
    <w:p w:rsidR="0029762C" w:rsidRDefault="002976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62C" w:rsidRDefault="0029762C">
      <w:r>
        <w:separator/>
      </w:r>
    </w:p>
  </w:footnote>
  <w:footnote w:type="continuationSeparator" w:id="0">
    <w:p w:rsidR="0029762C" w:rsidRDefault="002976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BD9" w:rsidRDefault="00647CCA">
    <w:pPr>
      <w:pStyle w:val="Header"/>
    </w:pPr>
    <w:r>
      <w:rPr>
        <w:noProof/>
      </w:rPr>
      <w:pict>
        <v:group id="_x0000_s1025" style="position:absolute;margin-left:56.7pt;margin-top:19.85pt;width:518.8pt;height:802.3pt;z-index:251657728;mso-position-horizontal-relative:page;mso-position-vertical-relative:page" coordsize="20000,20000" o:allowincell="f">
          <v:rect id="_x0000_s1026" style="position:absolute;width:20000;height:20000" filled="f" strokeweight="2pt"/>
          <v:line id="_x0000_s1027" style="position:absolute" from="1093,18949" to="1095,19989" strokeweight="2pt"/>
          <v:line id="_x0000_s1028" style="position:absolute" from="10,18941" to="19977,18942" strokeweight="2pt"/>
          <v:line id="_x0000_s1029" style="position:absolute" from="2186,18949" to="2188,19989" strokeweight="2pt"/>
          <v:line id="_x0000_s1030" style="position:absolute" from="4919,18949" to="4921,19989" strokeweight="2pt"/>
          <v:line id="_x0000_s1031" style="position:absolute" from="6557,18959" to="6559,19989" strokeweight="2pt"/>
          <v:line id="_x0000_s1032" style="position:absolute" from="7650,18949" to="7652,19979" strokeweight="2pt"/>
          <v:line id="_x0000_s1033" style="position:absolute" from="18905,18949" to="18909,19989" strokeweight="2pt"/>
          <v:line id="_x0000_s1034" style="position:absolute" from="10,19293" to="7631,19295" strokeweight="1pt"/>
          <v:line id="_x0000_s1035" style="position:absolute" from="10,19646" to="7631,19647" strokeweight="2pt"/>
          <v:line id="_x0000_s1036" style="position:absolute" from="18919,19296" to="19990,19297" strokeweight="1pt"/>
          <v:rect id="_x0000_s1037" style="position:absolute;left:54;top:19660;width:1000;height:309" filled="f" stroked="f" strokeweight=".25pt">
            <v:textbox style="mso-next-textbox:#_x0000_s1037" inset="1pt,1pt,1pt,1pt">
              <w:txbxContent>
                <w:p w:rsidR="00F60BD9" w:rsidRPr="005563A1" w:rsidRDefault="00F60BD9">
                  <w:pPr>
                    <w:pStyle w:val="a1"/>
                    <w:jc w:val="center"/>
                    <w:rPr>
                      <w:rFonts w:ascii="GOST type A" w:hAnsi="GOST type A"/>
                      <w:sz w:val="16"/>
                      <w:szCs w:val="16"/>
                    </w:rPr>
                  </w:pPr>
                  <w:r w:rsidRPr="005563A1">
                    <w:rPr>
                      <w:rFonts w:ascii="GOST type A" w:hAnsi="GOST type A"/>
                      <w:sz w:val="16"/>
                      <w:szCs w:val="16"/>
                    </w:rPr>
                    <w:t>Змн.</w:t>
                  </w:r>
                </w:p>
              </w:txbxContent>
            </v:textbox>
          </v:rect>
          <v:rect id="_x0000_s1038" style="position:absolute;left:1139;top:19660;width:1001;height:309" filled="f" stroked="f" strokeweight=".25pt">
            <v:textbox style="mso-next-textbox:#_x0000_s1038" inset="1pt,1pt,1pt,1pt">
              <w:txbxContent>
                <w:p w:rsidR="00F60BD9" w:rsidRPr="005563A1" w:rsidRDefault="00F60BD9">
                  <w:pPr>
                    <w:pStyle w:val="a1"/>
                    <w:jc w:val="center"/>
                    <w:rPr>
                      <w:rFonts w:ascii="GOST type A" w:hAnsi="GOST type A"/>
                      <w:sz w:val="16"/>
                      <w:szCs w:val="16"/>
                      <w:lang w:val="en-US"/>
                    </w:rPr>
                  </w:pPr>
                  <w:r w:rsidRPr="005563A1">
                    <w:rPr>
                      <w:rFonts w:ascii="GOST type A" w:hAnsi="GOST type A"/>
                      <w:sz w:val="16"/>
                      <w:szCs w:val="16"/>
                    </w:rPr>
                    <w:t>Арк.</w:t>
                  </w:r>
                </w:p>
              </w:txbxContent>
            </v:textbox>
          </v:rect>
          <v:rect id="_x0000_s1039" style="position:absolute;left:2267;top:19660;width:2573;height:309" filled="f" stroked="f" strokeweight=".25pt">
            <v:textbox style="mso-next-textbox:#_x0000_s1039" inset="1pt,1pt,1pt,1pt">
              <w:txbxContent>
                <w:p w:rsidR="00F60BD9" w:rsidRPr="005563A1" w:rsidRDefault="00F60BD9">
                  <w:pPr>
                    <w:pStyle w:val="a1"/>
                    <w:jc w:val="center"/>
                    <w:rPr>
                      <w:rFonts w:ascii="GOST type A" w:hAnsi="GOST type A"/>
                      <w:sz w:val="16"/>
                      <w:szCs w:val="16"/>
                    </w:rPr>
                  </w:pPr>
                  <w:r w:rsidRPr="005563A1">
                    <w:rPr>
                      <w:rFonts w:ascii="GOST type A" w:hAnsi="GOST type A"/>
                      <w:sz w:val="16"/>
                      <w:szCs w:val="16"/>
                    </w:rPr>
                    <w:t>№ докум.</w:t>
                  </w:r>
                </w:p>
              </w:txbxContent>
            </v:textbox>
          </v:rect>
          <v:rect id="_x0000_s1040" style="position:absolute;left:4983;top:19660;width:1534;height:309" filled="f" stroked="f" strokeweight=".25pt">
            <v:textbox style="mso-next-textbox:#_x0000_s1040" inset="1pt,1pt,1pt,1pt">
              <w:txbxContent>
                <w:p w:rsidR="00F60BD9" w:rsidRPr="005563A1" w:rsidRDefault="00F60BD9">
                  <w:pPr>
                    <w:pStyle w:val="a1"/>
                    <w:jc w:val="center"/>
                    <w:rPr>
                      <w:rFonts w:ascii="GOST type A" w:hAnsi="GOST type A"/>
                      <w:sz w:val="16"/>
                      <w:szCs w:val="16"/>
                    </w:rPr>
                  </w:pPr>
                  <w:r w:rsidRPr="005563A1">
                    <w:rPr>
                      <w:rFonts w:ascii="GOST type A" w:hAnsi="GOST type A"/>
                      <w:sz w:val="16"/>
                      <w:szCs w:val="16"/>
                    </w:rPr>
                    <w:t>Підпис</w:t>
                  </w:r>
                </w:p>
              </w:txbxContent>
            </v:textbox>
          </v:rect>
          <v:rect id="_x0000_s1041" style="position:absolute;left:6604;top:19660;width:1000;height:309" filled="f" stroked="f" strokeweight=".25pt">
            <v:textbox style="mso-next-textbox:#_x0000_s1041" inset="1pt,1pt,1pt,1pt">
              <w:txbxContent>
                <w:p w:rsidR="00F60BD9" w:rsidRPr="005563A1" w:rsidRDefault="00F60BD9">
                  <w:pPr>
                    <w:pStyle w:val="a1"/>
                    <w:jc w:val="center"/>
                    <w:rPr>
                      <w:rFonts w:ascii="GOST type A" w:hAnsi="GOST type A"/>
                      <w:sz w:val="16"/>
                      <w:szCs w:val="16"/>
                    </w:rPr>
                  </w:pPr>
                  <w:r w:rsidRPr="005563A1">
                    <w:rPr>
                      <w:rFonts w:ascii="GOST type A" w:hAnsi="GOST type A"/>
                      <w:sz w:val="16"/>
                      <w:szCs w:val="16"/>
                    </w:rPr>
                    <w:t>Дата</w:t>
                  </w:r>
                </w:p>
              </w:txbxContent>
            </v:textbox>
          </v:rect>
          <v:rect id="_x0000_s1042" style="position:absolute;left:18949;top:18977;width:1001;height:309" filled="f" stroked="f" strokeweight=".25pt">
            <v:textbox style="mso-next-textbox:#_x0000_s1042" inset="1pt,1pt,1pt,1pt">
              <w:txbxContent>
                <w:p w:rsidR="00F60BD9" w:rsidRPr="005563A1" w:rsidRDefault="00F60BD9">
                  <w:pPr>
                    <w:pStyle w:val="a1"/>
                    <w:jc w:val="center"/>
                    <w:rPr>
                      <w:rFonts w:ascii="GOST type A" w:hAnsi="GOST type A"/>
                      <w:sz w:val="16"/>
                      <w:szCs w:val="16"/>
                    </w:rPr>
                  </w:pPr>
                  <w:r w:rsidRPr="005563A1">
                    <w:rPr>
                      <w:rFonts w:ascii="GOST type A" w:hAnsi="GOST type A"/>
                      <w:sz w:val="16"/>
                      <w:szCs w:val="16"/>
                    </w:rPr>
                    <w:t>Арк.</w:t>
                  </w:r>
                </w:p>
              </w:txbxContent>
            </v:textbox>
          </v:rect>
          <v:rect id="_x0000_s1043" style="position:absolute;left:18949;top:19435;width:1001;height:423" filled="f" stroked="f" strokeweight=".25pt">
            <v:textbox style="mso-next-textbox:#_x0000_s1043" inset="1pt,1pt,1pt,1pt">
              <w:txbxContent>
                <w:p w:rsidR="00F60BD9" w:rsidRPr="00B86D9A" w:rsidRDefault="00F60BD9" w:rsidP="002D708E"/>
              </w:txbxContent>
            </v:textbox>
          </v:rect>
          <v:rect id="_x0000_s1044" style="position:absolute;left:7745;top:19221;width:11075;height:477" filled="f" stroked="f" strokeweight=".25pt">
            <v:textbox style="mso-next-textbox:#_x0000_s1044" inset="1pt,1pt,1pt,1pt">
              <w:txbxContent>
                <w:p w:rsidR="00F60BD9" w:rsidRPr="0044363C" w:rsidRDefault="00F60BD9" w:rsidP="002D708E">
                  <w:pPr>
                    <w:jc w:val="center"/>
                    <w:rPr>
                      <w:rFonts w:ascii="GOST type A" w:hAnsi="GOST type A"/>
                      <w:i/>
                      <w:sz w:val="36"/>
                      <w:szCs w:val="36"/>
                      <w:lang w:val="uk-UA"/>
                    </w:rPr>
                  </w:pPr>
                  <w:r w:rsidRPr="0044363C">
                    <w:rPr>
                      <w:rFonts w:ascii="GOST type A" w:hAnsi="GOST type A"/>
                      <w:i/>
                      <w:sz w:val="36"/>
                      <w:szCs w:val="36"/>
                      <w:lang w:val="uk-UA"/>
                    </w:rPr>
                    <w:t>20</w:t>
                  </w:r>
                  <w:r w:rsidR="0044363C" w:rsidRPr="0044363C">
                    <w:rPr>
                      <w:rFonts w:ascii="GOST type A" w:hAnsi="GOST type A"/>
                      <w:i/>
                      <w:sz w:val="36"/>
                      <w:szCs w:val="36"/>
                      <w:lang w:val="en-US"/>
                    </w:rPr>
                    <w:t>1</w:t>
                  </w:r>
                  <w:r w:rsidR="0044363C" w:rsidRPr="0044363C">
                    <w:rPr>
                      <w:rFonts w:ascii="GOST type A" w:hAnsi="GOST type A"/>
                      <w:i/>
                      <w:sz w:val="36"/>
                      <w:szCs w:val="36"/>
                      <w:lang w:val="uk-UA"/>
                    </w:rPr>
                    <w:t>3</w:t>
                  </w:r>
                  <w:r w:rsidRPr="0044363C">
                    <w:rPr>
                      <w:rFonts w:ascii="GOST type A" w:hAnsi="GOST type A"/>
                      <w:i/>
                      <w:sz w:val="36"/>
                      <w:szCs w:val="36"/>
                      <w:lang w:val="en-US"/>
                    </w:rPr>
                    <w:t>.</w:t>
                  </w:r>
                  <w:r w:rsidR="0044363C" w:rsidRPr="0044363C">
                    <w:rPr>
                      <w:rFonts w:ascii="GOST type A" w:hAnsi="GOST type A"/>
                      <w:i/>
                      <w:sz w:val="36"/>
                      <w:szCs w:val="36"/>
                      <w:lang w:val="uk-UA"/>
                    </w:rPr>
                    <w:t>ДП.0915.603</w:t>
                  </w:r>
                  <w:r w:rsidRPr="0044363C">
                    <w:rPr>
                      <w:rFonts w:ascii="GOST type A" w:hAnsi="GOST type A"/>
                      <w:i/>
                      <w:sz w:val="36"/>
                      <w:szCs w:val="36"/>
                      <w:lang w:val="uk-UA"/>
                    </w:rPr>
                    <w:t>.</w:t>
                  </w:r>
                  <w:r w:rsidR="0044363C" w:rsidRPr="0044363C">
                    <w:rPr>
                      <w:rFonts w:ascii="GOST type A" w:hAnsi="GOST type A"/>
                      <w:i/>
                      <w:sz w:val="36"/>
                      <w:szCs w:val="36"/>
                      <w:lang w:val="uk-UA"/>
                    </w:rPr>
                    <w:t>17</w:t>
                  </w:r>
                  <w:r w:rsidRPr="0044363C">
                    <w:rPr>
                      <w:rFonts w:ascii="GOST type A" w:hAnsi="GOST type A"/>
                      <w:i/>
                      <w:sz w:val="36"/>
                      <w:szCs w:val="36"/>
                      <w:lang w:val="uk-UA"/>
                    </w:rPr>
                    <w:t>.00.00</w:t>
                  </w:r>
                  <w:r w:rsidRPr="0044363C">
                    <w:rPr>
                      <w:rFonts w:ascii="GOST type A" w:hAnsi="GOST type A"/>
                      <w:i/>
                      <w:sz w:val="36"/>
                      <w:szCs w:val="36"/>
                      <w:lang w:val="en-US"/>
                    </w:rPr>
                    <w:t xml:space="preserve"> </w:t>
                  </w:r>
                  <w:r w:rsidRPr="0044363C">
                    <w:rPr>
                      <w:rFonts w:ascii="GOST type A" w:hAnsi="GOST type A"/>
                      <w:i/>
                      <w:sz w:val="36"/>
                      <w:szCs w:val="36"/>
                      <w:lang w:val="uk-UA"/>
                    </w:rPr>
                    <w:t>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0DC1"/>
    <w:multiLevelType w:val="hybridMultilevel"/>
    <w:tmpl w:val="9CACEB22"/>
    <w:lvl w:ilvl="0" w:tplc="6A56EAE6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70444EB"/>
    <w:multiLevelType w:val="hybridMultilevel"/>
    <w:tmpl w:val="523E89B2"/>
    <w:lvl w:ilvl="0" w:tplc="0E88DC6E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B337CC"/>
    <w:multiLevelType w:val="hybridMultilevel"/>
    <w:tmpl w:val="7B8E5DA0"/>
    <w:lvl w:ilvl="0" w:tplc="4ABA531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4ABA531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E165D2"/>
    <w:multiLevelType w:val="hybridMultilevel"/>
    <w:tmpl w:val="D1DC7620"/>
    <w:lvl w:ilvl="0" w:tplc="FF7269F4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DEC512F"/>
    <w:multiLevelType w:val="hybridMultilevel"/>
    <w:tmpl w:val="92CC44F2"/>
    <w:lvl w:ilvl="0" w:tplc="2E36252A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3B00322"/>
    <w:multiLevelType w:val="hybridMultilevel"/>
    <w:tmpl w:val="99D2944C"/>
    <w:lvl w:ilvl="0" w:tplc="F40C1CA4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5DA08D0"/>
    <w:multiLevelType w:val="hybridMultilevel"/>
    <w:tmpl w:val="01F2DFD0"/>
    <w:lvl w:ilvl="0" w:tplc="42DA263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764112D"/>
    <w:multiLevelType w:val="multilevel"/>
    <w:tmpl w:val="4C82A8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>
    <w:nsid w:val="18496298"/>
    <w:multiLevelType w:val="multilevel"/>
    <w:tmpl w:val="7CD2F6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EB3314"/>
    <w:multiLevelType w:val="hybridMultilevel"/>
    <w:tmpl w:val="62BEA794"/>
    <w:lvl w:ilvl="0" w:tplc="069258DA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B4439F8"/>
    <w:multiLevelType w:val="hybridMultilevel"/>
    <w:tmpl w:val="37F4F488"/>
    <w:lvl w:ilvl="0" w:tplc="77463C72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BB35A6C"/>
    <w:multiLevelType w:val="hybridMultilevel"/>
    <w:tmpl w:val="35AA424E"/>
    <w:lvl w:ilvl="0" w:tplc="3086D7BE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1C272F6E"/>
    <w:multiLevelType w:val="hybridMultilevel"/>
    <w:tmpl w:val="BCA218CA"/>
    <w:lvl w:ilvl="0" w:tplc="6B82F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C923B29"/>
    <w:multiLevelType w:val="hybridMultilevel"/>
    <w:tmpl w:val="B4E07FA0"/>
    <w:lvl w:ilvl="0" w:tplc="9F784CE4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4">
    <w:nsid w:val="1CD438DF"/>
    <w:multiLevelType w:val="hybridMultilevel"/>
    <w:tmpl w:val="FAD442F2"/>
    <w:lvl w:ilvl="0" w:tplc="4ABA531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1D5278CC"/>
    <w:multiLevelType w:val="hybridMultilevel"/>
    <w:tmpl w:val="1EA894A0"/>
    <w:lvl w:ilvl="0" w:tplc="4ABA53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DA219F3"/>
    <w:multiLevelType w:val="hybridMultilevel"/>
    <w:tmpl w:val="745C7D10"/>
    <w:lvl w:ilvl="0" w:tplc="4ABA531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28A02CCE"/>
    <w:multiLevelType w:val="multilevel"/>
    <w:tmpl w:val="30C42DD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2A8F5FE5"/>
    <w:multiLevelType w:val="hybridMultilevel"/>
    <w:tmpl w:val="295C1A92"/>
    <w:lvl w:ilvl="0" w:tplc="4ABA53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DDA470B"/>
    <w:multiLevelType w:val="hybridMultilevel"/>
    <w:tmpl w:val="815AC3F0"/>
    <w:lvl w:ilvl="0" w:tplc="33A23DE8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2F6D30D9"/>
    <w:multiLevelType w:val="hybridMultilevel"/>
    <w:tmpl w:val="41E08932"/>
    <w:lvl w:ilvl="0" w:tplc="BDE8131C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5AB1C8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80C6CE0"/>
    <w:multiLevelType w:val="hybridMultilevel"/>
    <w:tmpl w:val="21D4492E"/>
    <w:lvl w:ilvl="0" w:tplc="F4004368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DA3542C"/>
    <w:multiLevelType w:val="hybridMultilevel"/>
    <w:tmpl w:val="432C41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6B6D66"/>
    <w:multiLevelType w:val="hybridMultilevel"/>
    <w:tmpl w:val="79ECB394"/>
    <w:lvl w:ilvl="0" w:tplc="E028E0FA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5DF3BE1"/>
    <w:multiLevelType w:val="multilevel"/>
    <w:tmpl w:val="10E6CD8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347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26">
    <w:nsid w:val="46B07FE4"/>
    <w:multiLevelType w:val="multilevel"/>
    <w:tmpl w:val="242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8DB3F21"/>
    <w:multiLevelType w:val="multilevel"/>
    <w:tmpl w:val="11069A0A"/>
    <w:lvl w:ilvl="0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A7D53D0"/>
    <w:multiLevelType w:val="multilevel"/>
    <w:tmpl w:val="E3864C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9">
    <w:nsid w:val="4B9E3B01"/>
    <w:multiLevelType w:val="hybridMultilevel"/>
    <w:tmpl w:val="AF9475D6"/>
    <w:lvl w:ilvl="0" w:tplc="73889098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4D434F57"/>
    <w:multiLevelType w:val="hybridMultilevel"/>
    <w:tmpl w:val="E2EC2AD8"/>
    <w:lvl w:ilvl="0" w:tplc="EA149334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71921D2"/>
    <w:multiLevelType w:val="multilevel"/>
    <w:tmpl w:val="A80C4FA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7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2">
    <w:nsid w:val="5B022FA2"/>
    <w:multiLevelType w:val="hybridMultilevel"/>
    <w:tmpl w:val="23FA9908"/>
    <w:lvl w:ilvl="0" w:tplc="9B62A894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5B702EC5"/>
    <w:multiLevelType w:val="hybridMultilevel"/>
    <w:tmpl w:val="CCDC87CE"/>
    <w:lvl w:ilvl="0" w:tplc="590EF3D4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5E441024"/>
    <w:multiLevelType w:val="hybridMultilevel"/>
    <w:tmpl w:val="AD225BAA"/>
    <w:lvl w:ilvl="0" w:tplc="85241ACE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0FC66FE"/>
    <w:multiLevelType w:val="hybridMultilevel"/>
    <w:tmpl w:val="EB44263A"/>
    <w:lvl w:ilvl="0" w:tplc="4ABA53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1B11760"/>
    <w:multiLevelType w:val="hybridMultilevel"/>
    <w:tmpl w:val="082AB380"/>
    <w:lvl w:ilvl="0" w:tplc="0A62A8B6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2564D1E"/>
    <w:multiLevelType w:val="hybridMultilevel"/>
    <w:tmpl w:val="7450B44E"/>
    <w:lvl w:ilvl="0" w:tplc="4ABA531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94E10EB"/>
    <w:multiLevelType w:val="hybridMultilevel"/>
    <w:tmpl w:val="85FC88AA"/>
    <w:lvl w:ilvl="0" w:tplc="C3901EA4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CAF4185"/>
    <w:multiLevelType w:val="hybridMultilevel"/>
    <w:tmpl w:val="B680DEB0"/>
    <w:lvl w:ilvl="0" w:tplc="D8ACF8B4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9592487"/>
    <w:multiLevelType w:val="hybridMultilevel"/>
    <w:tmpl w:val="28DC00C2"/>
    <w:lvl w:ilvl="0" w:tplc="4ABA53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9F04780"/>
    <w:multiLevelType w:val="hybridMultilevel"/>
    <w:tmpl w:val="7F847328"/>
    <w:lvl w:ilvl="0" w:tplc="2EEC5A42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7AAF5B4D"/>
    <w:multiLevelType w:val="multilevel"/>
    <w:tmpl w:val="6526F16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>
    <w:nsid w:val="7AD77050"/>
    <w:multiLevelType w:val="hybridMultilevel"/>
    <w:tmpl w:val="0630CA08"/>
    <w:lvl w:ilvl="0" w:tplc="CE06611C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BAB23E2"/>
    <w:multiLevelType w:val="multilevel"/>
    <w:tmpl w:val="867CDA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5">
    <w:nsid w:val="7D951161"/>
    <w:multiLevelType w:val="multilevel"/>
    <w:tmpl w:val="E4CC059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4"/>
  </w:num>
  <w:num w:numId="2">
    <w:abstractNumId w:val="28"/>
  </w:num>
  <w:num w:numId="3">
    <w:abstractNumId w:val="45"/>
  </w:num>
  <w:num w:numId="4">
    <w:abstractNumId w:val="7"/>
  </w:num>
  <w:num w:numId="5">
    <w:abstractNumId w:val="12"/>
  </w:num>
  <w:num w:numId="6">
    <w:abstractNumId w:val="16"/>
  </w:num>
  <w:num w:numId="7">
    <w:abstractNumId w:val="17"/>
  </w:num>
  <w:num w:numId="8">
    <w:abstractNumId w:val="25"/>
  </w:num>
  <w:num w:numId="9">
    <w:abstractNumId w:val="36"/>
  </w:num>
  <w:num w:numId="10">
    <w:abstractNumId w:val="30"/>
  </w:num>
  <w:num w:numId="11">
    <w:abstractNumId w:val="9"/>
  </w:num>
  <w:num w:numId="12">
    <w:abstractNumId w:val="43"/>
  </w:num>
  <w:num w:numId="13">
    <w:abstractNumId w:val="4"/>
  </w:num>
  <w:num w:numId="14">
    <w:abstractNumId w:val="0"/>
  </w:num>
  <w:num w:numId="15">
    <w:abstractNumId w:val="22"/>
  </w:num>
  <w:num w:numId="16">
    <w:abstractNumId w:val="5"/>
  </w:num>
  <w:num w:numId="17">
    <w:abstractNumId w:val="20"/>
  </w:num>
  <w:num w:numId="18">
    <w:abstractNumId w:val="24"/>
  </w:num>
  <w:num w:numId="19">
    <w:abstractNumId w:val="39"/>
  </w:num>
  <w:num w:numId="20">
    <w:abstractNumId w:val="38"/>
  </w:num>
  <w:num w:numId="21">
    <w:abstractNumId w:val="10"/>
  </w:num>
  <w:num w:numId="22">
    <w:abstractNumId w:val="32"/>
  </w:num>
  <w:num w:numId="23">
    <w:abstractNumId w:val="29"/>
  </w:num>
  <w:num w:numId="24">
    <w:abstractNumId w:val="41"/>
  </w:num>
  <w:num w:numId="25">
    <w:abstractNumId w:val="1"/>
  </w:num>
  <w:num w:numId="26">
    <w:abstractNumId w:val="34"/>
  </w:num>
  <w:num w:numId="27">
    <w:abstractNumId w:val="13"/>
  </w:num>
  <w:num w:numId="28">
    <w:abstractNumId w:val="19"/>
  </w:num>
  <w:num w:numId="29">
    <w:abstractNumId w:val="33"/>
  </w:num>
  <w:num w:numId="30">
    <w:abstractNumId w:val="3"/>
  </w:num>
  <w:num w:numId="31">
    <w:abstractNumId w:val="42"/>
  </w:num>
  <w:num w:numId="32">
    <w:abstractNumId w:val="11"/>
  </w:num>
  <w:num w:numId="33">
    <w:abstractNumId w:val="7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854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781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348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275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842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769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696" w:hanging="2160"/>
        </w:pPr>
        <w:rPr>
          <w:rFonts w:hint="default"/>
        </w:rPr>
      </w:lvl>
    </w:lvlOverride>
  </w:num>
  <w:num w:numId="34">
    <w:abstractNumId w:val="31"/>
  </w:num>
  <w:num w:numId="35">
    <w:abstractNumId w:val="7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781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348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275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842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769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696" w:hanging="2160"/>
        </w:pPr>
        <w:rPr>
          <w:rFonts w:hint="default"/>
        </w:rPr>
      </w:lvl>
    </w:lvlOverride>
  </w:num>
  <w:num w:numId="36">
    <w:abstractNumId w:val="7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781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348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275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842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769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696" w:hanging="2160"/>
        </w:pPr>
        <w:rPr>
          <w:rFonts w:hint="default"/>
        </w:rPr>
      </w:lvl>
    </w:lvlOverride>
  </w:num>
  <w:num w:numId="37">
    <w:abstractNumId w:val="7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781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348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275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842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769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696" w:hanging="2160"/>
        </w:pPr>
        <w:rPr>
          <w:rFonts w:hint="default"/>
        </w:rPr>
      </w:lvl>
    </w:lvlOverride>
  </w:num>
  <w:num w:numId="38">
    <w:abstractNumId w:val="7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781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348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275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842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769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696" w:hanging="2160"/>
        </w:pPr>
        <w:rPr>
          <w:rFonts w:hint="default"/>
        </w:rPr>
      </w:lvl>
    </w:lvlOverride>
  </w:num>
  <w:num w:numId="39">
    <w:abstractNumId w:val="2"/>
  </w:num>
  <w:num w:numId="40">
    <w:abstractNumId w:val="28"/>
    <w:lvlOverride w:ilvl="0">
      <w:lvl w:ilvl="0">
        <w:start w:val="2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59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385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8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615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05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845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40" w:hanging="2160"/>
        </w:pPr>
        <w:rPr>
          <w:rFonts w:hint="default"/>
        </w:rPr>
      </w:lvl>
    </w:lvlOverride>
  </w:num>
  <w:num w:numId="41">
    <w:abstractNumId w:val="28"/>
    <w:lvlOverride w:ilvl="0">
      <w:lvl w:ilvl="0">
        <w:start w:val="2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59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385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8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615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05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845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40" w:hanging="2160"/>
        </w:pPr>
        <w:rPr>
          <w:rFonts w:hint="default"/>
        </w:rPr>
      </w:lvl>
    </w:lvlOverride>
  </w:num>
  <w:num w:numId="42">
    <w:abstractNumId w:val="28"/>
    <w:lvlOverride w:ilvl="0">
      <w:lvl w:ilvl="0">
        <w:start w:val="2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59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385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8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615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05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845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40" w:hanging="2160"/>
        </w:pPr>
        <w:rPr>
          <w:rFonts w:hint="default"/>
        </w:rPr>
      </w:lvl>
    </w:lvlOverride>
  </w:num>
  <w:num w:numId="43">
    <w:abstractNumId w:val="28"/>
    <w:lvlOverride w:ilvl="0">
      <w:lvl w:ilvl="0">
        <w:start w:val="2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59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385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8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615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05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845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40" w:hanging="2160"/>
        </w:pPr>
        <w:rPr>
          <w:rFonts w:hint="default"/>
        </w:rPr>
      </w:lvl>
    </w:lvlOverride>
  </w:num>
  <w:num w:numId="44">
    <w:abstractNumId w:val="44"/>
    <w:lvlOverride w:ilvl="0">
      <w:lvl w:ilvl="0">
        <w:start w:val="3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040" w:hanging="2160"/>
        </w:pPr>
        <w:rPr>
          <w:rFonts w:hint="default"/>
        </w:rPr>
      </w:lvl>
    </w:lvlOverride>
  </w:num>
  <w:num w:numId="45">
    <w:abstractNumId w:val="45"/>
    <w:lvlOverride w:ilvl="0">
      <w:lvl w:ilvl="0">
        <w:start w:val="4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46">
    <w:abstractNumId w:val="45"/>
    <w:lvlOverride w:ilvl="0">
      <w:lvl w:ilvl="0">
        <w:start w:val="4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47">
    <w:abstractNumId w:val="45"/>
    <w:lvlOverride w:ilvl="0">
      <w:lvl w:ilvl="0">
        <w:start w:val="4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48">
    <w:abstractNumId w:val="45"/>
    <w:lvlOverride w:ilvl="0">
      <w:lvl w:ilvl="0">
        <w:start w:val="4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49">
    <w:abstractNumId w:val="45"/>
    <w:lvlOverride w:ilvl="0">
      <w:lvl w:ilvl="0">
        <w:start w:val="4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50">
    <w:abstractNumId w:val="45"/>
    <w:lvlOverride w:ilvl="0">
      <w:lvl w:ilvl="0">
        <w:start w:val="4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51">
    <w:abstractNumId w:val="45"/>
    <w:lvlOverride w:ilvl="0">
      <w:lvl w:ilvl="0">
        <w:start w:val="4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52">
    <w:abstractNumId w:val="17"/>
    <w:lvlOverride w:ilvl="0">
      <w:lvl w:ilvl="0">
        <w:start w:val="5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53">
    <w:abstractNumId w:val="17"/>
    <w:lvlOverride w:ilvl="0">
      <w:lvl w:ilvl="0">
        <w:start w:val="5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54">
    <w:abstractNumId w:val="17"/>
    <w:lvlOverride w:ilvl="0">
      <w:lvl w:ilvl="0">
        <w:start w:val="5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55">
    <w:abstractNumId w:val="6"/>
  </w:num>
  <w:num w:numId="56">
    <w:abstractNumId w:val="27"/>
  </w:num>
  <w:num w:numId="57">
    <w:abstractNumId w:val="37"/>
  </w:num>
  <w:num w:numId="58">
    <w:abstractNumId w:val="15"/>
  </w:num>
  <w:num w:numId="59">
    <w:abstractNumId w:val="14"/>
  </w:num>
  <w:num w:numId="60">
    <w:abstractNumId w:val="35"/>
  </w:num>
  <w:num w:numId="61">
    <w:abstractNumId w:val="40"/>
  </w:num>
  <w:num w:numId="62">
    <w:abstractNumId w:val="8"/>
  </w:num>
  <w:num w:numId="63">
    <w:abstractNumId w:val="23"/>
  </w:num>
  <w:num w:numId="64">
    <w:abstractNumId w:val="26"/>
  </w:num>
  <w:num w:numId="65">
    <w:abstractNumId w:val="18"/>
  </w:num>
  <w:num w:numId="66">
    <w:abstractNumId w:val="21"/>
  </w:num>
  <w:numIdMacAtCleanup w:val="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3891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BE14F5"/>
    <w:rsid w:val="00002CF4"/>
    <w:rsid w:val="00003F16"/>
    <w:rsid w:val="0000455B"/>
    <w:rsid w:val="00004AE3"/>
    <w:rsid w:val="00010736"/>
    <w:rsid w:val="00011BD2"/>
    <w:rsid w:val="000129ED"/>
    <w:rsid w:val="0001486E"/>
    <w:rsid w:val="00015ADA"/>
    <w:rsid w:val="000163C9"/>
    <w:rsid w:val="0001669E"/>
    <w:rsid w:val="000217F6"/>
    <w:rsid w:val="00021B7D"/>
    <w:rsid w:val="00023D3B"/>
    <w:rsid w:val="000256DF"/>
    <w:rsid w:val="00025B1F"/>
    <w:rsid w:val="0002602A"/>
    <w:rsid w:val="00027C7B"/>
    <w:rsid w:val="00030CD8"/>
    <w:rsid w:val="00030F55"/>
    <w:rsid w:val="0003320F"/>
    <w:rsid w:val="00033BC4"/>
    <w:rsid w:val="00033E7A"/>
    <w:rsid w:val="00037EE0"/>
    <w:rsid w:val="00040111"/>
    <w:rsid w:val="0004089E"/>
    <w:rsid w:val="000409EC"/>
    <w:rsid w:val="0004238E"/>
    <w:rsid w:val="000426E4"/>
    <w:rsid w:val="00047FB0"/>
    <w:rsid w:val="0005492F"/>
    <w:rsid w:val="000554D9"/>
    <w:rsid w:val="0005671A"/>
    <w:rsid w:val="000609B1"/>
    <w:rsid w:val="00063039"/>
    <w:rsid w:val="00063F00"/>
    <w:rsid w:val="00067147"/>
    <w:rsid w:val="000674AB"/>
    <w:rsid w:val="000705EA"/>
    <w:rsid w:val="00075E66"/>
    <w:rsid w:val="0008207D"/>
    <w:rsid w:val="00082C1D"/>
    <w:rsid w:val="00085951"/>
    <w:rsid w:val="0008599F"/>
    <w:rsid w:val="0008731C"/>
    <w:rsid w:val="00091C0F"/>
    <w:rsid w:val="00092FA4"/>
    <w:rsid w:val="00094D13"/>
    <w:rsid w:val="00096DBD"/>
    <w:rsid w:val="000A354F"/>
    <w:rsid w:val="000B0BBC"/>
    <w:rsid w:val="000B0DF8"/>
    <w:rsid w:val="000B1FCE"/>
    <w:rsid w:val="000B4B04"/>
    <w:rsid w:val="000B513C"/>
    <w:rsid w:val="000B5D49"/>
    <w:rsid w:val="000B6400"/>
    <w:rsid w:val="000B6D76"/>
    <w:rsid w:val="000C6379"/>
    <w:rsid w:val="000C76E7"/>
    <w:rsid w:val="000C7D64"/>
    <w:rsid w:val="000D3D1D"/>
    <w:rsid w:val="000D3D4D"/>
    <w:rsid w:val="000D555D"/>
    <w:rsid w:val="000D692F"/>
    <w:rsid w:val="000D7C98"/>
    <w:rsid w:val="000E000F"/>
    <w:rsid w:val="000E4F55"/>
    <w:rsid w:val="000E5469"/>
    <w:rsid w:val="000E5EBA"/>
    <w:rsid w:val="000E75D2"/>
    <w:rsid w:val="000F0F69"/>
    <w:rsid w:val="000F1178"/>
    <w:rsid w:val="000F22DF"/>
    <w:rsid w:val="000F4973"/>
    <w:rsid w:val="000F68C7"/>
    <w:rsid w:val="000F6B04"/>
    <w:rsid w:val="00100239"/>
    <w:rsid w:val="00100E0C"/>
    <w:rsid w:val="00103A16"/>
    <w:rsid w:val="00104463"/>
    <w:rsid w:val="0010609F"/>
    <w:rsid w:val="00107F1E"/>
    <w:rsid w:val="00111206"/>
    <w:rsid w:val="0011280B"/>
    <w:rsid w:val="0011363B"/>
    <w:rsid w:val="00113B38"/>
    <w:rsid w:val="001145E4"/>
    <w:rsid w:val="00115C7F"/>
    <w:rsid w:val="001216FF"/>
    <w:rsid w:val="001262E5"/>
    <w:rsid w:val="001265CC"/>
    <w:rsid w:val="00126765"/>
    <w:rsid w:val="00130B1C"/>
    <w:rsid w:val="00132879"/>
    <w:rsid w:val="00135693"/>
    <w:rsid w:val="00136E49"/>
    <w:rsid w:val="001413CC"/>
    <w:rsid w:val="00142329"/>
    <w:rsid w:val="00142D98"/>
    <w:rsid w:val="001432B2"/>
    <w:rsid w:val="00144C2C"/>
    <w:rsid w:val="00145269"/>
    <w:rsid w:val="001464FB"/>
    <w:rsid w:val="0014716D"/>
    <w:rsid w:val="001478C3"/>
    <w:rsid w:val="00154DD2"/>
    <w:rsid w:val="00156274"/>
    <w:rsid w:val="001628FC"/>
    <w:rsid w:val="001638FA"/>
    <w:rsid w:val="00167A62"/>
    <w:rsid w:val="00172CDA"/>
    <w:rsid w:val="0017765F"/>
    <w:rsid w:val="00177E2E"/>
    <w:rsid w:val="00183A96"/>
    <w:rsid w:val="00184EA8"/>
    <w:rsid w:val="001858BB"/>
    <w:rsid w:val="00186949"/>
    <w:rsid w:val="00194837"/>
    <w:rsid w:val="0019577F"/>
    <w:rsid w:val="00197435"/>
    <w:rsid w:val="0019774F"/>
    <w:rsid w:val="00197AC9"/>
    <w:rsid w:val="001A0823"/>
    <w:rsid w:val="001A0AC8"/>
    <w:rsid w:val="001A13C2"/>
    <w:rsid w:val="001A26DF"/>
    <w:rsid w:val="001A2CA0"/>
    <w:rsid w:val="001A5078"/>
    <w:rsid w:val="001A50EC"/>
    <w:rsid w:val="001A5CBF"/>
    <w:rsid w:val="001A6C3F"/>
    <w:rsid w:val="001B22B1"/>
    <w:rsid w:val="001B34F6"/>
    <w:rsid w:val="001B44B6"/>
    <w:rsid w:val="001C0A41"/>
    <w:rsid w:val="001C104F"/>
    <w:rsid w:val="001C6A87"/>
    <w:rsid w:val="001C715E"/>
    <w:rsid w:val="001C7971"/>
    <w:rsid w:val="001D5AEE"/>
    <w:rsid w:val="001E00C6"/>
    <w:rsid w:val="001E13FD"/>
    <w:rsid w:val="001E1512"/>
    <w:rsid w:val="001E3267"/>
    <w:rsid w:val="001E397F"/>
    <w:rsid w:val="001E47CD"/>
    <w:rsid w:val="001E4973"/>
    <w:rsid w:val="001E51D4"/>
    <w:rsid w:val="001E7802"/>
    <w:rsid w:val="001E7C98"/>
    <w:rsid w:val="001E7E07"/>
    <w:rsid w:val="001F063B"/>
    <w:rsid w:val="001F16B4"/>
    <w:rsid w:val="001F1826"/>
    <w:rsid w:val="001F2EA5"/>
    <w:rsid w:val="00201D2B"/>
    <w:rsid w:val="00204F51"/>
    <w:rsid w:val="00214C23"/>
    <w:rsid w:val="00215D4F"/>
    <w:rsid w:val="00221996"/>
    <w:rsid w:val="002230DD"/>
    <w:rsid w:val="00224028"/>
    <w:rsid w:val="00224F25"/>
    <w:rsid w:val="00236016"/>
    <w:rsid w:val="00240FBF"/>
    <w:rsid w:val="00241A0E"/>
    <w:rsid w:val="00242380"/>
    <w:rsid w:val="0024603F"/>
    <w:rsid w:val="00250345"/>
    <w:rsid w:val="00256091"/>
    <w:rsid w:val="00256C4B"/>
    <w:rsid w:val="00257AD7"/>
    <w:rsid w:val="00260C5E"/>
    <w:rsid w:val="00263B03"/>
    <w:rsid w:val="00265BC4"/>
    <w:rsid w:val="002727AA"/>
    <w:rsid w:val="00273E2C"/>
    <w:rsid w:val="002741FA"/>
    <w:rsid w:val="00274D6F"/>
    <w:rsid w:val="00275C30"/>
    <w:rsid w:val="00276502"/>
    <w:rsid w:val="0028202A"/>
    <w:rsid w:val="0028289B"/>
    <w:rsid w:val="00283CA1"/>
    <w:rsid w:val="002847B2"/>
    <w:rsid w:val="00287F7A"/>
    <w:rsid w:val="00294E1D"/>
    <w:rsid w:val="002956BD"/>
    <w:rsid w:val="00295C24"/>
    <w:rsid w:val="0029762C"/>
    <w:rsid w:val="00297F4D"/>
    <w:rsid w:val="002A17C1"/>
    <w:rsid w:val="002A1824"/>
    <w:rsid w:val="002A1DA3"/>
    <w:rsid w:val="002A2D8A"/>
    <w:rsid w:val="002A5DF9"/>
    <w:rsid w:val="002B002E"/>
    <w:rsid w:val="002B1093"/>
    <w:rsid w:val="002B4F35"/>
    <w:rsid w:val="002B59FA"/>
    <w:rsid w:val="002B5CAA"/>
    <w:rsid w:val="002B5E11"/>
    <w:rsid w:val="002B7735"/>
    <w:rsid w:val="002C0D4E"/>
    <w:rsid w:val="002C43F4"/>
    <w:rsid w:val="002C7668"/>
    <w:rsid w:val="002D4611"/>
    <w:rsid w:val="002D52B9"/>
    <w:rsid w:val="002D708E"/>
    <w:rsid w:val="002D7616"/>
    <w:rsid w:val="002D7ECE"/>
    <w:rsid w:val="002E1745"/>
    <w:rsid w:val="002F626B"/>
    <w:rsid w:val="002F6779"/>
    <w:rsid w:val="002F7428"/>
    <w:rsid w:val="00300409"/>
    <w:rsid w:val="00310D80"/>
    <w:rsid w:val="00310F4B"/>
    <w:rsid w:val="0031162D"/>
    <w:rsid w:val="0031210D"/>
    <w:rsid w:val="003141E0"/>
    <w:rsid w:val="0031523E"/>
    <w:rsid w:val="00321857"/>
    <w:rsid w:val="00321AC6"/>
    <w:rsid w:val="00324E22"/>
    <w:rsid w:val="00333B64"/>
    <w:rsid w:val="003344FD"/>
    <w:rsid w:val="00334D4D"/>
    <w:rsid w:val="00335F87"/>
    <w:rsid w:val="0034001E"/>
    <w:rsid w:val="00342C9B"/>
    <w:rsid w:val="00343438"/>
    <w:rsid w:val="00345758"/>
    <w:rsid w:val="0034656D"/>
    <w:rsid w:val="00347250"/>
    <w:rsid w:val="00352209"/>
    <w:rsid w:val="003536C2"/>
    <w:rsid w:val="0035751D"/>
    <w:rsid w:val="00360505"/>
    <w:rsid w:val="00361579"/>
    <w:rsid w:val="00361A73"/>
    <w:rsid w:val="0036221F"/>
    <w:rsid w:val="0036275B"/>
    <w:rsid w:val="00367B3D"/>
    <w:rsid w:val="00370EA4"/>
    <w:rsid w:val="00375FB3"/>
    <w:rsid w:val="00381FB3"/>
    <w:rsid w:val="003822F6"/>
    <w:rsid w:val="00393B22"/>
    <w:rsid w:val="003978AA"/>
    <w:rsid w:val="003A0BCC"/>
    <w:rsid w:val="003A2474"/>
    <w:rsid w:val="003A4CEE"/>
    <w:rsid w:val="003B37C6"/>
    <w:rsid w:val="003B59B5"/>
    <w:rsid w:val="003B70F9"/>
    <w:rsid w:val="003C2A69"/>
    <w:rsid w:val="003C5B58"/>
    <w:rsid w:val="003C63E7"/>
    <w:rsid w:val="003D1E87"/>
    <w:rsid w:val="003D2082"/>
    <w:rsid w:val="003D217C"/>
    <w:rsid w:val="003D33A4"/>
    <w:rsid w:val="003D4E58"/>
    <w:rsid w:val="003D787F"/>
    <w:rsid w:val="003E1E35"/>
    <w:rsid w:val="003E5179"/>
    <w:rsid w:val="003E5954"/>
    <w:rsid w:val="003F2501"/>
    <w:rsid w:val="003F4CAD"/>
    <w:rsid w:val="003F5D82"/>
    <w:rsid w:val="003F6B36"/>
    <w:rsid w:val="003F6DCB"/>
    <w:rsid w:val="003F736C"/>
    <w:rsid w:val="00402265"/>
    <w:rsid w:val="0040304A"/>
    <w:rsid w:val="004046B9"/>
    <w:rsid w:val="00404F62"/>
    <w:rsid w:val="00405199"/>
    <w:rsid w:val="0040652E"/>
    <w:rsid w:val="004068C2"/>
    <w:rsid w:val="00406D6A"/>
    <w:rsid w:val="004169F3"/>
    <w:rsid w:val="00416D66"/>
    <w:rsid w:val="00417BE4"/>
    <w:rsid w:val="00417D4C"/>
    <w:rsid w:val="00424C55"/>
    <w:rsid w:val="00426EC4"/>
    <w:rsid w:val="0042701A"/>
    <w:rsid w:val="004306B9"/>
    <w:rsid w:val="00430714"/>
    <w:rsid w:val="004326EB"/>
    <w:rsid w:val="00432AF4"/>
    <w:rsid w:val="004359E2"/>
    <w:rsid w:val="004371FE"/>
    <w:rsid w:val="00440A5B"/>
    <w:rsid w:val="00442479"/>
    <w:rsid w:val="0044363C"/>
    <w:rsid w:val="00443906"/>
    <w:rsid w:val="00444C38"/>
    <w:rsid w:val="00447141"/>
    <w:rsid w:val="00450EF0"/>
    <w:rsid w:val="00451432"/>
    <w:rsid w:val="00451C0B"/>
    <w:rsid w:val="004524B9"/>
    <w:rsid w:val="0045428A"/>
    <w:rsid w:val="00457078"/>
    <w:rsid w:val="004614EC"/>
    <w:rsid w:val="00463796"/>
    <w:rsid w:val="00463FF5"/>
    <w:rsid w:val="004729FD"/>
    <w:rsid w:val="0047532E"/>
    <w:rsid w:val="004756F3"/>
    <w:rsid w:val="0048088E"/>
    <w:rsid w:val="00480A1C"/>
    <w:rsid w:val="004816CD"/>
    <w:rsid w:val="00490872"/>
    <w:rsid w:val="00494ED1"/>
    <w:rsid w:val="00495348"/>
    <w:rsid w:val="00495B69"/>
    <w:rsid w:val="004A266F"/>
    <w:rsid w:val="004A5D95"/>
    <w:rsid w:val="004B27A0"/>
    <w:rsid w:val="004B4D89"/>
    <w:rsid w:val="004B4DC7"/>
    <w:rsid w:val="004B7650"/>
    <w:rsid w:val="004C0CB0"/>
    <w:rsid w:val="004C1E48"/>
    <w:rsid w:val="004C2887"/>
    <w:rsid w:val="004C50BD"/>
    <w:rsid w:val="004C78B9"/>
    <w:rsid w:val="004D080F"/>
    <w:rsid w:val="004D0AFB"/>
    <w:rsid w:val="004D1BC2"/>
    <w:rsid w:val="004D25EF"/>
    <w:rsid w:val="004D4EA4"/>
    <w:rsid w:val="004E3353"/>
    <w:rsid w:val="004E57C5"/>
    <w:rsid w:val="004E662E"/>
    <w:rsid w:val="004F01AF"/>
    <w:rsid w:val="004F7B3A"/>
    <w:rsid w:val="005009E1"/>
    <w:rsid w:val="00501999"/>
    <w:rsid w:val="005032AF"/>
    <w:rsid w:val="0050374C"/>
    <w:rsid w:val="005049C3"/>
    <w:rsid w:val="00504EB1"/>
    <w:rsid w:val="00512543"/>
    <w:rsid w:val="00513E82"/>
    <w:rsid w:val="00514053"/>
    <w:rsid w:val="00514A14"/>
    <w:rsid w:val="00520B01"/>
    <w:rsid w:val="00521A46"/>
    <w:rsid w:val="005229CD"/>
    <w:rsid w:val="00530D89"/>
    <w:rsid w:val="00534417"/>
    <w:rsid w:val="0054054E"/>
    <w:rsid w:val="00541E76"/>
    <w:rsid w:val="005422F5"/>
    <w:rsid w:val="005449E1"/>
    <w:rsid w:val="00547A4C"/>
    <w:rsid w:val="005507A3"/>
    <w:rsid w:val="00550F6A"/>
    <w:rsid w:val="005525D9"/>
    <w:rsid w:val="005531B2"/>
    <w:rsid w:val="005534C5"/>
    <w:rsid w:val="00553E8F"/>
    <w:rsid w:val="00554DE9"/>
    <w:rsid w:val="0055549B"/>
    <w:rsid w:val="005563A1"/>
    <w:rsid w:val="00557AEB"/>
    <w:rsid w:val="00557E73"/>
    <w:rsid w:val="00560FB6"/>
    <w:rsid w:val="00562B3B"/>
    <w:rsid w:val="0056412B"/>
    <w:rsid w:val="005649E5"/>
    <w:rsid w:val="00564AF6"/>
    <w:rsid w:val="0057055D"/>
    <w:rsid w:val="00574D70"/>
    <w:rsid w:val="0058141C"/>
    <w:rsid w:val="005814BD"/>
    <w:rsid w:val="00582188"/>
    <w:rsid w:val="00584484"/>
    <w:rsid w:val="005854D7"/>
    <w:rsid w:val="00592089"/>
    <w:rsid w:val="00592866"/>
    <w:rsid w:val="005946AD"/>
    <w:rsid w:val="00597CA8"/>
    <w:rsid w:val="005A0819"/>
    <w:rsid w:val="005A5B5F"/>
    <w:rsid w:val="005A66F9"/>
    <w:rsid w:val="005A6D6C"/>
    <w:rsid w:val="005B1AF3"/>
    <w:rsid w:val="005B2E96"/>
    <w:rsid w:val="005B3C79"/>
    <w:rsid w:val="005B6B4D"/>
    <w:rsid w:val="005B6DB1"/>
    <w:rsid w:val="005B6F7A"/>
    <w:rsid w:val="005C06D4"/>
    <w:rsid w:val="005C20AE"/>
    <w:rsid w:val="005C2292"/>
    <w:rsid w:val="005C4D3C"/>
    <w:rsid w:val="005C59FD"/>
    <w:rsid w:val="005D0733"/>
    <w:rsid w:val="005D3C5F"/>
    <w:rsid w:val="005D5850"/>
    <w:rsid w:val="005E16EE"/>
    <w:rsid w:val="005E5627"/>
    <w:rsid w:val="005E5792"/>
    <w:rsid w:val="005E5A5E"/>
    <w:rsid w:val="005F4177"/>
    <w:rsid w:val="005F56DE"/>
    <w:rsid w:val="005F77F3"/>
    <w:rsid w:val="00602F90"/>
    <w:rsid w:val="006031BE"/>
    <w:rsid w:val="006036FB"/>
    <w:rsid w:val="00603823"/>
    <w:rsid w:val="006044AE"/>
    <w:rsid w:val="006048E2"/>
    <w:rsid w:val="006048F2"/>
    <w:rsid w:val="00613BF1"/>
    <w:rsid w:val="00617884"/>
    <w:rsid w:val="006204D0"/>
    <w:rsid w:val="00623232"/>
    <w:rsid w:val="00630799"/>
    <w:rsid w:val="006337E6"/>
    <w:rsid w:val="00633F3D"/>
    <w:rsid w:val="00634C74"/>
    <w:rsid w:val="00640421"/>
    <w:rsid w:val="00640F23"/>
    <w:rsid w:val="0064502C"/>
    <w:rsid w:val="006468C2"/>
    <w:rsid w:val="006468EC"/>
    <w:rsid w:val="00647CCA"/>
    <w:rsid w:val="00650712"/>
    <w:rsid w:val="00651E4C"/>
    <w:rsid w:val="00653365"/>
    <w:rsid w:val="006544BD"/>
    <w:rsid w:val="00656C52"/>
    <w:rsid w:val="0066235E"/>
    <w:rsid w:val="00663459"/>
    <w:rsid w:val="00665F0E"/>
    <w:rsid w:val="00666AEC"/>
    <w:rsid w:val="00670909"/>
    <w:rsid w:val="00671F87"/>
    <w:rsid w:val="006722A5"/>
    <w:rsid w:val="006742B3"/>
    <w:rsid w:val="00675064"/>
    <w:rsid w:val="0067558A"/>
    <w:rsid w:val="00675808"/>
    <w:rsid w:val="00675889"/>
    <w:rsid w:val="00676D63"/>
    <w:rsid w:val="00677E60"/>
    <w:rsid w:val="0068019E"/>
    <w:rsid w:val="00682672"/>
    <w:rsid w:val="006836FF"/>
    <w:rsid w:val="00684B37"/>
    <w:rsid w:val="0068607F"/>
    <w:rsid w:val="006868E6"/>
    <w:rsid w:val="00687C64"/>
    <w:rsid w:val="00692E9D"/>
    <w:rsid w:val="00693FDD"/>
    <w:rsid w:val="00695F1D"/>
    <w:rsid w:val="006A5155"/>
    <w:rsid w:val="006A6369"/>
    <w:rsid w:val="006B4C02"/>
    <w:rsid w:val="006B5F7C"/>
    <w:rsid w:val="006B656B"/>
    <w:rsid w:val="006B6E0F"/>
    <w:rsid w:val="006B74F0"/>
    <w:rsid w:val="006B7C6B"/>
    <w:rsid w:val="006C23A7"/>
    <w:rsid w:val="006C2AE1"/>
    <w:rsid w:val="006C5F3B"/>
    <w:rsid w:val="006C6083"/>
    <w:rsid w:val="006C7D14"/>
    <w:rsid w:val="006D3F0B"/>
    <w:rsid w:val="006D46D1"/>
    <w:rsid w:val="006D5F19"/>
    <w:rsid w:val="006D689C"/>
    <w:rsid w:val="006D6FC3"/>
    <w:rsid w:val="006D739D"/>
    <w:rsid w:val="006D7909"/>
    <w:rsid w:val="006E4FB1"/>
    <w:rsid w:val="006E61AB"/>
    <w:rsid w:val="006F55A9"/>
    <w:rsid w:val="006F6777"/>
    <w:rsid w:val="00700632"/>
    <w:rsid w:val="00700F17"/>
    <w:rsid w:val="00702DF7"/>
    <w:rsid w:val="007046C0"/>
    <w:rsid w:val="0070478F"/>
    <w:rsid w:val="00704E49"/>
    <w:rsid w:val="00705585"/>
    <w:rsid w:val="00706272"/>
    <w:rsid w:val="007065C7"/>
    <w:rsid w:val="00712E21"/>
    <w:rsid w:val="00712F3E"/>
    <w:rsid w:val="00713A08"/>
    <w:rsid w:val="00713A98"/>
    <w:rsid w:val="00716818"/>
    <w:rsid w:val="00724D08"/>
    <w:rsid w:val="00730B91"/>
    <w:rsid w:val="00731B64"/>
    <w:rsid w:val="00732BB0"/>
    <w:rsid w:val="00733AD9"/>
    <w:rsid w:val="0073502B"/>
    <w:rsid w:val="00737C29"/>
    <w:rsid w:val="007406F0"/>
    <w:rsid w:val="00744E16"/>
    <w:rsid w:val="0074544D"/>
    <w:rsid w:val="00746D54"/>
    <w:rsid w:val="0074739F"/>
    <w:rsid w:val="00747951"/>
    <w:rsid w:val="00751238"/>
    <w:rsid w:val="007513F4"/>
    <w:rsid w:val="0075144C"/>
    <w:rsid w:val="007531F9"/>
    <w:rsid w:val="00753D02"/>
    <w:rsid w:val="007543C8"/>
    <w:rsid w:val="00756E22"/>
    <w:rsid w:val="00760AC2"/>
    <w:rsid w:val="00760C63"/>
    <w:rsid w:val="00764A01"/>
    <w:rsid w:val="00764ABD"/>
    <w:rsid w:val="007650FC"/>
    <w:rsid w:val="00766C29"/>
    <w:rsid w:val="00767917"/>
    <w:rsid w:val="007727E4"/>
    <w:rsid w:val="00772858"/>
    <w:rsid w:val="0077342E"/>
    <w:rsid w:val="007765E8"/>
    <w:rsid w:val="00776F81"/>
    <w:rsid w:val="0078005E"/>
    <w:rsid w:val="00782C6C"/>
    <w:rsid w:val="00790868"/>
    <w:rsid w:val="007923E5"/>
    <w:rsid w:val="007925B9"/>
    <w:rsid w:val="00793563"/>
    <w:rsid w:val="00793FE4"/>
    <w:rsid w:val="00794D32"/>
    <w:rsid w:val="00795E37"/>
    <w:rsid w:val="007A03E8"/>
    <w:rsid w:val="007A04CD"/>
    <w:rsid w:val="007A08F4"/>
    <w:rsid w:val="007A0AC8"/>
    <w:rsid w:val="007A0F9A"/>
    <w:rsid w:val="007A37A2"/>
    <w:rsid w:val="007A5D86"/>
    <w:rsid w:val="007A656E"/>
    <w:rsid w:val="007B7FB7"/>
    <w:rsid w:val="007C03EC"/>
    <w:rsid w:val="007C07C9"/>
    <w:rsid w:val="007C154F"/>
    <w:rsid w:val="007C1AA1"/>
    <w:rsid w:val="007C2E28"/>
    <w:rsid w:val="007C2EA0"/>
    <w:rsid w:val="007C7F6D"/>
    <w:rsid w:val="007D28C2"/>
    <w:rsid w:val="007D3389"/>
    <w:rsid w:val="007E1F71"/>
    <w:rsid w:val="007E465C"/>
    <w:rsid w:val="007E5A2A"/>
    <w:rsid w:val="007E6420"/>
    <w:rsid w:val="007F27C5"/>
    <w:rsid w:val="007F42AD"/>
    <w:rsid w:val="007F5B16"/>
    <w:rsid w:val="007F5BEF"/>
    <w:rsid w:val="007F6D90"/>
    <w:rsid w:val="007F7C3A"/>
    <w:rsid w:val="0080265A"/>
    <w:rsid w:val="0080447F"/>
    <w:rsid w:val="00806F03"/>
    <w:rsid w:val="00807738"/>
    <w:rsid w:val="00811DE2"/>
    <w:rsid w:val="00814BD4"/>
    <w:rsid w:val="0081523F"/>
    <w:rsid w:val="00816B24"/>
    <w:rsid w:val="00817A82"/>
    <w:rsid w:val="00817F92"/>
    <w:rsid w:val="00822F3D"/>
    <w:rsid w:val="00826FA6"/>
    <w:rsid w:val="0083297C"/>
    <w:rsid w:val="00832A29"/>
    <w:rsid w:val="008341FE"/>
    <w:rsid w:val="00837B2F"/>
    <w:rsid w:val="0084020E"/>
    <w:rsid w:val="00840CE6"/>
    <w:rsid w:val="00843388"/>
    <w:rsid w:val="00843F14"/>
    <w:rsid w:val="00844884"/>
    <w:rsid w:val="00845DDB"/>
    <w:rsid w:val="0084732F"/>
    <w:rsid w:val="00851263"/>
    <w:rsid w:val="00851C49"/>
    <w:rsid w:val="0085521F"/>
    <w:rsid w:val="00856615"/>
    <w:rsid w:val="0086019F"/>
    <w:rsid w:val="00861289"/>
    <w:rsid w:val="00864B95"/>
    <w:rsid w:val="00867EB6"/>
    <w:rsid w:val="008703DE"/>
    <w:rsid w:val="0087083A"/>
    <w:rsid w:val="00870E62"/>
    <w:rsid w:val="00873B5E"/>
    <w:rsid w:val="00880A04"/>
    <w:rsid w:val="00882142"/>
    <w:rsid w:val="00884CE6"/>
    <w:rsid w:val="00885FC4"/>
    <w:rsid w:val="00886E92"/>
    <w:rsid w:val="00891974"/>
    <w:rsid w:val="008942DF"/>
    <w:rsid w:val="008A44E4"/>
    <w:rsid w:val="008A7563"/>
    <w:rsid w:val="008A7693"/>
    <w:rsid w:val="008A78CC"/>
    <w:rsid w:val="008B0555"/>
    <w:rsid w:val="008B065D"/>
    <w:rsid w:val="008B1F2B"/>
    <w:rsid w:val="008B2168"/>
    <w:rsid w:val="008B2F42"/>
    <w:rsid w:val="008C2084"/>
    <w:rsid w:val="008C24AD"/>
    <w:rsid w:val="008C31B8"/>
    <w:rsid w:val="008C3E7B"/>
    <w:rsid w:val="008C6A8C"/>
    <w:rsid w:val="008C6C4D"/>
    <w:rsid w:val="008D3C7F"/>
    <w:rsid w:val="008E6932"/>
    <w:rsid w:val="008E761C"/>
    <w:rsid w:val="008F090E"/>
    <w:rsid w:val="008F2655"/>
    <w:rsid w:val="008F38B7"/>
    <w:rsid w:val="008F55CB"/>
    <w:rsid w:val="0090073D"/>
    <w:rsid w:val="00904CCB"/>
    <w:rsid w:val="00905D42"/>
    <w:rsid w:val="00907395"/>
    <w:rsid w:val="00910F22"/>
    <w:rsid w:val="00920E75"/>
    <w:rsid w:val="00920EAB"/>
    <w:rsid w:val="009303F3"/>
    <w:rsid w:val="00931D5B"/>
    <w:rsid w:val="00931F9E"/>
    <w:rsid w:val="00932EA5"/>
    <w:rsid w:val="009356DC"/>
    <w:rsid w:val="00936085"/>
    <w:rsid w:val="009411BA"/>
    <w:rsid w:val="0095175B"/>
    <w:rsid w:val="009530AC"/>
    <w:rsid w:val="00956553"/>
    <w:rsid w:val="00956753"/>
    <w:rsid w:val="00957EAA"/>
    <w:rsid w:val="00961CAB"/>
    <w:rsid w:val="00966180"/>
    <w:rsid w:val="00973F72"/>
    <w:rsid w:val="00974268"/>
    <w:rsid w:val="0097451E"/>
    <w:rsid w:val="0097517A"/>
    <w:rsid w:val="00976689"/>
    <w:rsid w:val="009777D8"/>
    <w:rsid w:val="00981814"/>
    <w:rsid w:val="00982110"/>
    <w:rsid w:val="009836D5"/>
    <w:rsid w:val="00990746"/>
    <w:rsid w:val="00992C15"/>
    <w:rsid w:val="00994E85"/>
    <w:rsid w:val="0099527B"/>
    <w:rsid w:val="009A3921"/>
    <w:rsid w:val="009A3EBC"/>
    <w:rsid w:val="009A445D"/>
    <w:rsid w:val="009A738F"/>
    <w:rsid w:val="009B1FAC"/>
    <w:rsid w:val="009C09C3"/>
    <w:rsid w:val="009C3798"/>
    <w:rsid w:val="009C5728"/>
    <w:rsid w:val="009C6FF7"/>
    <w:rsid w:val="009C7FF6"/>
    <w:rsid w:val="009D0D07"/>
    <w:rsid w:val="009D2626"/>
    <w:rsid w:val="009D66D2"/>
    <w:rsid w:val="009D7C64"/>
    <w:rsid w:val="009E1879"/>
    <w:rsid w:val="009E246B"/>
    <w:rsid w:val="009F11D2"/>
    <w:rsid w:val="009F56E2"/>
    <w:rsid w:val="009F661A"/>
    <w:rsid w:val="00A04E43"/>
    <w:rsid w:val="00A062F5"/>
    <w:rsid w:val="00A06BD4"/>
    <w:rsid w:val="00A104AA"/>
    <w:rsid w:val="00A113F6"/>
    <w:rsid w:val="00A13229"/>
    <w:rsid w:val="00A13AE3"/>
    <w:rsid w:val="00A15737"/>
    <w:rsid w:val="00A15D0F"/>
    <w:rsid w:val="00A16AA6"/>
    <w:rsid w:val="00A17983"/>
    <w:rsid w:val="00A2036B"/>
    <w:rsid w:val="00A22B59"/>
    <w:rsid w:val="00A240A3"/>
    <w:rsid w:val="00A256B5"/>
    <w:rsid w:val="00A25D3F"/>
    <w:rsid w:val="00A26270"/>
    <w:rsid w:val="00A309E8"/>
    <w:rsid w:val="00A3187F"/>
    <w:rsid w:val="00A350DF"/>
    <w:rsid w:val="00A363CD"/>
    <w:rsid w:val="00A40818"/>
    <w:rsid w:val="00A424C2"/>
    <w:rsid w:val="00A42EE9"/>
    <w:rsid w:val="00A43A6D"/>
    <w:rsid w:val="00A447AD"/>
    <w:rsid w:val="00A50D97"/>
    <w:rsid w:val="00A5196B"/>
    <w:rsid w:val="00A55890"/>
    <w:rsid w:val="00A56EC7"/>
    <w:rsid w:val="00A61D45"/>
    <w:rsid w:val="00A61F0F"/>
    <w:rsid w:val="00A62620"/>
    <w:rsid w:val="00A64E50"/>
    <w:rsid w:val="00A65A08"/>
    <w:rsid w:val="00A66DD6"/>
    <w:rsid w:val="00A70660"/>
    <w:rsid w:val="00A729D1"/>
    <w:rsid w:val="00A72B0D"/>
    <w:rsid w:val="00A73138"/>
    <w:rsid w:val="00A74492"/>
    <w:rsid w:val="00A74D50"/>
    <w:rsid w:val="00A75313"/>
    <w:rsid w:val="00A7737E"/>
    <w:rsid w:val="00A81D32"/>
    <w:rsid w:val="00A85CD2"/>
    <w:rsid w:val="00A8707C"/>
    <w:rsid w:val="00A97CB3"/>
    <w:rsid w:val="00AA32A7"/>
    <w:rsid w:val="00AA4818"/>
    <w:rsid w:val="00AB0CE7"/>
    <w:rsid w:val="00AB1A6F"/>
    <w:rsid w:val="00AB49D3"/>
    <w:rsid w:val="00AB4B6E"/>
    <w:rsid w:val="00AB5BDB"/>
    <w:rsid w:val="00AC135F"/>
    <w:rsid w:val="00AC2E46"/>
    <w:rsid w:val="00AC3CF6"/>
    <w:rsid w:val="00AC425C"/>
    <w:rsid w:val="00AC4519"/>
    <w:rsid w:val="00AC6E57"/>
    <w:rsid w:val="00AD0DE1"/>
    <w:rsid w:val="00AD55F2"/>
    <w:rsid w:val="00AE0A3C"/>
    <w:rsid w:val="00AE5E60"/>
    <w:rsid w:val="00AE72A5"/>
    <w:rsid w:val="00AF3B8C"/>
    <w:rsid w:val="00AF53E4"/>
    <w:rsid w:val="00AF6C8E"/>
    <w:rsid w:val="00B004EC"/>
    <w:rsid w:val="00B021B1"/>
    <w:rsid w:val="00B05C5E"/>
    <w:rsid w:val="00B147F2"/>
    <w:rsid w:val="00B2364B"/>
    <w:rsid w:val="00B306B4"/>
    <w:rsid w:val="00B32DC7"/>
    <w:rsid w:val="00B410D4"/>
    <w:rsid w:val="00B431F5"/>
    <w:rsid w:val="00B44698"/>
    <w:rsid w:val="00B4780C"/>
    <w:rsid w:val="00B50417"/>
    <w:rsid w:val="00B5214C"/>
    <w:rsid w:val="00B54B96"/>
    <w:rsid w:val="00B554EF"/>
    <w:rsid w:val="00B55B7A"/>
    <w:rsid w:val="00B57E16"/>
    <w:rsid w:val="00B605EF"/>
    <w:rsid w:val="00B60EA0"/>
    <w:rsid w:val="00B62A64"/>
    <w:rsid w:val="00B62D78"/>
    <w:rsid w:val="00B62F91"/>
    <w:rsid w:val="00B636A1"/>
    <w:rsid w:val="00B63E62"/>
    <w:rsid w:val="00B74EC1"/>
    <w:rsid w:val="00B753FA"/>
    <w:rsid w:val="00B756ED"/>
    <w:rsid w:val="00B76878"/>
    <w:rsid w:val="00B83626"/>
    <w:rsid w:val="00B84FE3"/>
    <w:rsid w:val="00B8559B"/>
    <w:rsid w:val="00B8563E"/>
    <w:rsid w:val="00B86F79"/>
    <w:rsid w:val="00B90ADB"/>
    <w:rsid w:val="00B910EF"/>
    <w:rsid w:val="00BA015F"/>
    <w:rsid w:val="00BA020E"/>
    <w:rsid w:val="00BA1D92"/>
    <w:rsid w:val="00BA2DD2"/>
    <w:rsid w:val="00BA352B"/>
    <w:rsid w:val="00BA3C4B"/>
    <w:rsid w:val="00BA43CB"/>
    <w:rsid w:val="00BA6948"/>
    <w:rsid w:val="00BB3193"/>
    <w:rsid w:val="00BB743A"/>
    <w:rsid w:val="00BC1BCD"/>
    <w:rsid w:val="00BC1F92"/>
    <w:rsid w:val="00BC1FEC"/>
    <w:rsid w:val="00BC78E8"/>
    <w:rsid w:val="00BD07BC"/>
    <w:rsid w:val="00BD3A53"/>
    <w:rsid w:val="00BD49DF"/>
    <w:rsid w:val="00BE0FA3"/>
    <w:rsid w:val="00BE14F5"/>
    <w:rsid w:val="00BE183A"/>
    <w:rsid w:val="00BE21CC"/>
    <w:rsid w:val="00BE5070"/>
    <w:rsid w:val="00BE5706"/>
    <w:rsid w:val="00BF0949"/>
    <w:rsid w:val="00BF3F1B"/>
    <w:rsid w:val="00BF5000"/>
    <w:rsid w:val="00BF7E0D"/>
    <w:rsid w:val="00C02EBE"/>
    <w:rsid w:val="00C05C04"/>
    <w:rsid w:val="00C113FD"/>
    <w:rsid w:val="00C1271F"/>
    <w:rsid w:val="00C128A2"/>
    <w:rsid w:val="00C226AE"/>
    <w:rsid w:val="00C26DD3"/>
    <w:rsid w:val="00C30843"/>
    <w:rsid w:val="00C316E4"/>
    <w:rsid w:val="00C31E24"/>
    <w:rsid w:val="00C325F4"/>
    <w:rsid w:val="00C3320C"/>
    <w:rsid w:val="00C3339E"/>
    <w:rsid w:val="00C34D53"/>
    <w:rsid w:val="00C35EFB"/>
    <w:rsid w:val="00C3779F"/>
    <w:rsid w:val="00C37C19"/>
    <w:rsid w:val="00C41C02"/>
    <w:rsid w:val="00C42672"/>
    <w:rsid w:val="00C42DCA"/>
    <w:rsid w:val="00C456A5"/>
    <w:rsid w:val="00C45E0C"/>
    <w:rsid w:val="00C473F1"/>
    <w:rsid w:val="00C47670"/>
    <w:rsid w:val="00C53219"/>
    <w:rsid w:val="00C55130"/>
    <w:rsid w:val="00C609B8"/>
    <w:rsid w:val="00C62E48"/>
    <w:rsid w:val="00C64D93"/>
    <w:rsid w:val="00C6692A"/>
    <w:rsid w:val="00C70143"/>
    <w:rsid w:val="00C803EE"/>
    <w:rsid w:val="00C81403"/>
    <w:rsid w:val="00C8366B"/>
    <w:rsid w:val="00C8470B"/>
    <w:rsid w:val="00C85719"/>
    <w:rsid w:val="00C8712F"/>
    <w:rsid w:val="00C8788B"/>
    <w:rsid w:val="00C87AC1"/>
    <w:rsid w:val="00C92948"/>
    <w:rsid w:val="00C94ED8"/>
    <w:rsid w:val="00C96166"/>
    <w:rsid w:val="00C97EEE"/>
    <w:rsid w:val="00CA3D2D"/>
    <w:rsid w:val="00CA627A"/>
    <w:rsid w:val="00CA6777"/>
    <w:rsid w:val="00CA6B18"/>
    <w:rsid w:val="00CA7047"/>
    <w:rsid w:val="00CB14EA"/>
    <w:rsid w:val="00CC1830"/>
    <w:rsid w:val="00CC1C9E"/>
    <w:rsid w:val="00CC352D"/>
    <w:rsid w:val="00CC3919"/>
    <w:rsid w:val="00CC3A9D"/>
    <w:rsid w:val="00CD11B4"/>
    <w:rsid w:val="00CD5867"/>
    <w:rsid w:val="00CD5D88"/>
    <w:rsid w:val="00CE222B"/>
    <w:rsid w:val="00CE3045"/>
    <w:rsid w:val="00CF012E"/>
    <w:rsid w:val="00CF0F31"/>
    <w:rsid w:val="00CF13EB"/>
    <w:rsid w:val="00CF6F3D"/>
    <w:rsid w:val="00D02E24"/>
    <w:rsid w:val="00D030F1"/>
    <w:rsid w:val="00D057BE"/>
    <w:rsid w:val="00D05B55"/>
    <w:rsid w:val="00D0726A"/>
    <w:rsid w:val="00D10A73"/>
    <w:rsid w:val="00D12C50"/>
    <w:rsid w:val="00D14974"/>
    <w:rsid w:val="00D169C0"/>
    <w:rsid w:val="00D20632"/>
    <w:rsid w:val="00D2084C"/>
    <w:rsid w:val="00D2578D"/>
    <w:rsid w:val="00D31D5C"/>
    <w:rsid w:val="00D3201C"/>
    <w:rsid w:val="00D34B13"/>
    <w:rsid w:val="00D37089"/>
    <w:rsid w:val="00D376DA"/>
    <w:rsid w:val="00D40392"/>
    <w:rsid w:val="00D40563"/>
    <w:rsid w:val="00D43363"/>
    <w:rsid w:val="00D44DFF"/>
    <w:rsid w:val="00D51439"/>
    <w:rsid w:val="00D51A0E"/>
    <w:rsid w:val="00D52C26"/>
    <w:rsid w:val="00D55985"/>
    <w:rsid w:val="00D601C3"/>
    <w:rsid w:val="00D6326C"/>
    <w:rsid w:val="00D65513"/>
    <w:rsid w:val="00D655C4"/>
    <w:rsid w:val="00D7189E"/>
    <w:rsid w:val="00D754DB"/>
    <w:rsid w:val="00D8135C"/>
    <w:rsid w:val="00D81CF0"/>
    <w:rsid w:val="00D824C1"/>
    <w:rsid w:val="00D84EA1"/>
    <w:rsid w:val="00D87DBC"/>
    <w:rsid w:val="00D90AFD"/>
    <w:rsid w:val="00D91F0F"/>
    <w:rsid w:val="00D92F27"/>
    <w:rsid w:val="00D930FF"/>
    <w:rsid w:val="00D94139"/>
    <w:rsid w:val="00DA47D9"/>
    <w:rsid w:val="00DB016F"/>
    <w:rsid w:val="00DB0E01"/>
    <w:rsid w:val="00DB21BD"/>
    <w:rsid w:val="00DB4FBB"/>
    <w:rsid w:val="00DB6B7F"/>
    <w:rsid w:val="00DB7D5C"/>
    <w:rsid w:val="00DC0CC5"/>
    <w:rsid w:val="00DC477A"/>
    <w:rsid w:val="00DC4F0B"/>
    <w:rsid w:val="00DC548C"/>
    <w:rsid w:val="00DC5CAA"/>
    <w:rsid w:val="00DC64AE"/>
    <w:rsid w:val="00DC70CF"/>
    <w:rsid w:val="00DD0A76"/>
    <w:rsid w:val="00DD341E"/>
    <w:rsid w:val="00DD674A"/>
    <w:rsid w:val="00DD7F81"/>
    <w:rsid w:val="00DF0C03"/>
    <w:rsid w:val="00DF1BB2"/>
    <w:rsid w:val="00DF2884"/>
    <w:rsid w:val="00DF2A94"/>
    <w:rsid w:val="00DF34FC"/>
    <w:rsid w:val="00DF3FFA"/>
    <w:rsid w:val="00DF5953"/>
    <w:rsid w:val="00DF72D7"/>
    <w:rsid w:val="00E04B71"/>
    <w:rsid w:val="00E05BDA"/>
    <w:rsid w:val="00E075CF"/>
    <w:rsid w:val="00E1071F"/>
    <w:rsid w:val="00E15FE7"/>
    <w:rsid w:val="00E17CF9"/>
    <w:rsid w:val="00E25422"/>
    <w:rsid w:val="00E279FC"/>
    <w:rsid w:val="00E303CE"/>
    <w:rsid w:val="00E31A85"/>
    <w:rsid w:val="00E32D7D"/>
    <w:rsid w:val="00E33083"/>
    <w:rsid w:val="00E332C9"/>
    <w:rsid w:val="00E35919"/>
    <w:rsid w:val="00E40218"/>
    <w:rsid w:val="00E43850"/>
    <w:rsid w:val="00E50381"/>
    <w:rsid w:val="00E50F59"/>
    <w:rsid w:val="00E55638"/>
    <w:rsid w:val="00E55E42"/>
    <w:rsid w:val="00E56C47"/>
    <w:rsid w:val="00E61433"/>
    <w:rsid w:val="00E61840"/>
    <w:rsid w:val="00E6389F"/>
    <w:rsid w:val="00E64114"/>
    <w:rsid w:val="00E65966"/>
    <w:rsid w:val="00E66277"/>
    <w:rsid w:val="00E6659C"/>
    <w:rsid w:val="00E66C1C"/>
    <w:rsid w:val="00E67353"/>
    <w:rsid w:val="00E67B9C"/>
    <w:rsid w:val="00E70E49"/>
    <w:rsid w:val="00E7652B"/>
    <w:rsid w:val="00E779FF"/>
    <w:rsid w:val="00E77F8D"/>
    <w:rsid w:val="00E84100"/>
    <w:rsid w:val="00E94CFF"/>
    <w:rsid w:val="00E94F14"/>
    <w:rsid w:val="00E95D7C"/>
    <w:rsid w:val="00E9775D"/>
    <w:rsid w:val="00EA3020"/>
    <w:rsid w:val="00EA35F1"/>
    <w:rsid w:val="00EA64F9"/>
    <w:rsid w:val="00EA7776"/>
    <w:rsid w:val="00EB0F81"/>
    <w:rsid w:val="00EB4499"/>
    <w:rsid w:val="00EB7BD7"/>
    <w:rsid w:val="00EC0D9E"/>
    <w:rsid w:val="00EC11C0"/>
    <w:rsid w:val="00EC363C"/>
    <w:rsid w:val="00EC3E87"/>
    <w:rsid w:val="00EC79FC"/>
    <w:rsid w:val="00ED4889"/>
    <w:rsid w:val="00ED6BAE"/>
    <w:rsid w:val="00ED7104"/>
    <w:rsid w:val="00EE2927"/>
    <w:rsid w:val="00EE4075"/>
    <w:rsid w:val="00EE4A2C"/>
    <w:rsid w:val="00EE57E9"/>
    <w:rsid w:val="00EE712B"/>
    <w:rsid w:val="00EF331B"/>
    <w:rsid w:val="00EF5473"/>
    <w:rsid w:val="00EF5751"/>
    <w:rsid w:val="00F004B1"/>
    <w:rsid w:val="00F00AFF"/>
    <w:rsid w:val="00F00F9D"/>
    <w:rsid w:val="00F01019"/>
    <w:rsid w:val="00F01B1A"/>
    <w:rsid w:val="00F060E8"/>
    <w:rsid w:val="00F12D94"/>
    <w:rsid w:val="00F15088"/>
    <w:rsid w:val="00F150FC"/>
    <w:rsid w:val="00F2305F"/>
    <w:rsid w:val="00F24709"/>
    <w:rsid w:val="00F27DDC"/>
    <w:rsid w:val="00F33A11"/>
    <w:rsid w:val="00F3484C"/>
    <w:rsid w:val="00F36CE8"/>
    <w:rsid w:val="00F36D03"/>
    <w:rsid w:val="00F3737D"/>
    <w:rsid w:val="00F37D72"/>
    <w:rsid w:val="00F40FA0"/>
    <w:rsid w:val="00F41512"/>
    <w:rsid w:val="00F41664"/>
    <w:rsid w:val="00F44486"/>
    <w:rsid w:val="00F52053"/>
    <w:rsid w:val="00F5681C"/>
    <w:rsid w:val="00F57784"/>
    <w:rsid w:val="00F60BD9"/>
    <w:rsid w:val="00F61FD7"/>
    <w:rsid w:val="00F6255A"/>
    <w:rsid w:val="00F65F4A"/>
    <w:rsid w:val="00F6614D"/>
    <w:rsid w:val="00F70FCF"/>
    <w:rsid w:val="00F7161B"/>
    <w:rsid w:val="00F728A5"/>
    <w:rsid w:val="00F73FCB"/>
    <w:rsid w:val="00F75D23"/>
    <w:rsid w:val="00F7760D"/>
    <w:rsid w:val="00F86481"/>
    <w:rsid w:val="00F91A72"/>
    <w:rsid w:val="00F92304"/>
    <w:rsid w:val="00F956C4"/>
    <w:rsid w:val="00F957AA"/>
    <w:rsid w:val="00F95C41"/>
    <w:rsid w:val="00FA6341"/>
    <w:rsid w:val="00FB0A2A"/>
    <w:rsid w:val="00FB2B2F"/>
    <w:rsid w:val="00FB4661"/>
    <w:rsid w:val="00FC081A"/>
    <w:rsid w:val="00FC1D1E"/>
    <w:rsid w:val="00FD0040"/>
    <w:rsid w:val="00FD06F5"/>
    <w:rsid w:val="00FD26B6"/>
    <w:rsid w:val="00FD6A08"/>
    <w:rsid w:val="00FE049B"/>
    <w:rsid w:val="00FE4023"/>
    <w:rsid w:val="00FF1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4F5"/>
  </w:style>
  <w:style w:type="paragraph" w:styleId="Heading1">
    <w:name w:val="heading 1"/>
    <w:basedOn w:val="Normal"/>
    <w:next w:val="Normal"/>
    <w:qFormat/>
    <w:rsid w:val="00BE14F5"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Heading2">
    <w:name w:val="heading 2"/>
    <w:basedOn w:val="Normal"/>
    <w:next w:val="Normal"/>
    <w:qFormat/>
    <w:rsid w:val="00BE14F5"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Heading3">
    <w:name w:val="heading 3"/>
    <w:basedOn w:val="Normal"/>
    <w:next w:val="Normal"/>
    <w:qFormat/>
    <w:rsid w:val="00BE14F5"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Heading4">
    <w:name w:val="heading 4"/>
    <w:basedOn w:val="Normal"/>
    <w:next w:val="Normal"/>
    <w:qFormat/>
    <w:rsid w:val="00BE14F5"/>
    <w:pPr>
      <w:suppressAutoHyphens/>
      <w:spacing w:line="336" w:lineRule="auto"/>
      <w:jc w:val="center"/>
      <w:outlineLvl w:val="3"/>
    </w:pPr>
    <w:rPr>
      <w:b/>
      <w:lang w:val="uk-UA"/>
    </w:rPr>
  </w:style>
  <w:style w:type="paragraph" w:styleId="Heading5">
    <w:name w:val="heading 5"/>
    <w:basedOn w:val="Normal"/>
    <w:next w:val="Normal"/>
    <w:qFormat/>
    <w:rsid w:val="00BE14F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E14F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E14F5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14F5"/>
    <w:pPr>
      <w:tabs>
        <w:tab w:val="center" w:pos="4153"/>
        <w:tab w:val="right" w:pos="8306"/>
      </w:tabs>
    </w:pPr>
    <w:rPr>
      <w:lang w:val="uk-UA"/>
    </w:rPr>
  </w:style>
  <w:style w:type="paragraph" w:styleId="Caption">
    <w:name w:val="caption"/>
    <w:basedOn w:val="Normal"/>
    <w:next w:val="Normal"/>
    <w:qFormat/>
    <w:rsid w:val="00BE14F5"/>
    <w:pPr>
      <w:suppressAutoHyphens/>
      <w:spacing w:line="336" w:lineRule="auto"/>
      <w:jc w:val="center"/>
    </w:pPr>
    <w:rPr>
      <w:lang w:val="uk-UA"/>
    </w:rPr>
  </w:style>
  <w:style w:type="paragraph" w:styleId="Footer">
    <w:name w:val="footer"/>
    <w:basedOn w:val="Normal"/>
    <w:rsid w:val="00BE14F5"/>
    <w:pPr>
      <w:tabs>
        <w:tab w:val="center" w:pos="4153"/>
        <w:tab w:val="right" w:pos="8306"/>
      </w:tabs>
    </w:pPr>
    <w:rPr>
      <w:lang w:val="uk-UA"/>
    </w:rPr>
  </w:style>
  <w:style w:type="character" w:styleId="PageNumber">
    <w:name w:val="page number"/>
    <w:basedOn w:val="DefaultParagraphFont"/>
    <w:rsid w:val="00BE14F5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rsid w:val="00BE14F5"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TOC2">
    <w:name w:val="toc 2"/>
    <w:basedOn w:val="Normal"/>
    <w:next w:val="Normal"/>
    <w:autoRedefine/>
    <w:semiHidden/>
    <w:rsid w:val="00BE14F5"/>
    <w:pPr>
      <w:tabs>
        <w:tab w:val="right" w:leader="dot" w:pos="9355"/>
      </w:tabs>
      <w:spacing w:line="336" w:lineRule="auto"/>
      <w:ind w:left="284" w:right="851"/>
    </w:pPr>
  </w:style>
  <w:style w:type="paragraph" w:styleId="TOC3">
    <w:name w:val="toc 3"/>
    <w:basedOn w:val="Normal"/>
    <w:next w:val="Normal"/>
    <w:autoRedefine/>
    <w:semiHidden/>
    <w:rsid w:val="00BE14F5"/>
    <w:pPr>
      <w:tabs>
        <w:tab w:val="right" w:leader="dot" w:pos="9355"/>
      </w:tabs>
      <w:spacing w:line="336" w:lineRule="auto"/>
      <w:ind w:left="567" w:right="851"/>
    </w:pPr>
  </w:style>
  <w:style w:type="paragraph" w:styleId="TOC4">
    <w:name w:val="toc 4"/>
    <w:basedOn w:val="Normal"/>
    <w:next w:val="Normal"/>
    <w:autoRedefine/>
    <w:semiHidden/>
    <w:rsid w:val="00BE14F5"/>
    <w:pPr>
      <w:tabs>
        <w:tab w:val="right" w:leader="dot" w:pos="9356"/>
      </w:tabs>
      <w:spacing w:line="336" w:lineRule="auto"/>
      <w:ind w:left="284" w:right="851"/>
    </w:pPr>
  </w:style>
  <w:style w:type="paragraph" w:styleId="BodyText">
    <w:name w:val="Body Text"/>
    <w:basedOn w:val="Normal"/>
    <w:rsid w:val="00BE14F5"/>
    <w:pPr>
      <w:spacing w:line="336" w:lineRule="auto"/>
      <w:ind w:firstLine="851"/>
    </w:pPr>
  </w:style>
  <w:style w:type="paragraph" w:customStyle="1" w:styleId="a">
    <w:name w:val="Переменные"/>
    <w:basedOn w:val="BodyText"/>
    <w:rsid w:val="00BE14F5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rsid w:val="00BE14F5"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rsid w:val="00BE14F5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rsid w:val="00BE14F5"/>
    <w:pPr>
      <w:jc w:val="both"/>
    </w:pPr>
    <w:rPr>
      <w:rFonts w:ascii="ISOCPEUR" w:hAnsi="ISOCPEUR"/>
      <w:i/>
      <w:sz w:val="28"/>
      <w:lang w:val="uk-UA"/>
    </w:rPr>
  </w:style>
  <w:style w:type="paragraph" w:customStyle="1" w:styleId="a2">
    <w:name w:val="Листинг программы"/>
    <w:rsid w:val="00BE14F5"/>
    <w:pPr>
      <w:suppressAutoHyphens/>
    </w:pPr>
    <w:rPr>
      <w:noProof/>
    </w:rPr>
  </w:style>
  <w:style w:type="paragraph" w:styleId="CommentText">
    <w:name w:val="annotation text"/>
    <w:basedOn w:val="Normal"/>
    <w:semiHidden/>
    <w:rsid w:val="00BE14F5"/>
    <w:rPr>
      <w:rFonts w:ascii="Journal" w:hAnsi="Journal"/>
      <w:sz w:val="24"/>
    </w:rPr>
  </w:style>
  <w:style w:type="paragraph" w:styleId="BodyTextIndent">
    <w:name w:val="Body Text Indent"/>
    <w:basedOn w:val="Normal"/>
    <w:rsid w:val="00BE14F5"/>
    <w:pPr>
      <w:spacing w:line="360" w:lineRule="auto"/>
      <w:ind w:firstLine="567"/>
      <w:jc w:val="both"/>
    </w:pPr>
    <w:rPr>
      <w:sz w:val="28"/>
      <w:lang w:val="uk-UA"/>
    </w:rPr>
  </w:style>
  <w:style w:type="paragraph" w:styleId="NormalWeb">
    <w:name w:val="Normal (Web)"/>
    <w:basedOn w:val="Normal"/>
    <w:link w:val="NormalWebChar"/>
    <w:uiPriority w:val="99"/>
    <w:rsid w:val="00BE14F5"/>
    <w:pPr>
      <w:spacing w:before="100" w:beforeAutospacing="1" w:after="100" w:afterAutospacing="1"/>
    </w:pPr>
    <w:rPr>
      <w:sz w:val="24"/>
      <w:szCs w:val="24"/>
      <w:lang w:val="en-GB" w:eastAsia="en-US"/>
    </w:rPr>
  </w:style>
  <w:style w:type="character" w:styleId="Strong">
    <w:name w:val="Strong"/>
    <w:basedOn w:val="DefaultParagraphFont"/>
    <w:uiPriority w:val="22"/>
    <w:qFormat/>
    <w:rsid w:val="00BE14F5"/>
    <w:rPr>
      <w:b/>
      <w:bCs/>
    </w:rPr>
  </w:style>
  <w:style w:type="character" w:styleId="Hyperlink">
    <w:name w:val="Hyperlink"/>
    <w:basedOn w:val="DefaultParagraphFont"/>
    <w:rsid w:val="00BE14F5"/>
    <w:rPr>
      <w:color w:val="33CCFF"/>
      <w:u w:val="single"/>
    </w:rPr>
  </w:style>
  <w:style w:type="character" w:styleId="Emphasis">
    <w:name w:val="Emphasis"/>
    <w:basedOn w:val="DefaultParagraphFont"/>
    <w:uiPriority w:val="20"/>
    <w:qFormat/>
    <w:rsid w:val="00BE14F5"/>
    <w:rPr>
      <w:i/>
      <w:iCs/>
    </w:rPr>
  </w:style>
  <w:style w:type="character" w:customStyle="1" w:styleId="mw-headline">
    <w:name w:val="mw-headline"/>
    <w:basedOn w:val="DefaultParagraphFont"/>
    <w:rsid w:val="00BE14F5"/>
  </w:style>
  <w:style w:type="character" w:customStyle="1" w:styleId="apple-style-span">
    <w:name w:val="apple-style-span"/>
    <w:basedOn w:val="DefaultParagraphFont"/>
    <w:rsid w:val="00BE14F5"/>
  </w:style>
  <w:style w:type="paragraph" w:customStyle="1" w:styleId="a3">
    <w:name w:val="Подпись к рисунку"/>
    <w:basedOn w:val="Normal"/>
    <w:rsid w:val="00BE14F5"/>
    <w:pPr>
      <w:spacing w:after="20"/>
      <w:jc w:val="center"/>
    </w:pPr>
    <w:rPr>
      <w:sz w:val="24"/>
    </w:rPr>
  </w:style>
  <w:style w:type="character" w:customStyle="1" w:styleId="apple-converted-space">
    <w:name w:val="apple-converted-space"/>
    <w:basedOn w:val="DefaultParagraphFont"/>
    <w:rsid w:val="00405199"/>
  </w:style>
  <w:style w:type="paragraph" w:styleId="ListParagraph">
    <w:name w:val="List Paragraph"/>
    <w:basedOn w:val="Normal"/>
    <w:uiPriority w:val="34"/>
    <w:qFormat/>
    <w:rsid w:val="003822F6"/>
    <w:pPr>
      <w:ind w:left="708"/>
    </w:pPr>
  </w:style>
  <w:style w:type="paragraph" w:styleId="NoSpacing">
    <w:name w:val="No Spacing"/>
    <w:uiPriority w:val="1"/>
    <w:qFormat/>
    <w:rsid w:val="00F52053"/>
    <w:rPr>
      <w:rFonts w:ascii="Calibri" w:eastAsia="Calibri" w:hAnsi="Calibri"/>
      <w:sz w:val="22"/>
      <w:szCs w:val="22"/>
      <w:lang w:val="uk-UA" w:eastAsia="en-US"/>
    </w:rPr>
  </w:style>
  <w:style w:type="table" w:styleId="TableSimple1">
    <w:name w:val="Table Simple 1"/>
    <w:basedOn w:val="TableNormal"/>
    <w:rsid w:val="00F5205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520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04CCB"/>
    <w:rPr>
      <w:color w:val="808080"/>
    </w:rPr>
  </w:style>
  <w:style w:type="paragraph" w:styleId="BalloonText">
    <w:name w:val="Balloon Text"/>
    <w:basedOn w:val="Normal"/>
    <w:link w:val="BalloonTextChar"/>
    <w:rsid w:val="00904C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CCB"/>
    <w:rPr>
      <w:rFonts w:ascii="Tahoma" w:hAnsi="Tahoma" w:cs="Tahoma"/>
      <w:sz w:val="16"/>
      <w:szCs w:val="16"/>
      <w:lang w:val="ru-RU" w:eastAsia="ru-RU"/>
    </w:rPr>
  </w:style>
  <w:style w:type="character" w:customStyle="1" w:styleId="hps">
    <w:name w:val="hps"/>
    <w:basedOn w:val="DefaultParagraphFont"/>
    <w:rsid w:val="00F01B1A"/>
  </w:style>
  <w:style w:type="character" w:customStyle="1" w:styleId="atn">
    <w:name w:val="atn"/>
    <w:basedOn w:val="DefaultParagraphFont"/>
    <w:rsid w:val="00F01B1A"/>
  </w:style>
  <w:style w:type="character" w:styleId="FollowedHyperlink">
    <w:name w:val="FollowedHyperlink"/>
    <w:basedOn w:val="DefaultParagraphFont"/>
    <w:rsid w:val="002B5CAA"/>
    <w:rPr>
      <w:color w:val="800080"/>
      <w:u w:val="single"/>
    </w:rPr>
  </w:style>
  <w:style w:type="paragraph" w:customStyle="1" w:styleId="Diplom">
    <w:name w:val="Diplom"/>
    <w:basedOn w:val="NormalWeb"/>
    <w:link w:val="Diplom0"/>
    <w:rsid w:val="003F2501"/>
    <w:pPr>
      <w:spacing w:before="96" w:beforeAutospacing="0" w:after="120" w:afterAutospacing="0" w:line="360" w:lineRule="auto"/>
      <w:ind w:firstLine="708"/>
      <w:jc w:val="both"/>
    </w:pPr>
    <w:rPr>
      <w:sz w:val="28"/>
      <w:szCs w:val="28"/>
      <w:lang w:val="uk-UA"/>
    </w:rPr>
  </w:style>
  <w:style w:type="paragraph" w:customStyle="1" w:styleId="Diplom1">
    <w:name w:val="Diplom1"/>
    <w:basedOn w:val="Normal"/>
    <w:link w:val="Diplom10"/>
    <w:qFormat/>
    <w:rsid w:val="00D65513"/>
    <w:pPr>
      <w:spacing w:line="360" w:lineRule="auto"/>
      <w:ind w:firstLine="708"/>
      <w:jc w:val="both"/>
    </w:pPr>
    <w:rPr>
      <w:sz w:val="28"/>
      <w:szCs w:val="28"/>
      <w:lang w:val="uk-UA"/>
    </w:rPr>
  </w:style>
  <w:style w:type="character" w:customStyle="1" w:styleId="NormalWebChar">
    <w:name w:val="Normal (Web) Char"/>
    <w:basedOn w:val="DefaultParagraphFont"/>
    <w:link w:val="NormalWeb"/>
    <w:uiPriority w:val="99"/>
    <w:rsid w:val="003F2501"/>
    <w:rPr>
      <w:sz w:val="24"/>
      <w:szCs w:val="24"/>
      <w:lang w:val="en-GB" w:eastAsia="en-US"/>
    </w:rPr>
  </w:style>
  <w:style w:type="character" w:customStyle="1" w:styleId="Diplom0">
    <w:name w:val="Diplom Знак"/>
    <w:basedOn w:val="NormalWebChar"/>
    <w:link w:val="Diplom"/>
    <w:rsid w:val="003F2501"/>
    <w:rPr>
      <w:sz w:val="28"/>
      <w:szCs w:val="28"/>
    </w:rPr>
  </w:style>
  <w:style w:type="character" w:customStyle="1" w:styleId="Diplom10">
    <w:name w:val="Diplom1 Знак"/>
    <w:basedOn w:val="DefaultParagraphFont"/>
    <w:link w:val="Diplom1"/>
    <w:rsid w:val="00D65513"/>
    <w:rPr>
      <w:sz w:val="28"/>
      <w:szCs w:val="28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4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4492"/>
    <w:rPr>
      <w:rFonts w:ascii="Courier New" w:eastAsia="Times New Roman" w:hAnsi="Courier New" w:cs="Courier New"/>
    </w:rPr>
  </w:style>
  <w:style w:type="paragraph" w:customStyle="1" w:styleId="arttext">
    <w:name w:val="arttext"/>
    <w:basedOn w:val="Normal"/>
    <w:rsid w:val="00CD5D88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customStyle="1" w:styleId="artnote">
    <w:name w:val="artnote"/>
    <w:basedOn w:val="Normal"/>
    <w:rsid w:val="00CD5D88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unhideWhenUsed/>
    <w:rsid w:val="00CD5D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5D87E-53BC-44D9-9CA1-27DE80D7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7</Pages>
  <Words>5148</Words>
  <Characters>2935</Characters>
  <Application>Microsoft Office Word</Application>
  <DocSecurity>0</DocSecurity>
  <Lines>24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Розробка електронного посібника з дисципліни "Комп'ютерна логіка"</vt:lpstr>
      <vt:lpstr>Розробка електронного посібника з дисципліни "Комп'ютерна логіка"</vt:lpstr>
    </vt:vector>
  </TitlesOfParts>
  <Company>Grizli777</Company>
  <LinksUpToDate>false</LinksUpToDate>
  <CharactersWithSpaces>8067</CharactersWithSpaces>
  <SharedDoc>false</SharedDoc>
  <HLinks>
    <vt:vector size="66" baseType="variant">
      <vt:variant>
        <vt:i4>8060953</vt:i4>
      </vt:variant>
      <vt:variant>
        <vt:i4>30</vt:i4>
      </vt:variant>
      <vt:variant>
        <vt:i4>0</vt:i4>
      </vt:variant>
      <vt:variant>
        <vt:i4>5</vt:i4>
      </vt:variant>
      <vt:variant>
        <vt:lpwstr>http://uk.wikipedia.org/wiki/%D0%A2%D0%B5%D0%BA%D1%81%D1%82%D0%BE%D0%B2%D0%B8%D0%B9_%D1%84%D0%B0%D0%B9%D0%BB</vt:lpwstr>
      </vt:variant>
      <vt:variant>
        <vt:lpwstr/>
      </vt:variant>
      <vt:variant>
        <vt:i4>2490432</vt:i4>
      </vt:variant>
      <vt:variant>
        <vt:i4>27</vt:i4>
      </vt:variant>
      <vt:variant>
        <vt:i4>0</vt:i4>
      </vt:variant>
      <vt:variant>
        <vt:i4>5</vt:i4>
      </vt:variant>
      <vt:variant>
        <vt:lpwstr>http://uk.wikipedia.org/wiki/%D0%92%D1%96%D0%B4%D0%BA%D1%80%D0%B8%D1%82%D0%B8%D0%B9_%D1%84%D0%BE%D1%80%D0%BC%D0%B0%D1%82</vt:lpwstr>
      </vt:variant>
      <vt:variant>
        <vt:lpwstr/>
      </vt:variant>
      <vt:variant>
        <vt:i4>2293887</vt:i4>
      </vt:variant>
      <vt:variant>
        <vt:i4>24</vt:i4>
      </vt:variant>
      <vt:variant>
        <vt:i4>0</vt:i4>
      </vt:variant>
      <vt:variant>
        <vt:i4>5</vt:i4>
      </vt:variant>
      <vt:variant>
        <vt:lpwstr>http://uk.wikipedia.org/wiki/%D0%9A%D0%BD%D0%B8%D0%B3%D0%B0</vt:lpwstr>
      </vt:variant>
      <vt:variant>
        <vt:lpwstr/>
      </vt:variant>
      <vt:variant>
        <vt:i4>3997821</vt:i4>
      </vt:variant>
      <vt:variant>
        <vt:i4>21</vt:i4>
      </vt:variant>
      <vt:variant>
        <vt:i4>0</vt:i4>
      </vt:variant>
      <vt:variant>
        <vt:i4>5</vt:i4>
      </vt:variant>
      <vt:variant>
        <vt:lpwstr>http://ftp/</vt:lpwstr>
      </vt:variant>
      <vt:variant>
        <vt:lpwstr/>
      </vt:variant>
      <vt:variant>
        <vt:i4>4128808</vt:i4>
      </vt:variant>
      <vt:variant>
        <vt:i4>18</vt:i4>
      </vt:variant>
      <vt:variant>
        <vt:i4>0</vt:i4>
      </vt:variant>
      <vt:variant>
        <vt:i4>5</vt:i4>
      </vt:variant>
      <vt:variant>
        <vt:lpwstr>http://uk.wikipedia.org/wiki/HTML5</vt:lpwstr>
      </vt:variant>
      <vt:variant>
        <vt:lpwstr/>
      </vt:variant>
      <vt:variant>
        <vt:i4>6488119</vt:i4>
      </vt:variant>
      <vt:variant>
        <vt:i4>15</vt:i4>
      </vt:variant>
      <vt:variant>
        <vt:i4>0</vt:i4>
      </vt:variant>
      <vt:variant>
        <vt:i4>5</vt:i4>
      </vt:variant>
      <vt:variant>
        <vt:lpwstr>http://uk.wikipedia.org/w/index.php?title=WHATWG&amp;action=edit&amp;redlink=1</vt:lpwstr>
      </vt:variant>
      <vt:variant>
        <vt:lpwstr/>
      </vt:variant>
      <vt:variant>
        <vt:i4>7995424</vt:i4>
      </vt:variant>
      <vt:variant>
        <vt:i4>12</vt:i4>
      </vt:variant>
      <vt:variant>
        <vt:i4>0</vt:i4>
      </vt:variant>
      <vt:variant>
        <vt:i4>5</vt:i4>
      </vt:variant>
      <vt:variant>
        <vt:lpwstr>http://uk.wikipedia.org/wiki/%D0%A4%D0%BE%D1%80%D0%BC%D0%B0%D0%BB%D1%96%D0%B7%D0%BC</vt:lpwstr>
      </vt:variant>
      <vt:variant>
        <vt:lpwstr/>
      </vt:variant>
      <vt:variant>
        <vt:i4>7864433</vt:i4>
      </vt:variant>
      <vt:variant>
        <vt:i4>9</vt:i4>
      </vt:variant>
      <vt:variant>
        <vt:i4>0</vt:i4>
      </vt:variant>
      <vt:variant>
        <vt:i4>5</vt:i4>
      </vt:variant>
      <vt:variant>
        <vt:lpwstr>http://uk.wikipedia.org/wiki/%D0%91%D1%80%D0%B0%D1%83%D0%B7%D0%B5%D1%80</vt:lpwstr>
      </vt:variant>
      <vt:variant>
        <vt:lpwstr/>
      </vt:variant>
      <vt:variant>
        <vt:i4>6488119</vt:i4>
      </vt:variant>
      <vt:variant>
        <vt:i4>6</vt:i4>
      </vt:variant>
      <vt:variant>
        <vt:i4>0</vt:i4>
      </vt:variant>
      <vt:variant>
        <vt:i4>5</vt:i4>
      </vt:variant>
      <vt:variant>
        <vt:lpwstr>http://uk.wikipedia.org/w/index.php?title=WHATWG&amp;action=edit&amp;redlink=1</vt:lpwstr>
      </vt:variant>
      <vt:variant>
        <vt:lpwstr/>
      </vt:variant>
      <vt:variant>
        <vt:i4>2555980</vt:i4>
      </vt:variant>
      <vt:variant>
        <vt:i4>3</vt:i4>
      </vt:variant>
      <vt:variant>
        <vt:i4>0</vt:i4>
      </vt:variant>
      <vt:variant>
        <vt:i4>5</vt:i4>
      </vt:variant>
      <vt:variant>
        <vt:lpwstr>http://uk.wikipedia.org/w/index.php?title=%D0%A0%D0%BE%D0%B1%D0%BE%D1%87%D1%83_%D0%B3%D1%80%D1%83%D0%BF%D1%83_%D0%B7_%D0%B2%D0%B5%D0%B1-%D0%B7%D0%B0%D1%81%D1%82%D0%BE%D1%81%D1%83%D0%BD%D0%BA%D1%96%D0%B2_%D1%82%D0%B0_%D0%B3%D1%96%D0%BF%D0%B5%D1%80%D1%82%D0%B5%D0%BA%D1%81%D1%82%D0%BE%D0%B2%D0%B8%D1%85_%D1%82%D0%B5%D1%85%D0%BD%D0%BE%D0%BB%D0%BE%D0%B3%D1%96%D0%B9&amp;action=edit&amp;redlink=1</vt:lpwstr>
      </vt:variant>
      <vt:variant>
        <vt:lpwstr/>
      </vt:variant>
      <vt:variant>
        <vt:i4>5570600</vt:i4>
      </vt:variant>
      <vt:variant>
        <vt:i4>0</vt:i4>
      </vt:variant>
      <vt:variant>
        <vt:i4>0</vt:i4>
      </vt:variant>
      <vt:variant>
        <vt:i4>5</vt:i4>
      </vt:variant>
      <vt:variant>
        <vt:lpwstr>http://uk.wikipedia.org/wiki/HTML_5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Розробка електронного посібника з дисципліни "Комп'ютерна логіка"</dc:title>
  <dc:subject/>
  <dc:creator>Azelen</dc:creator>
  <cp:keywords/>
  <cp:lastModifiedBy>Azelen</cp:lastModifiedBy>
  <cp:revision>339</cp:revision>
  <dcterms:created xsi:type="dcterms:W3CDTF">2011-06-16T10:41:00Z</dcterms:created>
  <dcterms:modified xsi:type="dcterms:W3CDTF">2013-06-17T06:49:00Z</dcterms:modified>
  <cp:category>Дипломний проект</cp:category>
  <cp:contentType>Текст</cp:contentType>
  <cp:contentStatus>Завершений</cp:contentStatus>
</cp:coreProperties>
</file>