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F2" w:rsidRPr="00672C61" w:rsidRDefault="009D34F2" w:rsidP="009D34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D34F2" w:rsidRPr="00672C61" w:rsidRDefault="009D34F2" w:rsidP="009D34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Тернопільський національний економічний університет</w:t>
      </w:r>
    </w:p>
    <w:p w:rsidR="009D34F2" w:rsidRPr="00672C61" w:rsidRDefault="009D34F2" w:rsidP="009D34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Кафедра КІ</w:t>
      </w: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1D49B6">
        <w:rPr>
          <w:rFonts w:ascii="Times New Roman" w:hAnsi="Times New Roman" w:cs="Times New Roman"/>
          <w:sz w:val="28"/>
          <w:szCs w:val="28"/>
        </w:rPr>
        <w:t>5</w:t>
      </w:r>
      <w:r w:rsidRPr="00672C61">
        <w:rPr>
          <w:rFonts w:ascii="Times New Roman" w:hAnsi="Times New Roman" w:cs="Times New Roman"/>
          <w:sz w:val="28"/>
          <w:szCs w:val="28"/>
        </w:rPr>
        <w:t xml:space="preserve"> з дисципліни «Дослідження комп’ютерних систем штучного інтелекту»</w:t>
      </w: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72C61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672C6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72C61">
        <w:rPr>
          <w:rFonts w:ascii="Times New Roman" w:hAnsi="Times New Roman" w:cs="Times New Roman"/>
          <w:sz w:val="28"/>
          <w:szCs w:val="28"/>
        </w:rPr>
        <w:t>:</w:t>
      </w:r>
    </w:p>
    <w:p w:rsidR="009D34F2" w:rsidRPr="00672C61" w:rsidRDefault="009D34F2" w:rsidP="009D34F2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Студент групи КСМм-51</w:t>
      </w:r>
    </w:p>
    <w:p w:rsidR="009D34F2" w:rsidRPr="00672C61" w:rsidRDefault="00611F56" w:rsidP="009D34F2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Поважний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Я.М.</w:t>
      </w:r>
    </w:p>
    <w:p w:rsidR="009D34F2" w:rsidRPr="00672C61" w:rsidRDefault="009D34F2" w:rsidP="009D34F2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Перевірив :</w:t>
      </w:r>
    </w:p>
    <w:p w:rsidR="009D34F2" w:rsidRPr="00672C61" w:rsidRDefault="009D34F2" w:rsidP="009D34F2">
      <w:pPr>
        <w:pStyle w:val="a4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Вербовий С.О.</w:t>
      </w:r>
    </w:p>
    <w:p w:rsidR="009D34F2" w:rsidRPr="00672C61" w:rsidRDefault="009D34F2" w:rsidP="009D34F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D34F2" w:rsidRDefault="009D34F2" w:rsidP="009D34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Тернопіль-2013</w:t>
      </w:r>
    </w:p>
    <w:p w:rsidR="00555CDE" w:rsidRPr="00555CDE" w:rsidRDefault="00555CDE" w:rsidP="00555CDE">
      <w:pPr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lastRenderedPageBreak/>
        <w:t>Тема: Представлення знань у мові Пролог</w:t>
      </w:r>
    </w:p>
    <w:p w:rsidR="00555CDE" w:rsidRPr="00555CDE" w:rsidRDefault="00555CDE" w:rsidP="00555CDE">
      <w:pPr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>Мета: Вивчити можливості засобів мови програмування Пролог для представлення знань різними способами.</w:t>
      </w:r>
    </w:p>
    <w:p w:rsidR="00555CDE" w:rsidRPr="00555CDE" w:rsidRDefault="00555CDE" w:rsidP="00555CDE">
      <w:pPr>
        <w:rPr>
          <w:rFonts w:ascii="Times New Roman" w:hAnsi="Times New Roman" w:cs="Times New Roman"/>
          <w:sz w:val="28"/>
          <w:szCs w:val="28"/>
        </w:rPr>
      </w:pPr>
    </w:p>
    <w:p w:rsidR="00555CDE" w:rsidRPr="00555CDE" w:rsidRDefault="00555CDE" w:rsidP="00555CDE">
      <w:pPr>
        <w:rPr>
          <w:rFonts w:ascii="Times New Roman" w:hAnsi="Times New Roman" w:cs="Times New Roman"/>
          <w:sz w:val="28"/>
          <w:szCs w:val="28"/>
        </w:rPr>
      </w:pPr>
    </w:p>
    <w:p w:rsidR="00555CDE" w:rsidRPr="00555CDE" w:rsidRDefault="00555CDE" w:rsidP="00555C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>1.Теоретичні відомості</w:t>
      </w:r>
    </w:p>
    <w:p w:rsidR="00555CDE" w:rsidRPr="00555CDE" w:rsidRDefault="00555CDE" w:rsidP="00555CDE">
      <w:pPr>
        <w:rPr>
          <w:rFonts w:ascii="Times New Roman" w:hAnsi="Times New Roman" w:cs="Times New Roman"/>
          <w:b/>
          <w:sz w:val="28"/>
          <w:szCs w:val="28"/>
        </w:rPr>
      </w:pPr>
      <w:r w:rsidRPr="00555CDE">
        <w:rPr>
          <w:rFonts w:ascii="Times New Roman" w:hAnsi="Times New Roman" w:cs="Times New Roman"/>
          <w:b/>
          <w:sz w:val="28"/>
          <w:szCs w:val="28"/>
        </w:rPr>
        <w:tab/>
      </w:r>
      <w:r w:rsidRPr="00555CDE">
        <w:rPr>
          <w:rFonts w:ascii="Times New Roman" w:hAnsi="Times New Roman" w:cs="Times New Roman"/>
          <w:b/>
          <w:iCs/>
          <w:sz w:val="28"/>
          <w:szCs w:val="28"/>
        </w:rPr>
        <w:t>Правила виводу</w:t>
      </w:r>
    </w:p>
    <w:p w:rsidR="00555CDE" w:rsidRPr="00555CDE" w:rsidRDefault="00555CDE" w:rsidP="00555C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iCs/>
          <w:sz w:val="28"/>
          <w:szCs w:val="28"/>
        </w:rPr>
        <w:t>Правила виводу (</w:t>
      </w:r>
      <w:proofErr w:type="spellStart"/>
      <w:r w:rsidRPr="00555CDE">
        <w:rPr>
          <w:rFonts w:ascii="Times New Roman" w:hAnsi="Times New Roman" w:cs="Times New Roman"/>
          <w:iCs/>
          <w:sz w:val="28"/>
          <w:szCs w:val="28"/>
        </w:rPr>
        <w:t>породжуючі</w:t>
      </w:r>
      <w:proofErr w:type="spellEnd"/>
      <w:r w:rsidRPr="00555CDE">
        <w:rPr>
          <w:rFonts w:ascii="Times New Roman" w:hAnsi="Times New Roman" w:cs="Times New Roman"/>
          <w:iCs/>
          <w:sz w:val="28"/>
          <w:szCs w:val="28"/>
        </w:rPr>
        <w:t xml:space="preserve"> правила, продукції), є</w:t>
      </w:r>
      <w:r w:rsidRPr="00555CDE">
        <w:rPr>
          <w:rFonts w:ascii="Times New Roman" w:hAnsi="Times New Roman" w:cs="Times New Roman"/>
          <w:sz w:val="28"/>
          <w:szCs w:val="28"/>
        </w:rPr>
        <w:t xml:space="preserve"> системою представлення знань. Вони являють собою умовні вирази в різних формах.</w:t>
      </w:r>
    </w:p>
    <w:p w:rsidR="00555CDE" w:rsidRPr="00555CDE" w:rsidRDefault="00555CDE" w:rsidP="00555CDE">
      <w:pPr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b/>
          <w:bCs/>
          <w:sz w:val="28"/>
          <w:szCs w:val="28"/>
        </w:rPr>
        <w:t>якщо</w:t>
      </w:r>
      <w:r w:rsidRPr="00555CDE">
        <w:rPr>
          <w:rFonts w:ascii="Times New Roman" w:hAnsi="Times New Roman" w:cs="Times New Roman"/>
          <w:sz w:val="28"/>
          <w:szCs w:val="28"/>
        </w:rPr>
        <w:t xml:space="preserve"> виконуються умова  </w:t>
      </w:r>
      <w:r w:rsidRPr="00555CDE">
        <w:rPr>
          <w:rFonts w:ascii="Times New Roman" w:hAnsi="Times New Roman" w:cs="Times New Roman"/>
          <w:b/>
          <w:bCs/>
          <w:sz w:val="28"/>
          <w:szCs w:val="28"/>
        </w:rPr>
        <w:t>то</w:t>
      </w:r>
      <w:r w:rsidRPr="00555CDE">
        <w:rPr>
          <w:rFonts w:ascii="Times New Roman" w:hAnsi="Times New Roman" w:cs="Times New Roman"/>
          <w:sz w:val="28"/>
          <w:szCs w:val="28"/>
        </w:rPr>
        <w:t xml:space="preserve">  висновок;</w:t>
      </w:r>
    </w:p>
    <w:p w:rsidR="00555CDE" w:rsidRPr="00555CDE" w:rsidRDefault="00555CDE" w:rsidP="00555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Style w:val="Prolog0"/>
          <w:rFonts w:ascii="Times New Roman" w:hAnsi="Times New Roman" w:cs="Times New Roman"/>
          <w:b/>
          <w:bCs/>
          <w:sz w:val="28"/>
          <w:szCs w:val="28"/>
          <w:lang w:val="ru-RU"/>
        </w:rPr>
        <w:t>якщо</w:t>
      </w:r>
      <w:proofErr w:type="spellEnd"/>
      <w:r w:rsidRPr="00555CDE">
        <w:rPr>
          <w:rStyle w:val="Prolog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5CDE">
        <w:rPr>
          <w:rFonts w:ascii="Times New Roman" w:hAnsi="Times New Roman" w:cs="Times New Roman"/>
          <w:sz w:val="28"/>
          <w:szCs w:val="28"/>
        </w:rPr>
        <w:t xml:space="preserve">ситуація </w:t>
      </w:r>
      <w:r w:rsidRPr="00555CDE">
        <w:rPr>
          <w:rFonts w:ascii="Times New Roman" w:hAnsi="Times New Roman" w:cs="Times New Roman"/>
          <w:b/>
          <w:bCs/>
          <w:sz w:val="28"/>
          <w:szCs w:val="28"/>
        </w:rPr>
        <w:t>то</w:t>
      </w:r>
      <w:r w:rsidRPr="00555CDE">
        <w:rPr>
          <w:rFonts w:ascii="Times New Roman" w:hAnsi="Times New Roman" w:cs="Times New Roman"/>
          <w:sz w:val="28"/>
          <w:szCs w:val="28"/>
        </w:rPr>
        <w:t xml:space="preserve"> дія;</w:t>
      </w:r>
    </w:p>
    <w:p w:rsidR="00555CDE" w:rsidRPr="00555CDE" w:rsidRDefault="00555CDE" w:rsidP="00555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Style w:val="Prolog0"/>
          <w:rFonts w:ascii="Times New Roman" w:hAnsi="Times New Roman" w:cs="Times New Roman"/>
          <w:b/>
          <w:bCs/>
          <w:sz w:val="28"/>
          <w:szCs w:val="28"/>
          <w:lang w:val="ru-RU"/>
        </w:rPr>
        <w:t>якщо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 виконуються умови 1 і  умова 2 </w:t>
      </w:r>
      <w:r w:rsidRPr="00555CDE">
        <w:rPr>
          <w:rFonts w:ascii="Times New Roman" w:hAnsi="Times New Roman" w:cs="Times New Roman"/>
          <w:b/>
          <w:bCs/>
          <w:sz w:val="28"/>
          <w:szCs w:val="28"/>
        </w:rPr>
        <w:t>то</w:t>
      </w:r>
      <w:r w:rsidRPr="00555CDE">
        <w:rPr>
          <w:rFonts w:ascii="Times New Roman" w:hAnsi="Times New Roman" w:cs="Times New Roman"/>
          <w:sz w:val="28"/>
          <w:szCs w:val="28"/>
        </w:rPr>
        <w:t xml:space="preserve"> умова 3 не виконується.</w:t>
      </w:r>
    </w:p>
    <w:p w:rsidR="00555CDE" w:rsidRPr="00555CDE" w:rsidRDefault="00555CDE" w:rsidP="00555CDE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>Правила виводу дозволяють надати пояснення послідовності міркувань та  надати пояснення передумов конкретної дії.</w:t>
      </w:r>
    </w:p>
    <w:p w:rsidR="00555CDE" w:rsidRPr="00555CDE" w:rsidRDefault="00555CDE" w:rsidP="00555CDE">
      <w:pPr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>Наприклад:</w:t>
      </w:r>
    </w:p>
    <w:p w:rsidR="00555CDE" w:rsidRPr="00555CDE" w:rsidRDefault="00555CDE" w:rsidP="00555CDE">
      <w:pPr>
        <w:pStyle w:val="Prolog"/>
        <w:rPr>
          <w:rStyle w:val="Prolog3"/>
          <w:rFonts w:ascii="Times New Roman" w:hAnsi="Times New Roman"/>
          <w:sz w:val="28"/>
          <w:szCs w:val="28"/>
        </w:rPr>
      </w:pPr>
      <w:r w:rsidRPr="00555CDE">
        <w:rPr>
          <w:rStyle w:val="Prolog3"/>
          <w:rFonts w:ascii="Times New Roman" w:hAnsi="Times New Roman"/>
          <w:sz w:val="28"/>
          <w:szCs w:val="28"/>
        </w:rPr>
        <w:t xml:space="preserve">% </w:t>
      </w:r>
      <w:proofErr w:type="spellStart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>індикатор</w:t>
      </w:r>
      <w:proofErr w:type="spellEnd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 xml:space="preserve"> “</w:t>
      </w:r>
      <w:proofErr w:type="spellStart"/>
      <w:r w:rsidRPr="00555CDE">
        <w:rPr>
          <w:rStyle w:val="Prolog3"/>
          <w:rFonts w:ascii="Times New Roman" w:hAnsi="Times New Roman"/>
          <w:sz w:val="28"/>
          <w:szCs w:val="28"/>
        </w:rPr>
        <w:t>Power</w:t>
      </w:r>
      <w:proofErr w:type="spellEnd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 xml:space="preserve">” </w:t>
      </w:r>
      <w:proofErr w:type="spellStart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>світиться</w:t>
      </w:r>
      <w:proofErr w:type="spellEnd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 xml:space="preserve">, то мереж. </w:t>
      </w:r>
      <w:proofErr w:type="spellStart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>комутатор</w:t>
      </w:r>
      <w:proofErr w:type="spellEnd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>отримує</w:t>
      </w:r>
      <w:proofErr w:type="spellEnd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>живлення</w:t>
      </w:r>
      <w:proofErr w:type="spellEnd"/>
      <w:r w:rsidRPr="00555CDE">
        <w:rPr>
          <w:rStyle w:val="Prolog3"/>
          <w:rFonts w:ascii="Times New Roman" w:hAnsi="Times New Roman"/>
          <w:sz w:val="28"/>
          <w:szCs w:val="28"/>
          <w:lang w:val="ru-RU"/>
        </w:rPr>
        <w:t xml:space="preserve"> </w:t>
      </w:r>
    </w:p>
    <w:p w:rsidR="00555CDE" w:rsidRPr="00555CDE" w:rsidRDefault="00555CDE" w:rsidP="00555CDE">
      <w:pPr>
        <w:rPr>
          <w:rStyle w:val="Prolog0"/>
          <w:rFonts w:ascii="Times New Roman" w:hAnsi="Times New Roman" w:cs="Times New Roman"/>
          <w:sz w:val="28"/>
          <w:szCs w:val="28"/>
        </w:rPr>
      </w:pPr>
      <w:r w:rsidRPr="00555CDE">
        <w:rPr>
          <w:rStyle w:val="Prolog1"/>
          <w:rFonts w:ascii="Times New Roman" w:eastAsiaTheme="minorHAnsi" w:hAnsi="Times New Roman"/>
          <w:color w:val="0000FF"/>
          <w:sz w:val="28"/>
          <w:szCs w:val="28"/>
        </w:rPr>
        <w:t>if</w:t>
      </w:r>
      <w:r w:rsidRPr="00555CDE">
        <w:rPr>
          <w:rStyle w:val="Prolog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CDE">
        <w:rPr>
          <w:rStyle w:val="Prolog0"/>
          <w:rFonts w:ascii="Times New Roman" w:hAnsi="Times New Roman" w:cs="Times New Roman"/>
          <w:sz w:val="28"/>
          <w:szCs w:val="28"/>
        </w:rPr>
        <w:t>powerled_on</w:t>
      </w:r>
      <w:proofErr w:type="spellEnd"/>
      <w:r w:rsidRPr="00555CDE">
        <w:rPr>
          <w:rStyle w:val="Prolog0"/>
          <w:rFonts w:ascii="Times New Roman" w:hAnsi="Times New Roman" w:cs="Times New Roman"/>
          <w:sz w:val="28"/>
          <w:szCs w:val="28"/>
        </w:rPr>
        <w:t xml:space="preserve"> </w:t>
      </w:r>
      <w:r w:rsidRPr="00555CDE">
        <w:rPr>
          <w:rStyle w:val="Prolog1"/>
          <w:rFonts w:ascii="Times New Roman" w:eastAsiaTheme="minorHAnsi" w:hAnsi="Times New Roman"/>
          <w:color w:val="0000FF"/>
          <w:sz w:val="28"/>
          <w:szCs w:val="28"/>
        </w:rPr>
        <w:t>then</w:t>
      </w:r>
      <w:r w:rsidRPr="00555CDE">
        <w:rPr>
          <w:rStyle w:val="Prolog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CDE">
        <w:rPr>
          <w:rStyle w:val="Prolog0"/>
          <w:rFonts w:ascii="Times New Roman" w:hAnsi="Times New Roman" w:cs="Times New Roman"/>
          <w:sz w:val="28"/>
          <w:szCs w:val="28"/>
        </w:rPr>
        <w:t>switch_is_plugged_in</w:t>
      </w:r>
      <w:proofErr w:type="spellEnd"/>
      <w:r w:rsidRPr="00555CDE">
        <w:rPr>
          <w:rStyle w:val="Prolog0"/>
          <w:rFonts w:ascii="Times New Roman" w:hAnsi="Times New Roman" w:cs="Times New Roman"/>
          <w:sz w:val="28"/>
          <w:szCs w:val="28"/>
        </w:rPr>
        <w:t>.</w:t>
      </w:r>
    </w:p>
    <w:p w:rsidR="00555CDE" w:rsidRPr="00555CDE" w:rsidRDefault="00555CDE" w:rsidP="00555CDE">
      <w:pPr>
        <w:rPr>
          <w:rFonts w:ascii="Times New Roman" w:hAnsi="Times New Roman" w:cs="Times New Roman"/>
          <w:color w:val="0000FF"/>
          <w:sz w:val="28"/>
          <w:szCs w:val="28"/>
        </w:rPr>
      </w:pPr>
    </w:p>
    <w:p w:rsidR="00555CDE" w:rsidRPr="00555CDE" w:rsidRDefault="00555CDE" w:rsidP="00555CDE">
      <w:pPr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ab/>
        <w:t xml:space="preserve">Першим кроком є формування бази знань. Якщо дано правило то спершу потрібно виділити об’єкти і їх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властиіості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, або якщо дано ситуацію то виділити стани. Наприклад</w:t>
      </w:r>
    </w:p>
    <w:p w:rsidR="00555CDE" w:rsidRPr="00555CDE" w:rsidRDefault="00555CDE" w:rsidP="00555CDE">
      <w:pPr>
        <w:pStyle w:val="Prolog"/>
        <w:rPr>
          <w:rFonts w:ascii="Times New Roman" w:hAnsi="Times New Roman"/>
          <w:sz w:val="28"/>
          <w:szCs w:val="28"/>
          <w:lang w:val="uk-UA"/>
        </w:rPr>
      </w:pPr>
      <w:r w:rsidRPr="00555CDE">
        <w:rPr>
          <w:rFonts w:ascii="Times New Roman" w:hAnsi="Times New Roman"/>
          <w:sz w:val="28"/>
          <w:szCs w:val="28"/>
          <w:lang w:val="uk-UA"/>
        </w:rPr>
        <w:tab/>
      </w:r>
      <w:r w:rsidRPr="00555CDE">
        <w:rPr>
          <w:rFonts w:ascii="Times New Roman" w:hAnsi="Times New Roman"/>
          <w:sz w:val="28"/>
          <w:szCs w:val="28"/>
        </w:rPr>
        <w:t>fact</w:t>
      </w:r>
      <w:r w:rsidRPr="00555CDE">
        <w:rPr>
          <w:rFonts w:ascii="Times New Roman" w:hAnsi="Times New Roman"/>
          <w:sz w:val="28"/>
          <w:szCs w:val="28"/>
          <w:lang w:val="uk-UA"/>
        </w:rPr>
        <w:t>(</w:t>
      </w:r>
      <w:r w:rsidRPr="00555CDE">
        <w:rPr>
          <w:rFonts w:ascii="Times New Roman" w:hAnsi="Times New Roman"/>
          <w:sz w:val="28"/>
          <w:szCs w:val="28"/>
        </w:rPr>
        <w:t>driver</w:t>
      </w:r>
      <w:r w:rsidRPr="00555CDE">
        <w:rPr>
          <w:rFonts w:ascii="Times New Roman" w:hAnsi="Times New Roman"/>
          <w:sz w:val="28"/>
          <w:szCs w:val="28"/>
          <w:lang w:val="uk-UA"/>
        </w:rPr>
        <w:t>_</w:t>
      </w:r>
      <w:proofErr w:type="spellStart"/>
      <w:r w:rsidRPr="00555CDE">
        <w:rPr>
          <w:rFonts w:ascii="Times New Roman" w:hAnsi="Times New Roman"/>
          <w:sz w:val="28"/>
          <w:szCs w:val="28"/>
        </w:rPr>
        <w:t>isnt</w:t>
      </w:r>
      <w:proofErr w:type="spellEnd"/>
      <w:r w:rsidRPr="00555CDE">
        <w:rPr>
          <w:rFonts w:ascii="Times New Roman" w:hAnsi="Times New Roman"/>
          <w:sz w:val="28"/>
          <w:szCs w:val="28"/>
          <w:lang w:val="uk-UA"/>
        </w:rPr>
        <w:t>_</w:t>
      </w:r>
      <w:r w:rsidRPr="00555CDE">
        <w:rPr>
          <w:rFonts w:ascii="Times New Roman" w:hAnsi="Times New Roman"/>
          <w:sz w:val="28"/>
          <w:szCs w:val="28"/>
        </w:rPr>
        <w:t>working</w:t>
      </w:r>
      <w:r w:rsidRPr="00555CDE">
        <w:rPr>
          <w:rFonts w:ascii="Times New Roman" w:hAnsi="Times New Roman"/>
          <w:sz w:val="28"/>
          <w:szCs w:val="28"/>
          <w:lang w:val="uk-UA"/>
        </w:rPr>
        <w:t>_</w:t>
      </w:r>
      <w:r w:rsidRPr="00555CDE">
        <w:rPr>
          <w:rFonts w:ascii="Times New Roman" w:hAnsi="Times New Roman"/>
          <w:sz w:val="28"/>
          <w:szCs w:val="28"/>
        </w:rPr>
        <w:t>properly</w:t>
      </w:r>
      <w:r w:rsidRPr="00555C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555CDE" w:rsidRPr="00555CDE" w:rsidRDefault="00555CDE" w:rsidP="00555C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 xml:space="preserve">Наступним кроком після формування бази знань потрібно сформувати процедури виводу висновку. </w:t>
      </w:r>
    </w:p>
    <w:p w:rsidR="00555CDE" w:rsidRPr="00555CDE" w:rsidRDefault="00555CDE" w:rsidP="00555CDE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>Зворотним логічним виводом називається такий стиль формування міркувань в ході його ланцюжок правил простежується у зворотному напрямку, від гіпотези (</w:t>
      </w:r>
      <w:r w:rsidRPr="00555CDE">
        <w:rPr>
          <w:rStyle w:val="Prolog0"/>
          <w:rFonts w:ascii="Times New Roman" w:hAnsi="Times New Roman" w:cs="Times New Roman"/>
          <w:sz w:val="28"/>
          <w:szCs w:val="28"/>
        </w:rPr>
        <w:t>switch</w:t>
      </w:r>
      <w:r w:rsidRPr="00555CDE">
        <w:rPr>
          <w:rStyle w:val="Prolog0"/>
          <w:rFonts w:ascii="Times New Roman" w:hAnsi="Times New Roman" w:cs="Times New Roman"/>
          <w:sz w:val="28"/>
          <w:szCs w:val="28"/>
          <w:lang w:val="uk-UA"/>
        </w:rPr>
        <w:t>_</w:t>
      </w:r>
      <w:r w:rsidRPr="00555CDE">
        <w:rPr>
          <w:rStyle w:val="Prolog0"/>
          <w:rFonts w:ascii="Times New Roman" w:hAnsi="Times New Roman" w:cs="Times New Roman"/>
          <w:sz w:val="28"/>
          <w:szCs w:val="28"/>
        </w:rPr>
        <w:t>is</w:t>
      </w:r>
      <w:r w:rsidRPr="00555CDE">
        <w:rPr>
          <w:rStyle w:val="Prolog0"/>
          <w:rFonts w:ascii="Times New Roman" w:hAnsi="Times New Roman" w:cs="Times New Roman"/>
          <w:sz w:val="28"/>
          <w:szCs w:val="28"/>
          <w:lang w:val="uk-UA"/>
        </w:rPr>
        <w:t>_</w:t>
      </w:r>
      <w:r w:rsidRPr="00555CDE">
        <w:rPr>
          <w:rStyle w:val="Prolog0"/>
          <w:rFonts w:ascii="Times New Roman" w:hAnsi="Times New Roman" w:cs="Times New Roman"/>
          <w:sz w:val="28"/>
          <w:szCs w:val="28"/>
        </w:rPr>
        <w:t>plugged</w:t>
      </w:r>
      <w:r w:rsidRPr="00555CDE">
        <w:rPr>
          <w:rStyle w:val="Prolog0"/>
          <w:rFonts w:ascii="Times New Roman" w:hAnsi="Times New Roman" w:cs="Times New Roman"/>
          <w:sz w:val="28"/>
          <w:szCs w:val="28"/>
          <w:lang w:val="uk-UA"/>
        </w:rPr>
        <w:t>_</w:t>
      </w:r>
      <w:r w:rsidRPr="00555CDE">
        <w:rPr>
          <w:rStyle w:val="Prolog0"/>
          <w:rFonts w:ascii="Times New Roman" w:hAnsi="Times New Roman" w:cs="Times New Roman"/>
          <w:sz w:val="28"/>
          <w:szCs w:val="28"/>
        </w:rPr>
        <w:t>in</w:t>
      </w:r>
      <w:r w:rsidRPr="00555CDE">
        <w:rPr>
          <w:rFonts w:ascii="Times New Roman" w:hAnsi="Times New Roman" w:cs="Times New Roman"/>
          <w:sz w:val="28"/>
          <w:szCs w:val="28"/>
        </w:rPr>
        <w:t>) до спостережуваних фактів (</w:t>
      </w:r>
      <w:proofErr w:type="spellStart"/>
      <w:r w:rsidRPr="00555CDE">
        <w:rPr>
          <w:rStyle w:val="Prolog0"/>
          <w:rFonts w:ascii="Times New Roman" w:hAnsi="Times New Roman" w:cs="Times New Roman"/>
          <w:sz w:val="28"/>
          <w:szCs w:val="28"/>
        </w:rPr>
        <w:t>powerled</w:t>
      </w:r>
      <w:proofErr w:type="spellEnd"/>
      <w:r w:rsidRPr="00555CDE">
        <w:rPr>
          <w:rStyle w:val="Prolog0"/>
          <w:rFonts w:ascii="Times New Roman" w:hAnsi="Times New Roman" w:cs="Times New Roman"/>
          <w:sz w:val="28"/>
          <w:szCs w:val="28"/>
          <w:lang w:val="uk-UA"/>
        </w:rPr>
        <w:t>_</w:t>
      </w:r>
      <w:r w:rsidRPr="00555CDE">
        <w:rPr>
          <w:rStyle w:val="Prolog0"/>
          <w:rFonts w:ascii="Times New Roman" w:hAnsi="Times New Roman" w:cs="Times New Roman"/>
          <w:sz w:val="28"/>
          <w:szCs w:val="28"/>
        </w:rPr>
        <w:t>on</w:t>
      </w:r>
      <w:r w:rsidRPr="00555CDE">
        <w:rPr>
          <w:rFonts w:ascii="Times New Roman" w:hAnsi="Times New Roman" w:cs="Times New Roman"/>
          <w:sz w:val="28"/>
          <w:szCs w:val="28"/>
        </w:rPr>
        <w:t xml:space="preserve">.). Таку процедура відповідає власному, вбудованому стилю формування міркувань мови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. Можна визначити правила бази знань як правила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. При такій організації роботи база знань синтаксично не відрізняється від  іншої програми.</w:t>
      </w:r>
    </w:p>
    <w:p w:rsidR="00555CDE" w:rsidRPr="00555CDE" w:rsidRDefault="00555CDE" w:rsidP="00555C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 xml:space="preserve">Для реалізації правил використовуємо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операторний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 запис мови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. Створюємо логічні конструкції "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" й "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" як оператори, оголошені відповідним чином, як показано нижче. Спостережувані факти будуть вводитися як завдання для експертної системи за допомогою процедури </w:t>
      </w:r>
      <w:r w:rsidRPr="00555CDE">
        <w:rPr>
          <w:rStyle w:val="Prolog0"/>
          <w:rFonts w:ascii="Times New Roman" w:hAnsi="Times New Roman" w:cs="Times New Roman"/>
          <w:sz w:val="28"/>
          <w:szCs w:val="28"/>
        </w:rPr>
        <w:t>fact</w:t>
      </w:r>
      <w:r w:rsidRPr="00555CDE">
        <w:rPr>
          <w:rFonts w:ascii="Times New Roman" w:hAnsi="Times New Roman" w:cs="Times New Roman"/>
          <w:sz w:val="28"/>
          <w:szCs w:val="28"/>
        </w:rPr>
        <w:t>.</w:t>
      </w:r>
    </w:p>
    <w:p w:rsidR="00555CDE" w:rsidRPr="00E718EB" w:rsidRDefault="00555CDE" w:rsidP="00555CDE">
      <w:pPr>
        <w:pStyle w:val="Prolog2"/>
        <w:rPr>
          <w:lang w:val="ru-RU"/>
        </w:rPr>
      </w:pPr>
    </w:p>
    <w:p w:rsidR="00555CDE" w:rsidRDefault="00555CDE" w:rsidP="00555CDE">
      <w:pPr>
        <w:pStyle w:val="Prolog2"/>
      </w:pPr>
      <w:r>
        <w:t>% Простий інтерпретатор</w:t>
      </w:r>
      <w:r>
        <w:rPr>
          <w:lang w:val="ru-RU"/>
        </w:rPr>
        <w:t xml:space="preserve"> </w:t>
      </w:r>
      <w:r>
        <w:t xml:space="preserve">правил зворотного логічного виводу </w:t>
      </w:r>
    </w:p>
    <w:p w:rsidR="00555CDE" w:rsidRDefault="00555CDE" w:rsidP="00555CDE">
      <w:pPr>
        <w:pStyle w:val="Prolog2"/>
      </w:pPr>
      <w:r>
        <w:t>% Оголошення операторів</w:t>
      </w:r>
    </w:p>
    <w:p w:rsidR="00555CDE" w:rsidRPr="00555CDE" w:rsidRDefault="00555CDE" w:rsidP="00555CDE">
      <w:pPr>
        <w:pStyle w:val="Prolog"/>
        <w:rPr>
          <w:lang w:val="ru-RU"/>
        </w:rPr>
      </w:pPr>
      <w:r w:rsidRPr="00555CDE">
        <w:rPr>
          <w:lang w:val="ru-RU"/>
        </w:rPr>
        <w:t xml:space="preserve">:- </w:t>
      </w:r>
      <w:r>
        <w:t>op</w:t>
      </w:r>
      <w:r w:rsidRPr="00555CDE">
        <w:rPr>
          <w:lang w:val="ru-RU"/>
        </w:rPr>
        <w:t xml:space="preserve">( 800, </w:t>
      </w:r>
      <w:proofErr w:type="spellStart"/>
      <w:r>
        <w:t>fx</w:t>
      </w:r>
      <w:proofErr w:type="spellEnd"/>
      <w:r w:rsidRPr="00555CDE">
        <w:rPr>
          <w:lang w:val="ru-RU"/>
        </w:rPr>
        <w:t xml:space="preserve">,  </w:t>
      </w:r>
      <w:r>
        <w:t>if</w:t>
      </w:r>
      <w:r w:rsidRPr="00555CDE">
        <w:rPr>
          <w:lang w:val="ru-RU"/>
        </w:rPr>
        <w:t>) .</w:t>
      </w:r>
    </w:p>
    <w:p w:rsidR="00555CDE" w:rsidRDefault="00555CDE" w:rsidP="00555CDE">
      <w:pPr>
        <w:pStyle w:val="Prolog"/>
      </w:pPr>
      <w:r>
        <w:t xml:space="preserve">:- op( 700, </w:t>
      </w:r>
      <w:proofErr w:type="spellStart"/>
      <w:r>
        <w:t>xfx</w:t>
      </w:r>
      <w:proofErr w:type="spellEnd"/>
      <w:r>
        <w:t>, then).</w:t>
      </w:r>
    </w:p>
    <w:p w:rsidR="00555CDE" w:rsidRDefault="00555CDE" w:rsidP="00555CDE">
      <w:pPr>
        <w:pStyle w:val="Prolog"/>
      </w:pPr>
      <w:r>
        <w:t xml:space="preserve">:- op( 300, </w:t>
      </w:r>
      <w:proofErr w:type="spellStart"/>
      <w:r>
        <w:t>xfy</w:t>
      </w:r>
      <w:proofErr w:type="spellEnd"/>
      <w:r>
        <w:t>, or).</w:t>
      </w:r>
    </w:p>
    <w:p w:rsidR="00555CDE" w:rsidRDefault="00555CDE" w:rsidP="00555CDE">
      <w:pPr>
        <w:pStyle w:val="Prolog"/>
      </w:pPr>
      <w:r>
        <w:t xml:space="preserve">:- op( 200, </w:t>
      </w:r>
      <w:proofErr w:type="spellStart"/>
      <w:r>
        <w:t>xfy</w:t>
      </w:r>
      <w:proofErr w:type="spellEnd"/>
      <w:r>
        <w:t>, and).</w:t>
      </w:r>
    </w:p>
    <w:p w:rsidR="00555CDE" w:rsidRDefault="00555CDE" w:rsidP="00555CDE">
      <w:pPr>
        <w:pStyle w:val="Prolog2"/>
      </w:pPr>
      <w:r>
        <w:t>% Спостережувані факти</w:t>
      </w:r>
    </w:p>
    <w:p w:rsidR="00555CDE" w:rsidRDefault="00555CDE" w:rsidP="00555CDE">
      <w:pPr>
        <w:pStyle w:val="Prolog"/>
        <w:rPr>
          <w:lang w:val="en-GB"/>
        </w:rPr>
      </w:pPr>
      <w:r>
        <w:t>fact(</w:t>
      </w:r>
      <w:proofErr w:type="spellStart"/>
      <w:r>
        <w:t>hall_wet</w:t>
      </w:r>
      <w:proofErr w:type="spellEnd"/>
      <w:r>
        <w:t>).</w:t>
      </w:r>
    </w:p>
    <w:p w:rsidR="00555CDE" w:rsidRDefault="00555CDE" w:rsidP="00555CDE">
      <w:pPr>
        <w:pStyle w:val="Prolog"/>
        <w:rPr>
          <w:lang w:val="en-GB"/>
        </w:rPr>
      </w:pPr>
      <w:r>
        <w:t>fact(</w:t>
      </w:r>
      <w:proofErr w:type="spellStart"/>
      <w:r>
        <w:t>bathroom_dry</w:t>
      </w:r>
      <w:proofErr w:type="spellEnd"/>
      <w:r>
        <w:t>).</w:t>
      </w:r>
    </w:p>
    <w:p w:rsidR="00555CDE" w:rsidRDefault="00555CDE" w:rsidP="00555CDE">
      <w:pPr>
        <w:pStyle w:val="Prolog"/>
      </w:pPr>
      <w:r>
        <w:t>fact(</w:t>
      </w:r>
      <w:proofErr w:type="spellStart"/>
      <w:r>
        <w:t>window_closed</w:t>
      </w:r>
      <w:proofErr w:type="spellEnd"/>
      <w:r>
        <w:t>).</w:t>
      </w:r>
    </w:p>
    <w:p w:rsidR="00555CDE" w:rsidRDefault="00555CDE" w:rsidP="00555CDE">
      <w:pPr>
        <w:pStyle w:val="Prolog2"/>
      </w:pPr>
      <w:r>
        <w:t>% Правила</w:t>
      </w:r>
    </w:p>
    <w:p w:rsidR="00555CDE" w:rsidRDefault="00555CDE" w:rsidP="00555CDE">
      <w:pPr>
        <w:pStyle w:val="Prolog"/>
        <w:rPr>
          <w:lang w:val="en-GB"/>
        </w:rPr>
      </w:pPr>
      <w:r>
        <w:rPr>
          <w:color w:val="0000FF"/>
        </w:rPr>
        <w:t>if</w:t>
      </w:r>
      <w:r>
        <w:rPr>
          <w:lang w:val="en-GB"/>
        </w:rPr>
        <w:tab/>
      </w:r>
      <w:proofErr w:type="spellStart"/>
      <w:r>
        <w:t>hall_wet</w:t>
      </w:r>
      <w:proofErr w:type="spellEnd"/>
      <w:r>
        <w:t xml:space="preserve"> and </w:t>
      </w:r>
      <w:proofErr w:type="spellStart"/>
      <w:r>
        <w:t>kitchen_dry</w:t>
      </w:r>
      <w:proofErr w:type="spellEnd"/>
    </w:p>
    <w:p w:rsidR="00555CDE" w:rsidRDefault="00555CDE" w:rsidP="00555CDE">
      <w:pPr>
        <w:pStyle w:val="Prolog"/>
        <w:rPr>
          <w:lang w:val="en-GB"/>
        </w:rPr>
      </w:pPr>
      <w:r>
        <w:rPr>
          <w:color w:val="0000FF"/>
        </w:rPr>
        <w:t>then</w:t>
      </w:r>
      <w:r>
        <w:rPr>
          <w:lang w:val="en-GB"/>
        </w:rPr>
        <w:tab/>
      </w:r>
      <w:proofErr w:type="spellStart"/>
      <w:r>
        <w:t>leak_in_bathroom</w:t>
      </w:r>
      <w:proofErr w:type="spellEnd"/>
      <w:r>
        <w:t>.</w:t>
      </w:r>
    </w:p>
    <w:p w:rsidR="00555CDE" w:rsidRDefault="00555CDE" w:rsidP="00555CDE">
      <w:pPr>
        <w:pStyle w:val="Prolog"/>
        <w:rPr>
          <w:lang w:val="en-GB"/>
        </w:rPr>
      </w:pPr>
      <w:r>
        <w:rPr>
          <w:color w:val="0000FF"/>
        </w:rPr>
        <w:t>if</w:t>
      </w:r>
      <w:r>
        <w:rPr>
          <w:lang w:val="en-GB"/>
        </w:rPr>
        <w:tab/>
      </w:r>
      <w:proofErr w:type="spellStart"/>
      <w:r>
        <w:t>hall_wet</w:t>
      </w:r>
      <w:proofErr w:type="spellEnd"/>
      <w:r>
        <w:t xml:space="preserve"> and </w:t>
      </w:r>
      <w:proofErr w:type="spellStart"/>
      <w:r>
        <w:t>bathroom_dry</w:t>
      </w:r>
      <w:proofErr w:type="spellEnd"/>
    </w:p>
    <w:p w:rsidR="00555CDE" w:rsidRDefault="00555CDE" w:rsidP="00555CDE">
      <w:pPr>
        <w:pStyle w:val="Prolog"/>
        <w:rPr>
          <w:lang w:val="en-GB"/>
        </w:rPr>
      </w:pPr>
      <w:r>
        <w:rPr>
          <w:color w:val="0000FF"/>
        </w:rPr>
        <w:t>then</w:t>
      </w:r>
      <w:r>
        <w:rPr>
          <w:lang w:val="en-GB"/>
        </w:rPr>
        <w:tab/>
      </w:r>
      <w:proofErr w:type="spellStart"/>
      <w:r>
        <w:t>problem_in_kitchen</w:t>
      </w:r>
      <w:proofErr w:type="spellEnd"/>
      <w:r>
        <w:t>.</w:t>
      </w:r>
    </w:p>
    <w:p w:rsidR="00555CDE" w:rsidRDefault="00555CDE" w:rsidP="00555CDE">
      <w:pPr>
        <w:pStyle w:val="Prolog"/>
        <w:rPr>
          <w:lang w:val="en-GB"/>
        </w:rPr>
      </w:pPr>
      <w:r>
        <w:rPr>
          <w:color w:val="0000FF"/>
        </w:rPr>
        <w:t>if</w:t>
      </w:r>
      <w:r>
        <w:rPr>
          <w:lang w:val="en-GB"/>
        </w:rPr>
        <w:tab/>
      </w:r>
      <w:proofErr w:type="spellStart"/>
      <w:r>
        <w:t>window_closed</w:t>
      </w:r>
      <w:proofErr w:type="spellEnd"/>
      <w:r>
        <w:t xml:space="preserve"> or </w:t>
      </w:r>
      <w:proofErr w:type="spellStart"/>
      <w:r>
        <w:t>no_rain</w:t>
      </w:r>
      <w:proofErr w:type="spellEnd"/>
    </w:p>
    <w:p w:rsidR="00555CDE" w:rsidRDefault="00555CDE" w:rsidP="00555CDE">
      <w:pPr>
        <w:pStyle w:val="Prolog"/>
        <w:rPr>
          <w:lang w:val="uk-UA"/>
        </w:rPr>
      </w:pPr>
      <w:r>
        <w:rPr>
          <w:color w:val="0000FF"/>
        </w:rPr>
        <w:t>then</w:t>
      </w:r>
      <w:r>
        <w:rPr>
          <w:lang w:val="en-GB"/>
        </w:rPr>
        <w:tab/>
      </w:r>
      <w:proofErr w:type="spellStart"/>
      <w:r>
        <w:t>no_water_from_outside</w:t>
      </w:r>
      <w:proofErr w:type="spellEnd"/>
      <w:r>
        <w:t>.</w:t>
      </w:r>
    </w:p>
    <w:p w:rsidR="00555CDE" w:rsidRDefault="00555CDE" w:rsidP="00555CDE">
      <w:pPr>
        <w:pStyle w:val="Prolog2"/>
      </w:pPr>
      <w:r>
        <w:t>% Інтерпретатор правил зворотного логічного виводу</w:t>
      </w:r>
    </w:p>
    <w:p w:rsidR="00555CDE" w:rsidRDefault="00555CDE" w:rsidP="00555CDE">
      <w:pPr>
        <w:pStyle w:val="Prolog2"/>
      </w:pPr>
      <w:r>
        <w:t xml:space="preserve">% можна визначити як процедуру </w:t>
      </w:r>
      <w:r>
        <w:rPr>
          <w:lang w:val="en-US"/>
        </w:rPr>
        <w:t>is</w:t>
      </w:r>
      <w:r>
        <w:rPr>
          <w:lang w:val="ru-RU"/>
        </w:rPr>
        <w:t>_</w:t>
      </w:r>
      <w:r>
        <w:rPr>
          <w:lang w:val="en-US"/>
        </w:rPr>
        <w:t>true</w:t>
      </w:r>
      <w:r>
        <w:t>( Р)</w:t>
      </w:r>
    </w:p>
    <w:p w:rsidR="00555CDE" w:rsidRPr="00555CDE" w:rsidRDefault="00555CDE" w:rsidP="00555CDE">
      <w:pPr>
        <w:pStyle w:val="Prolog"/>
      </w:pPr>
      <w:proofErr w:type="spellStart"/>
      <w:r>
        <w:t>is</w:t>
      </w:r>
      <w:r w:rsidRPr="00555CDE">
        <w:t>_</w:t>
      </w:r>
      <w:r>
        <w:t>true</w:t>
      </w:r>
      <w:proofErr w:type="spellEnd"/>
      <w:r w:rsidRPr="00555CDE">
        <w:t xml:space="preserve">( </w:t>
      </w:r>
      <w:r>
        <w:t>P</w:t>
      </w:r>
      <w:r w:rsidRPr="00555CDE">
        <w:t>):-</w:t>
      </w:r>
    </w:p>
    <w:p w:rsidR="00555CDE" w:rsidRDefault="00555CDE" w:rsidP="00555CDE">
      <w:pPr>
        <w:pStyle w:val="Prolog"/>
      </w:pPr>
      <w:r w:rsidRPr="00555CDE">
        <w:t xml:space="preserve">   </w:t>
      </w:r>
      <w:r>
        <w:t>fact( P).</w:t>
      </w:r>
    </w:p>
    <w:p w:rsidR="00555CDE" w:rsidRDefault="00555CDE" w:rsidP="00555CDE">
      <w:pPr>
        <w:pStyle w:val="Prolog"/>
      </w:pPr>
      <w:proofErr w:type="spellStart"/>
      <w:r>
        <w:t>is_true</w:t>
      </w:r>
      <w:proofErr w:type="spellEnd"/>
      <w:r>
        <w:t>( P):-</w:t>
      </w:r>
    </w:p>
    <w:p w:rsidR="00555CDE" w:rsidRDefault="00555CDE" w:rsidP="00555CDE">
      <w:pPr>
        <w:pStyle w:val="Prolog"/>
      </w:pPr>
      <w:r>
        <w:t xml:space="preserve">   if Condition then P,   </w:t>
      </w:r>
      <w:r>
        <w:rPr>
          <w:rStyle w:val="Prolog3"/>
        </w:rPr>
        <w:t>% Підходяще правило, умова якого є істинною</w:t>
      </w:r>
    </w:p>
    <w:p w:rsidR="00555CDE" w:rsidRDefault="00555CDE" w:rsidP="00555CDE">
      <w:pPr>
        <w:pStyle w:val="Prolog"/>
      </w:pPr>
      <w:r>
        <w:t xml:space="preserve">   </w:t>
      </w:r>
      <w:proofErr w:type="spellStart"/>
      <w:r>
        <w:t>is_true</w:t>
      </w:r>
      <w:proofErr w:type="spellEnd"/>
      <w:r>
        <w:t xml:space="preserve">( Condition).   % </w:t>
      </w:r>
    </w:p>
    <w:p w:rsidR="00555CDE" w:rsidRDefault="00555CDE" w:rsidP="00555CDE">
      <w:pPr>
        <w:pStyle w:val="Prolog"/>
        <w:rPr>
          <w:lang w:val="en-GB"/>
        </w:rPr>
      </w:pPr>
      <w:r>
        <w:rPr>
          <w:lang w:val="en-GB"/>
        </w:rPr>
        <w:t>is_true( P1 and P2) :-</w:t>
      </w:r>
    </w:p>
    <w:p w:rsidR="00555CDE" w:rsidRDefault="00555CDE" w:rsidP="00555CDE">
      <w:pPr>
        <w:pStyle w:val="Prolog"/>
      </w:pPr>
      <w:r>
        <w:t xml:space="preserve">   </w:t>
      </w:r>
      <w:proofErr w:type="spellStart"/>
      <w:r>
        <w:t>is_true</w:t>
      </w:r>
      <w:proofErr w:type="spellEnd"/>
      <w:r>
        <w:t xml:space="preserve">( P1) , </w:t>
      </w:r>
      <w:proofErr w:type="spellStart"/>
      <w:r>
        <w:t>is_true</w:t>
      </w:r>
      <w:proofErr w:type="spellEnd"/>
      <w:r>
        <w:t>( P2).</w:t>
      </w:r>
    </w:p>
    <w:p w:rsidR="00555CDE" w:rsidRDefault="00555CDE" w:rsidP="00555CDE">
      <w:pPr>
        <w:pStyle w:val="Prolog"/>
        <w:rPr>
          <w:lang w:val="en-GB"/>
        </w:rPr>
      </w:pPr>
      <w:r>
        <w:rPr>
          <w:lang w:val="en-GB"/>
        </w:rPr>
        <w:t xml:space="preserve">is_true( P1 or P2) :- </w:t>
      </w:r>
    </w:p>
    <w:p w:rsidR="00555CDE" w:rsidRDefault="00555CDE" w:rsidP="00555CDE">
      <w:pPr>
        <w:pStyle w:val="Prolog"/>
        <w:rPr>
          <w:lang w:val="en-GB"/>
        </w:rPr>
      </w:pPr>
      <w:r>
        <w:rPr>
          <w:lang w:val="en-GB"/>
        </w:rPr>
        <w:t xml:space="preserve">   is_true( P1) ; is_true( P2).</w:t>
      </w:r>
    </w:p>
    <w:p w:rsidR="00555CDE" w:rsidRDefault="00555CDE" w:rsidP="00555CDE"/>
    <w:p w:rsidR="00555CDE" w:rsidRDefault="00555CDE" w:rsidP="00555CDE">
      <w:pPr>
        <w:ind w:firstLine="708"/>
      </w:pPr>
      <w:r>
        <w:t>Тепер цей інтерпретатор можна викликати на виконання за допомогою такого питання:</w:t>
      </w:r>
    </w:p>
    <w:p w:rsidR="00555CDE" w:rsidRDefault="00555CDE" w:rsidP="00555CDE">
      <w:pPr>
        <w:pStyle w:val="Prolog"/>
        <w:rPr>
          <w:lang w:val="uk-UA"/>
        </w:rPr>
      </w:pPr>
      <w:r>
        <w:t>?-  is</w:t>
      </w:r>
      <w:r>
        <w:rPr>
          <w:lang w:val="uk-UA"/>
        </w:rPr>
        <w:t>_</w:t>
      </w:r>
      <w:r>
        <w:t xml:space="preserve">true( </w:t>
      </w:r>
      <w:proofErr w:type="spellStart"/>
      <w:r>
        <w:t>leak_in_kitchen</w:t>
      </w:r>
      <w:proofErr w:type="spellEnd"/>
      <w:r>
        <w:t>).</w:t>
      </w:r>
    </w:p>
    <w:p w:rsidR="00555CDE" w:rsidRPr="00555CDE" w:rsidRDefault="00555CDE" w:rsidP="00555CDE">
      <w:pPr>
        <w:pStyle w:val="Prolog"/>
        <w:rPr>
          <w:lang w:val="ru-RU"/>
        </w:rPr>
      </w:pPr>
      <w:r>
        <w:t>yes</w:t>
      </w:r>
    </w:p>
    <w:p w:rsidR="00555CDE" w:rsidRPr="00555CDE" w:rsidRDefault="00555CDE" w:rsidP="00555CD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55CDE">
        <w:rPr>
          <w:rFonts w:ascii="Times New Roman" w:hAnsi="Times New Roman" w:cs="Times New Roman"/>
          <w:b/>
          <w:sz w:val="28"/>
          <w:szCs w:val="28"/>
        </w:rPr>
        <w:t>Фрейми</w:t>
      </w:r>
    </w:p>
    <w:p w:rsidR="00555CDE" w:rsidRPr="00555CDE" w:rsidRDefault="00555CDE" w:rsidP="00555C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>У поданні знань у вигляді фреймів факти асоціюються з об'єктами. У цьому контексті під "об'єктом" мається на увазі конкретний фізичний об'єкт або більш абстрактне поняття, таке як клас об'єктів або ситуація.</w:t>
      </w:r>
    </w:p>
    <w:p w:rsidR="00555CDE" w:rsidRPr="00555CDE" w:rsidRDefault="00555CDE" w:rsidP="00555C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>Фрейм</w:t>
      </w:r>
      <w:r w:rsidRPr="00555C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55CDE">
        <w:rPr>
          <w:rFonts w:ascii="Times New Roman" w:hAnsi="Times New Roman" w:cs="Times New Roman"/>
          <w:sz w:val="28"/>
          <w:szCs w:val="28"/>
        </w:rPr>
        <w:t xml:space="preserve">— це структура даних, компоненти якої називаються </w:t>
      </w:r>
      <w:proofErr w:type="spellStart"/>
      <w:r w:rsidRPr="00555CDE">
        <w:rPr>
          <w:rFonts w:ascii="Times New Roman" w:hAnsi="Times New Roman" w:cs="Times New Roman"/>
          <w:i/>
          <w:iCs/>
          <w:sz w:val="28"/>
          <w:szCs w:val="28"/>
        </w:rPr>
        <w:t>слотами</w:t>
      </w:r>
      <w:proofErr w:type="spellEnd"/>
      <w:r w:rsidRPr="00555CD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Слоти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 позначаються іменами й застосовуються для розміщення в них інформації різного роду. Тому в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слотах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 можна знайти елементарні значення, посилання на інші фрейми або процедури, за допомогою яких може бути обчислене значення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слота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Слот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 може також залишатися незаповненим. Незаповнені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слоти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 можуть заповнюватися із застосуванням логічного виводу. Широко застосовуваним принципом логічного виводу є наслідування. Якщо фрейм являє собою клас об'єктів (таких як альбатроси), а інший фрейм - суперклас цього класу (такий як птаха), то фрейм класу може успадковувати значення від фрейму суперкласу.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socket_type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internal_clock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core_amount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lastRenderedPageBreak/>
        <w:t>processor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bus_frequency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amdathlon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a_kind_of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amdathlon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amd_athlon_I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I_X3).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amdathlon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socket_type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_am3).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amdathlon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internal_clock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, 3300).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amdathlon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core_amount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, 3).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amdathlon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bus_frequency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, 4000).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amdathlon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, kb1536).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amdfx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a_kind_of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amdfx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amd_fxseries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amdfx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, am3).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amdfx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internal_clock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, 3733).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amdfx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core_amount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, 4).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amdfx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bus_frequency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, 1800).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amdfx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, mb4).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Slot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 :-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 =.. [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Slot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],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), !.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Slot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 :-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ParentFrame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),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ParentFrame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Slot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).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ParentFrame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 :-</w:t>
      </w:r>
    </w:p>
    <w:p w:rsidR="00555CDE" w:rsidRP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 =.. [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a_kind_of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ParentFrame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],</w:t>
      </w:r>
    </w:p>
    <w:p w:rsid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55CD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55CDE">
        <w:rPr>
          <w:rFonts w:ascii="Times New Roman" w:hAnsi="Times New Roman" w:cs="Times New Roman"/>
          <w:sz w:val="28"/>
          <w:szCs w:val="28"/>
        </w:rPr>
        <w:t>).</w:t>
      </w:r>
    </w:p>
    <w:p w:rsid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55CDE" w:rsidRDefault="00555CDE" w:rsidP="00555CD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3048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CDE" w:rsidRDefault="00555CDE" w:rsidP="00555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CDE" w:rsidRDefault="00555CDE" w:rsidP="00555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CDE" w:rsidRDefault="00555CDE" w:rsidP="00555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Висновки.</w:t>
      </w:r>
    </w:p>
    <w:p w:rsidR="00555CDE" w:rsidRPr="00555CDE" w:rsidRDefault="00555CDE" w:rsidP="00555CDE">
      <w:pPr>
        <w:rPr>
          <w:rFonts w:ascii="Times New Roman" w:hAnsi="Times New Roman" w:cs="Times New Roman"/>
          <w:sz w:val="28"/>
          <w:szCs w:val="28"/>
        </w:rPr>
      </w:pPr>
      <w:r w:rsidRPr="00555CDE">
        <w:rPr>
          <w:rFonts w:ascii="Times New Roman" w:hAnsi="Times New Roman" w:cs="Times New Roman"/>
          <w:sz w:val="28"/>
          <w:szCs w:val="28"/>
        </w:rPr>
        <w:t>Вивчи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55CDE">
        <w:rPr>
          <w:rFonts w:ascii="Times New Roman" w:hAnsi="Times New Roman" w:cs="Times New Roman"/>
          <w:sz w:val="28"/>
          <w:szCs w:val="28"/>
        </w:rPr>
        <w:t xml:space="preserve"> можливості засобів мови програмування Пролог для представлення знань різними способами.</w:t>
      </w:r>
    </w:p>
    <w:p w:rsidR="00555CDE" w:rsidRDefault="00555CDE" w:rsidP="00555CDE">
      <w:pPr>
        <w:rPr>
          <w:rFonts w:ascii="Times New Roman" w:hAnsi="Times New Roman" w:cs="Times New Roman"/>
          <w:sz w:val="28"/>
          <w:szCs w:val="28"/>
        </w:rPr>
      </w:pPr>
    </w:p>
    <w:sectPr w:rsidR="00555CDE" w:rsidSect="00FB5A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1271"/>
    <w:multiLevelType w:val="multilevel"/>
    <w:tmpl w:val="5058BE1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31541FD8"/>
    <w:multiLevelType w:val="multilevel"/>
    <w:tmpl w:val="3108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73DD2"/>
    <w:rsid w:val="00111E2A"/>
    <w:rsid w:val="00123533"/>
    <w:rsid w:val="001D49B6"/>
    <w:rsid w:val="001E2356"/>
    <w:rsid w:val="00373DD2"/>
    <w:rsid w:val="00555CDE"/>
    <w:rsid w:val="00611F56"/>
    <w:rsid w:val="00672C61"/>
    <w:rsid w:val="0080609F"/>
    <w:rsid w:val="0081428B"/>
    <w:rsid w:val="008C3B90"/>
    <w:rsid w:val="009D34F2"/>
    <w:rsid w:val="00C479EA"/>
    <w:rsid w:val="00CE3547"/>
    <w:rsid w:val="00D94CD0"/>
    <w:rsid w:val="00FB5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85"/>
  </w:style>
  <w:style w:type="paragraph" w:styleId="2">
    <w:name w:val="heading 2"/>
    <w:basedOn w:val="a"/>
    <w:link w:val="20"/>
    <w:uiPriority w:val="9"/>
    <w:qFormat/>
    <w:rsid w:val="00672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672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9D34F2"/>
  </w:style>
  <w:style w:type="paragraph" w:styleId="a4">
    <w:name w:val="No Spacing"/>
    <w:uiPriority w:val="1"/>
    <w:qFormat/>
    <w:rsid w:val="009D34F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72C6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672C6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Hyperlink"/>
    <w:basedOn w:val="a0"/>
    <w:uiPriority w:val="99"/>
    <w:semiHidden/>
    <w:unhideWhenUsed/>
    <w:rsid w:val="00672C61"/>
    <w:rPr>
      <w:color w:val="0000FF"/>
      <w:u w:val="single"/>
    </w:rPr>
  </w:style>
  <w:style w:type="character" w:customStyle="1" w:styleId="toctoggle">
    <w:name w:val="toctoggle"/>
    <w:basedOn w:val="a0"/>
    <w:rsid w:val="00672C61"/>
  </w:style>
  <w:style w:type="character" w:customStyle="1" w:styleId="tocnumber">
    <w:name w:val="tocnumber"/>
    <w:basedOn w:val="a0"/>
    <w:rsid w:val="00672C61"/>
  </w:style>
  <w:style w:type="character" w:customStyle="1" w:styleId="toctext">
    <w:name w:val="toctext"/>
    <w:basedOn w:val="a0"/>
    <w:rsid w:val="00672C61"/>
  </w:style>
  <w:style w:type="character" w:customStyle="1" w:styleId="mw-headline">
    <w:name w:val="mw-headline"/>
    <w:basedOn w:val="a0"/>
    <w:rsid w:val="00672C61"/>
  </w:style>
  <w:style w:type="character" w:customStyle="1" w:styleId="mw-editsection">
    <w:name w:val="mw-editsection"/>
    <w:basedOn w:val="a0"/>
    <w:rsid w:val="00672C61"/>
  </w:style>
  <w:style w:type="character" w:customStyle="1" w:styleId="mw-editsection-bracket">
    <w:name w:val="mw-editsection-bracket"/>
    <w:basedOn w:val="a0"/>
    <w:rsid w:val="00672C61"/>
  </w:style>
  <w:style w:type="character" w:customStyle="1" w:styleId="mw-editsection-divider">
    <w:name w:val="mw-editsection-divider"/>
    <w:basedOn w:val="a0"/>
    <w:rsid w:val="00672C61"/>
  </w:style>
  <w:style w:type="paragraph" w:customStyle="1" w:styleId="Prolog">
    <w:name w:val="Prolog"/>
    <w:basedOn w:val="a"/>
    <w:link w:val="Prolog1"/>
    <w:rsid w:val="00555CDE"/>
    <w:pPr>
      <w:shd w:val="clear" w:color="auto" w:fill="FFFFFF"/>
      <w:spacing w:after="0" w:line="240" w:lineRule="auto"/>
      <w:jc w:val="both"/>
    </w:pPr>
    <w:rPr>
      <w:rFonts w:ascii="Courier New" w:eastAsia="Times New Roman" w:hAnsi="Courier New" w:cs="Times New Roman"/>
      <w:color w:val="000000"/>
      <w:szCs w:val="24"/>
      <w:lang w:val="en-US" w:eastAsia="ru-RU"/>
    </w:rPr>
  </w:style>
  <w:style w:type="character" w:customStyle="1" w:styleId="Prolog0">
    <w:name w:val="Prolog Знак"/>
    <w:basedOn w:val="a0"/>
    <w:rsid w:val="00555CDE"/>
    <w:rPr>
      <w:rFonts w:ascii="Courier New" w:hAnsi="Courier New"/>
      <w:color w:val="000000"/>
      <w:sz w:val="22"/>
      <w:szCs w:val="24"/>
      <w:lang w:val="en-US" w:eastAsia="ru-RU" w:bidi="ar-SA"/>
    </w:rPr>
  </w:style>
  <w:style w:type="character" w:customStyle="1" w:styleId="Prolog1">
    <w:name w:val="Prolog Знак1"/>
    <w:basedOn w:val="a0"/>
    <w:link w:val="Prolog"/>
    <w:rsid w:val="00555CDE"/>
    <w:rPr>
      <w:rFonts w:ascii="Courier New" w:eastAsia="Times New Roman" w:hAnsi="Courier New" w:cs="Times New Roman"/>
      <w:color w:val="000000"/>
      <w:szCs w:val="24"/>
      <w:shd w:val="clear" w:color="auto" w:fill="FFFFFF"/>
      <w:lang w:val="en-US" w:eastAsia="ru-RU"/>
    </w:rPr>
  </w:style>
  <w:style w:type="character" w:customStyle="1" w:styleId="Prolog10">
    <w:name w:val="Стиль Prolog + полужирный Зеленый Знак1"/>
    <w:basedOn w:val="Prolog1"/>
    <w:link w:val="Prolog2"/>
    <w:rsid w:val="00555CDE"/>
    <w:rPr>
      <w:b/>
      <w:bCs/>
      <w:color w:val="008000"/>
    </w:rPr>
  </w:style>
  <w:style w:type="paragraph" w:customStyle="1" w:styleId="Prolog2">
    <w:name w:val="Стиль Prolog + полужирный Зеленый"/>
    <w:basedOn w:val="Prolog"/>
    <w:link w:val="Prolog10"/>
    <w:rsid w:val="00555CDE"/>
    <w:rPr>
      <w:b/>
      <w:bCs/>
      <w:color w:val="008000"/>
      <w:lang w:val="uk-UA"/>
    </w:rPr>
  </w:style>
  <w:style w:type="character" w:customStyle="1" w:styleId="Prolog3">
    <w:name w:val="Стиль Prolog + полужирный Зеленый Знак"/>
    <w:basedOn w:val="Prolog0"/>
    <w:rsid w:val="00555CDE"/>
    <w:rPr>
      <w:b/>
      <w:bCs/>
      <w:color w:val="008000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555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5C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68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2607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3029</Words>
  <Characters>1727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luxus</cp:lastModifiedBy>
  <cp:revision>3</cp:revision>
  <dcterms:created xsi:type="dcterms:W3CDTF">2013-11-14T22:29:00Z</dcterms:created>
  <dcterms:modified xsi:type="dcterms:W3CDTF">2013-11-14T22:29:00Z</dcterms:modified>
</cp:coreProperties>
</file>