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ou2lkxm9305p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Объявление переменных, область видимости и практика на CodeWars</w:t>
      </w:r>
    </w:p>
    <w:bookmarkStart w:colFirst="0" w:colLast="0" w:name="bookmark=id.dl66r0q6f9ha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Это занятие — ревью пройденного материала по JavaScript: объявление переменных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без ключевого слова), области видимости (scope), правила именования переменных, операторы сравнения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конкатенация строк и чисел. Во второй части занятия разбирается работа с платформой CodeWars: как находить, решать и отправлять задачи. Решаются три задачи: на порядок операций (скобки), логический XOR и вычисление объёма параллелепипеда, вписанного в цилиндр.</w:t>
      </w:r>
    </w:p>
    <w:bookmarkStart w:colFirst="0" w:colLast="0" w:name="bookmark=id.x5fz9smghcdq" w:id="2"/>
    <w:bookmarkEnd w:id="2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Понимание, что такое переменная и как присвоить ей значение с помощью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Знание базовых типов данных: числа (number), строки (string), логические значения (boolean)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Умение использовать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console.log()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для вывода значений в консоль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Знание арифметических операторов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и операторов сравнения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!=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!==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Знакомство с логическими операторами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&amp;&amp;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Базовое владение VS Code (запуск кода, комментирование строк через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Ctrl+/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bookmarkStart w:colFirst="0" w:colLast="0" w:name="bookmark=id.eviaexfkr9wr" w:id="3"/>
    <w:bookmarkEnd w:id="3"/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Key Concepts</w:t>
      </w:r>
    </w:p>
    <w:bookmarkStart w:colFirst="0" w:colLast="0" w:name="bookmark=id.p9dul6prepo2" w:id="4"/>
    <w:bookmarkEnd w:id="4"/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Блоки кода и область видимости (scope)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JavaScript фигурные скобки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создают отдельный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блок кода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изолированный участок, внутри которого переменные, объявленные через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или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видны только в пределах этого блока.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lastname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"Smith"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(lastname)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"Smith" — работает, мы внутри блока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(lastname)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Ошибка! lastname не существует за пределами блока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объявить переменную с тем же именем и внутри блока, и снаружи (обе через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это будут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две разные переменные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разных ячейках памяти: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lastname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"Doe"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lastname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"Smith"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другая переменная, другая ячейка памяти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(lastname)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"Smith"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(lastname)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"Doe"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практике создавать одноимённые переменные в разных блоках — плохой стиль, ухудшающий читабельность. Для подобных задач используются функции, которые будут рассмотрены позже.</w:t>
      </w:r>
      <w:r w:rsidDel="00000000" w:rsidR="00000000" w:rsidRPr="00000000">
        <w:rPr>
          <w:rtl w:val="0"/>
        </w:rPr>
      </w:r>
    </w:p>
    <w:bookmarkStart w:colFirst="0" w:colLast="0" w:name="bookmark=id.2lvcry9on181" w:id="5"/>
    <w:bookmarkEnd w:id="5"/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Hoisting (поднятие переменных)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 выполнением кода JavaScript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сканирует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весь файл. Во время сканирования он находит все объявления переменных и «поднимает» их наверх (hoisting). При этом JavaScript не читает значения — он лишь резервирует ячейки в памяти.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(lastname)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Ошибка: переменная существует, но ещё не инициализирована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lastname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"Doe"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JavaScript знает, что переменная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lastname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будет создана (он нашёл её при сканировании), но значение ей ещё не присвоено, потому что код выполняется сверху вниз.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Сканирование также позволяет JavaScript сразу находить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синтаксические ошибки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(например, незакрытые скобки) до начала выполнения кода.</w:t>
      </w:r>
    </w:p>
    <w:bookmarkStart w:colFirst="0" w:colLast="0" w:name="bookmark=id.7543uq7tt40e" w:id="6"/>
    <w:bookmarkEnd w:id="6"/>
    <w:p w:rsidR="00000000" w:rsidDel="00000000" w:rsidP="00000000" w:rsidRDefault="00000000" w:rsidRPr="00000000" w14:paraId="00000017">
      <w:pPr>
        <w:pStyle w:val="Heading3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Объявление переменных: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let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const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var</w:t>
      </w:r>
      <w:r w:rsidDel="00000000" w:rsidR="00000000" w:rsidRPr="00000000">
        <w:rPr>
          <w:rtl w:val="0"/>
        </w:rPr>
        <w:t xml:space="preserve"> и без ключевого слова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единственные способы, которые следует использовать. Они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видна во всём файле (или во всей функции), но не выходит за пределы файла.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ограничивают видимость переменной блоком кода, в котором она объявлена.</w:t>
      </w:r>
    </w:p>
    <w:p w:rsidR="00000000" w:rsidDel="00000000" w:rsidP="00000000" w:rsidRDefault="00000000" w:rsidRPr="00000000" w14:paraId="00000018">
      <w:pPr>
        <w:pStyle w:val="Heading3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2"/>
          <w:szCs w:val="22"/>
          <w:rtl w:val="0"/>
        </w:rPr>
        <w:t xml:space="preserve">var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— устаревший способ. Переменная, объявленная через 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используется с 2015 года (ES6), но может встретиться в очень старом (legacy) коде.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Без ключевого слова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самый опасный вариант. Переменная становится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глобальной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видна во всех файлах проекта. Это приводит к трудноотлавливаемым ошибкам: вы можете случайно перезаписать переменную из другого файла.</w:t>
      </w:r>
    </w:p>
    <w:p w:rsidR="00000000" w:rsidDel="00000000" w:rsidP="00000000" w:rsidRDefault="00000000" w:rsidRPr="00000000" w14:paraId="0000001A">
      <w:pPr>
        <w:pStyle w:val="Heading3"/>
        <w:spacing w:after="0" w:before="0" w:lineRule="auto"/>
        <w:rPr/>
      </w:pPr>
      <w:bookmarkStart w:colFirst="0" w:colLast="0" w:name="_heading=h.ey9817w71u7e" w:id="7"/>
      <w:bookmarkEnd w:id="7"/>
      <w:r w:rsidDel="00000000" w:rsidR="00000000" w:rsidRPr="00000000">
        <w:rPr>
          <w:rtl w:val="0"/>
        </w:rPr>
      </w:r>
    </w:p>
    <w:tbl>
      <w:tblPr>
        <w:tblStyle w:val="Table1"/>
        <w:tblpPr w:leftFromText="31680" w:rightFromText="180" w:topFromText="180" w:bottomFromText="180" w:vertAnchor="text" w:horzAnchor="text" w:tblpX="0" w:tblpY="0"/>
        <w:tblW w:w="6075.0" w:type="dxa"/>
        <w:jc w:val="left"/>
        <w:tblLayout w:type="fixed"/>
        <w:tblLook w:val="0020"/>
      </w:tblPr>
      <w:tblGrid>
        <w:gridCol w:w="1305"/>
        <w:gridCol w:w="2520"/>
        <w:gridCol w:w="2250"/>
        <w:tblGridChange w:id="0">
          <w:tblGrid>
            <w:gridCol w:w="1305"/>
            <w:gridCol w:w="2520"/>
            <w:gridCol w:w="22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Способ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Область видимости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Используем?</w:t>
            </w:r>
          </w:p>
        </w:tc>
      </w:tr>
      <w:tr>
        <w:trPr>
          <w:cantSplit w:val="0"/>
          <w:trHeight w:val="368.728515624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spacing w:after="36" w:before="3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Блок кода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rHeight w:val="323.728515624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spacing w:after="36" w:before="3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const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Блок кода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spacing w:after="36" w:before="3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rtl w:val="0"/>
              </w:rPr>
              <w:t xml:space="preserve">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Вся функция (или весь файл, если вне функции)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after="36" w:before="36" w:lineRule="auto"/>
              <w:ind w:right="-52.32283464566933"/>
              <w:rPr/>
            </w:pPr>
            <w:r w:rsidDel="00000000" w:rsidR="00000000" w:rsidRPr="00000000">
              <w:rPr>
                <w:rtl w:val="0"/>
              </w:rPr>
              <w:t xml:space="preserve">без ключевого слова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Весь проект (все файлы)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Никогда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i w:val="1"/>
          <w:iCs w:val="1"/>
          <w:color w:val="60a0b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ПЛОХО — никогда так не делайте: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"Doe"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глобальная переменная, видна везде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ХОРОШО: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lastname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"Doe"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видна только в текущем блоке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вы работаете с legacy-кодом, где переменные объявлены без ключевого слова, не убирайте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из своего нового кода. Вместо этого назовите свою переменную иначе: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Старый код где-то объявил: lastname = "Old";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Ваш новый код: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myLastname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lastname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скопировали значение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Дальше работаем с myLastname</w:t>
      </w:r>
      <w:r w:rsidDel="00000000" w:rsidR="00000000" w:rsidRPr="00000000">
        <w:rPr>
          <w:rtl w:val="0"/>
        </w:rPr>
      </w:r>
    </w:p>
    <w:bookmarkStart w:colFirst="0" w:colLast="0" w:name="bookmark=id.2dk2uh6zaj8v" w:id="8"/>
    <w:bookmarkEnd w:id="8"/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Правила именования переменных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Начинайте с буквы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имя переменной не может начинаться с цифры (но может содержать цифры в середине или в конце).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hello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Ошибка! Нельзя начинать с цифры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hello2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Используйте camelCase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если имя состоит из нескольких слов, каждое последующее слово начинается с заглавной буквы.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myFirstName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"John"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camelCase — правильно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Не используйте спецсимволы</w:t>
      </w:r>
      <w:r w:rsidDel="00000000" w:rsidR="00000000" w:rsidRPr="00000000">
        <w:rPr>
          <w:rtl w:val="0"/>
        </w:rPr>
        <w:t xml:space="preserve"> — знак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$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_</w:t>
      </w:r>
      <w:r w:rsidDel="00000000" w:rsidR="00000000" w:rsidRPr="00000000">
        <w:rPr>
          <w:rtl w:val="0"/>
        </w:rPr>
        <w:t xml:space="preserve"> технически допустимы, но на курсе не используются. Символ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#</w:t>
      </w:r>
      <w:r w:rsidDel="00000000" w:rsidR="00000000" w:rsidRPr="00000000">
        <w:rPr>
          <w:rtl w:val="0"/>
        </w:rPr>
        <w:t xml:space="preserve"> имеет специальное значение в JavaScript и вызовет ошибку.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Пишите на английском</w:t>
      </w:r>
      <w:r w:rsidDel="00000000" w:rsidR="00000000" w:rsidRPr="00000000">
        <w:rPr>
          <w:rtl w:val="0"/>
        </w:rPr>
        <w:t xml:space="preserve"> — кириллица в именах переменных не используется. В значениях (строках) допустима, но лучше привыкать к английскому.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Читабельность — главный принцип</w:t>
      </w:r>
      <w:r w:rsidDel="00000000" w:rsidR="00000000" w:rsidRPr="00000000">
        <w:rPr>
          <w:rtl w:val="0"/>
        </w:rPr>
        <w:t xml:space="preserve"> — имя переменной должно мгновенно говорить, что в ней хранится.</w:t>
      </w:r>
    </w:p>
    <w:bookmarkStart w:colFirst="0" w:colLast="0" w:name="bookmark=id.14tfgse68gsb" w:id="9"/>
    <w:bookmarkEnd w:id="9"/>
    <w:p w:rsidR="00000000" w:rsidDel="00000000" w:rsidP="00000000" w:rsidRDefault="00000000" w:rsidRPr="00000000" w14:paraId="00000039">
      <w:pPr>
        <w:pStyle w:val="Heading3"/>
        <w:rPr/>
      </w:pPr>
      <w:r w:rsidDel="00000000" w:rsidR="00000000" w:rsidRPr="00000000">
        <w:rPr>
          <w:rtl w:val="0"/>
        </w:rPr>
        <w:t xml:space="preserve">Оператор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==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(двойное равно)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сравнивает только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значения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JavaScript пытается привести типы к одному (type coercion).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(тройное равно)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сравнивает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значение И тип данных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Приведение типов не происходит.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"5"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true — значения совпадают (строка "5" преобразуется в число 5)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"5"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false — типы разные (number vs string)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использовании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JavaScript пытается преобразовать строку в число. Если преобразование удаётся — сравниваются числа. Если нет — результат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"hello"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false — "hello" нельзя преобразовать в число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Сравнение с булевыми значениями: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преобразуется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true — false это 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false — true это 1, а не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сравнении двух строк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регистр имеет значение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"hello"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"Hello"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false — разный регистр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Работа с регистром строк — частый источник ошибок. Методы для преобразования регистра рассматриваются на следующем занятии.</w:t>
      </w:r>
      <w:r w:rsidDel="00000000" w:rsidR="00000000" w:rsidRPr="00000000">
        <w:rPr>
          <w:rtl w:val="0"/>
        </w:rPr>
      </w:r>
    </w:p>
    <w:bookmarkStart w:colFirst="0" w:colLast="0" w:name="bookmark=id.d9rcsqy34uit" w:id="10"/>
    <w:bookmarkEnd w:id="10"/>
    <w:p w:rsidR="00000000" w:rsidDel="00000000" w:rsidP="00000000" w:rsidRDefault="00000000" w:rsidRPr="00000000" w14:paraId="00000044">
      <w:pPr>
        <w:pStyle w:val="Heading3"/>
        <w:rPr/>
      </w:pPr>
      <w:r w:rsidDel="00000000" w:rsidR="00000000" w:rsidRPr="00000000">
        <w:rPr>
          <w:rtl w:val="0"/>
        </w:rPr>
        <w:t xml:space="preserve">Конкатенация строк и чисел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Когда оператор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используется между числом и строкой, происходит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конкатенация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(склеивание), а не математическое сложение. Результат всегда будет строкой.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"hello"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"hello5" — строка, а не число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Порядок операций важен — JavaScript читает выражение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слева направо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"5"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"105"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Шаг 1: 5 + 5 = 10 (оба числа → математическое сложение)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Шаг 2: 10 + "5" = "105" (число + строка → конкатенация)</w:t>
      </w:r>
      <w:r w:rsidDel="00000000" w:rsidR="00000000" w:rsidRPr="00000000">
        <w:rPr>
          <w:rtl w:val="0"/>
        </w:rPr>
      </w:r>
    </w:p>
    <w:bookmarkStart w:colFirst="0" w:colLast="0" w:name="bookmark=id.3lo324v5kiyr" w:id="11"/>
    <w:bookmarkEnd w:id="11"/>
    <w:p w:rsidR="00000000" w:rsidDel="00000000" w:rsidP="00000000" w:rsidRDefault="00000000" w:rsidRPr="00000000" w14:paraId="00000049">
      <w:pPr>
        <w:pStyle w:val="Heading3"/>
        <w:rPr/>
      </w:pPr>
      <w:r w:rsidDel="00000000" w:rsidR="00000000" w:rsidRPr="00000000">
        <w:rPr>
          <w:rtl w:val="0"/>
        </w:rPr>
        <w:t xml:space="preserve">VS Code: регионы для сворачивания кода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организации кода в VS Code можно использовать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регионы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именованные блоки, которые можно сворачивать и разворачивать: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#region My Section Name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#endregion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#region Another Section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... код ...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#endregion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Имя после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#region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необязательно, но помогает понять содержимое свёрнутого блока.</w:t>
      </w:r>
    </w:p>
    <w:bookmarkStart w:colFirst="0" w:colLast="0" w:name="bookmark=id.m7i395tk1560" w:id="12"/>
    <w:bookmarkEnd w:id="12"/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Code Examples</w:t>
      </w:r>
    </w:p>
    <w:bookmarkStart w:colFirst="0" w:colLast="0" w:name="bookmark=id.5hz22rgnao0v" w:id="13"/>
    <w:bookmarkEnd w:id="13"/>
    <w:p w:rsidR="00000000" w:rsidDel="00000000" w:rsidP="00000000" w:rsidRDefault="00000000" w:rsidRPr="00000000" w14:paraId="0000004E">
      <w:pPr>
        <w:pStyle w:val="Heading3"/>
        <w:rPr/>
      </w:pPr>
      <w:r w:rsidDel="00000000" w:rsidR="00000000" w:rsidRPr="00000000">
        <w:rPr>
          <w:rtl w:val="0"/>
        </w:rPr>
        <w:t xml:space="preserve">Задача 1: Порядок операций (CodeWars)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Условие: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выражение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+ 2 * 2 + 2 * 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возвращает 10, а ожидается 32. Нужно расставить скобки, не меняя цифры и операторы.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Решение: группируем сложения в скобки, чтобы они выполнились раньше умножения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expression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(4) * (4) * 2 = 32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bookmark=id.7kg59cb0u87u" w:id="14"/>
    <w:bookmarkEnd w:id="14"/>
    <w:p w:rsidR="00000000" w:rsidDel="00000000" w:rsidP="00000000" w:rsidRDefault="00000000" w:rsidRPr="00000000" w14:paraId="00000051">
      <w:pPr>
        <w:pStyle w:val="Heading3"/>
        <w:rPr/>
      </w:pPr>
      <w:r w:rsidDel="00000000" w:rsidR="00000000" w:rsidRPr="00000000">
        <w:rPr>
          <w:rtl w:val="0"/>
        </w:rPr>
        <w:t xml:space="preserve">Задача 2: Логический XOR (CodeWars)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Условие: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реализовать функцию исключающего ИЛИ (XOR). XOR возвращает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если значения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различаются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если они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одинаковы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xor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b)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!==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если a и b различаются — true, если совпадают — false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Существуют и другие решения, например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 || b) &amp;&amp; !(a &amp;&amp; b)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но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!== b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самое простое и читаемое.</w:t>
      </w:r>
      <w:r w:rsidDel="00000000" w:rsidR="00000000" w:rsidRPr="00000000">
        <w:rPr>
          <w:rtl w:val="0"/>
        </w:rPr>
      </w:r>
    </w:p>
    <w:bookmarkStart w:colFirst="0" w:colLast="0" w:name="bookmark=id.5qujkuwoqhl" w:id="15"/>
    <w:bookmarkEnd w:id="15"/>
    <w:p w:rsidR="00000000" w:rsidDel="00000000" w:rsidP="00000000" w:rsidRDefault="00000000" w:rsidRPr="00000000" w14:paraId="00000064">
      <w:pPr>
        <w:pStyle w:val="Heading3"/>
        <w:rPr/>
      </w:pPr>
      <w:r w:rsidDel="00000000" w:rsidR="00000000" w:rsidRPr="00000000">
        <w:rPr>
          <w:rtl w:val="0"/>
        </w:rPr>
        <w:t xml:space="preserve">Задача 3: Объём параллелепипеда в бутылке (CodeWars)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Условие: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цилиндрическую бутылку помещают прямоугольный блок льда. Длина и ширина блока равны (квадрат в сечении). Блок касается стенок бутылки. Дано: радиус бутылки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длина бутылки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bottleLength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длина горлышка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rimLength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Найти объём блока.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Ключевая формула: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площадь квадрата, вписанного в окружность радиуса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равна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* r²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(выводится из теоремы Пифагора: диагональ квадрата = диаметр окружности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сторона² + сторона² = (2r)², значит 2 * сторона² = 4r², сторона² = 2r², а площадь = сторона² = 2r²).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iceBrickVolume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(radius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bottleLength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rimLength)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height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bottleLength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rimLength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высота блока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volume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radius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radius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площадь сечения × высота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volume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bookmark=id.dmy68zolzivi" w:id="16"/>
    <w:bookmarkEnd w:id="16"/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Common Mistakes &amp; Pitfalls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Объявление переменной без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2"/>
          <w:szCs w:val="22"/>
          <w:rtl w:val="0"/>
        </w:rPr>
        <w:t xml:space="preserve">let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2"/>
          <w:szCs w:val="22"/>
          <w:rtl w:val="0"/>
        </w:rPr>
        <w:t xml:space="preserve">const</w:t>
      </w:r>
      <w:r w:rsidDel="00000000" w:rsidR="00000000" w:rsidRPr="00000000">
        <w:rPr>
          <w:rtl w:val="0"/>
        </w:rPr>
        <w:t xml:space="preserve"> — создаёт глобальную переменную, видимую во всех файлах проекта. Может незаметно перезаписать чужую переменную и привести к ошибкам, которые крайне сложно найти. Всегда используйте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let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const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Имя переменной начинается с цифры</w:t>
      </w:r>
      <w:r w:rsidDel="00000000" w:rsidR="00000000" w:rsidRPr="00000000">
        <w:rPr>
          <w:rtl w:val="0"/>
        </w:rPr>
        <w:t xml:space="preserve"> — JavaScript не позволяет этого. Цифры можно использовать в середине или конце имени: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hello2</w:t>
      </w:r>
      <w:r w:rsidDel="00000000" w:rsidR="00000000" w:rsidRPr="00000000">
        <w:rPr>
          <w:rtl w:val="0"/>
        </w:rPr>
        <w:t xml:space="preserve"> — допустимо,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2hello</w:t>
      </w:r>
      <w:r w:rsidDel="00000000" w:rsidR="00000000" w:rsidRPr="00000000">
        <w:rPr>
          <w:rtl w:val="0"/>
        </w:rPr>
        <w:t xml:space="preserve"> — ошибка.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Путаница между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2"/>
          <w:szCs w:val="22"/>
          <w:rtl w:val="0"/>
        </w:rPr>
        <w:t xml:space="preserve">==</w:t>
      </w:r>
      <w:r w:rsidDel="00000000" w:rsidR="00000000" w:rsidRPr="00000000">
        <w:rPr>
          <w:b w:val="1"/>
          <w:bCs w:val="1"/>
          <w:rtl w:val="0"/>
        </w:rPr>
        <w:t xml:space="preserve"> и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2"/>
          <w:szCs w:val="22"/>
          <w:rtl w:val="0"/>
        </w:rPr>
        <w:t xml:space="preserve">===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==</w:t>
      </w:r>
      <w:r w:rsidDel="00000000" w:rsidR="00000000" w:rsidRPr="00000000">
        <w:rPr>
          <w:rtl w:val="0"/>
        </w:rPr>
        <w:t xml:space="preserve"> сравнивает только значения (с приведением типов),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===</w:t>
      </w:r>
      <w:r w:rsidDel="00000000" w:rsidR="00000000" w:rsidRPr="00000000">
        <w:rPr>
          <w:rtl w:val="0"/>
        </w:rPr>
        <w:t xml:space="preserve"> сравнивает и значение, и тип. Например,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5 == "5"</w:t>
      </w:r>
      <w:r w:rsidDel="00000000" w:rsidR="00000000" w:rsidRPr="00000000">
        <w:rPr>
          <w:rtl w:val="0"/>
        </w:rPr>
        <w:t xml:space="preserve"> это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true</w:t>
      </w:r>
      <w:r w:rsidDel="00000000" w:rsidR="00000000" w:rsidRPr="00000000">
        <w:rPr>
          <w:rtl w:val="0"/>
        </w:rPr>
        <w:t xml:space="preserve">, но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5 === "5"</w:t>
      </w:r>
      <w:r w:rsidDel="00000000" w:rsidR="00000000" w:rsidRPr="00000000">
        <w:rPr>
          <w:rtl w:val="0"/>
        </w:rPr>
        <w:t xml:space="preserve"> это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Неожиданная конкатенация вместо сложения</w:t>
      </w:r>
      <w:r w:rsidDel="00000000" w:rsidR="00000000" w:rsidRPr="00000000">
        <w:rPr>
          <w:rtl w:val="0"/>
        </w:rPr>
        <w:t xml:space="preserve"> — при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+</w:t>
      </w:r>
      <w:r w:rsidDel="00000000" w:rsidR="00000000" w:rsidRPr="00000000">
        <w:rPr>
          <w:rtl w:val="0"/>
        </w:rPr>
        <w:t xml:space="preserve"> между числом и строкой JavaScript склеивает их в строку: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5 + "5"</w:t>
      </w:r>
      <w:r w:rsidDel="00000000" w:rsidR="00000000" w:rsidRPr="00000000">
        <w:rPr>
          <w:rtl w:val="0"/>
        </w:rPr>
        <w:t xml:space="preserve"> даёт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"55"</w:t>
      </w:r>
      <w:r w:rsidDel="00000000" w:rsidR="00000000" w:rsidRPr="00000000">
        <w:rPr>
          <w:rtl w:val="0"/>
        </w:rPr>
        <w:t xml:space="preserve">, а не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10</w:t>
      </w:r>
      <w:r w:rsidDel="00000000" w:rsidR="00000000" w:rsidRPr="00000000">
        <w:rPr>
          <w:rtl w:val="0"/>
        </w:rPr>
        <w:t xml:space="preserve">. Порядок чтения слева направо влияет на результат: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5 + 5 + "5"</w:t>
      </w:r>
      <w:r w:rsidDel="00000000" w:rsidR="00000000" w:rsidRPr="00000000">
        <w:rPr>
          <w:rtl w:val="0"/>
        </w:rPr>
        <w:t xml:space="preserve"> даёт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"105"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Забывают про регистр при сравнении строк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"hello" === "Hello"</w:t>
      </w:r>
      <w:r w:rsidDel="00000000" w:rsidR="00000000" w:rsidRPr="00000000">
        <w:rPr>
          <w:rtl w:val="0"/>
        </w:rPr>
        <w:t xml:space="preserve"> это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false</w:t>
      </w:r>
      <w:r w:rsidDel="00000000" w:rsidR="00000000" w:rsidRPr="00000000">
        <w:rPr>
          <w:rtl w:val="0"/>
        </w:rPr>
        <w:t xml:space="preserve">. При сравнении строк регистр всегда учитывается.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Использование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2"/>
          <w:szCs w:val="22"/>
          <w:rtl w:val="0"/>
        </w:rPr>
        <w:t xml:space="preserve">Ctrl+/</w:t>
      </w:r>
      <w:r w:rsidDel="00000000" w:rsidR="00000000" w:rsidRPr="00000000">
        <w:rPr>
          <w:b w:val="1"/>
          <w:bCs w:val="1"/>
          <w:rtl w:val="0"/>
        </w:rPr>
        <w:t xml:space="preserve"> для вложенного комментирования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Ctrl+/</w:t>
      </w:r>
      <w:r w:rsidDel="00000000" w:rsidR="00000000" w:rsidRPr="00000000">
        <w:rPr>
          <w:rtl w:val="0"/>
        </w:rPr>
        <w:t xml:space="preserve"> переключает комментарий для всей строки. Если нужен комментарий внутри строки рядом с кодом, напишите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//</w:t>
      </w:r>
      <w:r w:rsidDel="00000000" w:rsidR="00000000" w:rsidRPr="00000000">
        <w:rPr>
          <w:rtl w:val="0"/>
        </w:rPr>
        <w:t xml:space="preserve"> вручную, а затем применяйте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Ctrl+/</w:t>
      </w:r>
      <w:r w:rsidDel="00000000" w:rsidR="00000000" w:rsidRPr="00000000">
        <w:rPr>
          <w:rtl w:val="0"/>
        </w:rPr>
        <w:t xml:space="preserve"> поверх.</w:t>
      </w:r>
    </w:p>
    <w:bookmarkStart w:colFirst="0" w:colLast="0" w:name="bookmark=id.phxjgybbgy3l" w:id="17"/>
    <w:bookmarkEnd w:id="17"/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  <w:t xml:space="preserve">Key Takeaways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Всегда объявляйте переменные через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(если значение будет меняться) или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(если не будет) — никогда через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или без ключевого слова.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ограничивают видимость переменной блоком кода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в котором она объявлена, что защищает от конфликтов имён.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JavaScript сканирует код перед выполнением (hoisting), но не знает значений переменных до момента их инициализации.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Оператор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безопаснее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потому что не выполняет неявное приведение типов.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Оператор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между строкой и числом выполняет конкатенацию (склеивание), а не сложение — порядок операндов слева направо определяет результат.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решении задач на CodeWars: сначала нажимайте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(быстрая проверка), затем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Attempt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(расширенная проверка), и только потом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(отправка решения).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вам не хватает знаний для решения задачи (например, математической формулы), используйте поиск в Google — это нормальная и важная часть работы программиста.</w:t>
      </w:r>
    </w:p>
    <w:bookmarkStart w:colFirst="0" w:colLast="0" w:name="bookmark=id.ro6trx6kqdn1" w:id="18"/>
    <w:bookmarkEnd w:id="18"/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Glossary</w:t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Term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Scope (область видимости)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Часть кода, в которой переменная доступна для чтения и записи. У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— блок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{}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у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— функция или файл, без ключевого слова — весь проект.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Hoisting (поднятие)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Механизм JavaScript, при котором объявления переменных автоматически «поднимаются» к началу их области видимости на этапе сканирования кода (до выполнения).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Block (блок кода)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Участок кода, заключённый в фигурные скобки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{}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Переменные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внутри блока недоступны снаружи.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 coercion (приведение типов)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Автоматическое преобразование одного типа данных в другой при сравнении или операции. Например,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"5"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преобразуется в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при использовании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==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Concatenation (конкатенация)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Склеивание строк (или строки и числа) оператором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Результат — всегда строка.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XOR (исключающее ИЛИ)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Логическая операция, возвращающая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true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если ровно одно из двух значений истинно, и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false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в остальных случаях.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Legacy code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Старый код, написанный с использованием устаревших практик (например,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или объявление переменных без ключевого слова).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Region (регион)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Комментарий-маркер в VS Code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// #region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…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// #endregion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), позволяющий сворачивать и разворачивать участки кода для удобства навигации.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2"/>
      <w:numFmt w:val="decimal"/>
      <w:lvlText w:val="%2."/>
      <w:lvlJc w:val="left"/>
      <w:pPr>
        <w:ind w:left="1440" w:hanging="360"/>
      </w:pPr>
      <w:rPr/>
    </w:lvl>
    <w:lvl w:ilvl="2">
      <w:start w:val="2"/>
      <w:numFmt w:val="decimal"/>
      <w:lvlText w:val="%3."/>
      <w:lvlJc w:val="left"/>
      <w:pPr>
        <w:ind w:left="2160" w:hanging="360"/>
      </w:pPr>
      <w:rPr/>
    </w:lvl>
    <w:lvl w:ilvl="3">
      <w:start w:val="2"/>
      <w:numFmt w:val="decimal"/>
      <w:lvlText w:val="%4."/>
      <w:lvlJc w:val="left"/>
      <w:pPr>
        <w:ind w:left="2880" w:hanging="360"/>
      </w:pPr>
      <w:rPr/>
    </w:lvl>
    <w:lvl w:ilvl="4">
      <w:start w:val="2"/>
      <w:numFmt w:val="decimal"/>
      <w:lvlText w:val="%5."/>
      <w:lvlJc w:val="left"/>
      <w:pPr>
        <w:ind w:left="3600" w:hanging="360"/>
      </w:pPr>
      <w:rPr/>
    </w:lvl>
    <w:lvl w:ilvl="5">
      <w:start w:val="2"/>
      <w:numFmt w:val="decimal"/>
      <w:lvlText w:val="%6."/>
      <w:lvlJc w:val="left"/>
      <w:pPr>
        <w:ind w:left="4320" w:hanging="360"/>
      </w:pPr>
      <w:rPr/>
    </w:lvl>
    <w:lvl w:ilvl="6">
      <w:start w:val="2"/>
      <w:numFmt w:val="decimal"/>
      <w:lvlText w:val="%7."/>
      <w:lvlJc w:val="left"/>
      <w:pPr>
        <w:ind w:left="5040" w:hanging="360"/>
      </w:pPr>
      <w:rPr/>
    </w:lvl>
    <w:lvl w:ilvl="7">
      <w:start w:val="2"/>
      <w:numFmt w:val="decimal"/>
      <w:lvlText w:val="%8."/>
      <w:lvlJc w:val="left"/>
      <w:pPr>
        <w:ind w:left="5760" w:hanging="360"/>
      </w:pPr>
      <w:rPr/>
    </w:lvl>
    <w:lvl w:ilvl="8">
      <w:start w:val="2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3"/>
      <w:numFmt w:val="decimal"/>
      <w:lvlText w:val="%2."/>
      <w:lvlJc w:val="left"/>
      <w:pPr>
        <w:ind w:left="1440" w:hanging="360"/>
      </w:pPr>
      <w:rPr/>
    </w:lvl>
    <w:lvl w:ilvl="2">
      <w:start w:val="3"/>
      <w:numFmt w:val="decimal"/>
      <w:lvlText w:val="%3."/>
      <w:lvlJc w:val="left"/>
      <w:pPr>
        <w:ind w:left="2160" w:hanging="360"/>
      </w:pPr>
      <w:rPr/>
    </w:lvl>
    <w:lvl w:ilvl="3">
      <w:start w:val="3"/>
      <w:numFmt w:val="decimal"/>
      <w:lvlText w:val="%4."/>
      <w:lvlJc w:val="left"/>
      <w:pPr>
        <w:ind w:left="2880" w:hanging="360"/>
      </w:pPr>
      <w:rPr/>
    </w:lvl>
    <w:lvl w:ilvl="4">
      <w:start w:val="3"/>
      <w:numFmt w:val="decimal"/>
      <w:lvlText w:val="%5."/>
      <w:lvlJc w:val="left"/>
      <w:pPr>
        <w:ind w:left="3600" w:hanging="360"/>
      </w:pPr>
      <w:rPr/>
    </w:lvl>
    <w:lvl w:ilvl="5">
      <w:start w:val="3"/>
      <w:numFmt w:val="decimal"/>
      <w:lvlText w:val="%6."/>
      <w:lvlJc w:val="left"/>
      <w:pPr>
        <w:ind w:left="4320" w:hanging="360"/>
      </w:pPr>
      <w:rPr/>
    </w:lvl>
    <w:lvl w:ilvl="6">
      <w:start w:val="3"/>
      <w:numFmt w:val="decimal"/>
      <w:lvlText w:val="%7."/>
      <w:lvlJc w:val="left"/>
      <w:pPr>
        <w:ind w:left="5040" w:hanging="360"/>
      </w:pPr>
      <w:rPr/>
    </w:lvl>
    <w:lvl w:ilvl="7">
      <w:start w:val="3"/>
      <w:numFmt w:val="decimal"/>
      <w:lvlText w:val="%8."/>
      <w:lvlJc w:val="left"/>
      <w:pPr>
        <w:ind w:left="5760" w:hanging="360"/>
      </w:pPr>
      <w:rPr/>
    </w:lvl>
    <w:lvl w:ilvl="8">
      <w:start w:val="3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Tx/xq85s+QK4YR8sBwDpdItW+g==">CgMxLjAyD2lkLm91MmxreG05MzA1cDIPaWQuZGw2NnIwcTZmOWhhMg9pZC54NWZ6OXNtZ2hjZHEyD2lkLmV2aWFleGZrcjl3cjIPaWQucDlkdWw2cHJlcG8yMg9pZC4ybHZjcnk5b24xODEyD2lkLjc1NDN1cTd0dDQwZTIOaC5leTk4MTd3NzF1N2UyD2lkLjJkazJ1aDZ6YWo4djIPaWQuMTR0ZmdzZTY4Z3NiMg9pZC5kOXJjc3F5MzR1aXQyD2lkLjNsbzMyNHY1a2l5cjIPaWQubTdpMzk1dGsxNTYwMg9pZC41aHoyMnJnbmFvMHYyD2lkLjdrZzU5Y2IwdTg3dTIOaWQuNXF1amt1d29xaGwyD2lkLmRteTY4em9seml2aTIPaWQucGh4amd5YmJneTNsMg9pZC5ybzZ0cng2a3FkbjE4AHIhMTZ3ZGpwcWtad0lOVHlKOWU3azR4T1RXS3d2TzdNZUt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2026-02-14T12:54:36Z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