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Есть класс Song. Выведите на печать автора песни.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class Song {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constructor(name, author) {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this._name = name;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this._author = author;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get author() {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return this._author;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set author(writer)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this._author = writer;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"Yesterday"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"Beatles"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Определите класс Shape.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Он имеет три свойства: name, sides, и sideLength.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Этот класс моделирует только фигуры, все стороны которых имеют одинаковую длину,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например квадрат или равносторонний треугольник.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Добавьте конструктор в этот класс.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Конструктор принимает аргументы для свойств name, sides и sideLength и инициализирует их.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Добавьте в класс новый метод calcPerimeter(), который вычисляет ее периметр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(длину внешнего края фигуры) и записывает результат в консоль.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Создайте новый экземпляр класса Shape с именем square.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Дайте name ему square, sides = 4 и sideLength = 5​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Вызовите свой calcPerimeter() метод в экземпляре, чтобы проверить,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записывает ли он результаты вычислений в консоль браузера, как ожидалось.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Создайте новый экземпляр Shape Called triangle с name -  triangle и sides of = 3,  sideLength = 3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- Вызовите triangle.calcPerimeter(), чтобы убедиться, что все работает.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perimeter of 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and is equal 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"triangle"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Создайте класс "Employee", представляющий работника. У работника должны быть следующие свойства: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1. "name" - строка, представляющая имя работника.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2. "age" - число, представляющее возраст работника.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3. "position" - строка, представляющая должность работника.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4. "salary" - число, представляющее зарплату работника.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Требования: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1. Создайте конструктор класса "Employee", который принимает аргументы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"name", "age", "position", "salary" и инициализирует соответствующие свойства объекта.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2. Создайте геттеры и сеттеры для свойств "age", "position" и "salary".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3. Геттеры должны возвращать значения свойств, а сеттеры должны устанавливать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новые значения свойств.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"clerk"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Создайте класс Person со следующими свойствами: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a. Конструктор который принимает 4 аргумента: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First Name (по умолчанию значение "John")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Last Name (по умолчанию значение "Doe")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Age (по умолчанию значение 0)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Gender (по умолчанию значение "Male").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Метод sayFullName без аргументов и возвращает полное имя человека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Статический метод greetExtraTerrestrials который принимает один аргумент, raceName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и возвращает "Welcome to Planet Earth &lt;raceName&gt;".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Пример: если значение raceName "Martians", результат должен быть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"Welcome to Planet Earth Martians"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sayFullName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greetExtraTerrestrials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raceName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`Welcome to the Planet Earth,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raceName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sayFullName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greetExtraTerrestrials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"definitely not human"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Переделайте креативное задание из урока 7 в класс. Потом, используя класс, сделайте те же задания: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a. Выведите в console названия всех книг.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Выведите в console имена самой популярной книги каждого из авторов в читабельном формате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Отсортируйте библиотеку по году выпуска книг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`Most popular book by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sortByYear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Dark Tower I: The Gunslinger"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"Fantasy"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man in black fled across the desert, and the gunslinger followed."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Shining"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"Jack Torrance thought: Officious little prick."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"Mr. Mercedes"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"Thriller"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 the frigid pre-dawn hours, in a distressed Midwestern city, hundreds of desperate unemployed folks are lined up for a spot at a job fair."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terror, which would not end for another twenty-eight years – if it ever did end – began, so far as I know or can tell, with a boat made from a sheet of newspaper floating down a gutter swollen with rain."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"Joyland"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"Mystery"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 had a car, but on most days in that fall of 1973 I walked to Joyland from Mrs. Shoplaw's Beachside Accommodations in the town of Heaven's Bay."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Adventures of Tom Sawyer"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"Children's literature"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"Saturday morning was come, and all the summer world was bright and fresh, and brimming with life."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"Adventures of Huckleberry Finn"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"Children's literature"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 don't know about me without you have read a book by the name of The Adventures of Tom Sawyer; but that ain't no matter."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Prince and the Pauper"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 the ancient city of London, on a certain autumn day in the second quarter of the sixteenth century, a boy was born to a poor family of the name of Canty, who did not want him."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Horse's Tale"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 am Buffalo Bill's horse"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Mysterious Stranger"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"Novella"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 was in 1590—winter."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"Eugene Onegin"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"Мой дядя самых честных правил, когда не в шутку занемог, он уважать себя заставил и лучше выдумать не мог."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"Ruslan and Lyudmila"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"Fairy tale"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"Дела давно минувших дней, преданья старины глубокой."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Bronze Horseman"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"War story, Romance novel"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 берегу пустынных волн стоял он, дум великих полн"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Prisoner of the Caucasus"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"Narrative poem"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"Прими с улыбкою, мой друг, свободной музы приношенье"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Captain's Daughter"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"Historical novel"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"Отец мой Андрей Петрович Гринев в молодости своей служил при графе Минихе и вышел в отставку премьер-майором в 17.. году."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"List of book names: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-----------------------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Most Popuplar books: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-----------------------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Sorted by year: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---------------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sortByYear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Посмотреть и понять что такое Git, что такое Github, как они работают. Создать (если еще нет) аккаунт в Github.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7. Посмотреть и понять что такое css локаторы и как они работают (после лекции в Пятницу). Потренироваться искать css локаторы на веб сайте. 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Пометка: на нашем курсе мы использовать xpath не будем, поэтому тренируемся с css локаторами (но если хотите тренироваться с xpath, тоже можно)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Как искать css локаторы: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открываем любой веб сайт в Хроме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открываем DevTools/inspector (F12)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кликаем на таб “Elements”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на клавиатуре, нажимаем CTRL+F (Command+F на iOS)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внизу окна DevTools, появляется поисковая строка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пишем наши css локаторы в ней. убеждаемся что найденный элемент один на странице.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