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CCF9" w14:textId="7777777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Лабораторная работа 5</w:t>
      </w:r>
    </w:p>
    <w:p w14:paraId="560B434C" w14:textId="7E8B003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Тема: Измерение и анализ эксплуатационных характеристик качества ПО</w:t>
      </w:r>
    </w:p>
    <w:p w14:paraId="359449CC" w14:textId="356AADAD" w:rsidR="00D23DEF" w:rsidRDefault="00D23DEF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476064">
        <w:rPr>
          <w:rFonts w:ascii="Times New Roman" w:hAnsi="Times New Roman" w:cs="Times New Roman"/>
          <w:sz w:val="28"/>
          <w:szCs w:val="28"/>
          <w:lang w:val="ru-RU"/>
        </w:rPr>
        <w:t>Дегтярев Илья</w:t>
      </w:r>
    </w:p>
    <w:p w14:paraId="58958A7B" w14:textId="45495F9A" w:rsidR="00476064" w:rsidRPr="005668D0" w:rsidRDefault="00476064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ИС231</w:t>
      </w:r>
    </w:p>
    <w:p w14:paraId="0921A87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84EEB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500872F9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калькулятора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и калькулятора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</w:p>
    <w:p w14:paraId="6F2F9FFB" w14:textId="6816B390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проект: </w:t>
      </w:r>
      <w:r w:rsidR="00D23DEF" w:rsidRPr="005668D0">
        <w:rPr>
          <w:rFonts w:ascii="Times New Roman" w:hAnsi="Times New Roman" w:cs="Times New Roman"/>
          <w:sz w:val="28"/>
          <w:szCs w:val="28"/>
        </w:rPr>
        <w:t>https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23DEF" w:rsidRPr="005668D0">
        <w:rPr>
          <w:rFonts w:ascii="Times New Roman" w:hAnsi="Times New Roman" w:cs="Times New Roman"/>
          <w:sz w:val="28"/>
          <w:szCs w:val="28"/>
        </w:rPr>
        <w:t>com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HouariZegai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23DEF" w:rsidRPr="005668D0">
        <w:rPr>
          <w:rFonts w:ascii="Times New Roman" w:hAnsi="Times New Roman" w:cs="Times New Roman"/>
          <w:sz w:val="28"/>
          <w:szCs w:val="28"/>
        </w:rPr>
        <w:t>Calculator</w:t>
      </w:r>
    </w:p>
    <w:p w14:paraId="5C7643E0" w14:textId="4016DFBC" w:rsidR="00D23DEF" w:rsidRPr="00476064" w:rsidRDefault="00973BD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Место для скриншотов:</w:t>
      </w:r>
      <w:r w:rsidR="00D23DEF" w:rsidRPr="0047606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AD61C55" w14:textId="77777777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89216B3" w14:textId="713BB686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  <w:lang w:val="ru-RU"/>
        </w:rPr>
        <w:t>Наш калькулятор:</w:t>
      </w:r>
    </w:p>
    <w:p w14:paraId="1119651C" w14:textId="485A8D57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F6AEE" wp14:editId="7FF5FAC2">
            <wp:extent cx="467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50" cy="26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89" w14:textId="289F9096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A84CA" w14:textId="5344F8FF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130A5" w14:textId="6683F3E5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C98F9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156E4" w14:textId="2309A0DA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Чужой калькулятор:</w:t>
      </w:r>
    </w:p>
    <w:p w14:paraId="40E70617" w14:textId="1F505092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B773E" wp14:editId="0CF0227E">
            <wp:extent cx="4743450" cy="2668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26" cy="2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135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5BEA5F" w14:textId="6B0414A2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Сравнительная таблица (оценка от 0 до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129"/>
        <w:gridCol w:w="2104"/>
        <w:gridCol w:w="2087"/>
      </w:tblGrid>
      <w:tr w:rsidR="009222CF" w:rsidRPr="005668D0" w14:paraId="5EC10CEF" w14:textId="77777777" w:rsidTr="00D23DEF">
        <w:tc>
          <w:tcPr>
            <w:tcW w:w="2160" w:type="dxa"/>
          </w:tcPr>
          <w:p w14:paraId="363B1B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160" w:type="dxa"/>
          </w:tcPr>
          <w:p w14:paraId="1495013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</w:p>
        </w:tc>
        <w:tc>
          <w:tcPr>
            <w:tcW w:w="2160" w:type="dxa"/>
          </w:tcPr>
          <w:p w14:paraId="335BA92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</w:p>
        </w:tc>
        <w:tc>
          <w:tcPr>
            <w:tcW w:w="2160" w:type="dxa"/>
          </w:tcPr>
          <w:p w14:paraId="5E758D7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</w:tr>
      <w:tr w:rsidR="009222CF" w:rsidRPr="005668D0" w14:paraId="33249BA3" w14:textId="77777777" w:rsidTr="00D23DEF">
        <w:tc>
          <w:tcPr>
            <w:tcW w:w="2160" w:type="dxa"/>
          </w:tcPr>
          <w:p w14:paraId="2F1A0C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требований по устойчивости к ошибкам</w:t>
            </w:r>
          </w:p>
        </w:tc>
        <w:tc>
          <w:tcPr>
            <w:tcW w:w="2160" w:type="dxa"/>
          </w:tcPr>
          <w:p w14:paraId="15618F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ABFF7B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18EECF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556A9F64" w14:textId="77777777" w:rsidTr="00D23DEF">
        <w:tc>
          <w:tcPr>
            <w:tcW w:w="2160" w:type="dxa"/>
          </w:tcPr>
          <w:p w14:paraId="1E739E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54811B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7F78C4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CD4F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5C0A4BE" w14:textId="77777777" w:rsidTr="00D23DEF">
        <w:tc>
          <w:tcPr>
            <w:tcW w:w="2160" w:type="dxa"/>
          </w:tcPr>
          <w:p w14:paraId="76719BD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7F7553A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31672D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40D8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ABD81CA" w14:textId="77777777" w:rsidTr="00D23DEF">
        <w:tc>
          <w:tcPr>
            <w:tcW w:w="2160" w:type="dxa"/>
          </w:tcPr>
          <w:p w14:paraId="1A7CC8B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тестов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допустимых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значений</w:t>
            </w:r>
            <w:proofErr w:type="spellEnd"/>
          </w:p>
        </w:tc>
        <w:tc>
          <w:tcPr>
            <w:tcW w:w="2160" w:type="dxa"/>
          </w:tcPr>
          <w:p w14:paraId="402DF1F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3DA7B1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654B74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2B8C995D" w14:textId="77777777" w:rsidTr="00D23DEF">
        <w:tc>
          <w:tcPr>
            <w:tcW w:w="2160" w:type="dxa"/>
          </w:tcPr>
          <w:p w14:paraId="7328EB3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D465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64FC5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D5972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03FB183" w14:textId="77777777" w:rsidTr="00D23DEF">
        <w:tc>
          <w:tcPr>
            <w:tcW w:w="2160" w:type="dxa"/>
          </w:tcPr>
          <w:p w14:paraId="4BE44E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10996E1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922627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72778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3F3FB46" w14:textId="77777777" w:rsidTr="00D23DEF">
        <w:tc>
          <w:tcPr>
            <w:tcW w:w="2160" w:type="dxa"/>
          </w:tcPr>
          <w:p w14:paraId="5689D29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сбоях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160" w:type="dxa"/>
          </w:tcPr>
          <w:p w14:paraId="0061E42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67942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4EF1B3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D7436E1" w14:textId="77777777" w:rsidTr="00D23DEF">
        <w:tc>
          <w:tcPr>
            <w:tcW w:w="2160" w:type="dxa"/>
          </w:tcPr>
          <w:p w14:paraId="51FB94A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отказах</w:t>
            </w:r>
            <w:proofErr w:type="spellEnd"/>
          </w:p>
        </w:tc>
        <w:tc>
          <w:tcPr>
            <w:tcW w:w="2160" w:type="dxa"/>
          </w:tcPr>
          <w:p w14:paraId="3B82BDE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1BC550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5117E9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483837A5" w14:textId="77777777" w:rsidTr="00D23DEF">
        <w:tc>
          <w:tcPr>
            <w:tcW w:w="2160" w:type="dxa"/>
          </w:tcPr>
          <w:p w14:paraId="0E6A1CE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Средства восстановления при сбоях оборудования</w:t>
            </w:r>
          </w:p>
        </w:tc>
        <w:tc>
          <w:tcPr>
            <w:tcW w:w="2160" w:type="dxa"/>
          </w:tcPr>
          <w:p w14:paraId="17E452A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D432D4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052DC7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11C98D91" w14:textId="77777777" w:rsidTr="00D23DEF">
        <w:tc>
          <w:tcPr>
            <w:tcW w:w="2160" w:type="dxa"/>
          </w:tcPr>
          <w:p w14:paraId="2FBB9D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Повторный старт с точки прерывания</w:t>
            </w:r>
          </w:p>
        </w:tc>
        <w:tc>
          <w:tcPr>
            <w:tcW w:w="2160" w:type="dxa"/>
          </w:tcPr>
          <w:p w14:paraId="4B8F073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158E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160" w:type="dxa"/>
          </w:tcPr>
          <w:p w14:paraId="5B100C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</w:tr>
      <w:tr w:rsidR="009222CF" w:rsidRPr="005668D0" w14:paraId="34E92A9A" w14:textId="77777777" w:rsidTr="00D23DEF">
        <w:tc>
          <w:tcPr>
            <w:tcW w:w="2160" w:type="dxa"/>
          </w:tcPr>
          <w:p w14:paraId="7C48B8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неопределенностей</w:t>
            </w:r>
            <w:proofErr w:type="spellEnd"/>
          </w:p>
        </w:tc>
        <w:tc>
          <w:tcPr>
            <w:tcW w:w="2160" w:type="dxa"/>
          </w:tcPr>
          <w:p w14:paraId="0CC817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343A6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56954D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A156E51" w14:textId="77777777" w:rsidTr="00D23DEF">
        <w:tc>
          <w:tcPr>
            <w:tcW w:w="2160" w:type="dxa"/>
          </w:tcPr>
          <w:p w14:paraId="701436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ресурсами</w:t>
            </w:r>
            <w:proofErr w:type="spellEnd"/>
          </w:p>
        </w:tc>
        <w:tc>
          <w:tcPr>
            <w:tcW w:w="2160" w:type="dxa"/>
          </w:tcPr>
          <w:p w14:paraId="526898F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C0CBB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2C5313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63584409" w14:textId="77777777" w:rsidTr="00D23DEF">
        <w:tc>
          <w:tcPr>
            <w:tcW w:w="2160" w:type="dxa"/>
          </w:tcPr>
          <w:p w14:paraId="7335CF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Авто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обход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726727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A52737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8258B2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D6EDE9" w14:textId="77777777" w:rsidTr="00D23DEF">
        <w:tc>
          <w:tcPr>
            <w:tcW w:w="2160" w:type="dxa"/>
          </w:tcPr>
          <w:p w14:paraId="4C370A8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  <w:proofErr w:type="spellEnd"/>
          </w:p>
        </w:tc>
        <w:tc>
          <w:tcPr>
            <w:tcW w:w="2160" w:type="dxa"/>
          </w:tcPr>
          <w:p w14:paraId="769C91AB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F8D54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2160" w:type="dxa"/>
          </w:tcPr>
          <w:p w14:paraId="1BE1CF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</w:tr>
      <w:tr w:rsidR="009222CF" w:rsidRPr="005668D0" w14:paraId="7D065D6E" w14:textId="77777777" w:rsidTr="00D23DEF">
        <w:tc>
          <w:tcPr>
            <w:tcW w:w="2160" w:type="dxa"/>
          </w:tcPr>
          <w:p w14:paraId="1071CC5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Комментарии в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точках входа/выхода</w:t>
            </w:r>
          </w:p>
        </w:tc>
        <w:tc>
          <w:tcPr>
            <w:tcW w:w="2160" w:type="dxa"/>
          </w:tcPr>
          <w:p w14:paraId="78B86D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56474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075FB09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C81EB72" w14:textId="77777777" w:rsidTr="00D23DEF">
        <w:tc>
          <w:tcPr>
            <w:tcW w:w="2160" w:type="dxa"/>
          </w:tcPr>
          <w:p w14:paraId="783B373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результатов через вызывающий модуль</w:t>
            </w:r>
          </w:p>
        </w:tc>
        <w:tc>
          <w:tcPr>
            <w:tcW w:w="2160" w:type="dxa"/>
          </w:tcPr>
          <w:p w14:paraId="12C286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B9DC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D369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6153420" w14:textId="77777777" w:rsidTr="00D23DEF">
        <w:tc>
          <w:tcPr>
            <w:tcW w:w="2160" w:type="dxa"/>
          </w:tcPr>
          <w:p w14:paraId="4F325FF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языка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высокого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</w:p>
        </w:tc>
        <w:tc>
          <w:tcPr>
            <w:tcW w:w="2160" w:type="dxa"/>
          </w:tcPr>
          <w:p w14:paraId="5A974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88578F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37EE49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22CF" w:rsidRPr="005668D0" w14:paraId="2E13CB51" w14:textId="77777777" w:rsidTr="00D23DEF">
        <w:tc>
          <w:tcPr>
            <w:tcW w:w="2160" w:type="dxa"/>
          </w:tcPr>
          <w:p w14:paraId="167D88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68E44D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98B21F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9A22FE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98520A7" w14:textId="77777777" w:rsidTr="00D23DEF">
        <w:tc>
          <w:tcPr>
            <w:tcW w:w="2160" w:type="dxa"/>
          </w:tcPr>
          <w:p w14:paraId="486BB09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Структурное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  <w:proofErr w:type="spellEnd"/>
          </w:p>
        </w:tc>
        <w:tc>
          <w:tcPr>
            <w:tcW w:w="2160" w:type="dxa"/>
          </w:tcPr>
          <w:p w14:paraId="6661E28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3D0B5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4E8294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67D07B8" w14:textId="77777777" w:rsidTr="00D23DEF">
        <w:tc>
          <w:tcPr>
            <w:tcW w:w="2160" w:type="dxa"/>
          </w:tcPr>
          <w:p w14:paraId="23426A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сверху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вниз</w:t>
            </w:r>
            <w:proofErr w:type="spellEnd"/>
          </w:p>
        </w:tc>
        <w:tc>
          <w:tcPr>
            <w:tcW w:w="2160" w:type="dxa"/>
          </w:tcPr>
          <w:p w14:paraId="45FE92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523AF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7AD82B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0693D02" w14:textId="77777777" w:rsidTr="00D23DEF">
        <w:tc>
          <w:tcPr>
            <w:tcW w:w="2160" w:type="dxa"/>
          </w:tcPr>
          <w:p w14:paraId="559DD1C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</w:t>
            </w:r>
            <w:proofErr w:type="spellEnd"/>
          </w:p>
        </w:tc>
        <w:tc>
          <w:tcPr>
            <w:tcW w:w="2160" w:type="dxa"/>
          </w:tcPr>
          <w:p w14:paraId="228547B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E1BEB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402A436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566F8A61" w14:textId="77777777" w:rsidTr="00D23DEF">
        <w:tc>
          <w:tcPr>
            <w:tcW w:w="2160" w:type="dxa"/>
          </w:tcPr>
          <w:p w14:paraId="5056471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Модульная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2160" w:type="dxa"/>
          </w:tcPr>
          <w:p w14:paraId="18F26D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771551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1D9AA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47704E8" w14:textId="77777777" w:rsidTr="00D23DEF">
        <w:tc>
          <w:tcPr>
            <w:tcW w:w="2160" w:type="dxa"/>
          </w:tcPr>
          <w:p w14:paraId="101C91D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2160" w:type="dxa"/>
          </w:tcPr>
          <w:p w14:paraId="3312CBF4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73271EF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60" w:type="dxa"/>
          </w:tcPr>
          <w:p w14:paraId="3EDCB77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0.66</w:t>
            </w:r>
          </w:p>
        </w:tc>
      </w:tr>
      <w:tr w:rsidR="009222CF" w:rsidRPr="005668D0" w14:paraId="56AD7E13" w14:textId="77777777" w:rsidTr="00D23DEF">
        <w:tc>
          <w:tcPr>
            <w:tcW w:w="2160" w:type="dxa"/>
          </w:tcPr>
          <w:p w14:paraId="5504065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понимания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ПС</w:t>
            </w:r>
          </w:p>
        </w:tc>
        <w:tc>
          <w:tcPr>
            <w:tcW w:w="2160" w:type="dxa"/>
          </w:tcPr>
          <w:p w14:paraId="1674B5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659B96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B299E6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3A62F2C" w14:textId="77777777" w:rsidTr="00D23DEF">
        <w:tc>
          <w:tcPr>
            <w:tcW w:w="2160" w:type="dxa"/>
          </w:tcPr>
          <w:p w14:paraId="58CA776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иерархии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6A53250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2C02E0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1B263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829043" w14:textId="77777777" w:rsidTr="00D23DEF">
        <w:tc>
          <w:tcPr>
            <w:tcW w:w="2160" w:type="dxa"/>
          </w:tcPr>
          <w:p w14:paraId="796C90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54F68FE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FAF8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4132B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A64231D" w14:textId="77777777" w:rsidTr="00D23DEF">
        <w:tc>
          <w:tcPr>
            <w:tcW w:w="2160" w:type="dxa"/>
          </w:tcPr>
          <w:p w14:paraId="01E52B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частных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4FC5094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500E9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0D403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4EA3B3F5" w14:textId="77777777" w:rsidTr="00D23DEF">
        <w:tc>
          <w:tcPr>
            <w:tcW w:w="2160" w:type="dxa"/>
          </w:tcPr>
          <w:p w14:paraId="4EA3F9C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B25D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CAF3F4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A1C66E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398FC156" w14:textId="77777777" w:rsidTr="00D23DEF">
        <w:tc>
          <w:tcPr>
            <w:tcW w:w="2160" w:type="dxa"/>
          </w:tcPr>
          <w:p w14:paraId="793B9F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7F599E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C1C30B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5085D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6CC3949" w14:textId="77777777" w:rsidTr="00D23DEF">
        <w:tc>
          <w:tcPr>
            <w:tcW w:w="2160" w:type="dxa"/>
          </w:tcPr>
          <w:p w14:paraId="5AF8C1C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модулями</w:t>
            </w:r>
            <w:proofErr w:type="spellEnd"/>
          </w:p>
        </w:tc>
        <w:tc>
          <w:tcPr>
            <w:tcW w:w="2160" w:type="dxa"/>
          </w:tcPr>
          <w:p w14:paraId="142FD3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9C643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162364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49595E6" w14:textId="77777777" w:rsidTr="00D23DEF">
        <w:tc>
          <w:tcPr>
            <w:tcW w:w="2160" w:type="dxa"/>
          </w:tcPr>
          <w:p w14:paraId="43BE98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</w:p>
        </w:tc>
        <w:tc>
          <w:tcPr>
            <w:tcW w:w="2160" w:type="dxa"/>
          </w:tcPr>
          <w:p w14:paraId="01F73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34FB1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347CD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A2998D" w14:textId="77777777" w:rsidTr="00D23DEF">
        <w:tc>
          <w:tcPr>
            <w:tcW w:w="2160" w:type="dxa"/>
          </w:tcPr>
          <w:p w14:paraId="49A450C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2160" w:type="dxa"/>
          </w:tcPr>
          <w:p w14:paraId="3FBAB86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4236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C28B4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64F580AD" w14:textId="77777777" w:rsidTr="00D23DEF">
        <w:tc>
          <w:tcPr>
            <w:tcW w:w="2160" w:type="dxa"/>
          </w:tcPr>
          <w:p w14:paraId="38E98F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2160" w:type="dxa"/>
          </w:tcPr>
          <w:p w14:paraId="7331888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E4F2A4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E170A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9988D7" w14:textId="77777777" w:rsidTr="00D23DEF">
        <w:tc>
          <w:tcPr>
            <w:tcW w:w="2160" w:type="dxa"/>
          </w:tcPr>
          <w:p w14:paraId="3956667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42A56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EB15EB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8AF3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77186C13" w14:textId="77777777" w:rsidTr="00D23DEF">
        <w:tc>
          <w:tcPr>
            <w:tcW w:w="2160" w:type="dxa"/>
          </w:tcPr>
          <w:p w14:paraId="73237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327D30E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7CAB1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60133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6E9B23C3" w14:textId="77777777" w:rsidTr="00D23DEF">
        <w:tc>
          <w:tcPr>
            <w:tcW w:w="2160" w:type="dxa"/>
          </w:tcPr>
          <w:p w14:paraId="7EF713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67C0A0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3E6C5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73D1D5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3AE58F4C" w14:textId="77777777" w:rsidTr="00D23DEF">
        <w:tc>
          <w:tcPr>
            <w:tcW w:w="2160" w:type="dxa"/>
          </w:tcPr>
          <w:p w14:paraId="50B7E08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Определения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392DA27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6BD852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FA9A9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B769B83" w14:textId="77777777" w:rsidTr="00D23DEF">
        <w:tc>
          <w:tcPr>
            <w:tcW w:w="2160" w:type="dxa"/>
          </w:tcPr>
          <w:p w14:paraId="13B729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proofErr w:type="spellEnd"/>
          </w:p>
        </w:tc>
        <w:tc>
          <w:tcPr>
            <w:tcW w:w="2160" w:type="dxa"/>
          </w:tcPr>
          <w:p w14:paraId="74C209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ED70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9F7334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319D893F" w14:textId="77777777" w:rsidTr="00D23DEF">
        <w:tc>
          <w:tcPr>
            <w:tcW w:w="2160" w:type="dxa"/>
          </w:tcPr>
          <w:p w14:paraId="3038A1F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Отсутствие противоречий в основных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функциях</w:t>
            </w:r>
          </w:p>
        </w:tc>
        <w:tc>
          <w:tcPr>
            <w:tcW w:w="2160" w:type="dxa"/>
          </w:tcPr>
          <w:p w14:paraId="07AA757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3169564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11FF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1A12BAA" w14:textId="77777777" w:rsidTr="00D23DEF">
        <w:tc>
          <w:tcPr>
            <w:tcW w:w="2160" w:type="dxa"/>
          </w:tcPr>
          <w:p w14:paraId="03A7035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противоречий в частных функциях</w:t>
            </w:r>
          </w:p>
        </w:tc>
        <w:tc>
          <w:tcPr>
            <w:tcW w:w="2160" w:type="dxa"/>
          </w:tcPr>
          <w:p w14:paraId="3938D9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FFF7F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D82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B1C56CA" w14:textId="77777777" w:rsidTr="00D23DEF">
        <w:tc>
          <w:tcPr>
            <w:tcW w:w="2160" w:type="dxa"/>
          </w:tcPr>
          <w:p w14:paraId="2F14FC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алгоритмах</w:t>
            </w:r>
            <w:proofErr w:type="spellEnd"/>
          </w:p>
        </w:tc>
        <w:tc>
          <w:tcPr>
            <w:tcW w:w="2160" w:type="dxa"/>
          </w:tcPr>
          <w:p w14:paraId="533297A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6F13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C31C2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268699D" w14:textId="77777777" w:rsidTr="00D23DEF">
        <w:tc>
          <w:tcPr>
            <w:tcW w:w="2160" w:type="dxa"/>
          </w:tcPr>
          <w:p w14:paraId="093A74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взаимосвязей</w:t>
            </w:r>
            <w:proofErr w:type="spellEnd"/>
          </w:p>
        </w:tc>
        <w:tc>
          <w:tcPr>
            <w:tcW w:w="2160" w:type="dxa"/>
          </w:tcPr>
          <w:p w14:paraId="2280FE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A27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8063D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18A67D5" w14:textId="77777777" w:rsidTr="00D23DEF">
        <w:tc>
          <w:tcPr>
            <w:tcW w:w="2160" w:type="dxa"/>
          </w:tcPr>
          <w:p w14:paraId="1AA869B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160" w:type="dxa"/>
          </w:tcPr>
          <w:p w14:paraId="49EBE4A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B082D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3990C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1FB0604C" w14:textId="77777777" w:rsidTr="00D23DEF">
        <w:tc>
          <w:tcPr>
            <w:tcW w:w="2160" w:type="dxa"/>
          </w:tcPr>
          <w:p w14:paraId="55BE20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настройке</w:t>
            </w:r>
            <w:proofErr w:type="spellEnd"/>
          </w:p>
        </w:tc>
        <w:tc>
          <w:tcPr>
            <w:tcW w:w="2160" w:type="dxa"/>
          </w:tcPr>
          <w:p w14:paraId="79F3E10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C0D4D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56A72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669330A8" w14:textId="77777777" w:rsidTr="00D23DEF">
        <w:tc>
          <w:tcPr>
            <w:tcW w:w="2160" w:type="dxa"/>
          </w:tcPr>
          <w:p w14:paraId="4C6B19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Комплектность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proofErr w:type="spellEnd"/>
          </w:p>
        </w:tc>
        <w:tc>
          <w:tcPr>
            <w:tcW w:w="2160" w:type="dxa"/>
          </w:tcPr>
          <w:p w14:paraId="43BA5D6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F9F3D1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F6BBE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35CB387" w14:textId="77777777" w:rsidTr="00D23DEF">
        <w:tc>
          <w:tcPr>
            <w:tcW w:w="2160" w:type="dxa"/>
          </w:tcPr>
          <w:p w14:paraId="37BE8F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Корректность</w:t>
            </w:r>
            <w:proofErr w:type="spellEnd"/>
          </w:p>
        </w:tc>
        <w:tc>
          <w:tcPr>
            <w:tcW w:w="2160" w:type="dxa"/>
          </w:tcPr>
          <w:p w14:paraId="2497B002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A4804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2160" w:type="dxa"/>
          </w:tcPr>
          <w:p w14:paraId="67F028D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1660049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</w:rPr>
      </w:pPr>
    </w:p>
    <w:p w14:paraId="7C9C86FE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</w:rPr>
      </w:pPr>
      <w:r w:rsidRPr="005668D0">
        <w:rPr>
          <w:rFonts w:ascii="Times New Roman" w:hAnsi="Times New Roman" w:cs="Times New Roman"/>
          <w:sz w:val="28"/>
          <w:szCs w:val="28"/>
        </w:rPr>
        <w:t>Вывод:</w:t>
      </w:r>
    </w:p>
    <w:p w14:paraId="1BF3A753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Калькулятор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более надежный и устойчивый к ошибкам.</w:t>
      </w:r>
    </w:p>
    <w:p w14:paraId="6D66E81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Проект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668D0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proofErr w:type="gramEnd"/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но имеет меньше документации и тестов, поэтому оценка ниже.</w:t>
      </w:r>
    </w:p>
    <w:p w14:paraId="1FE31C31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В целом оба продукта выполняют свою функцию, но качество реализации разное.</w:t>
      </w:r>
    </w:p>
    <w:p w14:paraId="66BD4942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682D8A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30A461" w14:textId="383550C3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Контрольные вопросы</w:t>
      </w:r>
    </w:p>
    <w:p w14:paraId="261EF8A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1. Программные продукты предназначены для решения задач пользователя и автоматизации работы.</w:t>
      </w:r>
    </w:p>
    <w:p w14:paraId="0D35E93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2. Существуют бесплатные, платные, по подписке и </w:t>
      </w:r>
      <w:r w:rsidRPr="005668D0">
        <w:rPr>
          <w:rFonts w:ascii="Times New Roman" w:hAnsi="Times New Roman" w:cs="Times New Roman"/>
          <w:sz w:val="28"/>
          <w:szCs w:val="28"/>
        </w:rPr>
        <w:t>open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8D0">
        <w:rPr>
          <w:rFonts w:ascii="Times New Roman" w:hAnsi="Times New Roman" w:cs="Times New Roman"/>
          <w:sz w:val="28"/>
          <w:szCs w:val="28"/>
        </w:rPr>
        <w:t>source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лицензии.</w:t>
      </w:r>
    </w:p>
    <w:p w14:paraId="6840FF4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3. Надежность определяется стабильностью работы и устойчивостью к ошибкам.</w:t>
      </w:r>
    </w:p>
    <w:p w14:paraId="208E4340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4. Эффективность оценивается по скорости работы и потреблению ресурсов.</w:t>
      </w:r>
    </w:p>
    <w:p w14:paraId="0CB6BCC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5. Модифицируемость это возможность изменять программу без сильных трудностей.</w:t>
      </w:r>
    </w:p>
    <w:p w14:paraId="73B12C71" w14:textId="105DEE48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6. Коммуникативность основана на удобном интерфейсе и понятном взаимодействии.</w:t>
      </w:r>
    </w:p>
    <w:sectPr w:rsidR="009222CF" w:rsidRPr="005668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63023" w14:textId="77777777" w:rsidR="00766DD7" w:rsidRDefault="00766DD7">
      <w:pPr>
        <w:spacing w:after="0" w:line="240" w:lineRule="auto"/>
      </w:pPr>
      <w:r>
        <w:separator/>
      </w:r>
    </w:p>
  </w:endnote>
  <w:endnote w:type="continuationSeparator" w:id="0">
    <w:p w14:paraId="5951C07B" w14:textId="77777777" w:rsidR="00766DD7" w:rsidRDefault="00766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1533A" w14:textId="77777777" w:rsidR="00766DD7" w:rsidRDefault="00766DD7">
      <w:pPr>
        <w:spacing w:after="0" w:line="240" w:lineRule="auto"/>
      </w:pPr>
      <w:r>
        <w:separator/>
      </w:r>
    </w:p>
  </w:footnote>
  <w:footnote w:type="continuationSeparator" w:id="0">
    <w:p w14:paraId="3811E607" w14:textId="77777777" w:rsidR="00766DD7" w:rsidRDefault="00766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119"/>
    <w:multiLevelType w:val="hybridMultilevel"/>
    <w:tmpl w:val="459E2E04"/>
    <w:lvl w:ilvl="0" w:tplc="948E6F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531CB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CA2B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DA6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A6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AE053B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02CA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99A8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6A80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1710CF"/>
    <w:multiLevelType w:val="hybridMultilevel"/>
    <w:tmpl w:val="EDFC97F4"/>
    <w:lvl w:ilvl="0" w:tplc="052EF2E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6EB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98AE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30B2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265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823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E688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AF094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D234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6F71CC3"/>
    <w:multiLevelType w:val="hybridMultilevel"/>
    <w:tmpl w:val="14A8B02A"/>
    <w:lvl w:ilvl="0" w:tplc="C1EAE49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C9789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E34B8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C00D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6EC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8AF2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CA6FF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FDC8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D4C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D714FC"/>
    <w:multiLevelType w:val="hybridMultilevel"/>
    <w:tmpl w:val="60E815AC"/>
    <w:lvl w:ilvl="0" w:tplc="B480039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063EF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789D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72BF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CE0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5CEDF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8E1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CA52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AABB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1F1EE9"/>
    <w:multiLevelType w:val="hybridMultilevel"/>
    <w:tmpl w:val="2588412A"/>
    <w:lvl w:ilvl="0" w:tplc="360006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99CF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A00F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CE2F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4AB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907F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6C2D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32A9B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7EECF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672A01B0"/>
    <w:multiLevelType w:val="hybridMultilevel"/>
    <w:tmpl w:val="D7F21294"/>
    <w:lvl w:ilvl="0" w:tplc="F53EF208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AA7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B095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43698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EEE98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1E7E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E697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820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E42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B630503"/>
    <w:multiLevelType w:val="hybridMultilevel"/>
    <w:tmpl w:val="C4B034B6"/>
    <w:lvl w:ilvl="0" w:tplc="A508A2D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82F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8873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C6B7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6026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72FD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0E55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409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AA3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0C63609"/>
    <w:multiLevelType w:val="hybridMultilevel"/>
    <w:tmpl w:val="72A23F8C"/>
    <w:lvl w:ilvl="0" w:tplc="61568CD6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674E83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C4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826E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EC8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3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BEEA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2ACC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3EC9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EF233E"/>
    <w:multiLevelType w:val="hybridMultilevel"/>
    <w:tmpl w:val="8DF43F78"/>
    <w:lvl w:ilvl="0" w:tplc="3B102BF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90A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374A5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AAAA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7CE2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6E1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3E6D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AC476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EC08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CF"/>
    <w:rsid w:val="00476064"/>
    <w:rsid w:val="005668D0"/>
    <w:rsid w:val="00766DD7"/>
    <w:rsid w:val="009222CF"/>
    <w:rsid w:val="00973BD1"/>
    <w:rsid w:val="00D2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AD33"/>
  <w15:docId w15:val="{BFBFD333-393E-4A4E-B4E6-4D716C54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2026-02-18T00:40:00Z</dcterms:created>
  <dcterms:modified xsi:type="dcterms:W3CDTF">2026-02-18T00:40:00Z</dcterms:modified>
  <cp:category/>
</cp:coreProperties>
</file>