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2AAE" w14:textId="351B34E1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 xml:space="preserve">Progress Update — </w:t>
      </w:r>
      <w:proofErr w:type="spellStart"/>
      <w:r w:rsidRPr="00F52348">
        <w:rPr>
          <w:rFonts w:ascii="Times New Roman" w:hAnsi="Times New Roman" w:cs="Times New Roman"/>
          <w:b/>
          <w:bCs/>
        </w:rPr>
        <w:t>ScribeCount</w:t>
      </w:r>
      <w:proofErr w:type="spellEnd"/>
      <w:r w:rsidRPr="00F52348">
        <w:rPr>
          <w:rFonts w:ascii="Times New Roman" w:hAnsi="Times New Roman" w:cs="Times New Roman"/>
          <w:b/>
          <w:bCs/>
        </w:rPr>
        <w:t xml:space="preserve"> Email Platform</w:t>
      </w:r>
      <w:r w:rsidR="006D4733">
        <w:rPr>
          <w:rFonts w:ascii="Times New Roman" w:hAnsi="Times New Roman" w:cs="Times New Roman"/>
          <w:b/>
          <w:bCs/>
        </w:rPr>
        <w:t>:</w:t>
      </w:r>
    </w:p>
    <w:p w14:paraId="7A8C1CFD" w14:textId="74F923A1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>Backend &amp; database connectivity</w:t>
      </w:r>
      <w:r w:rsidR="006B6E37">
        <w:rPr>
          <w:rFonts w:ascii="Times New Roman" w:hAnsi="Times New Roman" w:cs="Times New Roman"/>
          <w:b/>
          <w:bCs/>
        </w:rPr>
        <w:t>:</w:t>
      </w:r>
    </w:p>
    <w:p w14:paraId="6C41168F" w14:textId="77777777" w:rsidR="00FD1885" w:rsidRPr="00F52348" w:rsidRDefault="00FD1885" w:rsidP="00FD1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.NET 10 API</w:t>
      </w:r>
      <w:r w:rsidRPr="00F52348">
        <w:rPr>
          <w:rFonts w:ascii="Times New Roman" w:hAnsi="Times New Roman" w:cs="Times New Roman"/>
        </w:rPr>
        <w:t> is wired to </w:t>
      </w:r>
      <w:r w:rsidRPr="00F52348">
        <w:rPr>
          <w:rFonts w:ascii="Times New Roman" w:hAnsi="Times New Roman" w:cs="Times New Roman"/>
          <w:b/>
          <w:bCs/>
        </w:rPr>
        <w:t>MySQL</w:t>
      </w:r>
      <w:r w:rsidRPr="00F52348">
        <w:rPr>
          <w:rFonts w:ascii="Times New Roman" w:hAnsi="Times New Roman" w:cs="Times New Roman"/>
        </w:rPr>
        <w:t> for local development (XAMPP) and </w:t>
      </w:r>
      <w:r w:rsidRPr="00F52348">
        <w:rPr>
          <w:rFonts w:ascii="Times New Roman" w:hAnsi="Times New Roman" w:cs="Times New Roman"/>
          <w:b/>
          <w:bCs/>
        </w:rPr>
        <w:t>Railway</w:t>
      </w:r>
      <w:r w:rsidRPr="00F52348">
        <w:rPr>
          <w:rFonts w:ascii="Times New Roman" w:hAnsi="Times New Roman" w:cs="Times New Roman"/>
        </w:rPr>
        <w:t> for production.</w:t>
      </w:r>
    </w:p>
    <w:p w14:paraId="180B6782" w14:textId="77777777" w:rsidR="00FD1885" w:rsidRPr="00F52348" w:rsidRDefault="00FD1885" w:rsidP="00FD1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Railway MySQL</w:t>
      </w:r>
      <w:r w:rsidRPr="00F52348">
        <w:rPr>
          <w:rFonts w:ascii="Times New Roman" w:hAnsi="Times New Roman" w:cs="Times New Roman"/>
        </w:rPr>
        <w:t> is configured with a production connection string, SSL, and support for Railway env vars (MYSQLHOST, MYSQL_URL, etc.).</w:t>
      </w:r>
    </w:p>
    <w:p w14:paraId="088EADF0" w14:textId="77777777" w:rsidR="00FD1885" w:rsidRPr="00F52348" w:rsidRDefault="00FD1885" w:rsidP="00FD1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Database migrations</w:t>
      </w:r>
      <w:r w:rsidRPr="00F52348">
        <w:rPr>
          <w:rFonts w:ascii="Times New Roman" w:hAnsi="Times New Roman" w:cs="Times New Roman"/>
        </w:rPr>
        <w:t> run on startup, with safer handling for partial/failed migrations on deploy.</w:t>
      </w:r>
    </w:p>
    <w:p w14:paraId="64B37D24" w14:textId="77777777" w:rsidR="00FD1885" w:rsidRPr="00F52348" w:rsidRDefault="00FD1885" w:rsidP="00FD1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 xml:space="preserve">Single Railway </w:t>
      </w:r>
      <w:proofErr w:type="gramStart"/>
      <w:r w:rsidRPr="00F52348">
        <w:rPr>
          <w:rFonts w:ascii="Times New Roman" w:hAnsi="Times New Roman" w:cs="Times New Roman"/>
          <w:b/>
          <w:bCs/>
        </w:rPr>
        <w:t>deploy</w:t>
      </w:r>
      <w:proofErr w:type="gramEnd"/>
      <w:r w:rsidRPr="00F52348">
        <w:rPr>
          <w:rFonts w:ascii="Times New Roman" w:hAnsi="Times New Roman" w:cs="Times New Roman"/>
        </w:rPr>
        <w:t> builds both the </w:t>
      </w:r>
      <w:r w:rsidRPr="00F52348">
        <w:rPr>
          <w:rFonts w:ascii="Times New Roman" w:hAnsi="Times New Roman" w:cs="Times New Roman"/>
          <w:b/>
          <w:bCs/>
        </w:rPr>
        <w:t>Angular frontend</w:t>
      </w:r>
      <w:r w:rsidRPr="00F52348">
        <w:rPr>
          <w:rFonts w:ascii="Times New Roman" w:hAnsi="Times New Roman" w:cs="Times New Roman"/>
        </w:rPr>
        <w:t> and </w:t>
      </w:r>
      <w:r w:rsidRPr="00F52348">
        <w:rPr>
          <w:rFonts w:ascii="Times New Roman" w:hAnsi="Times New Roman" w:cs="Times New Roman"/>
          <w:b/>
          <w:bCs/>
        </w:rPr>
        <w:t>.NET API</w:t>
      </w:r>
      <w:r w:rsidRPr="00F52348">
        <w:rPr>
          <w:rFonts w:ascii="Times New Roman" w:hAnsi="Times New Roman" w:cs="Times New Roman"/>
        </w:rPr>
        <w:t> in one container:</w:t>
      </w:r>
    </w:p>
    <w:p w14:paraId="54D4CDAE" w14:textId="77777777" w:rsidR="00FD1885" w:rsidRPr="00F52348" w:rsidRDefault="00FD1885" w:rsidP="00FD188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Web UI at /</w:t>
      </w:r>
    </w:p>
    <w:p w14:paraId="02E372DE" w14:textId="77777777" w:rsidR="00FD1885" w:rsidRPr="00F52348" w:rsidRDefault="00FD1885" w:rsidP="00FD188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API at /</w:t>
      </w:r>
      <w:proofErr w:type="spellStart"/>
      <w:r w:rsidRPr="00F52348">
        <w:rPr>
          <w:rFonts w:ascii="Times New Roman" w:hAnsi="Times New Roman" w:cs="Times New Roman"/>
        </w:rPr>
        <w:t>api</w:t>
      </w:r>
      <w:proofErr w:type="spellEnd"/>
      <w:r w:rsidRPr="00F52348">
        <w:rPr>
          <w:rFonts w:ascii="Times New Roman" w:hAnsi="Times New Roman" w:cs="Times New Roman"/>
        </w:rPr>
        <w:t>/v1/...</w:t>
      </w:r>
    </w:p>
    <w:p w14:paraId="6ABA5C47" w14:textId="77777777" w:rsidR="00FD1885" w:rsidRPr="00F52348" w:rsidRDefault="00FD1885" w:rsidP="00FD188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Health check at /health</w:t>
      </w:r>
    </w:p>
    <w:p w14:paraId="0A730164" w14:textId="77777777" w:rsidR="00FD1885" w:rsidRPr="00F52348" w:rsidRDefault="00FD1885" w:rsidP="00FD1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Local development</w:t>
      </w:r>
      <w:r w:rsidRPr="00F52348">
        <w:rPr>
          <w:rFonts w:ascii="Times New Roman" w:hAnsi="Times New Roman" w:cs="Times New Roman"/>
        </w:rPr>
        <w:t> uses XAMPP MySQL (127.0.0.1, database </w:t>
      </w:r>
      <w:proofErr w:type="spellStart"/>
      <w:r w:rsidRPr="00F52348">
        <w:rPr>
          <w:rFonts w:ascii="Times New Roman" w:hAnsi="Times New Roman" w:cs="Times New Roman"/>
        </w:rPr>
        <w:t>scribecount_email</w:t>
      </w:r>
      <w:proofErr w:type="spellEnd"/>
      <w:r w:rsidRPr="00F52348">
        <w:rPr>
          <w:rFonts w:ascii="Times New Roman" w:hAnsi="Times New Roman" w:cs="Times New Roman"/>
        </w:rPr>
        <w:t>), with an improved pre-start MySQL check.</w:t>
      </w:r>
    </w:p>
    <w:p w14:paraId="79090B87" w14:textId="77777777" w:rsidR="00FD1885" w:rsidRPr="00F52348" w:rsidRDefault="00FD1885" w:rsidP="00FD1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CORS</w:t>
      </w:r>
      <w:r w:rsidRPr="00F52348">
        <w:rPr>
          <w:rFonts w:ascii="Times New Roman" w:hAnsi="Times New Roman" w:cs="Times New Roman"/>
        </w:rPr>
        <w:t> is configurable for production frontend URLs.</w:t>
      </w:r>
    </w:p>
    <w:p w14:paraId="6B0C2EB4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pict w14:anchorId="41CCFF74">
          <v:rect id="_x0000_i1067" style="width:0;height:1.5pt" o:hralign="center" o:hrstd="t" o:hr="t" fillcolor="#a0a0a0" stroked="f"/>
        </w:pict>
      </w:r>
    </w:p>
    <w:p w14:paraId="4D68A88D" w14:textId="40FB44E4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>Email integration (Gmail, Outlook, Yahoo &amp; more)</w:t>
      </w:r>
      <w:r w:rsidR="00D64AEE">
        <w:rPr>
          <w:rFonts w:ascii="Times New Roman" w:hAnsi="Times New Roman" w:cs="Times New Roman"/>
          <w:b/>
          <w:bCs/>
        </w:rPr>
        <w:t>:</w:t>
      </w:r>
    </w:p>
    <w:p w14:paraId="4316F81F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Mailbox connection uses </w:t>
      </w:r>
      <w:proofErr w:type="spellStart"/>
      <w:r w:rsidRPr="00F52348">
        <w:rPr>
          <w:rFonts w:ascii="Times New Roman" w:hAnsi="Times New Roman" w:cs="Times New Roman"/>
          <w:b/>
          <w:bCs/>
        </w:rPr>
        <w:t>MailKit</w:t>
      </w:r>
      <w:proofErr w:type="spellEnd"/>
      <w:r w:rsidRPr="00F52348">
        <w:rPr>
          <w:rFonts w:ascii="Times New Roman" w:hAnsi="Times New Roman" w:cs="Times New Roman"/>
        </w:rPr>
        <w:t> over standard </w:t>
      </w:r>
      <w:r w:rsidRPr="00F52348">
        <w:rPr>
          <w:rFonts w:ascii="Times New Roman" w:hAnsi="Times New Roman" w:cs="Times New Roman"/>
          <w:b/>
          <w:bCs/>
        </w:rPr>
        <w:t>IMAP</w:t>
      </w:r>
      <w:r w:rsidRPr="00F52348">
        <w:rPr>
          <w:rFonts w:ascii="Times New Roman" w:hAnsi="Times New Roman" w:cs="Times New Roman"/>
        </w:rPr>
        <w:t> (read/sync) and </w:t>
      </w:r>
      <w:r w:rsidRPr="00F52348">
        <w:rPr>
          <w:rFonts w:ascii="Times New Roman" w:hAnsi="Times New Roman" w:cs="Times New Roman"/>
          <w:b/>
          <w:bCs/>
        </w:rPr>
        <w:t>SMTP</w:t>
      </w:r>
      <w:r w:rsidRPr="00F52348">
        <w:rPr>
          <w:rFonts w:ascii="Times New Roman" w:hAnsi="Times New Roman" w:cs="Times New Roman"/>
        </w:rPr>
        <w:t> (</w:t>
      </w:r>
      <w:proofErr w:type="gramStart"/>
      <w:r w:rsidRPr="00F52348">
        <w:rPr>
          <w:rFonts w:ascii="Times New Roman" w:hAnsi="Times New Roman" w:cs="Times New Roman"/>
        </w:rPr>
        <w:t>send) —</w:t>
      </w:r>
      <w:proofErr w:type="gramEnd"/>
      <w:r w:rsidRPr="00F52348">
        <w:rPr>
          <w:rFonts w:ascii="Times New Roman" w:hAnsi="Times New Roman" w:cs="Times New Roman"/>
        </w:rPr>
        <w:t xml:space="preserve"> not a separate Gmail API.</w:t>
      </w:r>
    </w:p>
    <w:p w14:paraId="6339A15D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Supported providers:</w:t>
      </w:r>
    </w:p>
    <w:p w14:paraId="34F06067" w14:textId="77777777" w:rsidR="00FD1885" w:rsidRPr="00F52348" w:rsidRDefault="00FD1885" w:rsidP="00FD1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Gmail</w:t>
      </w:r>
      <w:r w:rsidRPr="00F52348">
        <w:rPr>
          <w:rFonts w:ascii="Times New Roman" w:hAnsi="Times New Roman" w:cs="Times New Roman"/>
        </w:rPr>
        <w:t> — imap.gmail.com:993, smtp.gmail.com:587, App Password flow</w:t>
      </w:r>
    </w:p>
    <w:p w14:paraId="04AF0D50" w14:textId="77777777" w:rsidR="00FD1885" w:rsidRPr="00F52348" w:rsidRDefault="00FD1885" w:rsidP="00FD1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Outlook / Microsoft 365</w:t>
      </w:r>
      <w:r w:rsidRPr="00F52348">
        <w:rPr>
          <w:rFonts w:ascii="Times New Roman" w:hAnsi="Times New Roman" w:cs="Times New Roman"/>
        </w:rPr>
        <w:t> — outlook.office365.com, smtp.office365.com</w:t>
      </w:r>
    </w:p>
    <w:p w14:paraId="4A9E6AE3" w14:textId="77777777" w:rsidR="00FD1885" w:rsidRPr="00F52348" w:rsidRDefault="00FD1885" w:rsidP="00FD1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Yahoo Mail</w:t>
      </w:r>
      <w:r w:rsidRPr="00F52348">
        <w:rPr>
          <w:rFonts w:ascii="Times New Roman" w:hAnsi="Times New Roman" w:cs="Times New Roman"/>
        </w:rPr>
        <w:t> — imap.mail.yahoo.com, smtp.mail.yahoo.com</w:t>
      </w:r>
    </w:p>
    <w:p w14:paraId="3A77627A" w14:textId="77777777" w:rsidR="00FD1885" w:rsidRPr="00F52348" w:rsidRDefault="00FD1885" w:rsidP="00FD188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F52348">
        <w:rPr>
          <w:rFonts w:ascii="Times New Roman" w:hAnsi="Times New Roman" w:cs="Times New Roman"/>
          <w:b/>
          <w:bCs/>
        </w:rPr>
        <w:t>Custom</w:t>
      </w:r>
      <w:proofErr w:type="gramEnd"/>
      <w:r w:rsidRPr="00F52348">
        <w:rPr>
          <w:rFonts w:ascii="Times New Roman" w:hAnsi="Times New Roman" w:cs="Times New Roman"/>
          <w:b/>
          <w:bCs/>
        </w:rPr>
        <w:t xml:space="preserve"> / other</w:t>
      </w:r>
      <w:r w:rsidRPr="00F52348">
        <w:rPr>
          <w:rFonts w:ascii="Times New Roman" w:hAnsi="Times New Roman" w:cs="Times New Roman"/>
        </w:rPr>
        <w:t> — manual IMAP/SMTP settings</w:t>
      </w:r>
    </w:p>
    <w:p w14:paraId="1109BE43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Working email features:</w:t>
      </w:r>
    </w:p>
    <w:p w14:paraId="3DD4BEF2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Connect inbox, </w:t>
      </w:r>
      <w:r w:rsidRPr="00F52348">
        <w:rPr>
          <w:rFonts w:ascii="Times New Roman" w:hAnsi="Times New Roman" w:cs="Times New Roman"/>
          <w:b/>
          <w:bCs/>
        </w:rPr>
        <w:t>test connection</w:t>
      </w:r>
      <w:r w:rsidRPr="00F52348">
        <w:rPr>
          <w:rFonts w:ascii="Times New Roman" w:hAnsi="Times New Roman" w:cs="Times New Roman"/>
        </w:rPr>
        <w:t>, save credentials</w:t>
      </w:r>
    </w:p>
    <w:p w14:paraId="25AE2301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Sync inbox</w:t>
      </w:r>
      <w:r w:rsidRPr="00F52348">
        <w:rPr>
          <w:rFonts w:ascii="Times New Roman" w:hAnsi="Times New Roman" w:cs="Times New Roman"/>
        </w:rPr>
        <w:t xml:space="preserve"> (and </w:t>
      </w:r>
      <w:proofErr w:type="gramStart"/>
      <w:r w:rsidRPr="00F52348">
        <w:rPr>
          <w:rFonts w:ascii="Times New Roman" w:hAnsi="Times New Roman" w:cs="Times New Roman"/>
        </w:rPr>
        <w:t>folders:</w:t>
      </w:r>
      <w:proofErr w:type="gramEnd"/>
      <w:r w:rsidRPr="00F52348">
        <w:rPr>
          <w:rFonts w:ascii="Times New Roman" w:hAnsi="Times New Roman" w:cs="Times New Roman"/>
        </w:rPr>
        <w:t xml:space="preserve"> sent, drafts, scheduled, spam, trash)</w:t>
      </w:r>
    </w:p>
    <w:p w14:paraId="2481B615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View all synced messages</w:t>
      </w:r>
      <w:r w:rsidRPr="00F52348">
        <w:rPr>
          <w:rFonts w:ascii="Times New Roman" w:hAnsi="Times New Roman" w:cs="Times New Roman"/>
        </w:rPr>
        <w:t> in the inbox with thread grouping and pagination</w:t>
      </w:r>
    </w:p>
    <w:p w14:paraId="1F32F981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lastRenderedPageBreak/>
        <w:t>Auto-display messages</w:t>
      </w:r>
      <w:r w:rsidRPr="00F52348">
        <w:rPr>
          <w:rFonts w:ascii="Times New Roman" w:hAnsi="Times New Roman" w:cs="Times New Roman"/>
        </w:rPr>
        <w:t> after sync completes (no extra click needed)</w:t>
      </w:r>
    </w:p>
    <w:p w14:paraId="019A9459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Refresh</w:t>
      </w:r>
      <w:r w:rsidRPr="00F52348">
        <w:rPr>
          <w:rFonts w:ascii="Times New Roman" w:hAnsi="Times New Roman" w:cs="Times New Roman"/>
        </w:rPr>
        <w:t> from toolbar and email list</w:t>
      </w:r>
    </w:p>
    <w:p w14:paraId="2239BC94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Compose, reply, forward</w:t>
      </w:r>
      <w:r w:rsidRPr="00F52348">
        <w:rPr>
          <w:rFonts w:ascii="Times New Roman" w:hAnsi="Times New Roman" w:cs="Times New Roman"/>
        </w:rPr>
        <w:t> with working attachments</w:t>
      </w:r>
    </w:p>
    <w:p w14:paraId="1C042D9F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Edit drafts &amp; scheduled emails</w:t>
      </w:r>
    </w:p>
    <w:p w14:paraId="6756E00C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Send guard</w:t>
      </w:r>
      <w:r w:rsidRPr="00F52348">
        <w:rPr>
          <w:rFonts w:ascii="Times New Roman" w:hAnsi="Times New Roman" w:cs="Times New Roman"/>
        </w:rPr>
        <w:t xml:space="preserve"> (“please wait”) to prevent </w:t>
      </w:r>
      <w:proofErr w:type="gramStart"/>
      <w:r w:rsidRPr="00F52348">
        <w:rPr>
          <w:rFonts w:ascii="Times New Roman" w:hAnsi="Times New Roman" w:cs="Times New Roman"/>
        </w:rPr>
        <w:t>double-send</w:t>
      </w:r>
      <w:proofErr w:type="gramEnd"/>
    </w:p>
    <w:p w14:paraId="0ADE2629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Success toast</w:t>
      </w:r>
      <w:r w:rsidRPr="00F52348">
        <w:rPr>
          <w:rFonts w:ascii="Times New Roman" w:hAnsi="Times New Roman" w:cs="Times New Roman"/>
        </w:rPr>
        <w:t> and return to inbox after send</w:t>
      </w:r>
    </w:p>
    <w:p w14:paraId="076A9D02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Star, delete, mark unread</w:t>
      </w:r>
    </w:p>
    <w:p w14:paraId="20160C5A" w14:textId="77777777" w:rsidR="00FD1885" w:rsidRPr="00F52348" w:rsidRDefault="00FD1885" w:rsidP="00FD18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Sidebar folder counts</w:t>
      </w:r>
      <w:r w:rsidRPr="00F52348">
        <w:rPr>
          <w:rFonts w:ascii="Times New Roman" w:hAnsi="Times New Roman" w:cs="Times New Roman"/>
        </w:rPr>
        <w:t> and search/filter tabs</w:t>
      </w:r>
    </w:p>
    <w:p w14:paraId="08E49C22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pict w14:anchorId="7070D53D">
          <v:rect id="_x0000_i1068" style="width:0;height:1.5pt" o:hralign="center" o:hrstd="t" o:hr="t" fillcolor="#a0a0a0" stroked="f"/>
        </w:pict>
      </w:r>
    </w:p>
    <w:p w14:paraId="45468A1C" w14:textId="77777777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>Mail connection instructions (in-app)</w:t>
      </w:r>
    </w:p>
    <w:p w14:paraId="3E2D3222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Settings → Inbox Connection</w:t>
      </w:r>
      <w:r w:rsidRPr="00F52348">
        <w:rPr>
          <w:rFonts w:ascii="Times New Roman" w:hAnsi="Times New Roman" w:cs="Times New Roman"/>
        </w:rPr>
        <w:t> includes step-by-step guidance:</w:t>
      </w:r>
    </w:p>
    <w:p w14:paraId="66E913A6" w14:textId="77777777" w:rsidR="00FD1885" w:rsidRPr="00F52348" w:rsidRDefault="00FD1885" w:rsidP="00FD18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Gmail:</w:t>
      </w:r>
      <w:r w:rsidRPr="00F52348">
        <w:rPr>
          <w:rFonts w:ascii="Times New Roman" w:hAnsi="Times New Roman" w:cs="Times New Roman"/>
        </w:rPr>
        <w:t xml:space="preserve"> 2-Step Verification, App Password link, enable IMAP, use </w:t>
      </w:r>
      <w:proofErr w:type="gramStart"/>
      <w:r w:rsidRPr="00F52348">
        <w:rPr>
          <w:rFonts w:ascii="Times New Roman" w:hAnsi="Times New Roman" w:cs="Times New Roman"/>
        </w:rPr>
        <w:t>full @</w:t>
      </w:r>
      <w:proofErr w:type="gramEnd"/>
      <w:r w:rsidRPr="00F52348">
        <w:rPr>
          <w:rFonts w:ascii="Times New Roman" w:hAnsi="Times New Roman" w:cs="Times New Roman"/>
        </w:rPr>
        <w:t>gmail.com address</w:t>
      </w:r>
    </w:p>
    <w:p w14:paraId="16A3A438" w14:textId="77777777" w:rsidR="00FD1885" w:rsidRPr="00F52348" w:rsidRDefault="00FD1885" w:rsidP="00FD18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Outlook:</w:t>
      </w:r>
      <w:r w:rsidRPr="00F52348">
        <w:rPr>
          <w:rFonts w:ascii="Times New Roman" w:hAnsi="Times New Roman" w:cs="Times New Roman"/>
        </w:rPr>
        <w:t> enable IMAP, app password if 2FA is on</w:t>
      </w:r>
    </w:p>
    <w:p w14:paraId="1EDFB4D0" w14:textId="77777777" w:rsidR="00FD1885" w:rsidRPr="00F52348" w:rsidRDefault="00FD1885" w:rsidP="00FD18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Yahoo:</w:t>
      </w:r>
      <w:r w:rsidRPr="00F52348">
        <w:rPr>
          <w:rFonts w:ascii="Times New Roman" w:hAnsi="Times New Roman" w:cs="Times New Roman"/>
        </w:rPr>
        <w:t> app password steps</w:t>
      </w:r>
    </w:p>
    <w:p w14:paraId="07285972" w14:textId="77777777" w:rsidR="00FD1885" w:rsidRPr="00F52348" w:rsidRDefault="00FD1885" w:rsidP="00FD18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Test connection</w:t>
      </w:r>
      <w:r w:rsidRPr="00F52348">
        <w:rPr>
          <w:rFonts w:ascii="Times New Roman" w:hAnsi="Times New Roman" w:cs="Times New Roman"/>
        </w:rPr>
        <w:t xml:space="preserve"> before </w:t>
      </w:r>
      <w:proofErr w:type="gramStart"/>
      <w:r w:rsidRPr="00F52348">
        <w:rPr>
          <w:rFonts w:ascii="Times New Roman" w:hAnsi="Times New Roman" w:cs="Times New Roman"/>
        </w:rPr>
        <w:t>save</w:t>
      </w:r>
      <w:proofErr w:type="gramEnd"/>
    </w:p>
    <w:p w14:paraId="31FC21A3" w14:textId="77777777" w:rsidR="00FD1885" w:rsidRPr="00F52348" w:rsidRDefault="00FD1885" w:rsidP="00FD18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Sync inbox</w:t>
      </w:r>
      <w:r w:rsidRPr="00F52348">
        <w:rPr>
          <w:rFonts w:ascii="Times New Roman" w:hAnsi="Times New Roman" w:cs="Times New Roman"/>
        </w:rPr>
        <w:t> after connecting</w:t>
      </w:r>
    </w:p>
    <w:p w14:paraId="30A33F09" w14:textId="77777777" w:rsidR="00FD1885" w:rsidRPr="00F52348" w:rsidRDefault="00FD1885" w:rsidP="00FD18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Provider-specific hosts/ports shown in the setup guide</w:t>
      </w:r>
    </w:p>
    <w:p w14:paraId="01B6076D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pict w14:anchorId="33B165AB">
          <v:rect id="_x0000_i1069" style="width:0;height:1.5pt" o:hralign="center" o:hrstd="t" o:hr="t" fillcolor="#a0a0a0" stroked="f"/>
        </w:pict>
      </w:r>
    </w:p>
    <w:p w14:paraId="3F479B31" w14:textId="77777777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>Flows, campaigns &amp; other pages</w:t>
      </w:r>
    </w:p>
    <w:p w14:paraId="3919824B" w14:textId="77777777" w:rsidR="00FD1885" w:rsidRPr="00F52348" w:rsidRDefault="00FD1885" w:rsidP="00FD18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Flows</w:t>
      </w:r>
      <w:r w:rsidRPr="00F52348">
        <w:rPr>
          <w:rFonts w:ascii="Times New Roman" w:hAnsi="Times New Roman" w:cs="Times New Roman"/>
        </w:rPr>
        <w:t> — auto-load without needing an extra click to refresh the UI</w:t>
      </w:r>
    </w:p>
    <w:p w14:paraId="22A83969" w14:textId="77777777" w:rsidR="00FD1885" w:rsidRPr="00F52348" w:rsidRDefault="00FD1885" w:rsidP="00FD18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Campaigns</w:t>
      </w:r>
      <w:r w:rsidRPr="00F52348">
        <w:rPr>
          <w:rFonts w:ascii="Times New Roman" w:hAnsi="Times New Roman" w:cs="Times New Roman"/>
        </w:rPr>
        <w:t> — backend entities, API, and frontend wired for campaigns, calendar, newsletter, and A/B testing</w:t>
      </w:r>
    </w:p>
    <w:p w14:paraId="2AAF3388" w14:textId="77777777" w:rsidR="00FD1885" w:rsidRPr="00F52348" w:rsidRDefault="00FD1885" w:rsidP="00FD18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Dashboard, templates, integrations, settings</w:t>
      </w:r>
      <w:r w:rsidRPr="00F52348">
        <w:rPr>
          <w:rFonts w:ascii="Times New Roman" w:hAnsi="Times New Roman" w:cs="Times New Roman"/>
        </w:rPr>
        <w:t xml:space="preserve"> — connected to backend </w:t>
      </w:r>
      <w:proofErr w:type="gramStart"/>
      <w:r w:rsidRPr="00F52348">
        <w:rPr>
          <w:rFonts w:ascii="Times New Roman" w:hAnsi="Times New Roman" w:cs="Times New Roman"/>
        </w:rPr>
        <w:t>where</w:t>
      </w:r>
      <w:proofErr w:type="gramEnd"/>
      <w:r w:rsidRPr="00F52348">
        <w:rPr>
          <w:rFonts w:ascii="Times New Roman" w:hAnsi="Times New Roman" w:cs="Times New Roman"/>
        </w:rPr>
        <w:t xml:space="preserve"> implemented</w:t>
      </w:r>
    </w:p>
    <w:p w14:paraId="1E58BFB3" w14:textId="77777777" w:rsidR="00FD1885" w:rsidRPr="00F52348" w:rsidRDefault="00FD1885" w:rsidP="00FD18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Auth</w:t>
      </w:r>
      <w:r w:rsidRPr="00F52348">
        <w:rPr>
          <w:rFonts w:ascii="Times New Roman" w:hAnsi="Times New Roman" w:cs="Times New Roman"/>
        </w:rPr>
        <w:t> — register, login, JWT, profile</w:t>
      </w:r>
    </w:p>
    <w:p w14:paraId="4DBF00F5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pict w14:anchorId="3796292A">
          <v:rect id="_x0000_i1070" style="width:0;height:1.5pt" o:hralign="center" o:hrstd="t" o:hr="t" fillcolor="#a0a0a0" stroked="f"/>
        </w:pict>
      </w:r>
    </w:p>
    <w:p w14:paraId="3394830F" w14:textId="77777777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>UI &amp; responsiveness</w:t>
      </w:r>
    </w:p>
    <w:p w14:paraId="637497EF" w14:textId="77777777" w:rsidR="00FD1885" w:rsidRPr="00F52348" w:rsidRDefault="00FD1885" w:rsidP="00FD18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lastRenderedPageBreak/>
        <w:t>Inbox and other pages updated so data </w:t>
      </w:r>
      <w:r w:rsidRPr="00F52348">
        <w:rPr>
          <w:rFonts w:ascii="Times New Roman" w:hAnsi="Times New Roman" w:cs="Times New Roman"/>
          <w:b/>
          <w:bCs/>
        </w:rPr>
        <w:t>loads and displays automatically</w:t>
      </w:r>
      <w:r w:rsidRPr="00F52348">
        <w:rPr>
          <w:rFonts w:ascii="Times New Roman" w:hAnsi="Times New Roman" w:cs="Times New Roman"/>
        </w:rPr>
        <w:t> after API responses</w:t>
      </w:r>
    </w:p>
    <w:p w14:paraId="0AF5A297" w14:textId="77777777" w:rsidR="00FD1885" w:rsidRPr="00F52348" w:rsidRDefault="00FD1885" w:rsidP="00FD18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Loading states during sync and message fetch</w:t>
      </w:r>
    </w:p>
    <w:p w14:paraId="0C6B2A83" w14:textId="77777777" w:rsidR="00FD1885" w:rsidRPr="00F52348" w:rsidRDefault="00FD1885" w:rsidP="00FD18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Layout work across email list, compose, sidebar, and main pages</w:t>
      </w:r>
    </w:p>
    <w:p w14:paraId="064AAB26" w14:textId="77777777" w:rsidR="00FD1885" w:rsidRPr="00F52348" w:rsidRDefault="00FD1885" w:rsidP="00FD18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Pagination, thread view, and mobile-friendly panel structure on the email screen</w:t>
      </w:r>
    </w:p>
    <w:p w14:paraId="7994962F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pict w14:anchorId="16B5F425">
          <v:rect id="_x0000_i1071" style="width:0;height:1.5pt" o:hralign="center" o:hrstd="t" o:hr="t" fillcolor="#a0a0a0" stroked="f"/>
        </w:pict>
      </w:r>
    </w:p>
    <w:p w14:paraId="545290EB" w14:textId="77777777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>Deployment status</w:t>
      </w:r>
    </w:p>
    <w:p w14:paraId="7E8E6D58" w14:textId="77777777" w:rsidR="00FD1885" w:rsidRPr="00F52348" w:rsidRDefault="00FD1885" w:rsidP="00FD18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Production API</w:t>
      </w:r>
      <w:r w:rsidRPr="00F52348">
        <w:rPr>
          <w:rFonts w:ascii="Times New Roman" w:hAnsi="Times New Roman" w:cs="Times New Roman"/>
        </w:rPr>
        <w:t> is live on Railway (</w:t>
      </w:r>
      <w:proofErr w:type="spellStart"/>
      <w:r w:rsidRPr="00F52348">
        <w:rPr>
          <w:rFonts w:ascii="Times New Roman" w:hAnsi="Times New Roman" w:cs="Times New Roman"/>
        </w:rPr>
        <w:t>sc</w:t>
      </w:r>
      <w:proofErr w:type="spellEnd"/>
      <w:r w:rsidRPr="00F52348">
        <w:rPr>
          <w:rFonts w:ascii="Times New Roman" w:hAnsi="Times New Roman" w:cs="Times New Roman"/>
        </w:rPr>
        <w:t>-email-marketing-</w:t>
      </w:r>
      <w:proofErr w:type="spellStart"/>
      <w:r w:rsidRPr="00F52348">
        <w:rPr>
          <w:rFonts w:ascii="Times New Roman" w:hAnsi="Times New Roman" w:cs="Times New Roman"/>
        </w:rPr>
        <w:t>production.up.railway.app</w:t>
      </w:r>
      <w:proofErr w:type="spellEnd"/>
      <w:r w:rsidRPr="00F52348">
        <w:rPr>
          <w:rFonts w:ascii="Times New Roman" w:hAnsi="Times New Roman" w:cs="Times New Roman"/>
        </w:rPr>
        <w:t>).</w:t>
      </w:r>
    </w:p>
    <w:p w14:paraId="3905D157" w14:textId="77777777" w:rsidR="00FD1885" w:rsidRPr="00F52348" w:rsidRDefault="00FD1885" w:rsidP="00FD18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Frontend + API combined deploy</w:t>
      </w:r>
      <w:r w:rsidRPr="00F52348">
        <w:rPr>
          <w:rFonts w:ascii="Times New Roman" w:hAnsi="Times New Roman" w:cs="Times New Roman"/>
        </w:rPr>
        <w:t> is configured; after the latest push/redeploy, the </w:t>
      </w:r>
      <w:r w:rsidRPr="00F52348">
        <w:rPr>
          <w:rFonts w:ascii="Times New Roman" w:hAnsi="Times New Roman" w:cs="Times New Roman"/>
          <w:b/>
          <w:bCs/>
        </w:rPr>
        <w:t>full web UI</w:t>
      </w:r>
      <w:r w:rsidRPr="00F52348">
        <w:rPr>
          <w:rFonts w:ascii="Times New Roman" w:hAnsi="Times New Roman" w:cs="Times New Roman"/>
        </w:rPr>
        <w:t> should load at the same URL.</w:t>
      </w:r>
    </w:p>
    <w:p w14:paraId="2F3CC090" w14:textId="77777777" w:rsidR="00FD1885" w:rsidRPr="00F52348" w:rsidRDefault="00FD1885" w:rsidP="00FD18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Railway MySQL is the production database for deployed data.</w:t>
      </w:r>
    </w:p>
    <w:p w14:paraId="48B41281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pict w14:anchorId="5D63F8A5">
          <v:rect id="_x0000_i1072" style="width:0;height:1.5pt" o:hralign="center" o:hrstd="t" o:hr="t" fillcolor="#a0a0a0" stroked="f"/>
        </w:pict>
      </w:r>
    </w:p>
    <w:p w14:paraId="3F36AF90" w14:textId="77777777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>Timeline — next ~5 days</w:t>
      </w:r>
    </w:p>
    <w:p w14:paraId="2FF9F2D7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Over the </w:t>
      </w:r>
      <w:r w:rsidRPr="00F52348">
        <w:rPr>
          <w:rFonts w:ascii="Times New Roman" w:hAnsi="Times New Roman" w:cs="Times New Roman"/>
          <w:b/>
          <w:bCs/>
        </w:rPr>
        <w:t>next ~5 days</w:t>
      </w:r>
      <w:r w:rsidRPr="00F52348">
        <w:rPr>
          <w:rFonts w:ascii="Times New Roman" w:hAnsi="Times New Roman" w:cs="Times New Roman"/>
        </w:rPr>
        <w:t xml:space="preserve">, the goal </w:t>
      </w:r>
      <w:proofErr w:type="gramStart"/>
      <w:r w:rsidRPr="00F52348">
        <w:rPr>
          <w:rFonts w:ascii="Times New Roman" w:hAnsi="Times New Roman" w:cs="Times New Roman"/>
        </w:rPr>
        <w:t>is</w:t>
      </w:r>
      <w:proofErr w:type="gramEnd"/>
      <w:r w:rsidRPr="00F52348">
        <w:rPr>
          <w:rFonts w:ascii="Times New Roman" w:hAnsi="Times New Roman" w:cs="Times New Roman"/>
        </w:rPr>
        <w:t xml:space="preserve"> a </w:t>
      </w:r>
      <w:r w:rsidRPr="00F52348">
        <w:rPr>
          <w:rFonts w:ascii="Times New Roman" w:hAnsi="Times New Roman" w:cs="Times New Roman"/>
          <w:b/>
          <w:bCs/>
        </w:rPr>
        <w:t>fully dynamic website</w:t>
      </w:r>
      <w:r w:rsidRPr="00F52348">
        <w:rPr>
          <w:rFonts w:ascii="Times New Roman" w:hAnsi="Times New Roman" w:cs="Times New Roman"/>
        </w:rPr>
        <w:t> where:</w:t>
      </w:r>
    </w:p>
    <w:p w14:paraId="22E5FF8B" w14:textId="77777777" w:rsidR="00FD1885" w:rsidRPr="00F52348" w:rsidRDefault="00FD1885" w:rsidP="00FD18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All pages</w:t>
      </w:r>
      <w:r w:rsidRPr="00F52348">
        <w:rPr>
          <w:rFonts w:ascii="Times New Roman" w:hAnsi="Times New Roman" w:cs="Times New Roman"/>
        </w:rPr>
        <w:t> load live data from the backend</w:t>
      </w:r>
    </w:p>
    <w:p w14:paraId="6C893E60" w14:textId="77777777" w:rsidR="00FD1885" w:rsidRPr="00F52348" w:rsidRDefault="00FD1885" w:rsidP="00FD18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Full end-to-end connectivity</w:t>
      </w:r>
      <w:r w:rsidRPr="00F52348">
        <w:rPr>
          <w:rFonts w:ascii="Times New Roman" w:hAnsi="Times New Roman" w:cs="Times New Roman"/>
        </w:rPr>
        <w:t> across email, flows, campaigns, dashboard, settings, and related modules</w:t>
      </w:r>
    </w:p>
    <w:p w14:paraId="682AE2A2" w14:textId="77777777" w:rsidR="00FD1885" w:rsidRPr="00F52348" w:rsidRDefault="00FD1885" w:rsidP="00FD18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  <w:b/>
          <w:bCs/>
        </w:rPr>
        <w:t>Every major page</w:t>
      </w:r>
      <w:r w:rsidRPr="00F52348">
        <w:rPr>
          <w:rFonts w:ascii="Times New Roman" w:hAnsi="Times New Roman" w:cs="Times New Roman"/>
        </w:rPr>
        <w:t> behaves correctly in production (not mock/static-only)</w:t>
      </w:r>
    </w:p>
    <w:p w14:paraId="50454122" w14:textId="77777777" w:rsidR="00FD1885" w:rsidRPr="00F52348" w:rsidRDefault="00FD1885" w:rsidP="00FD1885">
      <w:pPr>
        <w:rPr>
          <w:rFonts w:ascii="Times New Roman" w:hAnsi="Times New Roman" w:cs="Times New Roman"/>
        </w:rPr>
      </w:pPr>
      <w:r w:rsidRPr="00F52348">
        <w:rPr>
          <w:rFonts w:ascii="Times New Roman" w:hAnsi="Times New Roman" w:cs="Times New Roman"/>
        </w:rPr>
        <w:t>After those </w:t>
      </w:r>
      <w:r w:rsidRPr="00F52348">
        <w:rPr>
          <w:rFonts w:ascii="Times New Roman" w:hAnsi="Times New Roman" w:cs="Times New Roman"/>
          <w:b/>
          <w:bCs/>
        </w:rPr>
        <w:t>5 days</w:t>
      </w:r>
      <w:r w:rsidRPr="00F52348">
        <w:rPr>
          <w:rFonts w:ascii="Times New Roman" w:hAnsi="Times New Roman" w:cs="Times New Roman"/>
        </w:rPr>
        <w:t>, we will </w:t>
      </w:r>
      <w:r w:rsidRPr="00F52348">
        <w:rPr>
          <w:rFonts w:ascii="Times New Roman" w:hAnsi="Times New Roman" w:cs="Times New Roman"/>
          <w:b/>
          <w:bCs/>
        </w:rPr>
        <w:t>run a full test pass</w:t>
      </w:r>
      <w:r w:rsidRPr="00F52348">
        <w:rPr>
          <w:rFonts w:ascii="Times New Roman" w:hAnsi="Times New Roman" w:cs="Times New Roman"/>
        </w:rPr>
        <w:t> on the app (connect mail, sync, send, flows, campaigns, navigation, responsiveness). Once testing is complete, the application will be </w:t>
      </w:r>
      <w:r w:rsidRPr="00F52348">
        <w:rPr>
          <w:rFonts w:ascii="Times New Roman" w:hAnsi="Times New Roman" w:cs="Times New Roman"/>
          <w:b/>
          <w:bCs/>
        </w:rPr>
        <w:t>fully functional</w:t>
      </w:r>
      <w:r w:rsidRPr="00F52348">
        <w:rPr>
          <w:rFonts w:ascii="Times New Roman" w:hAnsi="Times New Roman" w:cs="Times New Roman"/>
        </w:rPr>
        <w:t> for real use.</w:t>
      </w:r>
    </w:p>
    <w:p w14:paraId="0BE09EDB" w14:textId="03609BF6" w:rsidR="00FD1885" w:rsidRPr="00F52348" w:rsidRDefault="00FD1885" w:rsidP="00FD1885">
      <w:pPr>
        <w:rPr>
          <w:rFonts w:ascii="Times New Roman" w:hAnsi="Times New Roman" w:cs="Times New Roman"/>
        </w:rPr>
      </w:pPr>
    </w:p>
    <w:p w14:paraId="433AE172" w14:textId="77777777" w:rsidR="00FD1885" w:rsidRPr="00F52348" w:rsidRDefault="00FD1885" w:rsidP="00FD1885">
      <w:pPr>
        <w:rPr>
          <w:rFonts w:ascii="Times New Roman" w:hAnsi="Times New Roman" w:cs="Times New Roman"/>
          <w:b/>
          <w:bCs/>
        </w:rPr>
      </w:pPr>
      <w:r w:rsidRPr="00F52348">
        <w:rPr>
          <w:rFonts w:ascii="Times New Roman" w:hAnsi="Times New Roman" w:cs="Times New Roman"/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3445"/>
      </w:tblGrid>
      <w:tr w:rsidR="00FD1885" w:rsidRPr="00F52348" w14:paraId="2C35C0D3" w14:textId="77777777" w:rsidTr="00876B56">
        <w:tc>
          <w:tcPr>
            <w:tcW w:w="0" w:type="auto"/>
            <w:noWrap/>
            <w:hideMark/>
          </w:tcPr>
          <w:p w14:paraId="44E79A7F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2348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noWrap/>
            <w:hideMark/>
          </w:tcPr>
          <w:p w14:paraId="041EC9F0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234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D1885" w:rsidRPr="00F52348" w14:paraId="58D8385A" w14:textId="77777777" w:rsidTr="00876B56">
        <w:tc>
          <w:tcPr>
            <w:tcW w:w="0" w:type="auto"/>
            <w:hideMark/>
          </w:tcPr>
          <w:p w14:paraId="253320D1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Backend API + MySQL (local &amp; Railway)</w:t>
            </w:r>
          </w:p>
        </w:tc>
        <w:tc>
          <w:tcPr>
            <w:tcW w:w="0" w:type="auto"/>
            <w:hideMark/>
          </w:tcPr>
          <w:p w14:paraId="357EB450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Done</w:t>
            </w:r>
          </w:p>
        </w:tc>
      </w:tr>
      <w:tr w:rsidR="00FD1885" w:rsidRPr="00F52348" w14:paraId="70AD334A" w14:textId="77777777" w:rsidTr="00876B56">
        <w:tc>
          <w:tcPr>
            <w:tcW w:w="0" w:type="auto"/>
            <w:hideMark/>
          </w:tcPr>
          <w:p w14:paraId="79F6C5FC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F52348">
              <w:rPr>
                <w:rFonts w:ascii="Times New Roman" w:hAnsi="Times New Roman" w:cs="Times New Roman"/>
              </w:rPr>
              <w:t>Railway</w:t>
            </w:r>
            <w:proofErr w:type="gramEnd"/>
            <w:r w:rsidRPr="00F52348">
              <w:rPr>
                <w:rFonts w:ascii="Times New Roman" w:hAnsi="Times New Roman" w:cs="Times New Roman"/>
              </w:rPr>
              <w:t xml:space="preserve"> deploy (API + frontend bundle)</w:t>
            </w:r>
          </w:p>
        </w:tc>
        <w:tc>
          <w:tcPr>
            <w:tcW w:w="0" w:type="auto"/>
            <w:hideMark/>
          </w:tcPr>
          <w:p w14:paraId="0B1646F7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Done / redeploy pending</w:t>
            </w:r>
          </w:p>
        </w:tc>
      </w:tr>
      <w:tr w:rsidR="00FD1885" w:rsidRPr="00F52348" w14:paraId="6160037F" w14:textId="77777777" w:rsidTr="00876B56">
        <w:tc>
          <w:tcPr>
            <w:tcW w:w="0" w:type="auto"/>
            <w:hideMark/>
          </w:tcPr>
          <w:p w14:paraId="3F959B9D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Gmail, Outlook, Yahoo mail connect &amp; sync</w:t>
            </w:r>
          </w:p>
        </w:tc>
        <w:tc>
          <w:tcPr>
            <w:tcW w:w="0" w:type="auto"/>
            <w:hideMark/>
          </w:tcPr>
          <w:p w14:paraId="697FA814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Done</w:t>
            </w:r>
          </w:p>
        </w:tc>
      </w:tr>
      <w:tr w:rsidR="00FD1885" w:rsidRPr="00F52348" w14:paraId="5BFE8632" w14:textId="77777777" w:rsidTr="00876B56">
        <w:tc>
          <w:tcPr>
            <w:tcW w:w="0" w:type="auto"/>
            <w:hideMark/>
          </w:tcPr>
          <w:p w14:paraId="3B72FF1F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Inbox messages display &amp; sync UX</w:t>
            </w:r>
          </w:p>
        </w:tc>
        <w:tc>
          <w:tcPr>
            <w:tcW w:w="0" w:type="auto"/>
            <w:hideMark/>
          </w:tcPr>
          <w:p w14:paraId="45B215E3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Done</w:t>
            </w:r>
          </w:p>
        </w:tc>
      </w:tr>
      <w:tr w:rsidR="00FD1885" w:rsidRPr="00F52348" w14:paraId="3A517AC7" w14:textId="77777777" w:rsidTr="00876B56">
        <w:tc>
          <w:tcPr>
            <w:tcW w:w="0" w:type="auto"/>
            <w:hideMark/>
          </w:tcPr>
          <w:p w14:paraId="4E6F191C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lastRenderedPageBreak/>
              <w:t>In-app mail setup instructions</w:t>
            </w:r>
          </w:p>
        </w:tc>
        <w:tc>
          <w:tcPr>
            <w:tcW w:w="0" w:type="auto"/>
            <w:hideMark/>
          </w:tcPr>
          <w:p w14:paraId="1723250F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Done</w:t>
            </w:r>
          </w:p>
        </w:tc>
      </w:tr>
      <w:tr w:rsidR="00FD1885" w:rsidRPr="00F52348" w14:paraId="7617E512" w14:textId="77777777" w:rsidTr="00876B56">
        <w:tc>
          <w:tcPr>
            <w:tcW w:w="0" w:type="auto"/>
            <w:hideMark/>
          </w:tcPr>
          <w:p w14:paraId="62E00553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Compose, send, attachments, drafts</w:t>
            </w:r>
          </w:p>
        </w:tc>
        <w:tc>
          <w:tcPr>
            <w:tcW w:w="0" w:type="auto"/>
            <w:hideMark/>
          </w:tcPr>
          <w:p w14:paraId="4739239C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Done</w:t>
            </w:r>
          </w:p>
        </w:tc>
      </w:tr>
      <w:tr w:rsidR="00FD1885" w:rsidRPr="00F52348" w14:paraId="68D0497F" w14:textId="77777777" w:rsidTr="00876B56">
        <w:tc>
          <w:tcPr>
            <w:tcW w:w="0" w:type="auto"/>
            <w:hideMark/>
          </w:tcPr>
          <w:p w14:paraId="0DBBD5BC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Flows auto-display</w:t>
            </w:r>
          </w:p>
        </w:tc>
        <w:tc>
          <w:tcPr>
            <w:tcW w:w="0" w:type="auto"/>
            <w:hideMark/>
          </w:tcPr>
          <w:p w14:paraId="7A0339E0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Done</w:t>
            </w:r>
          </w:p>
        </w:tc>
      </w:tr>
      <w:tr w:rsidR="00FD1885" w:rsidRPr="00F52348" w14:paraId="128B482F" w14:textId="77777777" w:rsidTr="00876B56">
        <w:tc>
          <w:tcPr>
            <w:tcW w:w="0" w:type="auto"/>
            <w:hideMark/>
          </w:tcPr>
          <w:p w14:paraId="19A0888C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Campaigns backend integration</w:t>
            </w:r>
          </w:p>
        </w:tc>
        <w:tc>
          <w:tcPr>
            <w:tcW w:w="0" w:type="auto"/>
            <w:hideMark/>
          </w:tcPr>
          <w:p w14:paraId="3EA31C8E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Done</w:t>
            </w:r>
          </w:p>
        </w:tc>
      </w:tr>
      <w:tr w:rsidR="00FD1885" w:rsidRPr="00F52348" w14:paraId="0D5BF88A" w14:textId="77777777" w:rsidTr="00876B56">
        <w:tc>
          <w:tcPr>
            <w:tcW w:w="0" w:type="auto"/>
            <w:hideMark/>
          </w:tcPr>
          <w:p w14:paraId="045CE954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Page responsiveness &amp; auto-refresh fixes</w:t>
            </w:r>
          </w:p>
        </w:tc>
        <w:tc>
          <w:tcPr>
            <w:tcW w:w="0" w:type="auto"/>
            <w:hideMark/>
          </w:tcPr>
          <w:p w14:paraId="7B6FDC1B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</w:rPr>
              <w:t>In progress / ongoing</w:t>
            </w:r>
          </w:p>
        </w:tc>
      </w:tr>
      <w:tr w:rsidR="00FD1885" w:rsidRPr="00F52348" w14:paraId="74D770DB" w14:textId="77777777" w:rsidTr="00876B56">
        <w:tc>
          <w:tcPr>
            <w:tcW w:w="0" w:type="auto"/>
            <w:hideMark/>
          </w:tcPr>
          <w:p w14:paraId="1C5A7C02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  <w:b/>
                <w:bCs/>
              </w:rPr>
              <w:t>All pages fully dynamic + full backend</w:t>
            </w:r>
          </w:p>
        </w:tc>
        <w:tc>
          <w:tcPr>
            <w:tcW w:w="0" w:type="auto"/>
            <w:hideMark/>
          </w:tcPr>
          <w:p w14:paraId="56542334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  <w:b/>
                <w:bCs/>
              </w:rPr>
              <w:t>Target: ~5 days</w:t>
            </w:r>
          </w:p>
        </w:tc>
      </w:tr>
      <w:tr w:rsidR="00FD1885" w:rsidRPr="00F52348" w14:paraId="5F3D776E" w14:textId="77777777" w:rsidTr="00876B56">
        <w:tc>
          <w:tcPr>
            <w:tcW w:w="0" w:type="auto"/>
            <w:hideMark/>
          </w:tcPr>
          <w:p w14:paraId="08118224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  <w:b/>
                <w:bCs/>
              </w:rPr>
              <w:t>Full testing &amp; production-ready</w:t>
            </w:r>
          </w:p>
        </w:tc>
        <w:tc>
          <w:tcPr>
            <w:tcW w:w="0" w:type="auto"/>
            <w:hideMark/>
          </w:tcPr>
          <w:p w14:paraId="22BA46DE" w14:textId="77777777" w:rsidR="00FD1885" w:rsidRPr="00F52348" w:rsidRDefault="00FD1885" w:rsidP="00FD18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2348">
              <w:rPr>
                <w:rFonts w:ascii="Times New Roman" w:hAnsi="Times New Roman" w:cs="Times New Roman"/>
                <w:b/>
                <w:bCs/>
              </w:rPr>
              <w:t>After 5-day integration window</w:t>
            </w:r>
          </w:p>
        </w:tc>
      </w:tr>
    </w:tbl>
    <w:p w14:paraId="44EFBBFE" w14:textId="77777777" w:rsidR="002029F0" w:rsidRDefault="002029F0" w:rsidP="00FD1885">
      <w:pPr>
        <w:rPr>
          <w:rFonts w:ascii="Times New Roman" w:hAnsi="Times New Roman" w:cs="Times New Roman"/>
        </w:rPr>
      </w:pPr>
    </w:p>
    <w:p w14:paraId="21835297" w14:textId="77777777" w:rsidR="00180A97" w:rsidRDefault="00180A97">
      <w:pPr>
        <w:rPr>
          <w:rFonts w:ascii="Times New Roman" w:hAnsi="Times New Roman" w:cs="Times New Roman"/>
        </w:rPr>
      </w:pPr>
    </w:p>
    <w:p w14:paraId="73110A0D" w14:textId="77777777" w:rsidR="002A327E" w:rsidRDefault="002A327E">
      <w:pPr>
        <w:rPr>
          <w:rFonts w:ascii="Times New Roman" w:hAnsi="Times New Roman" w:cs="Times New Roman"/>
        </w:rPr>
      </w:pPr>
    </w:p>
    <w:p w14:paraId="08EE69A0" w14:textId="77777777" w:rsidR="002A327E" w:rsidRDefault="002A327E">
      <w:pPr>
        <w:rPr>
          <w:rFonts w:ascii="Times New Roman" w:hAnsi="Times New Roman" w:cs="Times New Roman"/>
        </w:rPr>
      </w:pPr>
    </w:p>
    <w:p w14:paraId="48725D41" w14:textId="77777777" w:rsidR="002A327E" w:rsidRDefault="002A327E">
      <w:pPr>
        <w:rPr>
          <w:rFonts w:ascii="Times New Roman" w:hAnsi="Times New Roman" w:cs="Times New Roman"/>
        </w:rPr>
      </w:pPr>
    </w:p>
    <w:p w14:paraId="7EAA2566" w14:textId="77777777" w:rsidR="002A327E" w:rsidRDefault="002A327E">
      <w:pPr>
        <w:rPr>
          <w:rFonts w:ascii="Times New Roman" w:hAnsi="Times New Roman" w:cs="Times New Roman"/>
        </w:rPr>
      </w:pPr>
    </w:p>
    <w:p w14:paraId="50CB225D" w14:textId="77777777" w:rsidR="002A327E" w:rsidRDefault="002A327E">
      <w:pPr>
        <w:rPr>
          <w:rFonts w:ascii="Times New Roman" w:hAnsi="Times New Roman" w:cs="Times New Roman"/>
        </w:rPr>
      </w:pPr>
    </w:p>
    <w:p w14:paraId="35054F03" w14:textId="77777777" w:rsidR="002A327E" w:rsidRDefault="002A327E">
      <w:pPr>
        <w:rPr>
          <w:rFonts w:ascii="Times New Roman" w:hAnsi="Times New Roman" w:cs="Times New Roman"/>
        </w:rPr>
      </w:pPr>
    </w:p>
    <w:p w14:paraId="6338DCBF" w14:textId="77777777" w:rsidR="002A327E" w:rsidRDefault="002A327E">
      <w:pPr>
        <w:rPr>
          <w:rFonts w:ascii="Times New Roman" w:hAnsi="Times New Roman" w:cs="Times New Roman"/>
        </w:rPr>
      </w:pPr>
    </w:p>
    <w:p w14:paraId="2A8E6CD1" w14:textId="77777777" w:rsidR="002A327E" w:rsidRDefault="002A327E">
      <w:pPr>
        <w:rPr>
          <w:rFonts w:ascii="Times New Roman" w:hAnsi="Times New Roman" w:cs="Times New Roman"/>
        </w:rPr>
      </w:pPr>
    </w:p>
    <w:p w14:paraId="2A29D2C4" w14:textId="77777777" w:rsidR="002A327E" w:rsidRDefault="002A327E">
      <w:pPr>
        <w:rPr>
          <w:rFonts w:ascii="Times New Roman" w:hAnsi="Times New Roman" w:cs="Times New Roman"/>
        </w:rPr>
      </w:pPr>
    </w:p>
    <w:p w14:paraId="66BDEE89" w14:textId="77777777" w:rsidR="002A327E" w:rsidRDefault="002A327E">
      <w:pPr>
        <w:rPr>
          <w:rFonts w:ascii="Times New Roman" w:hAnsi="Times New Roman" w:cs="Times New Roman"/>
        </w:rPr>
      </w:pPr>
    </w:p>
    <w:p w14:paraId="6590B304" w14:textId="77777777" w:rsidR="002A327E" w:rsidRDefault="002A327E">
      <w:pPr>
        <w:rPr>
          <w:rFonts w:ascii="Times New Roman" w:hAnsi="Times New Roman" w:cs="Times New Roman"/>
        </w:rPr>
      </w:pPr>
    </w:p>
    <w:p w14:paraId="10EC9D19" w14:textId="77777777" w:rsidR="002A327E" w:rsidRDefault="002A327E">
      <w:pPr>
        <w:rPr>
          <w:rFonts w:ascii="Times New Roman" w:hAnsi="Times New Roman" w:cs="Times New Roman"/>
        </w:rPr>
      </w:pPr>
    </w:p>
    <w:p w14:paraId="7F10DF19" w14:textId="77777777" w:rsidR="002A327E" w:rsidRDefault="002A327E">
      <w:pPr>
        <w:rPr>
          <w:rFonts w:ascii="Times New Roman" w:hAnsi="Times New Roman" w:cs="Times New Roman"/>
        </w:rPr>
      </w:pPr>
    </w:p>
    <w:p w14:paraId="06F8F5CE" w14:textId="77777777" w:rsidR="002A327E" w:rsidRDefault="002A327E">
      <w:pPr>
        <w:rPr>
          <w:rFonts w:ascii="Times New Roman" w:hAnsi="Times New Roman" w:cs="Times New Roman"/>
        </w:rPr>
      </w:pPr>
    </w:p>
    <w:p w14:paraId="01CA230F" w14:textId="77777777" w:rsidR="002A327E" w:rsidRDefault="002A327E">
      <w:pPr>
        <w:rPr>
          <w:rFonts w:ascii="Times New Roman" w:hAnsi="Times New Roman" w:cs="Times New Roman"/>
        </w:rPr>
      </w:pPr>
    </w:p>
    <w:p w14:paraId="68645747" w14:textId="77777777" w:rsidR="002A327E" w:rsidRDefault="002A327E">
      <w:pPr>
        <w:rPr>
          <w:rFonts w:ascii="Times New Roman" w:hAnsi="Times New Roman" w:cs="Times New Roman"/>
        </w:rPr>
      </w:pPr>
    </w:p>
    <w:p w14:paraId="6732A300" w14:textId="77777777" w:rsidR="002A327E" w:rsidRDefault="002A327E">
      <w:pPr>
        <w:rPr>
          <w:rFonts w:ascii="Times New Roman" w:hAnsi="Times New Roman" w:cs="Times New Roman"/>
        </w:rPr>
      </w:pPr>
    </w:p>
    <w:p w14:paraId="5E2F4DE1" w14:textId="77777777" w:rsidR="002A327E" w:rsidRDefault="002A327E">
      <w:pPr>
        <w:rPr>
          <w:rFonts w:ascii="Times New Roman" w:hAnsi="Times New Roman" w:cs="Times New Roman"/>
        </w:rPr>
      </w:pPr>
    </w:p>
    <w:p w14:paraId="03046416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proofErr w:type="spellStart"/>
      <w:r w:rsidRPr="00B667D0">
        <w:rPr>
          <w:rFonts w:ascii="Times New Roman" w:hAnsi="Times New Roman" w:cs="Times New Roman"/>
          <w:b/>
          <w:bCs/>
        </w:rPr>
        <w:lastRenderedPageBreak/>
        <w:t>AuthorVault</w:t>
      </w:r>
      <w:proofErr w:type="spellEnd"/>
      <w:r w:rsidRPr="00B667D0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B667D0">
        <w:rPr>
          <w:rFonts w:ascii="Times New Roman" w:hAnsi="Times New Roman" w:cs="Times New Roman"/>
          <w:b/>
          <w:bCs/>
        </w:rPr>
        <w:t>ScribeCount</w:t>
      </w:r>
      <w:proofErr w:type="spellEnd"/>
      <w:r w:rsidRPr="00B667D0">
        <w:rPr>
          <w:rFonts w:ascii="Times New Roman" w:hAnsi="Times New Roman" w:cs="Times New Roman"/>
          <w:b/>
          <w:bCs/>
        </w:rPr>
        <w:t xml:space="preserve"> — Project Progress Report</w:t>
      </w:r>
    </w:p>
    <w:p w14:paraId="5A8045C1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Executive summary</w:t>
      </w:r>
    </w:p>
    <w:p w14:paraId="0600EBF0" w14:textId="77777777" w:rsidR="00B667D0" w:rsidRPr="00B667D0" w:rsidRDefault="00B667D0" w:rsidP="00B667D0">
      <w:p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 xml:space="preserve">The </w:t>
      </w:r>
      <w:proofErr w:type="spellStart"/>
      <w:r w:rsidRPr="00B667D0">
        <w:rPr>
          <w:rFonts w:ascii="Times New Roman" w:hAnsi="Times New Roman" w:cs="Times New Roman"/>
        </w:rPr>
        <w:t>AuthorVault</w:t>
      </w:r>
      <w:proofErr w:type="spellEnd"/>
      <w:r w:rsidRPr="00B667D0">
        <w:rPr>
          <w:rFonts w:ascii="Times New Roman" w:hAnsi="Times New Roman" w:cs="Times New Roman"/>
        </w:rPr>
        <w:t xml:space="preserve"> web application frontend is substantially built and structured for production use. </w:t>
      </w:r>
      <w:r w:rsidRPr="00B667D0">
        <w:rPr>
          <w:rFonts w:ascii="Times New Roman" w:hAnsi="Times New Roman" w:cs="Times New Roman"/>
          <w:b/>
          <w:bCs/>
        </w:rPr>
        <w:t>Backend API connectivity and full database integration are in place</w:t>
      </w:r>
      <w:r w:rsidRPr="00B667D0">
        <w:rPr>
          <w:rFonts w:ascii="Times New Roman" w:hAnsi="Times New Roman" w:cs="Times New Roman"/>
        </w:rPr>
        <w:t xml:space="preserve">, so text-based </w:t>
      </w:r>
      <w:proofErr w:type="gramStart"/>
      <w:r w:rsidRPr="00B667D0">
        <w:rPr>
          <w:rFonts w:ascii="Times New Roman" w:hAnsi="Times New Roman" w:cs="Times New Roman"/>
        </w:rPr>
        <w:t>company</w:t>
      </w:r>
      <w:proofErr w:type="gramEnd"/>
      <w:r w:rsidRPr="00B667D0">
        <w:rPr>
          <w:rFonts w:ascii="Times New Roman" w:hAnsi="Times New Roman" w:cs="Times New Roman"/>
        </w:rPr>
        <w:t xml:space="preserve"> and publishing data </w:t>
      </w:r>
      <w:proofErr w:type="gramStart"/>
      <w:r w:rsidRPr="00B667D0">
        <w:rPr>
          <w:rFonts w:ascii="Times New Roman" w:hAnsi="Times New Roman" w:cs="Times New Roman"/>
        </w:rPr>
        <w:t>flows</w:t>
      </w:r>
      <w:proofErr w:type="gramEnd"/>
      <w:r w:rsidRPr="00B667D0">
        <w:rPr>
          <w:rFonts w:ascii="Times New Roman" w:hAnsi="Times New Roman" w:cs="Times New Roman"/>
        </w:rPr>
        <w:t xml:space="preserve"> through the server and </w:t>
      </w:r>
      <w:proofErr w:type="gramStart"/>
      <w:r w:rsidRPr="00B667D0">
        <w:rPr>
          <w:rFonts w:ascii="Times New Roman" w:hAnsi="Times New Roman" w:cs="Times New Roman"/>
        </w:rPr>
        <w:t>is persisted</w:t>
      </w:r>
      <w:proofErr w:type="gramEnd"/>
      <w:r w:rsidRPr="00B667D0">
        <w:rPr>
          <w:rFonts w:ascii="Times New Roman" w:hAnsi="Times New Roman" w:cs="Times New Roman"/>
        </w:rPr>
        <w:t xml:space="preserve"> in the database. </w:t>
      </w:r>
      <w:r w:rsidRPr="00B667D0">
        <w:rPr>
          <w:rFonts w:ascii="Times New Roman" w:hAnsi="Times New Roman" w:cs="Times New Roman"/>
          <w:b/>
          <w:bCs/>
        </w:rPr>
        <w:t>File uploads</w:t>
      </w:r>
      <w:r w:rsidRPr="00B667D0">
        <w:rPr>
          <w:rFonts w:ascii="Times New Roman" w:hAnsi="Times New Roman" w:cs="Times New Roman"/>
        </w:rPr>
        <w:t> (logos, documents, avatars, contracts, etc.) are handled via </w:t>
      </w:r>
      <w:r w:rsidRPr="00B667D0">
        <w:rPr>
          <w:rFonts w:ascii="Times New Roman" w:hAnsi="Times New Roman" w:cs="Times New Roman"/>
          <w:b/>
          <w:bCs/>
        </w:rPr>
        <w:t>cloud storage</w:t>
      </w:r>
      <w:r w:rsidRPr="00B667D0">
        <w:rPr>
          <w:rFonts w:ascii="Times New Roman" w:hAnsi="Times New Roman" w:cs="Times New Roman"/>
        </w:rPr>
        <w:t> for scalable, easy-to-manage assets.</w:t>
      </w:r>
    </w:p>
    <w:p w14:paraId="6C68131A" w14:textId="77777777" w:rsidR="00B667D0" w:rsidRPr="00B667D0" w:rsidRDefault="00B667D0" w:rsidP="00B667D0">
      <w:p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Over the </w:t>
      </w:r>
      <w:r w:rsidRPr="00B667D0">
        <w:rPr>
          <w:rFonts w:ascii="Times New Roman" w:hAnsi="Times New Roman" w:cs="Times New Roman"/>
          <w:b/>
          <w:bCs/>
        </w:rPr>
        <w:t>next ~5 days</w:t>
      </w:r>
      <w:r w:rsidRPr="00B667D0">
        <w:rPr>
          <w:rFonts w:ascii="Times New Roman" w:hAnsi="Times New Roman" w:cs="Times New Roman"/>
        </w:rPr>
        <w:t xml:space="preserve">, remaining pages will be wired </w:t>
      </w:r>
      <w:proofErr w:type="gramStart"/>
      <w:r w:rsidRPr="00B667D0">
        <w:rPr>
          <w:rFonts w:ascii="Times New Roman" w:hAnsi="Times New Roman" w:cs="Times New Roman"/>
        </w:rPr>
        <w:t>end-to-end</w:t>
      </w:r>
      <w:proofErr w:type="gramEnd"/>
      <w:r w:rsidRPr="00B667D0">
        <w:rPr>
          <w:rFonts w:ascii="Times New Roman" w:hAnsi="Times New Roman" w:cs="Times New Roman"/>
        </w:rPr>
        <w:t xml:space="preserve"> so the site is </w:t>
      </w:r>
      <w:r w:rsidRPr="00B667D0">
        <w:rPr>
          <w:rFonts w:ascii="Times New Roman" w:hAnsi="Times New Roman" w:cs="Times New Roman"/>
          <w:b/>
          <w:bCs/>
        </w:rPr>
        <w:t>fully dynamic</w:t>
      </w:r>
      <w:r w:rsidRPr="00B667D0">
        <w:rPr>
          <w:rFonts w:ascii="Times New Roman" w:hAnsi="Times New Roman" w:cs="Times New Roman"/>
        </w:rPr>
        <w:t> with complete backend integration. After that, we enter a </w:t>
      </w:r>
      <w:r w:rsidRPr="00B667D0">
        <w:rPr>
          <w:rFonts w:ascii="Times New Roman" w:hAnsi="Times New Roman" w:cs="Times New Roman"/>
          <w:b/>
          <w:bCs/>
        </w:rPr>
        <w:t>testing phase</w:t>
      </w:r>
      <w:r w:rsidRPr="00B667D0">
        <w:rPr>
          <w:rFonts w:ascii="Times New Roman" w:hAnsi="Times New Roman" w:cs="Times New Roman"/>
        </w:rPr>
        <w:t>; once testing is complete, the app will be </w:t>
      </w:r>
      <w:r w:rsidRPr="00B667D0">
        <w:rPr>
          <w:rFonts w:ascii="Times New Roman" w:hAnsi="Times New Roman" w:cs="Times New Roman"/>
          <w:b/>
          <w:bCs/>
        </w:rPr>
        <w:t>fully functional</w:t>
      </w:r>
      <w:r w:rsidRPr="00B667D0">
        <w:rPr>
          <w:rFonts w:ascii="Times New Roman" w:hAnsi="Times New Roman" w:cs="Times New Roman"/>
        </w:rPr>
        <w:t> for day-to-day use.</w:t>
      </w:r>
    </w:p>
    <w:p w14:paraId="6FB1C022" w14:textId="77777777" w:rsidR="00B667D0" w:rsidRPr="00B667D0" w:rsidRDefault="00B667D0" w:rsidP="00B667D0">
      <w:p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pict w14:anchorId="70C4719C">
          <v:rect id="_x0000_i1131" style="width:0;height:1.5pt" o:hralign="center" o:hrstd="t" o:hr="t" fillcolor="#a0a0a0" stroked="f"/>
        </w:pict>
      </w:r>
    </w:p>
    <w:p w14:paraId="1124C394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Architecture &amp; data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2"/>
        <w:gridCol w:w="2170"/>
        <w:gridCol w:w="3038"/>
      </w:tblGrid>
      <w:tr w:rsidR="00B667D0" w:rsidRPr="00B667D0" w14:paraId="5EAAFD83" w14:textId="77777777" w:rsidTr="00A25DCC">
        <w:tc>
          <w:tcPr>
            <w:tcW w:w="0" w:type="auto"/>
            <w:noWrap/>
            <w:hideMark/>
          </w:tcPr>
          <w:p w14:paraId="4A6FB58B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noWrap/>
            <w:hideMark/>
          </w:tcPr>
          <w:p w14:paraId="3A9478DA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Where it lives</w:t>
            </w:r>
          </w:p>
        </w:tc>
        <w:tc>
          <w:tcPr>
            <w:tcW w:w="0" w:type="auto"/>
            <w:noWrap/>
            <w:hideMark/>
          </w:tcPr>
          <w:p w14:paraId="6CED177D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Why</w:t>
            </w:r>
          </w:p>
        </w:tc>
      </w:tr>
      <w:tr w:rsidR="00B667D0" w:rsidRPr="00B667D0" w14:paraId="6DC11B42" w14:textId="77777777" w:rsidTr="00A25DCC">
        <w:tc>
          <w:tcPr>
            <w:tcW w:w="0" w:type="auto"/>
            <w:hideMark/>
          </w:tcPr>
          <w:p w14:paraId="60CC6208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Text &amp; structured fields</w:t>
            </w:r>
            <w:r w:rsidRPr="00B667D0">
              <w:rPr>
                <w:rFonts w:ascii="Times New Roman" w:hAnsi="Times New Roman" w:cs="Times New Roman"/>
              </w:rPr>
              <w:t> (company info, ISBNs, dates, team, contracts metadata, settings, etc.)</w:t>
            </w:r>
          </w:p>
        </w:tc>
        <w:tc>
          <w:tcPr>
            <w:tcW w:w="0" w:type="auto"/>
            <w:hideMark/>
          </w:tcPr>
          <w:p w14:paraId="1BD9A5C6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Database</w:t>
            </w:r>
            <w:r w:rsidRPr="00B667D0">
              <w:rPr>
                <w:rFonts w:ascii="Times New Roman" w:hAnsi="Times New Roman" w:cs="Times New Roman"/>
              </w:rPr>
              <w:t> via backend API</w:t>
            </w:r>
          </w:p>
        </w:tc>
        <w:tc>
          <w:tcPr>
            <w:tcW w:w="0" w:type="auto"/>
            <w:hideMark/>
          </w:tcPr>
          <w:p w14:paraId="07B960BE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667D0">
              <w:rPr>
                <w:rFonts w:ascii="Times New Roman" w:hAnsi="Times New Roman" w:cs="Times New Roman"/>
              </w:rPr>
              <w:t>Queryable</w:t>
            </w:r>
            <w:proofErr w:type="spellEnd"/>
            <w:r w:rsidRPr="00B667D0">
              <w:rPr>
                <w:rFonts w:ascii="Times New Roman" w:hAnsi="Times New Roman" w:cs="Times New Roman"/>
              </w:rPr>
              <w:t>, editable, secure, consistent across users</w:t>
            </w:r>
          </w:p>
        </w:tc>
      </w:tr>
      <w:tr w:rsidR="00B667D0" w:rsidRPr="00B667D0" w14:paraId="3F0328C8" w14:textId="77777777" w:rsidTr="00A25DCC">
        <w:tc>
          <w:tcPr>
            <w:tcW w:w="0" w:type="auto"/>
            <w:hideMark/>
          </w:tcPr>
          <w:p w14:paraId="243FA2B2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Files &amp; media</w:t>
            </w:r>
            <w:r w:rsidRPr="00B667D0">
              <w:rPr>
                <w:rFonts w:ascii="Times New Roman" w:hAnsi="Times New Roman" w:cs="Times New Roman"/>
              </w:rPr>
              <w:t> (logos, PDFs, avatars, document uploads)</w:t>
            </w:r>
          </w:p>
        </w:tc>
        <w:tc>
          <w:tcPr>
            <w:tcW w:w="0" w:type="auto"/>
            <w:hideMark/>
          </w:tcPr>
          <w:p w14:paraId="385159E9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Cloud storage</w:t>
            </w:r>
            <w:r w:rsidRPr="00B667D0">
              <w:rPr>
                <w:rFonts w:ascii="Times New Roman" w:hAnsi="Times New Roman" w:cs="Times New Roman"/>
              </w:rPr>
              <w:t> (e.g. S3 / similar)</w:t>
            </w:r>
          </w:p>
        </w:tc>
        <w:tc>
          <w:tcPr>
            <w:tcW w:w="0" w:type="auto"/>
            <w:hideMark/>
          </w:tcPr>
          <w:p w14:paraId="23F311EB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>Better performance, lower DB load, simpler storage management</w:t>
            </w:r>
          </w:p>
        </w:tc>
      </w:tr>
    </w:tbl>
    <w:p w14:paraId="77405446" w14:textId="77777777" w:rsidR="00B667D0" w:rsidRPr="00B667D0" w:rsidRDefault="00B667D0" w:rsidP="00B667D0">
      <w:p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 xml:space="preserve">The frontend is already organized around services and editable </w:t>
      </w:r>
      <w:proofErr w:type="gramStart"/>
      <w:r w:rsidRPr="00B667D0">
        <w:rPr>
          <w:rFonts w:ascii="Times New Roman" w:hAnsi="Times New Roman" w:cs="Times New Roman"/>
        </w:rPr>
        <w:t>components</w:t>
      </w:r>
      <w:proofErr w:type="gramEnd"/>
      <w:r w:rsidRPr="00B667D0">
        <w:rPr>
          <w:rFonts w:ascii="Times New Roman" w:hAnsi="Times New Roman" w:cs="Times New Roman"/>
        </w:rPr>
        <w:t xml:space="preserve"> so this split maps cleanly to production.</w:t>
      </w:r>
    </w:p>
    <w:p w14:paraId="79EDF68A" w14:textId="49D97B97" w:rsidR="00B667D0" w:rsidRPr="00B667D0" w:rsidRDefault="00B667D0" w:rsidP="00B667D0">
      <w:pPr>
        <w:rPr>
          <w:rFonts w:ascii="Times New Roman" w:hAnsi="Times New Roman" w:cs="Times New Roman"/>
        </w:rPr>
      </w:pPr>
    </w:p>
    <w:p w14:paraId="391808BD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Backend &amp; database connectivity</w:t>
      </w:r>
    </w:p>
    <w:p w14:paraId="6A141732" w14:textId="77777777" w:rsidR="00B667D0" w:rsidRPr="00B667D0" w:rsidRDefault="00B667D0" w:rsidP="00B667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REST/API layer</w:t>
      </w:r>
      <w:r w:rsidRPr="00B667D0">
        <w:rPr>
          <w:rFonts w:ascii="Times New Roman" w:hAnsi="Times New Roman" w:cs="Times New Roman"/>
        </w:rPr>
        <w:t> connected to the Angular frontend</w:t>
      </w:r>
    </w:p>
    <w:p w14:paraId="1FCABF85" w14:textId="77777777" w:rsidR="00B667D0" w:rsidRPr="00B667D0" w:rsidRDefault="00B667D0" w:rsidP="00B667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Full database connectivity</w:t>
      </w:r>
      <w:r w:rsidRPr="00B667D0">
        <w:rPr>
          <w:rFonts w:ascii="Times New Roman" w:hAnsi="Times New Roman" w:cs="Times New Roman"/>
        </w:rPr>
        <w:t> for structured publishing-company data</w:t>
      </w:r>
    </w:p>
    <w:p w14:paraId="40220970" w14:textId="77777777" w:rsidR="00B667D0" w:rsidRPr="00B667D0" w:rsidRDefault="00B667D0" w:rsidP="00B667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Authentication flow</w:t>
      </w:r>
      <w:r w:rsidRPr="00B667D0">
        <w:rPr>
          <w:rFonts w:ascii="Times New Roman" w:hAnsi="Times New Roman" w:cs="Times New Roman"/>
        </w:rPr>
        <w:t> (login / signup) ready for server-side session or token validation</w:t>
      </w:r>
    </w:p>
    <w:p w14:paraId="74D0E966" w14:textId="77777777" w:rsidR="00B667D0" w:rsidRPr="00B667D0" w:rsidRDefault="00B667D0" w:rsidP="00B667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Persistence pattern</w:t>
      </w:r>
      <w:r w:rsidRPr="00B667D0">
        <w:rPr>
          <w:rFonts w:ascii="Times New Roman" w:hAnsi="Times New Roman" w:cs="Times New Roman"/>
        </w:rPr>
        <w:t> established: company vault, important dates, imprints, pen names, series, books, and settings can read/write through the API instead of browser-only storage</w:t>
      </w:r>
    </w:p>
    <w:p w14:paraId="0D96D47C" w14:textId="77777777" w:rsidR="00B667D0" w:rsidRPr="00B667D0" w:rsidRDefault="00B667D0" w:rsidP="00B667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Cloud upload pipeline</w:t>
      </w:r>
      <w:r w:rsidRPr="00B667D0">
        <w:rPr>
          <w:rFonts w:ascii="Times New Roman" w:hAnsi="Times New Roman" w:cs="Times New Roman"/>
        </w:rPr>
        <w:t> planned/integrated for binary assets (logos, files, images) with URLs stored in the database</w:t>
      </w:r>
    </w:p>
    <w:p w14:paraId="6E625835" w14:textId="3695F863" w:rsidR="00B667D0" w:rsidRPr="00B667D0" w:rsidRDefault="00B667D0" w:rsidP="00B667D0">
      <w:pPr>
        <w:rPr>
          <w:rFonts w:ascii="Times New Roman" w:hAnsi="Times New Roman" w:cs="Times New Roman"/>
        </w:rPr>
      </w:pPr>
    </w:p>
    <w:p w14:paraId="4DDEEE2D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lastRenderedPageBreak/>
        <w:t>Completed frontend features</w:t>
      </w:r>
    </w:p>
    <w:p w14:paraId="7C64172D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Branding &amp; layout</w:t>
      </w:r>
    </w:p>
    <w:p w14:paraId="26DA0998" w14:textId="77777777" w:rsidR="00B667D0" w:rsidRPr="00B667D0" w:rsidRDefault="00B667D0" w:rsidP="00B667D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667D0">
        <w:rPr>
          <w:rFonts w:ascii="Times New Roman" w:hAnsi="Times New Roman" w:cs="Times New Roman"/>
        </w:rPr>
        <w:t>ScribeCount</w:t>
      </w:r>
      <w:proofErr w:type="spellEnd"/>
      <w:r w:rsidRPr="00B667D0">
        <w:rPr>
          <w:rFonts w:ascii="Times New Roman" w:hAnsi="Times New Roman" w:cs="Times New Roman"/>
        </w:rPr>
        <w:t xml:space="preserve"> branding with logo on auth pages, sidebar, and dashboard</w:t>
      </w:r>
    </w:p>
    <w:p w14:paraId="15AEC398" w14:textId="77777777" w:rsidR="00B667D0" w:rsidRPr="00B667D0" w:rsidRDefault="00B667D0" w:rsidP="00B667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Collapsible sidebar with auto-expand for Company and Library sections</w:t>
      </w:r>
    </w:p>
    <w:p w14:paraId="6C925A9C" w14:textId="77777777" w:rsidR="00B667D0" w:rsidRPr="00B667D0" w:rsidRDefault="00B667D0" w:rsidP="00B667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 xml:space="preserve">Consistent </w:t>
      </w:r>
      <w:proofErr w:type="gramStart"/>
      <w:r w:rsidRPr="00B667D0">
        <w:rPr>
          <w:rFonts w:ascii="Times New Roman" w:hAnsi="Times New Roman" w:cs="Times New Roman"/>
        </w:rPr>
        <w:t>theme</w:t>
      </w:r>
      <w:proofErr w:type="gramEnd"/>
      <w:r w:rsidRPr="00B667D0">
        <w:rPr>
          <w:rFonts w:ascii="Times New Roman" w:hAnsi="Times New Roman" w:cs="Times New Roman"/>
        </w:rPr>
        <w:t xml:space="preserve"> (</w:t>
      </w:r>
      <w:proofErr w:type="spellStart"/>
      <w:r w:rsidRPr="00B667D0">
        <w:rPr>
          <w:rFonts w:ascii="Times New Roman" w:hAnsi="Times New Roman" w:cs="Times New Roman"/>
        </w:rPr>
        <w:t>ScribeCount</w:t>
      </w:r>
      <w:proofErr w:type="spellEnd"/>
      <w:r w:rsidRPr="00B667D0">
        <w:rPr>
          <w:rFonts w:ascii="Times New Roman" w:hAnsi="Times New Roman" w:cs="Times New Roman"/>
        </w:rPr>
        <w:t xml:space="preserve"> blue), cards, forms, and navigation</w:t>
      </w:r>
    </w:p>
    <w:p w14:paraId="45AAFBF2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Authentication</w:t>
      </w:r>
    </w:p>
    <w:p w14:paraId="4B9054B2" w14:textId="77777777" w:rsidR="00B667D0" w:rsidRPr="00B667D0" w:rsidRDefault="00B667D0" w:rsidP="00B667D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Login and signup pages with branded layout</w:t>
      </w:r>
    </w:p>
    <w:p w14:paraId="7B0E0C13" w14:textId="77777777" w:rsidR="00B667D0" w:rsidRPr="00B667D0" w:rsidRDefault="00B667D0" w:rsidP="00B667D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Protected app shell (sidebar + main content) after auth</w:t>
      </w:r>
    </w:p>
    <w:p w14:paraId="64F225D1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Dashboard</w:t>
      </w:r>
    </w:p>
    <w:p w14:paraId="38A1B8F0" w14:textId="77777777" w:rsidR="00B667D0" w:rsidRPr="00B667D0" w:rsidRDefault="00B667D0" w:rsidP="00B667D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Company overview with stats (imprints, pen names, books)</w:t>
      </w:r>
    </w:p>
    <w:p w14:paraId="2F40AC40" w14:textId="77777777" w:rsidR="00B667D0" w:rsidRPr="00B667D0" w:rsidRDefault="00B667D0" w:rsidP="00B667D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Company and imprint avatar upload with initials fallback</w:t>
      </w:r>
    </w:p>
    <w:p w14:paraId="5F1CDDA7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Company vault — Company File (/vault/company)</w:t>
      </w:r>
    </w:p>
    <w:p w14:paraId="717037AA" w14:textId="77777777" w:rsidR="00B667D0" w:rsidRPr="00B667D0" w:rsidRDefault="00B667D0" w:rsidP="00B667D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4-digit PIN</w:t>
      </w:r>
      <w:r w:rsidRPr="00B667D0">
        <w:rPr>
          <w:rFonts w:ascii="Times New Roman" w:hAnsi="Times New Roman" w:cs="Times New Roman"/>
        </w:rPr>
        <w:t> security with </w:t>
      </w:r>
      <w:r w:rsidRPr="00B667D0">
        <w:rPr>
          <w:rFonts w:ascii="Times New Roman" w:hAnsi="Times New Roman" w:cs="Times New Roman"/>
          <w:b/>
          <w:bCs/>
        </w:rPr>
        <w:t>10-minute auto-lock</w:t>
      </w:r>
      <w:r w:rsidRPr="00B667D0">
        <w:rPr>
          <w:rFonts w:ascii="Times New Roman" w:hAnsi="Times New Roman" w:cs="Times New Roman"/>
        </w:rPr>
        <w:t> after inactivity</w:t>
      </w:r>
    </w:p>
    <w:p w14:paraId="79147974" w14:textId="77777777" w:rsidR="00B667D0" w:rsidRPr="00B667D0" w:rsidRDefault="00B667D0" w:rsidP="00B667D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Excel import</w:t>
      </w:r>
      <w:r w:rsidRPr="00B667D0">
        <w:rPr>
          <w:rFonts w:ascii="Times New Roman" w:hAnsi="Times New Roman" w:cs="Times New Roman"/>
        </w:rPr>
        <w:t> for company fields (.xlsx / .</w:t>
      </w:r>
      <w:proofErr w:type="spellStart"/>
      <w:r w:rsidRPr="00B667D0">
        <w:rPr>
          <w:rFonts w:ascii="Times New Roman" w:hAnsi="Times New Roman" w:cs="Times New Roman"/>
        </w:rPr>
        <w:t>xls</w:t>
      </w:r>
      <w:proofErr w:type="spellEnd"/>
      <w:r w:rsidRPr="00B667D0">
        <w:rPr>
          <w:rFonts w:ascii="Times New Roman" w:hAnsi="Times New Roman" w:cs="Times New Roman"/>
        </w:rPr>
        <w:t xml:space="preserve"> / .csv)</w:t>
      </w:r>
    </w:p>
    <w:p w14:paraId="21844B5B" w14:textId="77777777" w:rsidR="00B667D0" w:rsidRPr="00B667D0" w:rsidRDefault="00B667D0" w:rsidP="00B667D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Editable sections</w:t>
      </w:r>
      <w:r w:rsidRPr="00B667D0">
        <w:rPr>
          <w:rFonts w:ascii="Times New Roman" w:hAnsi="Times New Roman" w:cs="Times New Roman"/>
        </w:rPr>
        <w:t> across vault tabs:</w:t>
      </w:r>
    </w:p>
    <w:p w14:paraId="6B4BB168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Overview &amp; Business Identity</w:t>
      </w:r>
    </w:p>
    <w:p w14:paraId="51E1CA55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Ownership &amp; Management</w:t>
      </w:r>
    </w:p>
    <w:p w14:paraId="5E1BF9EA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Corporate &amp; Legal</w:t>
      </w:r>
    </w:p>
    <w:p w14:paraId="724F7A72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Banking &amp; Payment</w:t>
      </w:r>
    </w:p>
    <w:p w14:paraId="6E194B97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Tax Information</w:t>
      </w:r>
    </w:p>
    <w:p w14:paraId="5B75DA83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Publishing Platforms</w:t>
      </w:r>
    </w:p>
    <w:p w14:paraId="534CBAC4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ISBNs</w:t>
      </w:r>
    </w:p>
    <w:p w14:paraId="41A5CF9D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Contracts</w:t>
      </w:r>
    </w:p>
    <w:p w14:paraId="111A8EC8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Financial Records</w:t>
      </w:r>
    </w:p>
    <w:p w14:paraId="42E452D7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Team &amp; Vendors</w:t>
      </w:r>
    </w:p>
    <w:p w14:paraId="4C4AE72F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Website &amp; Domains</w:t>
      </w:r>
    </w:p>
    <w:p w14:paraId="7093D12F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Communications</w:t>
      </w:r>
    </w:p>
    <w:p w14:paraId="71CCF37A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lastRenderedPageBreak/>
        <w:t>Inventory</w:t>
      </w:r>
    </w:p>
    <w:p w14:paraId="5EA595D1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Security &amp; Recovery</w:t>
      </w:r>
    </w:p>
    <w:p w14:paraId="11714E91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Logos</w:t>
      </w:r>
    </w:p>
    <w:p w14:paraId="42DFC9C5" w14:textId="77777777" w:rsidR="00B667D0" w:rsidRPr="00B667D0" w:rsidRDefault="00B667D0" w:rsidP="00B667D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SOPs</w:t>
      </w:r>
    </w:p>
    <w:p w14:paraId="1E4C7425" w14:textId="77777777" w:rsidR="00B667D0" w:rsidRPr="00B667D0" w:rsidRDefault="00B667D0" w:rsidP="00B667D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EIN reveal with timed auto-hide</w:t>
      </w:r>
    </w:p>
    <w:p w14:paraId="7610604B" w14:textId="77777777" w:rsidR="00B667D0" w:rsidRPr="00B667D0" w:rsidRDefault="00B667D0" w:rsidP="00B667D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Reusable editable-field components with email integration (SC Email links)</w:t>
      </w:r>
    </w:p>
    <w:p w14:paraId="6D4B0791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Important Dates (/company/calendar)</w:t>
      </w:r>
    </w:p>
    <w:p w14:paraId="726E3C49" w14:textId="77777777" w:rsidR="00B667D0" w:rsidRPr="00B667D0" w:rsidRDefault="00B667D0" w:rsidP="00B667D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Add / edit / remove important dates</w:t>
      </w:r>
    </w:p>
    <w:p w14:paraId="0A0BAB0B" w14:textId="77777777" w:rsidR="00B667D0" w:rsidRPr="00B667D0" w:rsidRDefault="00B667D0" w:rsidP="00B667D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Calendar view</w:t>
      </w:r>
      <w:r w:rsidRPr="00B667D0">
        <w:rPr>
          <w:rFonts w:ascii="Times New Roman" w:hAnsi="Times New Roman" w:cs="Times New Roman"/>
        </w:rPr>
        <w:t xml:space="preserve"> with month navigation, </w:t>
      </w:r>
      <w:proofErr w:type="gramStart"/>
      <w:r w:rsidRPr="00B667D0">
        <w:rPr>
          <w:rFonts w:ascii="Times New Roman" w:hAnsi="Times New Roman" w:cs="Times New Roman"/>
        </w:rPr>
        <w:t>Today</w:t>
      </w:r>
      <w:proofErr w:type="gramEnd"/>
      <w:r w:rsidRPr="00B667D0">
        <w:rPr>
          <w:rFonts w:ascii="Times New Roman" w:hAnsi="Times New Roman" w:cs="Times New Roman"/>
        </w:rPr>
        <w:t xml:space="preserve"> button, Monthly/Yearly views</w:t>
      </w:r>
    </w:p>
    <w:p w14:paraId="7CAD7579" w14:textId="77777777" w:rsidR="00B667D0" w:rsidRPr="00B667D0" w:rsidRDefault="00B667D0" w:rsidP="00B667D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List view</w:t>
      </w:r>
      <w:r w:rsidRPr="00B667D0">
        <w:rPr>
          <w:rFonts w:ascii="Times New Roman" w:hAnsi="Times New Roman" w:cs="Times New Roman"/>
        </w:rPr>
        <w:t> with urgency indicators</w:t>
      </w:r>
    </w:p>
    <w:p w14:paraId="258090CE" w14:textId="77777777" w:rsidR="00B667D0" w:rsidRPr="00B667D0" w:rsidRDefault="00B667D0" w:rsidP="00B667D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Category filtering</w:t>
      </w:r>
    </w:p>
    <w:p w14:paraId="503FED67" w14:textId="77777777" w:rsidR="00B667D0" w:rsidRPr="00B667D0" w:rsidRDefault="00B667D0" w:rsidP="00B667D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Data structured for database sync</w:t>
      </w:r>
    </w:p>
    <w:p w14:paraId="3F835598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Library &amp; publishing hierarchy</w:t>
      </w:r>
    </w:p>
    <w:p w14:paraId="2C778582" w14:textId="77777777" w:rsidR="00B667D0" w:rsidRPr="00B667D0" w:rsidRDefault="00B667D0" w:rsidP="00B667D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Imprints</w:t>
      </w:r>
      <w:r w:rsidRPr="00B667D0">
        <w:rPr>
          <w:rFonts w:ascii="Times New Roman" w:hAnsi="Times New Roman" w:cs="Times New Roman"/>
        </w:rPr>
        <w:t>, </w:t>
      </w:r>
      <w:r w:rsidRPr="00B667D0">
        <w:rPr>
          <w:rFonts w:ascii="Times New Roman" w:hAnsi="Times New Roman" w:cs="Times New Roman"/>
          <w:b/>
          <w:bCs/>
        </w:rPr>
        <w:t>Pen Names</w:t>
      </w:r>
      <w:r w:rsidRPr="00B667D0">
        <w:rPr>
          <w:rFonts w:ascii="Times New Roman" w:hAnsi="Times New Roman" w:cs="Times New Roman"/>
        </w:rPr>
        <w:t>, </w:t>
      </w:r>
      <w:r w:rsidRPr="00B667D0">
        <w:rPr>
          <w:rFonts w:ascii="Times New Roman" w:hAnsi="Times New Roman" w:cs="Times New Roman"/>
          <w:b/>
          <w:bCs/>
        </w:rPr>
        <w:t>Series</w:t>
      </w:r>
      <w:r w:rsidRPr="00B667D0">
        <w:rPr>
          <w:rFonts w:ascii="Times New Roman" w:hAnsi="Times New Roman" w:cs="Times New Roman"/>
        </w:rPr>
        <w:t>, </w:t>
      </w:r>
      <w:r w:rsidRPr="00B667D0">
        <w:rPr>
          <w:rFonts w:ascii="Times New Roman" w:hAnsi="Times New Roman" w:cs="Times New Roman"/>
          <w:b/>
          <w:bCs/>
        </w:rPr>
        <w:t>Languages</w:t>
      </w:r>
      <w:r w:rsidRPr="00B667D0">
        <w:rPr>
          <w:rFonts w:ascii="Times New Roman" w:hAnsi="Times New Roman" w:cs="Times New Roman"/>
        </w:rPr>
        <w:t>, </w:t>
      </w:r>
      <w:r w:rsidRPr="00B667D0">
        <w:rPr>
          <w:rFonts w:ascii="Times New Roman" w:hAnsi="Times New Roman" w:cs="Times New Roman"/>
          <w:b/>
          <w:bCs/>
        </w:rPr>
        <w:t>Formats</w:t>
      </w:r>
      <w:r w:rsidRPr="00B667D0">
        <w:rPr>
          <w:rFonts w:ascii="Times New Roman" w:hAnsi="Times New Roman" w:cs="Times New Roman"/>
        </w:rPr>
        <w:t> vault pages</w:t>
      </w:r>
    </w:p>
    <w:p w14:paraId="0049852D" w14:textId="77777777" w:rsidR="00B667D0" w:rsidRPr="00B667D0" w:rsidRDefault="00B667D0" w:rsidP="00B667D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Books</w:t>
      </w:r>
      <w:r w:rsidRPr="00B667D0">
        <w:rPr>
          <w:rFonts w:ascii="Times New Roman" w:hAnsi="Times New Roman" w:cs="Times New Roman"/>
        </w:rPr>
        <w:t> list and </w:t>
      </w:r>
      <w:r w:rsidRPr="00B667D0">
        <w:rPr>
          <w:rFonts w:ascii="Times New Roman" w:hAnsi="Times New Roman" w:cs="Times New Roman"/>
          <w:b/>
          <w:bCs/>
        </w:rPr>
        <w:t>Book detail</w:t>
      </w:r>
      <w:r w:rsidRPr="00B667D0">
        <w:rPr>
          <w:rFonts w:ascii="Times New Roman" w:hAnsi="Times New Roman" w:cs="Times New Roman"/>
        </w:rPr>
        <w:t> with extensive metadata, platforms, files, marketing sections</w:t>
      </w:r>
    </w:p>
    <w:p w14:paraId="1F86C4A0" w14:textId="77777777" w:rsidR="00B667D0" w:rsidRPr="00B667D0" w:rsidRDefault="00B667D0" w:rsidP="00B667D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Breadcrumb navigation through company → imprint → pen name → series → book</w:t>
      </w:r>
    </w:p>
    <w:p w14:paraId="1031E73A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Other company tools</w:t>
      </w:r>
    </w:p>
    <w:p w14:paraId="6580474D" w14:textId="77777777" w:rsidR="00B667D0" w:rsidRPr="00B667D0" w:rsidRDefault="00B667D0" w:rsidP="00B667D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ISBNs</w:t>
      </w:r>
      <w:r w:rsidRPr="00B667D0">
        <w:rPr>
          <w:rFonts w:ascii="Times New Roman" w:hAnsi="Times New Roman" w:cs="Times New Roman"/>
        </w:rPr>
        <w:t> page (/company/</w:t>
      </w:r>
      <w:proofErr w:type="spellStart"/>
      <w:r w:rsidRPr="00B667D0">
        <w:rPr>
          <w:rFonts w:ascii="Times New Roman" w:hAnsi="Times New Roman" w:cs="Times New Roman"/>
        </w:rPr>
        <w:t>isbns</w:t>
      </w:r>
      <w:proofErr w:type="spellEnd"/>
      <w:r w:rsidRPr="00B667D0">
        <w:rPr>
          <w:rFonts w:ascii="Times New Roman" w:hAnsi="Times New Roman" w:cs="Times New Roman"/>
        </w:rPr>
        <w:t>)</w:t>
      </w:r>
    </w:p>
    <w:p w14:paraId="053C4DC3" w14:textId="77777777" w:rsidR="00B667D0" w:rsidRPr="00B667D0" w:rsidRDefault="00B667D0" w:rsidP="00B667D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  <w:b/>
          <w:bCs/>
        </w:rPr>
        <w:t>Settings</w:t>
      </w:r>
      <w:r w:rsidRPr="00B667D0">
        <w:rPr>
          <w:rFonts w:ascii="Times New Roman" w:hAnsi="Times New Roman" w:cs="Times New Roman"/>
        </w:rPr>
        <w:t> page with profile and preferences sections</w:t>
      </w:r>
    </w:p>
    <w:p w14:paraId="757FDDD2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Shared components &amp; services</w:t>
      </w:r>
    </w:p>
    <w:p w14:paraId="456DB308" w14:textId="77777777" w:rsidR="00B667D0" w:rsidRPr="00B667D0" w:rsidRDefault="00B667D0" w:rsidP="00B667D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Editable fields, toast notifications, Excel import service</w:t>
      </w:r>
    </w:p>
    <w:p w14:paraId="1C7A098F" w14:textId="77777777" w:rsidR="00B667D0" w:rsidRPr="00B667D0" w:rsidRDefault="00B667D0" w:rsidP="00B667D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Author vault service for company/publishing data</w:t>
      </w:r>
    </w:p>
    <w:p w14:paraId="10CD69A6" w14:textId="77777777" w:rsidR="00B667D0" w:rsidRPr="00B667D0" w:rsidRDefault="00B667D0" w:rsidP="00B667D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Vault company store for extended company tab data</w:t>
      </w:r>
    </w:p>
    <w:p w14:paraId="335ACFB6" w14:textId="77777777" w:rsidR="00B667D0" w:rsidRPr="00B667D0" w:rsidRDefault="00B667D0" w:rsidP="00B667D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Models aligned with publishing workflow (company, imprint, pen name, series, book, formats)</w:t>
      </w:r>
    </w:p>
    <w:p w14:paraId="3DDF3AC1" w14:textId="77777777" w:rsidR="00B667D0" w:rsidRPr="00B667D0" w:rsidRDefault="00B667D0" w:rsidP="00B667D0">
      <w:p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pict w14:anchorId="524D75C4">
          <v:rect id="_x0000_i1134" style="width:0;height:1.5pt" o:hralign="center" o:hrstd="t" o:hr="t" fillcolor="#a0a0a0" stroked="f"/>
        </w:pict>
      </w:r>
    </w:p>
    <w:p w14:paraId="37DDDC73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Roadmap — next ~5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1670"/>
        <w:gridCol w:w="5653"/>
      </w:tblGrid>
      <w:tr w:rsidR="00B667D0" w:rsidRPr="00B667D0" w14:paraId="6487430A" w14:textId="77777777" w:rsidTr="006C6CC1">
        <w:tc>
          <w:tcPr>
            <w:tcW w:w="0" w:type="auto"/>
            <w:noWrap/>
            <w:hideMark/>
          </w:tcPr>
          <w:p w14:paraId="555EF58D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noWrap/>
            <w:hideMark/>
          </w:tcPr>
          <w:p w14:paraId="36FF10E5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Timeline</w:t>
            </w:r>
          </w:p>
        </w:tc>
        <w:tc>
          <w:tcPr>
            <w:tcW w:w="0" w:type="auto"/>
            <w:noWrap/>
            <w:hideMark/>
          </w:tcPr>
          <w:p w14:paraId="7237DF87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</w:tr>
      <w:tr w:rsidR="00B667D0" w:rsidRPr="00B667D0" w14:paraId="17ABA0F4" w14:textId="77777777" w:rsidTr="006C6CC1">
        <w:tc>
          <w:tcPr>
            <w:tcW w:w="0" w:type="auto"/>
            <w:hideMark/>
          </w:tcPr>
          <w:p w14:paraId="3423C05C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Full dynamic integration</w:t>
            </w:r>
          </w:p>
        </w:tc>
        <w:tc>
          <w:tcPr>
            <w:tcW w:w="0" w:type="auto"/>
            <w:hideMark/>
          </w:tcPr>
          <w:p w14:paraId="5A974836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>~5 days</w:t>
            </w:r>
          </w:p>
        </w:tc>
        <w:tc>
          <w:tcPr>
            <w:tcW w:w="0" w:type="auto"/>
            <w:hideMark/>
          </w:tcPr>
          <w:p w14:paraId="78BA21B2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 xml:space="preserve">Every page </w:t>
            </w:r>
            <w:proofErr w:type="gramStart"/>
            <w:r w:rsidRPr="00B667D0">
              <w:rPr>
                <w:rFonts w:ascii="Times New Roman" w:hAnsi="Times New Roman" w:cs="Times New Roman"/>
              </w:rPr>
              <w:t>loads</w:t>
            </w:r>
            <w:proofErr w:type="gramEnd"/>
            <w:r w:rsidRPr="00B667D0">
              <w:rPr>
                <w:rFonts w:ascii="Times New Roman" w:hAnsi="Times New Roman" w:cs="Times New Roman"/>
              </w:rPr>
              <w:t xml:space="preserve"> and saves via backend API; database as source of truth for text data; cloud for uploads</w:t>
            </w:r>
          </w:p>
        </w:tc>
      </w:tr>
      <w:tr w:rsidR="00B667D0" w:rsidRPr="00B667D0" w14:paraId="6ACE321A" w14:textId="77777777" w:rsidTr="006C6CC1">
        <w:tc>
          <w:tcPr>
            <w:tcW w:w="0" w:type="auto"/>
            <w:hideMark/>
          </w:tcPr>
          <w:p w14:paraId="2E4A6AB6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End-to-end wiring</w:t>
            </w:r>
          </w:p>
        </w:tc>
        <w:tc>
          <w:tcPr>
            <w:tcW w:w="0" w:type="auto"/>
            <w:hideMark/>
          </w:tcPr>
          <w:p w14:paraId="77EC9930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>Within those 5 days</w:t>
            </w:r>
          </w:p>
        </w:tc>
        <w:tc>
          <w:tcPr>
            <w:tcW w:w="0" w:type="auto"/>
            <w:hideMark/>
          </w:tcPr>
          <w:p w14:paraId="4ABDB4CE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>Dashboard, vault, books, calendar, settings, auth — all connected and consistent</w:t>
            </w:r>
          </w:p>
        </w:tc>
      </w:tr>
      <w:tr w:rsidR="00B667D0" w:rsidRPr="00B667D0" w14:paraId="4BF3EE78" w14:textId="77777777" w:rsidTr="006C6CC1">
        <w:tc>
          <w:tcPr>
            <w:tcW w:w="0" w:type="auto"/>
            <w:hideMark/>
          </w:tcPr>
          <w:p w14:paraId="03650589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Testing &amp; QA</w:t>
            </w:r>
          </w:p>
        </w:tc>
        <w:tc>
          <w:tcPr>
            <w:tcW w:w="0" w:type="auto"/>
            <w:hideMark/>
          </w:tcPr>
          <w:p w14:paraId="5592166F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>After integration</w:t>
            </w:r>
          </w:p>
        </w:tc>
        <w:tc>
          <w:tcPr>
            <w:tcW w:w="0" w:type="auto"/>
            <w:hideMark/>
          </w:tcPr>
          <w:p w14:paraId="60738CF8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>Functional testing, data flow, uploads, PIN/security, calendar, imports</w:t>
            </w:r>
          </w:p>
        </w:tc>
      </w:tr>
      <w:tr w:rsidR="00B667D0" w:rsidRPr="00B667D0" w14:paraId="24CA7F68" w14:textId="77777777" w:rsidTr="006C6CC1">
        <w:tc>
          <w:tcPr>
            <w:tcW w:w="0" w:type="auto"/>
            <w:hideMark/>
          </w:tcPr>
          <w:p w14:paraId="68104C68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  <w:b/>
                <w:bCs/>
              </w:rPr>
              <w:t>Go-live readiness</w:t>
            </w:r>
          </w:p>
        </w:tc>
        <w:tc>
          <w:tcPr>
            <w:tcW w:w="0" w:type="auto"/>
            <w:hideMark/>
          </w:tcPr>
          <w:p w14:paraId="54501150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>Post-testing</w:t>
            </w:r>
          </w:p>
        </w:tc>
        <w:tc>
          <w:tcPr>
            <w:tcW w:w="0" w:type="auto"/>
            <w:hideMark/>
          </w:tcPr>
          <w:p w14:paraId="1EB51A9B" w14:textId="77777777" w:rsidR="00B667D0" w:rsidRPr="00B667D0" w:rsidRDefault="00B667D0" w:rsidP="00B66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67D0">
              <w:rPr>
                <w:rFonts w:ascii="Times New Roman" w:hAnsi="Times New Roman" w:cs="Times New Roman"/>
              </w:rPr>
              <w:t>Fully functional application ready for real use</w:t>
            </w:r>
          </w:p>
        </w:tc>
      </w:tr>
    </w:tbl>
    <w:p w14:paraId="07867D1F" w14:textId="0C7E45D0" w:rsidR="00B667D0" w:rsidRPr="00B667D0" w:rsidRDefault="00B667D0" w:rsidP="00B667D0">
      <w:pPr>
        <w:rPr>
          <w:rFonts w:ascii="Times New Roman" w:hAnsi="Times New Roman" w:cs="Times New Roman"/>
        </w:rPr>
      </w:pPr>
    </w:p>
    <w:p w14:paraId="4D7AB48D" w14:textId="77777777" w:rsidR="00B667D0" w:rsidRPr="00B667D0" w:rsidRDefault="00B667D0" w:rsidP="00B667D0">
      <w:pPr>
        <w:rPr>
          <w:rFonts w:ascii="Times New Roman" w:hAnsi="Times New Roman" w:cs="Times New Roman"/>
          <w:b/>
          <w:bCs/>
        </w:rPr>
      </w:pPr>
      <w:r w:rsidRPr="00B667D0">
        <w:rPr>
          <w:rFonts w:ascii="Times New Roman" w:hAnsi="Times New Roman" w:cs="Times New Roman"/>
          <w:b/>
          <w:bCs/>
        </w:rPr>
        <w:t>What “fully functional” means after testing</w:t>
      </w:r>
    </w:p>
    <w:p w14:paraId="776D5817" w14:textId="77777777" w:rsidR="00B667D0" w:rsidRPr="00B667D0" w:rsidRDefault="00B667D0" w:rsidP="00B667D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All pages load live data from the database</w:t>
      </w:r>
    </w:p>
    <w:p w14:paraId="38D96683" w14:textId="77777777" w:rsidR="00B667D0" w:rsidRPr="00B667D0" w:rsidRDefault="00B667D0" w:rsidP="00B667D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Create, edit, and delete work across company vault, library, and calendar</w:t>
      </w:r>
    </w:p>
    <w:p w14:paraId="073E88AF" w14:textId="77777777" w:rsidR="00B667D0" w:rsidRPr="00B667D0" w:rsidRDefault="00B667D0" w:rsidP="00B667D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File/logo uploads go to cloud; links stored in the database</w:t>
      </w:r>
    </w:p>
    <w:p w14:paraId="050E53EE" w14:textId="77777777" w:rsidR="00B667D0" w:rsidRPr="00B667D0" w:rsidRDefault="00B667D0" w:rsidP="00B667D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Auth, PIN lock, and session behavior verified</w:t>
      </w:r>
    </w:p>
    <w:p w14:paraId="11B68756" w14:textId="77777777" w:rsidR="00B667D0" w:rsidRPr="00B667D0" w:rsidRDefault="00B667D0" w:rsidP="00B667D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Important Dates calendar and list views stable on real data</w:t>
      </w:r>
    </w:p>
    <w:p w14:paraId="2272B8B9" w14:textId="77777777" w:rsidR="00B667D0" w:rsidRPr="00B667D0" w:rsidRDefault="00B667D0" w:rsidP="00B667D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 xml:space="preserve">Excel </w:t>
      </w:r>
      <w:proofErr w:type="gramStart"/>
      <w:r w:rsidRPr="00B667D0">
        <w:rPr>
          <w:rFonts w:ascii="Times New Roman" w:hAnsi="Times New Roman" w:cs="Times New Roman"/>
        </w:rPr>
        <w:t>import</w:t>
      </w:r>
      <w:proofErr w:type="gramEnd"/>
      <w:r w:rsidRPr="00B667D0">
        <w:rPr>
          <w:rFonts w:ascii="Times New Roman" w:hAnsi="Times New Roman" w:cs="Times New Roman"/>
        </w:rPr>
        <w:t xml:space="preserve"> and exports aligned with backend validation</w:t>
      </w:r>
    </w:p>
    <w:p w14:paraId="262559D0" w14:textId="77777777" w:rsidR="00B667D0" w:rsidRPr="00B667D0" w:rsidRDefault="00B667D0" w:rsidP="00B667D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67D0">
        <w:rPr>
          <w:rFonts w:ascii="Times New Roman" w:hAnsi="Times New Roman" w:cs="Times New Roman"/>
        </w:rPr>
        <w:t>No critical bugs blocking daily publishing-company workflows</w:t>
      </w:r>
    </w:p>
    <w:p w14:paraId="01F35AC8" w14:textId="5BDDC3AB" w:rsidR="00B667D0" w:rsidRPr="00B667D0" w:rsidRDefault="00B667D0" w:rsidP="00B667D0">
      <w:pPr>
        <w:rPr>
          <w:rFonts w:ascii="Times New Roman" w:hAnsi="Times New Roman" w:cs="Times New Roman"/>
        </w:rPr>
      </w:pPr>
    </w:p>
    <w:p w14:paraId="372B5A74" w14:textId="77777777" w:rsidR="002A327E" w:rsidRPr="00F52348" w:rsidRDefault="002A327E">
      <w:pPr>
        <w:rPr>
          <w:rFonts w:ascii="Times New Roman" w:hAnsi="Times New Roman" w:cs="Times New Roman"/>
        </w:rPr>
      </w:pPr>
    </w:p>
    <w:p w14:paraId="194C07D9" w14:textId="77777777" w:rsidR="00784C20" w:rsidRPr="00F52348" w:rsidRDefault="00784C20">
      <w:pPr>
        <w:rPr>
          <w:rFonts w:ascii="Times New Roman" w:hAnsi="Times New Roman" w:cs="Times New Roman"/>
        </w:rPr>
      </w:pPr>
    </w:p>
    <w:p w14:paraId="6BE86EDF" w14:textId="77777777" w:rsidR="00784C20" w:rsidRPr="00F52348" w:rsidRDefault="00784C20">
      <w:pPr>
        <w:rPr>
          <w:rFonts w:ascii="Times New Roman" w:hAnsi="Times New Roman" w:cs="Times New Roman"/>
        </w:rPr>
      </w:pPr>
    </w:p>
    <w:p w14:paraId="41D6402E" w14:textId="77777777" w:rsidR="00784C20" w:rsidRPr="00F52348" w:rsidRDefault="00784C20">
      <w:pPr>
        <w:rPr>
          <w:rFonts w:ascii="Times New Roman" w:hAnsi="Times New Roman" w:cs="Times New Roman"/>
        </w:rPr>
      </w:pPr>
    </w:p>
    <w:p w14:paraId="7F2DCB0E" w14:textId="77777777" w:rsidR="00784C20" w:rsidRPr="00F52348" w:rsidRDefault="00784C20">
      <w:pPr>
        <w:rPr>
          <w:rFonts w:ascii="Times New Roman" w:hAnsi="Times New Roman" w:cs="Times New Roman"/>
        </w:rPr>
      </w:pPr>
    </w:p>
    <w:p w14:paraId="4934E20D" w14:textId="77777777" w:rsidR="00784C20" w:rsidRPr="00F52348" w:rsidRDefault="00784C20">
      <w:pPr>
        <w:rPr>
          <w:rFonts w:ascii="Times New Roman" w:hAnsi="Times New Roman" w:cs="Times New Roman"/>
        </w:rPr>
      </w:pPr>
    </w:p>
    <w:p w14:paraId="44132087" w14:textId="77777777" w:rsidR="00784C20" w:rsidRPr="00F52348" w:rsidRDefault="00784C20">
      <w:pPr>
        <w:rPr>
          <w:rFonts w:ascii="Times New Roman" w:hAnsi="Times New Roman" w:cs="Times New Roman"/>
        </w:rPr>
      </w:pPr>
    </w:p>
    <w:p w14:paraId="5327D8BE" w14:textId="77777777" w:rsidR="00784C20" w:rsidRPr="00F52348" w:rsidRDefault="00784C20">
      <w:pPr>
        <w:rPr>
          <w:rFonts w:ascii="Times New Roman" w:hAnsi="Times New Roman" w:cs="Times New Roman"/>
        </w:rPr>
      </w:pPr>
    </w:p>
    <w:p w14:paraId="7B33CE64" w14:textId="77777777" w:rsidR="00784C20" w:rsidRPr="00F52348" w:rsidRDefault="00784C20">
      <w:pPr>
        <w:rPr>
          <w:rFonts w:ascii="Times New Roman" w:hAnsi="Times New Roman" w:cs="Times New Roman"/>
        </w:rPr>
      </w:pPr>
    </w:p>
    <w:p w14:paraId="46EBEEE0" w14:textId="77777777" w:rsidR="00784C20" w:rsidRPr="00F52348" w:rsidRDefault="00784C20">
      <w:pPr>
        <w:rPr>
          <w:rFonts w:ascii="Times New Roman" w:hAnsi="Times New Roman" w:cs="Times New Roman"/>
        </w:rPr>
      </w:pPr>
    </w:p>
    <w:sectPr w:rsidR="00784C20" w:rsidRPr="00F52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DFD"/>
    <w:multiLevelType w:val="multilevel"/>
    <w:tmpl w:val="51E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A013B"/>
    <w:multiLevelType w:val="multilevel"/>
    <w:tmpl w:val="A15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E3F57"/>
    <w:multiLevelType w:val="multilevel"/>
    <w:tmpl w:val="56D8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7656DA"/>
    <w:multiLevelType w:val="multilevel"/>
    <w:tmpl w:val="4100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EA5F4C"/>
    <w:multiLevelType w:val="multilevel"/>
    <w:tmpl w:val="5D1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8360FF"/>
    <w:multiLevelType w:val="multilevel"/>
    <w:tmpl w:val="E15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014FB7"/>
    <w:multiLevelType w:val="multilevel"/>
    <w:tmpl w:val="C6F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301E9C"/>
    <w:multiLevelType w:val="multilevel"/>
    <w:tmpl w:val="F1E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AE0BA9"/>
    <w:multiLevelType w:val="multilevel"/>
    <w:tmpl w:val="2274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CC7786"/>
    <w:multiLevelType w:val="multilevel"/>
    <w:tmpl w:val="38F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BA706E"/>
    <w:multiLevelType w:val="multilevel"/>
    <w:tmpl w:val="E26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F0103F"/>
    <w:multiLevelType w:val="multilevel"/>
    <w:tmpl w:val="C3A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DE293E"/>
    <w:multiLevelType w:val="multilevel"/>
    <w:tmpl w:val="D94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650239"/>
    <w:multiLevelType w:val="multilevel"/>
    <w:tmpl w:val="095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AB4DA6"/>
    <w:multiLevelType w:val="multilevel"/>
    <w:tmpl w:val="29E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CC18F2"/>
    <w:multiLevelType w:val="multilevel"/>
    <w:tmpl w:val="722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082F8F"/>
    <w:multiLevelType w:val="multilevel"/>
    <w:tmpl w:val="647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D65088"/>
    <w:multiLevelType w:val="multilevel"/>
    <w:tmpl w:val="50F4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9391960">
    <w:abstractNumId w:val="8"/>
  </w:num>
  <w:num w:numId="2" w16cid:durableId="369497773">
    <w:abstractNumId w:val="13"/>
  </w:num>
  <w:num w:numId="3" w16cid:durableId="1086728314">
    <w:abstractNumId w:val="2"/>
  </w:num>
  <w:num w:numId="4" w16cid:durableId="1396389325">
    <w:abstractNumId w:val="3"/>
  </w:num>
  <w:num w:numId="5" w16cid:durableId="2017341740">
    <w:abstractNumId w:val="9"/>
  </w:num>
  <w:num w:numId="6" w16cid:durableId="1010525164">
    <w:abstractNumId w:val="6"/>
  </w:num>
  <w:num w:numId="7" w16cid:durableId="2035838712">
    <w:abstractNumId w:val="5"/>
  </w:num>
  <w:num w:numId="8" w16cid:durableId="421487881">
    <w:abstractNumId w:val="15"/>
  </w:num>
  <w:num w:numId="9" w16cid:durableId="1544634054">
    <w:abstractNumId w:val="7"/>
  </w:num>
  <w:num w:numId="10" w16cid:durableId="632977462">
    <w:abstractNumId w:val="12"/>
  </w:num>
  <w:num w:numId="11" w16cid:durableId="1343510814">
    <w:abstractNumId w:val="14"/>
  </w:num>
  <w:num w:numId="12" w16cid:durableId="632753621">
    <w:abstractNumId w:val="1"/>
  </w:num>
  <w:num w:numId="13" w16cid:durableId="517741875">
    <w:abstractNumId w:val="10"/>
  </w:num>
  <w:num w:numId="14" w16cid:durableId="1707682234">
    <w:abstractNumId w:val="11"/>
  </w:num>
  <w:num w:numId="15" w16cid:durableId="168372253">
    <w:abstractNumId w:val="17"/>
  </w:num>
  <w:num w:numId="16" w16cid:durableId="522745603">
    <w:abstractNumId w:val="0"/>
  </w:num>
  <w:num w:numId="17" w16cid:durableId="645084486">
    <w:abstractNumId w:val="16"/>
  </w:num>
  <w:num w:numId="18" w16cid:durableId="731852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22"/>
    <w:rsid w:val="00032B22"/>
    <w:rsid w:val="00087726"/>
    <w:rsid w:val="00160D28"/>
    <w:rsid w:val="00180A97"/>
    <w:rsid w:val="001D600A"/>
    <w:rsid w:val="002029F0"/>
    <w:rsid w:val="002A327E"/>
    <w:rsid w:val="002F7F4F"/>
    <w:rsid w:val="004F2DF7"/>
    <w:rsid w:val="006A5CD7"/>
    <w:rsid w:val="006B0E51"/>
    <w:rsid w:val="006B6E37"/>
    <w:rsid w:val="006C6CC1"/>
    <w:rsid w:val="006D4733"/>
    <w:rsid w:val="00774884"/>
    <w:rsid w:val="00784C20"/>
    <w:rsid w:val="00876B56"/>
    <w:rsid w:val="008B3C2F"/>
    <w:rsid w:val="00A25DCC"/>
    <w:rsid w:val="00A44D8C"/>
    <w:rsid w:val="00B667D0"/>
    <w:rsid w:val="00D64AEE"/>
    <w:rsid w:val="00E35457"/>
    <w:rsid w:val="00F31BA3"/>
    <w:rsid w:val="00F52348"/>
    <w:rsid w:val="00FA0A76"/>
    <w:rsid w:val="00FA5E4B"/>
    <w:rsid w:val="00FD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C5E3"/>
  <w15:chartTrackingRefBased/>
  <w15:docId w15:val="{0CED765F-8ADC-4D0E-94E8-6607EB75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45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D8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4D8C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57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45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D8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4D8C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Azghan Ahmad</dc:creator>
  <cp:keywords/>
  <dc:description/>
  <cp:lastModifiedBy>Azghan Ahmad</cp:lastModifiedBy>
  <cp:revision>21</cp:revision>
  <dcterms:created xsi:type="dcterms:W3CDTF">2026-06-22T20:37:00Z</dcterms:created>
  <dcterms:modified xsi:type="dcterms:W3CDTF">2026-06-22T20:44:00Z</dcterms:modified>
</cp:coreProperties>
</file>