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B4EEA" w:rsidRPr="003F4AA0" w:rsidRDefault="005B4EEA" w:rsidP="005B4EEA">
      <w:pPr>
        <w:pStyle w:val="BodyTextIndent3"/>
        <w:tabs>
          <w:tab w:val="left" w:pos="6840"/>
        </w:tabs>
        <w:ind w:left="0"/>
        <w:jc w:val="center"/>
        <w:rPr>
          <w:rFonts w:ascii="Verdana" w:hAnsi="Verdana"/>
          <w:b/>
          <w:sz w:val="24"/>
          <w:szCs w:val="24"/>
          <w:u w:val="single"/>
        </w:rPr>
      </w:pPr>
      <w:r w:rsidRPr="003F4AA0">
        <w:rPr>
          <w:rFonts w:ascii="Verdana" w:hAnsi="Verdana"/>
          <w:b/>
          <w:sz w:val="24"/>
          <w:szCs w:val="24"/>
          <w:u w:val="single"/>
        </w:rPr>
        <w:t>UNDERTAKING</w:t>
      </w:r>
    </w:p>
    <w:p w:rsidR="005B4EEA" w:rsidRDefault="005B4EEA" w:rsidP="005B4EEA">
      <w:pPr>
        <w:pStyle w:val="BodyTextIndent3"/>
        <w:tabs>
          <w:tab w:val="left" w:pos="6840"/>
        </w:tabs>
        <w:ind w:left="0"/>
        <w:rPr>
          <w:rFonts w:ascii="Verdana" w:hAnsi="Verdana"/>
          <w:b/>
          <w:sz w:val="20"/>
          <w:szCs w:val="20"/>
          <w:u w:val="single"/>
        </w:rPr>
      </w:pPr>
    </w:p>
    <w:p w:rsidR="005B4EEA" w:rsidRDefault="005B4EEA" w:rsidP="005B4EEA">
      <w:pPr>
        <w:pStyle w:val="BodyTextIndent3"/>
        <w:tabs>
          <w:tab w:val="left" w:pos="6840"/>
        </w:tabs>
        <w:ind w:left="0"/>
        <w:rPr>
          <w:rFonts w:ascii="Verdana" w:hAnsi="Verdana"/>
          <w:b/>
          <w:sz w:val="20"/>
          <w:szCs w:val="20"/>
          <w:u w:val="single"/>
        </w:rPr>
      </w:pPr>
    </w:p>
    <w:p w:rsidR="00B51345" w:rsidRDefault="005B4EEA" w:rsidP="00B51345">
      <w:pPr>
        <w:pStyle w:val="BodyTextIndent3"/>
        <w:tabs>
          <w:tab w:val="left" w:pos="6840"/>
        </w:tabs>
        <w:ind w:left="0"/>
        <w:rPr>
          <w:rFonts w:ascii="Verdana" w:hAnsi="Verdana"/>
          <w:b/>
          <w:sz w:val="20"/>
          <w:szCs w:val="20"/>
          <w:u w:val="single"/>
        </w:rPr>
      </w:pPr>
      <w:r>
        <w:rPr>
          <w:rFonts w:ascii="Verdana" w:eastAsia="Batang" w:hAnsi="Verdana" w:cs="Arial"/>
          <w:color w:val="FF0000"/>
          <w:sz w:val="20"/>
          <w:szCs w:val="20"/>
        </w:rPr>
        <w:tab/>
      </w:r>
    </w:p>
    <w:p w:rsidR="00B51345" w:rsidRPr="00774CED" w:rsidRDefault="00B51345" w:rsidP="00B51345">
      <w:pPr>
        <w:pStyle w:val="Header"/>
        <w:tabs>
          <w:tab w:val="clear" w:pos="4153"/>
          <w:tab w:val="left" w:pos="450"/>
        </w:tabs>
        <w:suppressAutoHyphens/>
        <w:spacing w:after="120" w:line="480" w:lineRule="auto"/>
        <w:ind w:left="448"/>
        <w:jc w:val="both"/>
        <w:rPr>
          <w:rFonts w:ascii="Palatino Linotype" w:eastAsia="Batang" w:hAnsi="Palatino Linotype" w:cs="Arial"/>
          <w:color w:val="000000" w:themeColor="text1"/>
          <w:sz w:val="28"/>
          <w:szCs w:val="28"/>
        </w:rPr>
      </w:pPr>
      <w:r>
        <w:rPr>
          <w:rFonts w:ascii="Verdana" w:eastAsia="Batang" w:hAnsi="Verdana" w:cs="Arial"/>
          <w:color w:val="FF0000"/>
          <w:sz w:val="20"/>
          <w:szCs w:val="20"/>
        </w:rPr>
        <w:tab/>
      </w:r>
      <w:r w:rsidRPr="003F4AA0">
        <w:rPr>
          <w:rFonts w:ascii="Verdana" w:eastAsia="Batang" w:hAnsi="Verdana" w:cs="Arial"/>
          <w:color w:val="FF0000"/>
        </w:rPr>
        <w:t xml:space="preserve">           </w:t>
      </w:r>
      <w:r w:rsidRPr="00774CED">
        <w:rPr>
          <w:rFonts w:ascii="Palatino Linotype" w:eastAsia="Batang" w:hAnsi="Palatino Linotype" w:cs="Arial"/>
          <w:color w:val="000000" w:themeColor="text1"/>
          <w:sz w:val="28"/>
          <w:szCs w:val="28"/>
        </w:rPr>
        <w:t xml:space="preserve">It is to undertake that, </w:t>
      </w:r>
      <w:proofErr w:type="gramStart"/>
      <w:r w:rsidRPr="00774CED">
        <w:rPr>
          <w:rFonts w:ascii="Palatino Linotype" w:eastAsia="Batang" w:hAnsi="Palatino Linotype" w:cs="Arial"/>
          <w:color w:val="000000" w:themeColor="text1"/>
          <w:sz w:val="28"/>
          <w:szCs w:val="28"/>
        </w:rPr>
        <w:t>Our</w:t>
      </w:r>
      <w:proofErr w:type="gramEnd"/>
      <w:r w:rsidRPr="00774CED">
        <w:rPr>
          <w:rFonts w:ascii="Palatino Linotype" w:eastAsia="Batang" w:hAnsi="Palatino Linotype" w:cs="Arial"/>
          <w:color w:val="000000" w:themeColor="text1"/>
          <w:sz w:val="28"/>
          <w:szCs w:val="28"/>
        </w:rPr>
        <w:t xml:space="preserve"> firm/the contractor is not black listed any where during the tender period and accepting the all general terms and conditions for the year 202</w:t>
      </w:r>
      <w:r w:rsidR="00C146AE">
        <w:rPr>
          <w:rFonts w:ascii="Palatino Linotype" w:eastAsia="Batang" w:hAnsi="Palatino Linotype" w:cs="Arial"/>
          <w:color w:val="000000" w:themeColor="text1"/>
          <w:sz w:val="28"/>
          <w:szCs w:val="28"/>
        </w:rPr>
        <w:t>6</w:t>
      </w:r>
      <w:r w:rsidRPr="00774CED">
        <w:rPr>
          <w:rFonts w:ascii="Palatino Linotype" w:eastAsia="Batang" w:hAnsi="Palatino Linotype" w:cs="Arial"/>
          <w:color w:val="000000" w:themeColor="text1"/>
          <w:sz w:val="28"/>
          <w:szCs w:val="28"/>
        </w:rPr>
        <w:t>-2</w:t>
      </w:r>
      <w:r w:rsidR="00C146AE">
        <w:rPr>
          <w:rFonts w:ascii="Palatino Linotype" w:eastAsia="Batang" w:hAnsi="Palatino Linotype" w:cs="Arial"/>
          <w:color w:val="000000" w:themeColor="text1"/>
          <w:sz w:val="28"/>
          <w:szCs w:val="28"/>
        </w:rPr>
        <w:t>7</w:t>
      </w:r>
      <w:r w:rsidRPr="00774CED">
        <w:rPr>
          <w:rFonts w:ascii="Palatino Linotype" w:eastAsia="Batang" w:hAnsi="Palatino Linotype" w:cs="Arial"/>
          <w:color w:val="000000" w:themeColor="text1"/>
          <w:sz w:val="28"/>
          <w:szCs w:val="28"/>
        </w:rPr>
        <w:t xml:space="preserve"> at the time of </w:t>
      </w:r>
      <w:proofErr w:type="spellStart"/>
      <w:r w:rsidRPr="00774CED">
        <w:rPr>
          <w:rFonts w:ascii="Palatino Linotype" w:eastAsia="Batang" w:hAnsi="Palatino Linotype" w:cs="Arial"/>
          <w:color w:val="000000" w:themeColor="text1"/>
          <w:sz w:val="28"/>
          <w:szCs w:val="28"/>
        </w:rPr>
        <w:t>quoating</w:t>
      </w:r>
      <w:proofErr w:type="spellEnd"/>
      <w:r w:rsidRPr="00774CED">
        <w:rPr>
          <w:rFonts w:ascii="Palatino Linotype" w:eastAsia="Batang" w:hAnsi="Palatino Linotype" w:cs="Arial"/>
          <w:color w:val="000000" w:themeColor="text1"/>
          <w:sz w:val="28"/>
          <w:szCs w:val="28"/>
        </w:rPr>
        <w:t>.</w:t>
      </w:r>
    </w:p>
    <w:p w:rsidR="005B4EEA" w:rsidRPr="003F4AA0" w:rsidRDefault="005B4EEA" w:rsidP="005B4EEA">
      <w:pPr>
        <w:pStyle w:val="Header"/>
        <w:tabs>
          <w:tab w:val="clear" w:pos="4153"/>
          <w:tab w:val="left" w:pos="450"/>
        </w:tabs>
        <w:suppressAutoHyphens/>
        <w:spacing w:after="120" w:line="480" w:lineRule="auto"/>
        <w:ind w:left="448"/>
        <w:jc w:val="both"/>
        <w:rPr>
          <w:rFonts w:ascii="Verdana" w:eastAsia="Batang" w:hAnsi="Verdana" w:cs="Arial"/>
          <w:color w:val="FF0000"/>
        </w:rPr>
      </w:pPr>
    </w:p>
    <w:p w:rsidR="00974EFE" w:rsidRDefault="00974EFE" w:rsidP="005B4EEA">
      <w:pPr>
        <w:pStyle w:val="Header"/>
        <w:tabs>
          <w:tab w:val="clear" w:pos="4153"/>
          <w:tab w:val="left" w:pos="450"/>
        </w:tabs>
        <w:suppressAutoHyphens/>
        <w:spacing w:after="120" w:line="480" w:lineRule="auto"/>
        <w:ind w:left="448"/>
        <w:jc w:val="both"/>
        <w:rPr>
          <w:rFonts w:ascii="Verdana" w:eastAsia="Batang" w:hAnsi="Verdana" w:cs="Arial"/>
          <w:color w:val="FF0000"/>
          <w:sz w:val="20"/>
          <w:szCs w:val="20"/>
        </w:rPr>
      </w:pPr>
    </w:p>
    <w:p w:rsidR="00974EFE" w:rsidRDefault="00974EFE" w:rsidP="005B4EEA">
      <w:pPr>
        <w:pStyle w:val="Header"/>
        <w:tabs>
          <w:tab w:val="clear" w:pos="4153"/>
          <w:tab w:val="left" w:pos="450"/>
        </w:tabs>
        <w:suppressAutoHyphens/>
        <w:spacing w:after="120" w:line="480" w:lineRule="auto"/>
        <w:ind w:left="448"/>
        <w:jc w:val="both"/>
        <w:rPr>
          <w:rFonts w:ascii="Verdana" w:eastAsia="Batang" w:hAnsi="Verdana" w:cs="Arial"/>
          <w:color w:val="FF0000"/>
          <w:sz w:val="20"/>
          <w:szCs w:val="20"/>
        </w:rPr>
      </w:pPr>
    </w:p>
    <w:p w:rsidR="00782DCF" w:rsidRPr="003F4AA0" w:rsidRDefault="009A37B6" w:rsidP="005B4EEA">
      <w:pPr>
        <w:pStyle w:val="Header"/>
        <w:tabs>
          <w:tab w:val="clear" w:pos="4153"/>
          <w:tab w:val="left" w:pos="450"/>
        </w:tabs>
        <w:suppressAutoHyphens/>
        <w:spacing w:after="120" w:line="480" w:lineRule="auto"/>
        <w:ind w:left="448"/>
        <w:jc w:val="both"/>
        <w:rPr>
          <w:rFonts w:ascii="Verdana" w:eastAsia="Batang" w:hAnsi="Verdana" w:cs="Arial"/>
          <w:color w:val="FF0000"/>
          <w:sz w:val="22"/>
          <w:szCs w:val="22"/>
        </w:rPr>
      </w:pPr>
      <w:r>
        <w:rPr>
          <w:rFonts w:ascii="Verdana" w:eastAsia="Batang" w:hAnsi="Verdana" w:cs="Arial"/>
          <w:sz w:val="20"/>
          <w:szCs w:val="20"/>
        </w:rPr>
        <w:tab/>
      </w:r>
      <w:r>
        <w:rPr>
          <w:rFonts w:ascii="Verdana" w:eastAsia="Batang" w:hAnsi="Verdana" w:cs="Arial"/>
          <w:sz w:val="20"/>
          <w:szCs w:val="20"/>
        </w:rPr>
        <w:tab/>
      </w:r>
      <w:r>
        <w:rPr>
          <w:rFonts w:ascii="Verdana" w:eastAsia="Batang" w:hAnsi="Verdana" w:cs="Arial"/>
          <w:sz w:val="20"/>
          <w:szCs w:val="20"/>
        </w:rPr>
        <w:tab/>
      </w:r>
      <w:r>
        <w:rPr>
          <w:rFonts w:ascii="Verdana" w:eastAsia="Batang" w:hAnsi="Verdana" w:cs="Arial"/>
          <w:sz w:val="20"/>
          <w:szCs w:val="20"/>
        </w:rPr>
        <w:tab/>
      </w:r>
      <w:r>
        <w:rPr>
          <w:rFonts w:ascii="Verdana" w:eastAsia="Batang" w:hAnsi="Verdana" w:cs="Arial"/>
          <w:sz w:val="20"/>
          <w:szCs w:val="20"/>
        </w:rPr>
        <w:tab/>
      </w:r>
      <w:r w:rsidRPr="003F4AA0">
        <w:rPr>
          <w:rFonts w:ascii="Verdana" w:eastAsia="Batang" w:hAnsi="Verdana" w:cs="Arial"/>
          <w:sz w:val="22"/>
          <w:szCs w:val="22"/>
        </w:rPr>
        <w:t>SIGNATURE OF THE CONTRACTOR</w:t>
      </w:r>
    </w:p>
    <w:p w:rsidR="005B4EEA" w:rsidRDefault="005B4EEA" w:rsidP="005B4EEA">
      <w:pPr>
        <w:pStyle w:val="BodyTextIndent3"/>
        <w:tabs>
          <w:tab w:val="left" w:pos="6840"/>
        </w:tabs>
        <w:ind w:left="0"/>
        <w:jc w:val="center"/>
        <w:rPr>
          <w:rFonts w:ascii="Verdana" w:hAnsi="Verdana"/>
          <w:b/>
          <w:sz w:val="20"/>
          <w:szCs w:val="20"/>
          <w:u w:val="single"/>
        </w:rPr>
      </w:pPr>
    </w:p>
    <w:p w:rsidR="003C0EA2" w:rsidRDefault="003C0EA2"/>
    <w:sectPr w:rsidR="003C0EA2" w:rsidSect="001A7B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tang">
    <w:altName w:val="Arial Unicode MS"/>
    <w:panose1 w:val="02030600000101010101"/>
    <w:charset w:val="81"/>
    <w:family w:val="auto"/>
    <w:notTrueType/>
    <w:pitch w:val="fixed"/>
    <w:sig w:usb0="00000000" w:usb1="09060000" w:usb2="00000010" w:usb3="00000000" w:csb0="0008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BE65B61"/>
    <w:multiLevelType w:val="hybridMultilevel"/>
    <w:tmpl w:val="5EEE5B84"/>
    <w:lvl w:ilvl="0" w:tplc="EAEADB38">
      <w:start w:val="1"/>
      <w:numFmt w:val="decimal"/>
      <w:lvlText w:val="%1)"/>
      <w:lvlJc w:val="left"/>
      <w:pPr>
        <w:ind w:left="360" w:hanging="360"/>
      </w:pPr>
      <w:rPr>
        <w:b/>
        <w:sz w:val="20"/>
        <w:szCs w:val="20"/>
      </w:rPr>
    </w:lvl>
    <w:lvl w:ilvl="1" w:tplc="00000007">
      <w:start w:val="1"/>
      <w:numFmt w:val="lowerLetter"/>
      <w:lvlText w:val="(%2)"/>
      <w:lvlJc w:val="left"/>
      <w:pPr>
        <w:ind w:left="994" w:hanging="360"/>
      </w:pPr>
      <w:rPr>
        <w:b/>
        <w:color w:val="000000"/>
      </w:rPr>
    </w:lvl>
    <w:lvl w:ilvl="2" w:tplc="0409001B">
      <w:start w:val="1"/>
      <w:numFmt w:val="lowerRoman"/>
      <w:lvlText w:val="%3."/>
      <w:lvlJc w:val="right"/>
      <w:pPr>
        <w:ind w:left="1714" w:hanging="180"/>
      </w:pPr>
    </w:lvl>
    <w:lvl w:ilvl="3" w:tplc="C93210B2">
      <w:start w:val="6"/>
      <w:numFmt w:val="lowerLetter"/>
      <w:lvlText w:val="%4)"/>
      <w:lvlJc w:val="left"/>
      <w:pPr>
        <w:tabs>
          <w:tab w:val="num" w:pos="2434"/>
        </w:tabs>
        <w:ind w:left="2434" w:hanging="360"/>
      </w:pPr>
      <w:rPr>
        <w:rFonts w:cs="Times New Roman" w:hint="default"/>
        <w:b/>
      </w:rPr>
    </w:lvl>
    <w:lvl w:ilvl="4" w:tplc="630E75A2">
      <w:start w:val="1"/>
      <w:numFmt w:val="lowerLetter"/>
      <w:lvlText w:val="%5."/>
      <w:lvlJc w:val="left"/>
      <w:pPr>
        <w:ind w:left="3154" w:hanging="360"/>
      </w:pPr>
      <w:rPr>
        <w:b/>
      </w:rPr>
    </w:lvl>
    <w:lvl w:ilvl="5" w:tplc="23F6E988">
      <w:start w:val="1"/>
      <w:numFmt w:val="upperLetter"/>
      <w:lvlText w:val="(%6)"/>
      <w:lvlJc w:val="left"/>
      <w:pPr>
        <w:ind w:left="4054" w:hanging="360"/>
      </w:pPr>
      <w:rPr>
        <w:rFonts w:eastAsia="Batang"/>
        <w:b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5B4EEA"/>
    <w:rsid w:val="00047DF8"/>
    <w:rsid w:val="001A7B9E"/>
    <w:rsid w:val="00270274"/>
    <w:rsid w:val="003C0EA2"/>
    <w:rsid w:val="003F4AA0"/>
    <w:rsid w:val="0045090D"/>
    <w:rsid w:val="004E4361"/>
    <w:rsid w:val="0052514A"/>
    <w:rsid w:val="00583B9F"/>
    <w:rsid w:val="005B4EEA"/>
    <w:rsid w:val="00632DFE"/>
    <w:rsid w:val="006E6F94"/>
    <w:rsid w:val="00767032"/>
    <w:rsid w:val="00774CED"/>
    <w:rsid w:val="00782DCF"/>
    <w:rsid w:val="00831055"/>
    <w:rsid w:val="0087267E"/>
    <w:rsid w:val="00970D63"/>
    <w:rsid w:val="00974EFE"/>
    <w:rsid w:val="009A2D8E"/>
    <w:rsid w:val="009A37B6"/>
    <w:rsid w:val="00B51345"/>
    <w:rsid w:val="00C0064E"/>
    <w:rsid w:val="00C146AE"/>
    <w:rsid w:val="00D5390B"/>
    <w:rsid w:val="00DC041D"/>
    <w:rsid w:val="00E00A43"/>
    <w:rsid w:val="00E455EF"/>
    <w:rsid w:val="00E463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A7B9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3">
    <w:name w:val="Body Text Indent 3"/>
    <w:basedOn w:val="Normal"/>
    <w:link w:val="BodyTextIndent3Char"/>
    <w:semiHidden/>
    <w:unhideWhenUsed/>
    <w:rsid w:val="005B4EEA"/>
    <w:pPr>
      <w:spacing w:after="120" w:line="240" w:lineRule="auto"/>
      <w:ind w:left="360"/>
    </w:pPr>
    <w:rPr>
      <w:rFonts w:ascii="Times New Roman" w:eastAsia="Times New Roman" w:hAnsi="Times New Roman" w:cs="Times New Roman"/>
      <w:sz w:val="16"/>
      <w:szCs w:val="16"/>
      <w:lang w:val="en-US" w:eastAsia="en-US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5B4EEA"/>
    <w:rPr>
      <w:rFonts w:ascii="Times New Roman" w:eastAsia="Times New Roman" w:hAnsi="Times New Roman" w:cs="Times New Roman"/>
      <w:sz w:val="16"/>
      <w:szCs w:val="16"/>
      <w:lang w:val="en-US" w:eastAsia="en-US"/>
    </w:rPr>
  </w:style>
  <w:style w:type="paragraph" w:styleId="Header">
    <w:name w:val="header"/>
    <w:basedOn w:val="Normal"/>
    <w:link w:val="HeaderChar1"/>
    <w:unhideWhenUsed/>
    <w:rsid w:val="005B4EEA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5B4EEA"/>
  </w:style>
  <w:style w:type="character" w:customStyle="1" w:styleId="HeaderChar1">
    <w:name w:val="Header Char1"/>
    <w:basedOn w:val="DefaultParagraphFont"/>
    <w:link w:val="Header"/>
    <w:locked/>
    <w:rsid w:val="005B4EEA"/>
    <w:rPr>
      <w:rFonts w:ascii="Times New Roman" w:eastAsia="Times New Roman" w:hAnsi="Times New Roman" w:cs="Times New Roman"/>
      <w:sz w:val="24"/>
      <w:szCs w:val="24"/>
      <w:lang w:val="en-US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39</Words>
  <Characters>228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NTTPS</cp:lastModifiedBy>
  <cp:revision>8</cp:revision>
  <dcterms:created xsi:type="dcterms:W3CDTF">2018-12-14T18:38:00Z</dcterms:created>
  <dcterms:modified xsi:type="dcterms:W3CDTF">2026-09-23T10:48:00Z</dcterms:modified>
</cp:coreProperties>
</file>