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EE13F52" w:rsidR="00161A67" w:rsidRPr="00A67C2D" w:rsidRDefault="00A67C2D" w:rsidP="00A67C2D">
      <w:pPr>
        <w:jc w:val="center"/>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58240" behindDoc="0" locked="0" layoutInCell="1" allowOverlap="1" wp14:anchorId="07C03343" wp14:editId="46277CED">
            <wp:simplePos x="0" y="0"/>
            <wp:positionH relativeFrom="column">
              <wp:posOffset>4960620</wp:posOffset>
            </wp:positionH>
            <wp:positionV relativeFrom="paragraph">
              <wp:posOffset>-228600</wp:posOffset>
            </wp:positionV>
            <wp:extent cx="2089438" cy="662940"/>
            <wp:effectExtent l="0" t="0" r="0" b="0"/>
            <wp:wrapNone/>
            <wp:docPr id="120900935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09355" name="Imagen 1" descr="Texto&#10;&#10;El contenido generado por IA puede ser incorrecto."/>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89438" cy="662940"/>
                    </a:xfrm>
                    <a:prstGeom prst="rect">
                      <a:avLst/>
                    </a:prstGeom>
                  </pic:spPr>
                </pic:pic>
              </a:graphicData>
            </a:graphic>
            <wp14:sizeRelH relativeFrom="margin">
              <wp14:pctWidth>0</wp14:pctWidth>
            </wp14:sizeRelH>
            <wp14:sizeRelV relativeFrom="margin">
              <wp14:pctHeight>0</wp14:pctHeight>
            </wp14:sizeRelV>
          </wp:anchor>
        </w:drawing>
      </w:r>
      <w:r w:rsidRPr="00A67C2D">
        <w:rPr>
          <w:rFonts w:ascii="Times New Roman" w:hAnsi="Times New Roman" w:cs="Times New Roman"/>
          <w:sz w:val="36"/>
          <w:szCs w:val="36"/>
        </w:rPr>
        <w:t>Historia de la Computación</w:t>
      </w:r>
    </w:p>
    <w:p w14:paraId="00000002" w14:textId="77777777" w:rsidR="00161A67" w:rsidRPr="00A67C2D" w:rsidRDefault="00000000" w:rsidP="00A67C2D">
      <w:pPr>
        <w:jc w:val="center"/>
        <w:rPr>
          <w:rFonts w:ascii="Times New Roman" w:hAnsi="Times New Roman" w:cs="Times New Roman"/>
          <w:sz w:val="24"/>
          <w:szCs w:val="24"/>
        </w:rPr>
      </w:pPr>
      <w:r w:rsidRPr="00A67C2D">
        <w:rPr>
          <w:rFonts w:ascii="Times New Roman" w:hAnsi="Times New Roman" w:cs="Times New Roman"/>
          <w:sz w:val="24"/>
          <w:szCs w:val="24"/>
        </w:rPr>
        <w:t>Asignatura: Informática I</w:t>
      </w:r>
    </w:p>
    <w:p w14:paraId="00000003" w14:textId="21403A89" w:rsidR="00161A67" w:rsidRPr="00A67C2D" w:rsidRDefault="00000000" w:rsidP="00A67C2D">
      <w:pPr>
        <w:jc w:val="center"/>
        <w:rPr>
          <w:rFonts w:ascii="Times New Roman" w:hAnsi="Times New Roman" w:cs="Times New Roman"/>
          <w:sz w:val="24"/>
          <w:szCs w:val="24"/>
        </w:rPr>
      </w:pPr>
      <w:r w:rsidRPr="00A67C2D">
        <w:rPr>
          <w:rFonts w:ascii="Times New Roman" w:hAnsi="Times New Roman" w:cs="Times New Roman"/>
          <w:sz w:val="24"/>
          <w:szCs w:val="24"/>
        </w:rPr>
        <w:t>Décimo (I BTP) "A"</w:t>
      </w:r>
    </w:p>
    <w:p w14:paraId="11B4AD38" w14:textId="77777777" w:rsidR="00A67C2D" w:rsidRDefault="00A67C2D" w:rsidP="00A67C2D">
      <w:pPr>
        <w:jc w:val="center"/>
        <w:rPr>
          <w:rFonts w:ascii="Times New Roman" w:hAnsi="Times New Roman" w:cs="Times New Roman"/>
          <w:sz w:val="24"/>
          <w:szCs w:val="24"/>
        </w:rPr>
      </w:pPr>
    </w:p>
    <w:p w14:paraId="7016C27E" w14:textId="77777777" w:rsidR="00A67C2D" w:rsidRPr="00A67C2D" w:rsidRDefault="00A67C2D" w:rsidP="00A67C2D">
      <w:pPr>
        <w:jc w:val="center"/>
        <w:rPr>
          <w:rFonts w:ascii="Times New Roman" w:hAnsi="Times New Roman" w:cs="Times New Roman"/>
          <w:sz w:val="24"/>
          <w:szCs w:val="24"/>
        </w:rPr>
      </w:pPr>
    </w:p>
    <w:p w14:paraId="00000006" w14:textId="77777777" w:rsidR="00161A67" w:rsidRDefault="00000000" w:rsidP="00A67C2D">
      <w:pPr>
        <w:rPr>
          <w:b/>
          <w:bCs/>
          <w:sz w:val="24"/>
          <w:szCs w:val="24"/>
        </w:rPr>
      </w:pPr>
      <w:r w:rsidRPr="00A67C2D">
        <w:rPr>
          <w:b/>
          <w:bCs/>
          <w:sz w:val="24"/>
          <w:szCs w:val="24"/>
        </w:rPr>
        <w:t>I. Introducción a la Informática</w:t>
      </w:r>
    </w:p>
    <w:p w14:paraId="6648A2D6" w14:textId="77777777" w:rsidR="00E13421" w:rsidRPr="00A67C2D" w:rsidRDefault="00E13421" w:rsidP="00A67C2D">
      <w:pPr>
        <w:rPr>
          <w:b/>
          <w:bCs/>
          <w:sz w:val="24"/>
          <w:szCs w:val="24"/>
        </w:rPr>
      </w:pPr>
    </w:p>
    <w:p w14:paraId="00000007" w14:textId="77777777" w:rsidR="00161A67" w:rsidRDefault="00000000" w:rsidP="00A67C2D">
      <w:pPr>
        <w:rPr>
          <w:sz w:val="24"/>
          <w:szCs w:val="24"/>
        </w:rPr>
      </w:pPr>
      <w:r w:rsidRPr="00A67C2D">
        <w:rPr>
          <w:sz w:val="24"/>
          <w:szCs w:val="24"/>
        </w:rPr>
        <w:t>La Informática, como disciplina, constituye un pilar fundamental en el desarrollo tecnológico y social contemporáneo. Su estudio abarca la ciencia de la información y los procesos automatizados de datos, impactando directamente en la gestión, procesamiento, almacenamiento y transmisión de información. La asignatura de Informática I tiene como propósito sentar las bases conceptuales y prácticas para la comprensión del funcionamiento de los sistemas computacionales, explorando desde sus componentes físicos hasta los principios lógicos que rigen su operación. Este curso es esencial para el desarrollo de una alfabetización digital integral, preparando a los estudiantes para interactuar eficazmente con las tecnologías de la información en diversos contextos personales y profesionales.</w:t>
      </w:r>
    </w:p>
    <w:p w14:paraId="25C377D0" w14:textId="77777777" w:rsidR="00A67C2D" w:rsidRPr="00A67C2D" w:rsidRDefault="00A67C2D" w:rsidP="00A67C2D">
      <w:pPr>
        <w:rPr>
          <w:sz w:val="24"/>
          <w:szCs w:val="24"/>
        </w:rPr>
      </w:pPr>
    </w:p>
    <w:p w14:paraId="00000008" w14:textId="77777777" w:rsidR="00161A67" w:rsidRDefault="00000000" w:rsidP="00A67C2D">
      <w:pPr>
        <w:rPr>
          <w:b/>
          <w:bCs/>
          <w:sz w:val="24"/>
          <w:szCs w:val="24"/>
        </w:rPr>
      </w:pPr>
      <w:r w:rsidRPr="00A67C2D">
        <w:rPr>
          <w:b/>
          <w:bCs/>
          <w:sz w:val="24"/>
          <w:szCs w:val="24"/>
        </w:rPr>
        <w:t>II. Concepto de Computación</w:t>
      </w:r>
    </w:p>
    <w:p w14:paraId="646C5852" w14:textId="77777777" w:rsidR="00E13421" w:rsidRPr="00A67C2D" w:rsidRDefault="00E13421" w:rsidP="00A67C2D">
      <w:pPr>
        <w:rPr>
          <w:b/>
          <w:bCs/>
          <w:sz w:val="24"/>
          <w:szCs w:val="24"/>
        </w:rPr>
      </w:pPr>
    </w:p>
    <w:p w14:paraId="00000009" w14:textId="77777777" w:rsidR="00161A67" w:rsidRPr="00A67C2D" w:rsidRDefault="00000000" w:rsidP="00A67C2D">
      <w:pPr>
        <w:rPr>
          <w:sz w:val="24"/>
          <w:szCs w:val="24"/>
        </w:rPr>
      </w:pPr>
      <w:r w:rsidRPr="00A67C2D">
        <w:rPr>
          <w:sz w:val="24"/>
          <w:szCs w:val="24"/>
        </w:rPr>
        <w:t>La computación se define como el estudio de los procesos y algoritmos que permiten la transformación de datos en información útil mediante el uso de sistemas automáticos. En su esencia, esta disciplina surge de la necesidad humana de optimizar y automatizar tareas de cálculo y procesamiento de grandes volúmenes de datos. Históricamente, los primeros "computadores" eran individuos encargados de ejecutar complejos cálculos manuales, utilizando herramientas rudimentarias para auxiliarse en esta labor. El avance tecnológico ha permitido la evolución desde estas prácticas manuales hasta la creación de máquinas sofisticadas capaces de procesar información con una velocidad y precisión sin precedentes.</w:t>
      </w:r>
    </w:p>
    <w:p w14:paraId="3EA4BE30" w14:textId="77777777" w:rsidR="00A67C2D" w:rsidRDefault="00A67C2D" w:rsidP="00A67C2D">
      <w:pPr>
        <w:rPr>
          <w:sz w:val="24"/>
          <w:szCs w:val="24"/>
        </w:rPr>
      </w:pPr>
    </w:p>
    <w:p w14:paraId="0000000A" w14:textId="56D82F8B" w:rsidR="00161A67" w:rsidRDefault="00000000" w:rsidP="00A67C2D">
      <w:pPr>
        <w:rPr>
          <w:b/>
          <w:bCs/>
          <w:sz w:val="24"/>
          <w:szCs w:val="24"/>
        </w:rPr>
      </w:pPr>
      <w:r w:rsidRPr="00A67C2D">
        <w:rPr>
          <w:b/>
          <w:bCs/>
          <w:sz w:val="24"/>
          <w:szCs w:val="24"/>
        </w:rPr>
        <w:t>III. Hitos en la Historia de la Computación</w:t>
      </w:r>
    </w:p>
    <w:p w14:paraId="303661F3" w14:textId="77777777" w:rsidR="00E13421" w:rsidRPr="00A67C2D" w:rsidRDefault="00E13421" w:rsidP="00A67C2D">
      <w:pPr>
        <w:rPr>
          <w:b/>
          <w:bCs/>
          <w:sz w:val="24"/>
          <w:szCs w:val="24"/>
        </w:rPr>
      </w:pPr>
    </w:p>
    <w:p w14:paraId="0000000B" w14:textId="77777777" w:rsidR="00161A67" w:rsidRPr="00A67C2D" w:rsidRDefault="00000000" w:rsidP="00A67C2D">
      <w:pPr>
        <w:rPr>
          <w:sz w:val="24"/>
          <w:szCs w:val="24"/>
        </w:rPr>
      </w:pPr>
      <w:r w:rsidRPr="00A67C2D">
        <w:rPr>
          <w:sz w:val="24"/>
          <w:szCs w:val="24"/>
        </w:rPr>
        <w:t>La evolución de la computación es un relato de invención continua, marcado por una serie de descubrimientos y desarrollos tecnológicos trascendentales. A continuación, se detallan los hitos más significativos que han configurado el panorama informático actual:</w:t>
      </w:r>
    </w:p>
    <w:p w14:paraId="7D8977FC" w14:textId="77777777" w:rsidR="00A67C2D" w:rsidRDefault="00A67C2D" w:rsidP="00A67C2D">
      <w:pPr>
        <w:rPr>
          <w:sz w:val="24"/>
          <w:szCs w:val="24"/>
        </w:rPr>
      </w:pPr>
    </w:p>
    <w:p w14:paraId="0000000C" w14:textId="3158676B" w:rsidR="00161A67" w:rsidRPr="00A67C2D" w:rsidRDefault="00000000" w:rsidP="00A67C2D">
      <w:pPr>
        <w:rPr>
          <w:sz w:val="24"/>
          <w:szCs w:val="24"/>
        </w:rPr>
      </w:pPr>
      <w:r w:rsidRPr="00A67C2D">
        <w:rPr>
          <w:b/>
          <w:bCs/>
          <w:sz w:val="24"/>
          <w:szCs w:val="24"/>
        </w:rPr>
        <w:t>A. El Ábaco</w:t>
      </w:r>
      <w:r w:rsidRPr="00A67C2D">
        <w:rPr>
          <w:sz w:val="24"/>
          <w:szCs w:val="24"/>
        </w:rPr>
        <w:t xml:space="preserve"> (</w:t>
      </w:r>
      <w:r w:rsidRPr="00A67C2D">
        <w:rPr>
          <w:i/>
          <w:iCs/>
          <w:sz w:val="24"/>
          <w:szCs w:val="24"/>
        </w:rPr>
        <w:t>c. 2700-2300 a.C</w:t>
      </w:r>
      <w:r w:rsidRPr="00A67C2D">
        <w:rPr>
          <w:sz w:val="24"/>
          <w:szCs w:val="24"/>
        </w:rPr>
        <w:t>.)</w:t>
      </w:r>
      <w:r w:rsidR="00E13421">
        <w:rPr>
          <w:sz w:val="24"/>
          <w:szCs w:val="24"/>
        </w:rPr>
        <w:br/>
      </w:r>
    </w:p>
    <w:p w14:paraId="0000000D" w14:textId="3B4AC597" w:rsidR="00161A67" w:rsidRPr="00A67C2D" w:rsidRDefault="00000000" w:rsidP="00A67C2D">
      <w:pPr>
        <w:rPr>
          <w:sz w:val="24"/>
          <w:szCs w:val="24"/>
        </w:rPr>
      </w:pPr>
      <w:r w:rsidRPr="00A67C2D">
        <w:rPr>
          <w:sz w:val="24"/>
          <w:szCs w:val="24"/>
        </w:rPr>
        <w:t>Considerado el precursor de los dispositivos de cálculo, el ábaco es un instrumento manual compuesto por cuentas que se deslizan sobre varillas. Su invención se atribuye a civilizaciones antiguas, siendo ampliamente utilizado en Mesopotamia, China y Roma.</w:t>
      </w:r>
    </w:p>
    <w:p w14:paraId="0000000E" w14:textId="3E8AFF08" w:rsidR="00161A67" w:rsidRPr="00A67C2D" w:rsidRDefault="00000000" w:rsidP="00A67C2D">
      <w:pPr>
        <w:rPr>
          <w:sz w:val="24"/>
          <w:szCs w:val="24"/>
        </w:rPr>
      </w:pPr>
      <w:r w:rsidRPr="00A67C2D">
        <w:rPr>
          <w:sz w:val="24"/>
          <w:szCs w:val="24"/>
        </w:rPr>
        <w:t>Permite realizar operaciones aritméticas básicas como sumas, restas, multiplicaciones y divisiones mediante el desplazamiento físico de las cuentas.</w:t>
      </w:r>
    </w:p>
    <w:p w14:paraId="0000000F" w14:textId="1C3B497D" w:rsidR="00161A67" w:rsidRPr="00A67C2D" w:rsidRDefault="00000000" w:rsidP="00A67C2D">
      <w:pPr>
        <w:rPr>
          <w:sz w:val="24"/>
          <w:szCs w:val="24"/>
        </w:rPr>
      </w:pPr>
      <w:r w:rsidRPr="00A67C2D">
        <w:rPr>
          <w:sz w:val="24"/>
          <w:szCs w:val="24"/>
        </w:rPr>
        <w:t>Importancia: Representa la primera manifestación tangible de la intención humana de mecanizar y simplificar el proceso de cálculo, sentando un precedente para futuros desarrollos.</w:t>
      </w:r>
    </w:p>
    <w:p w14:paraId="0633FF15" w14:textId="77777777" w:rsidR="00A67C2D" w:rsidRPr="00A67C2D" w:rsidRDefault="00A67C2D" w:rsidP="00A67C2D">
      <w:pPr>
        <w:rPr>
          <w:sz w:val="24"/>
          <w:szCs w:val="24"/>
        </w:rPr>
      </w:pPr>
    </w:p>
    <w:p w14:paraId="00000010" w14:textId="278439EE" w:rsidR="00161A67" w:rsidRPr="00A67C2D" w:rsidRDefault="00000000" w:rsidP="00A67C2D">
      <w:pPr>
        <w:rPr>
          <w:sz w:val="24"/>
          <w:szCs w:val="24"/>
        </w:rPr>
      </w:pPr>
      <w:r w:rsidRPr="00A67C2D">
        <w:rPr>
          <w:b/>
          <w:bCs/>
          <w:sz w:val="24"/>
          <w:szCs w:val="24"/>
        </w:rPr>
        <w:t>B. Máquinas Calculadoras Mecánicas</w:t>
      </w:r>
      <w:r w:rsidRPr="00A67C2D">
        <w:rPr>
          <w:sz w:val="24"/>
          <w:szCs w:val="24"/>
        </w:rPr>
        <w:t xml:space="preserve"> (</w:t>
      </w:r>
      <w:r w:rsidRPr="00A67C2D">
        <w:rPr>
          <w:i/>
          <w:iCs/>
          <w:sz w:val="24"/>
          <w:szCs w:val="24"/>
        </w:rPr>
        <w:t>Siglo XVII</w:t>
      </w:r>
      <w:r w:rsidRPr="00A67C2D">
        <w:rPr>
          <w:sz w:val="24"/>
          <w:szCs w:val="24"/>
        </w:rPr>
        <w:t>)</w:t>
      </w:r>
      <w:r w:rsidR="00E13421">
        <w:rPr>
          <w:sz w:val="24"/>
          <w:szCs w:val="24"/>
        </w:rPr>
        <w:br/>
      </w:r>
    </w:p>
    <w:p w14:paraId="00000011" w14:textId="7FF53E1B" w:rsidR="00161A67" w:rsidRDefault="00000000" w:rsidP="00A67C2D">
      <w:pPr>
        <w:rPr>
          <w:sz w:val="24"/>
          <w:szCs w:val="24"/>
        </w:rPr>
      </w:pPr>
      <w:r w:rsidRPr="00A67C2D">
        <w:rPr>
          <w:b/>
          <w:bCs/>
          <w:sz w:val="24"/>
          <w:szCs w:val="24"/>
        </w:rPr>
        <w:t>Blaise Pascal</w:t>
      </w:r>
      <w:r w:rsidRPr="00A67C2D">
        <w:rPr>
          <w:sz w:val="24"/>
          <w:szCs w:val="24"/>
        </w:rPr>
        <w:t xml:space="preserve"> (</w:t>
      </w:r>
      <w:r w:rsidRPr="00A67C2D">
        <w:rPr>
          <w:i/>
          <w:iCs/>
          <w:sz w:val="24"/>
          <w:szCs w:val="24"/>
        </w:rPr>
        <w:t>Pascalina, 1642</w:t>
      </w:r>
      <w:r w:rsidRPr="00A67C2D">
        <w:rPr>
          <w:sz w:val="24"/>
          <w:szCs w:val="24"/>
        </w:rPr>
        <w:t>): El matemático y filósofo francés Blaise Pascal diseñó la Pascalina, la cual es reconocida como la primera calculadora mecánica capaz de realizar sumas y restas de manera automatizada. Funcionaba mediante un sistema de engranajes y ruedas.</w:t>
      </w:r>
    </w:p>
    <w:p w14:paraId="5A41BBA3" w14:textId="77777777" w:rsidR="00E13421" w:rsidRDefault="00E13421" w:rsidP="00A67C2D">
      <w:pPr>
        <w:rPr>
          <w:sz w:val="24"/>
          <w:szCs w:val="24"/>
        </w:rPr>
      </w:pPr>
    </w:p>
    <w:p w14:paraId="6A7DE0DE" w14:textId="77777777" w:rsidR="00E13421" w:rsidRPr="00A67C2D" w:rsidRDefault="00E13421" w:rsidP="00A67C2D">
      <w:pPr>
        <w:rPr>
          <w:sz w:val="24"/>
          <w:szCs w:val="24"/>
        </w:rPr>
      </w:pPr>
    </w:p>
    <w:p w14:paraId="00000012" w14:textId="409F4BBC" w:rsidR="00161A67" w:rsidRDefault="00000000" w:rsidP="00A67C2D">
      <w:pPr>
        <w:rPr>
          <w:sz w:val="24"/>
          <w:szCs w:val="24"/>
        </w:rPr>
      </w:pPr>
      <w:r w:rsidRPr="00A67C2D">
        <w:rPr>
          <w:b/>
          <w:bCs/>
          <w:sz w:val="24"/>
          <w:szCs w:val="24"/>
        </w:rPr>
        <w:lastRenderedPageBreak/>
        <w:t>Gottfried Leibniz</w:t>
      </w:r>
      <w:r w:rsidRPr="00A67C2D">
        <w:rPr>
          <w:sz w:val="24"/>
          <w:szCs w:val="24"/>
        </w:rPr>
        <w:t xml:space="preserve"> (Calculadora de Leibniz, 1673): Posteriormente, el matemático alemán Gottfried Leibniz mejoró el diseño de Pascal, desarrollando una calculadora que, además de sumar y restar, podía efectuar multiplicaciones y divisiones. Este avance demostró la creciente sofisticación en la automatización del cálculo.</w:t>
      </w:r>
    </w:p>
    <w:p w14:paraId="010A563F" w14:textId="77777777" w:rsidR="00E13421" w:rsidRPr="00A67C2D" w:rsidRDefault="00E13421" w:rsidP="00A67C2D">
      <w:pPr>
        <w:rPr>
          <w:sz w:val="24"/>
          <w:szCs w:val="24"/>
        </w:rPr>
      </w:pPr>
    </w:p>
    <w:p w14:paraId="00000013" w14:textId="232DA319" w:rsidR="00161A67" w:rsidRPr="00A67C2D" w:rsidRDefault="00000000" w:rsidP="00A67C2D">
      <w:pPr>
        <w:rPr>
          <w:sz w:val="24"/>
          <w:szCs w:val="24"/>
        </w:rPr>
      </w:pPr>
      <w:r w:rsidRPr="00A67C2D">
        <w:rPr>
          <w:sz w:val="24"/>
          <w:szCs w:val="24"/>
        </w:rPr>
        <w:t>Estos inventos fueron cruciales al probar la viabilidad de construir máquinas que realizaban operaciones aritméticas de forma mecánica, superando las limitaciones del cálculo manual.</w:t>
      </w:r>
    </w:p>
    <w:p w14:paraId="5207D885" w14:textId="77777777" w:rsidR="00A67C2D" w:rsidRDefault="00A67C2D" w:rsidP="00A67C2D">
      <w:pPr>
        <w:rPr>
          <w:sz w:val="24"/>
          <w:szCs w:val="24"/>
        </w:rPr>
      </w:pPr>
    </w:p>
    <w:p w14:paraId="00000014" w14:textId="28D6C31C" w:rsidR="00161A67" w:rsidRPr="00A67C2D" w:rsidRDefault="00000000" w:rsidP="00A67C2D">
      <w:pPr>
        <w:rPr>
          <w:sz w:val="24"/>
          <w:szCs w:val="24"/>
        </w:rPr>
      </w:pPr>
      <w:r w:rsidRPr="00A67C2D">
        <w:rPr>
          <w:b/>
          <w:bCs/>
          <w:sz w:val="24"/>
          <w:szCs w:val="24"/>
        </w:rPr>
        <w:t>C. Máquina Analítica de Charles Babbage y Ada Lovelace</w:t>
      </w:r>
      <w:r w:rsidRPr="00A67C2D">
        <w:rPr>
          <w:sz w:val="24"/>
          <w:szCs w:val="24"/>
        </w:rPr>
        <w:t xml:space="preserve"> (</w:t>
      </w:r>
      <w:r w:rsidRPr="00A67C2D">
        <w:rPr>
          <w:i/>
          <w:iCs/>
          <w:sz w:val="24"/>
          <w:szCs w:val="24"/>
        </w:rPr>
        <w:t>Siglo XIX</w:t>
      </w:r>
      <w:r w:rsidRPr="00A67C2D">
        <w:rPr>
          <w:sz w:val="24"/>
          <w:szCs w:val="24"/>
        </w:rPr>
        <w:t>)</w:t>
      </w:r>
    </w:p>
    <w:p w14:paraId="7391286A" w14:textId="77777777" w:rsidR="00A67C2D" w:rsidRDefault="00A67C2D" w:rsidP="00A67C2D">
      <w:pPr>
        <w:rPr>
          <w:b/>
          <w:bCs/>
          <w:sz w:val="24"/>
          <w:szCs w:val="24"/>
        </w:rPr>
      </w:pPr>
    </w:p>
    <w:p w14:paraId="00000015" w14:textId="1C408DEB" w:rsidR="00161A67" w:rsidRPr="00A67C2D" w:rsidRDefault="00000000" w:rsidP="00A67C2D">
      <w:pPr>
        <w:rPr>
          <w:sz w:val="24"/>
          <w:szCs w:val="24"/>
        </w:rPr>
      </w:pPr>
      <w:r w:rsidRPr="00A67C2D">
        <w:rPr>
          <w:b/>
          <w:bCs/>
          <w:sz w:val="24"/>
          <w:szCs w:val="24"/>
        </w:rPr>
        <w:t>Charles Babbage</w:t>
      </w:r>
      <w:r w:rsidRPr="00A67C2D">
        <w:rPr>
          <w:sz w:val="24"/>
          <w:szCs w:val="24"/>
        </w:rPr>
        <w:t xml:space="preserve"> (</w:t>
      </w:r>
      <w:r w:rsidRPr="00A67C2D">
        <w:rPr>
          <w:i/>
          <w:iCs/>
          <w:sz w:val="24"/>
          <w:szCs w:val="24"/>
        </w:rPr>
        <w:t>1837</w:t>
      </w:r>
      <w:r w:rsidRPr="00A67C2D">
        <w:rPr>
          <w:sz w:val="24"/>
          <w:szCs w:val="24"/>
        </w:rPr>
        <w:t>): El inventor británico Charles Babbage concibió la Máquina Analítica, un diseño conceptual que es ampliamente considerado como el precursor de la computadora digital moderna. Su diseño incluía componentes esenciales como una unidad de procesamiento (el "molino"), una memoria (el "almacén") y sistemas de entrada/salida a través de tarjetas perforadas.</w:t>
      </w:r>
    </w:p>
    <w:p w14:paraId="00000016" w14:textId="22C8659E" w:rsidR="00161A67" w:rsidRPr="00A67C2D" w:rsidRDefault="00A67C2D" w:rsidP="00A67C2D">
      <w:pPr>
        <w:rPr>
          <w:sz w:val="24"/>
          <w:szCs w:val="24"/>
        </w:rPr>
      </w:pPr>
      <w:r>
        <w:rPr>
          <w:sz w:val="24"/>
          <w:szCs w:val="24"/>
        </w:rPr>
        <w:br/>
      </w:r>
      <w:r w:rsidRPr="00A67C2D">
        <w:rPr>
          <w:b/>
          <w:bCs/>
          <w:sz w:val="24"/>
          <w:szCs w:val="24"/>
        </w:rPr>
        <w:t>Ada Lovelace:</w:t>
      </w:r>
      <w:r w:rsidRPr="00A67C2D">
        <w:rPr>
          <w:sz w:val="24"/>
          <w:szCs w:val="24"/>
        </w:rPr>
        <w:t xml:space="preserve"> Hija del poeta </w:t>
      </w:r>
      <w:r w:rsidRPr="00A67C2D">
        <w:rPr>
          <w:i/>
          <w:iCs/>
          <w:sz w:val="24"/>
          <w:szCs w:val="24"/>
        </w:rPr>
        <w:t>Lord Byron</w:t>
      </w:r>
      <w:r w:rsidRPr="00A67C2D">
        <w:rPr>
          <w:sz w:val="24"/>
          <w:szCs w:val="24"/>
        </w:rPr>
        <w:t xml:space="preserve">, </w:t>
      </w:r>
      <w:r w:rsidRPr="00A67C2D">
        <w:rPr>
          <w:i/>
          <w:iCs/>
          <w:sz w:val="24"/>
          <w:szCs w:val="24"/>
        </w:rPr>
        <w:t>Ada Lovelace</w:t>
      </w:r>
      <w:r w:rsidRPr="00A67C2D">
        <w:rPr>
          <w:sz w:val="24"/>
          <w:szCs w:val="24"/>
        </w:rPr>
        <w:t xml:space="preserve"> colaboró con </w:t>
      </w:r>
      <w:r w:rsidRPr="00A67C2D">
        <w:rPr>
          <w:i/>
          <w:iCs/>
          <w:sz w:val="24"/>
          <w:szCs w:val="24"/>
        </w:rPr>
        <w:t>Babbage</w:t>
      </w:r>
      <w:r w:rsidRPr="00A67C2D">
        <w:rPr>
          <w:sz w:val="24"/>
          <w:szCs w:val="24"/>
        </w:rPr>
        <w:t xml:space="preserve"> y es aclamada por haber desarrollado el primer algoritmo destinado a ser procesado por una máquina, lo que la convierte en la primera programadora de la historia. Sus notas sobre la Máquina Analítica predijeron la capacidad de las computadoras para ir más allá del cálculo puro.</w:t>
      </w:r>
      <w:r>
        <w:rPr>
          <w:sz w:val="24"/>
          <w:szCs w:val="24"/>
        </w:rPr>
        <w:br/>
      </w:r>
    </w:p>
    <w:p w14:paraId="00000017" w14:textId="049B63B7" w:rsidR="00161A67" w:rsidRDefault="00000000" w:rsidP="00A67C2D">
      <w:pPr>
        <w:rPr>
          <w:sz w:val="24"/>
          <w:szCs w:val="24"/>
        </w:rPr>
      </w:pPr>
      <w:r w:rsidRPr="00A67C2D">
        <w:rPr>
          <w:sz w:val="24"/>
          <w:szCs w:val="24"/>
        </w:rPr>
        <w:t>Aunque la Máquina Analítica no se construyó completamente en su época debido a limitaciones tecnológicas y financieras, sus principios de diseño sentaron las bases teóricas para la arquitectura de las computadoras programables contemporáneas.</w:t>
      </w:r>
    </w:p>
    <w:p w14:paraId="2B3B8236" w14:textId="77777777" w:rsidR="00A67C2D" w:rsidRPr="00A67C2D" w:rsidRDefault="00A67C2D" w:rsidP="00A67C2D">
      <w:pPr>
        <w:rPr>
          <w:sz w:val="24"/>
          <w:szCs w:val="24"/>
        </w:rPr>
      </w:pPr>
    </w:p>
    <w:p w14:paraId="00000018" w14:textId="77777777" w:rsidR="00161A67" w:rsidRPr="00A67C2D" w:rsidRDefault="00000000" w:rsidP="00A67C2D">
      <w:pPr>
        <w:rPr>
          <w:sz w:val="24"/>
          <w:szCs w:val="24"/>
        </w:rPr>
      </w:pPr>
      <w:r w:rsidRPr="00A67C2D">
        <w:rPr>
          <w:b/>
          <w:bCs/>
          <w:sz w:val="24"/>
          <w:szCs w:val="24"/>
        </w:rPr>
        <w:t>D. Generaciones de Computadoras</w:t>
      </w:r>
      <w:r w:rsidRPr="00A67C2D">
        <w:rPr>
          <w:sz w:val="24"/>
          <w:szCs w:val="24"/>
        </w:rPr>
        <w:t xml:space="preserve"> (</w:t>
      </w:r>
      <w:r w:rsidRPr="00A67C2D">
        <w:rPr>
          <w:i/>
          <w:iCs/>
          <w:sz w:val="24"/>
          <w:szCs w:val="24"/>
        </w:rPr>
        <w:t>Siglo XX - Actualidad</w:t>
      </w:r>
      <w:r w:rsidRPr="00A67C2D">
        <w:rPr>
          <w:sz w:val="24"/>
          <w:szCs w:val="24"/>
        </w:rPr>
        <w:t>)</w:t>
      </w:r>
    </w:p>
    <w:p w14:paraId="00000019" w14:textId="584D1921" w:rsidR="00161A67" w:rsidRPr="00A67C2D" w:rsidRDefault="00E13421" w:rsidP="00A67C2D">
      <w:pPr>
        <w:rPr>
          <w:sz w:val="24"/>
          <w:szCs w:val="24"/>
        </w:rPr>
      </w:pPr>
      <w:r>
        <w:rPr>
          <w:sz w:val="24"/>
          <w:szCs w:val="24"/>
        </w:rPr>
        <w:br/>
      </w:r>
      <w:r w:rsidR="00000000" w:rsidRPr="00A67C2D">
        <w:rPr>
          <w:sz w:val="24"/>
          <w:szCs w:val="24"/>
        </w:rPr>
        <w:t>La evolución de la computación se categoriza en "generaciones", cada una marcada por un avance tecnológico disruptivo que transformó radicalmente las capacidades y el tamaño de las máquinas.</w:t>
      </w:r>
    </w:p>
    <w:p w14:paraId="077E8254" w14:textId="69CB7215" w:rsidR="00A67C2D" w:rsidRDefault="00E13421" w:rsidP="00A67C2D">
      <w:pPr>
        <w:rPr>
          <w:sz w:val="24"/>
          <w:szCs w:val="24"/>
        </w:rPr>
      </w:pPr>
      <w:r>
        <w:rPr>
          <w:sz w:val="24"/>
          <w:szCs w:val="24"/>
        </w:rPr>
        <w:br/>
      </w:r>
      <w:r w:rsidR="00000000" w:rsidRPr="00A67C2D">
        <w:rPr>
          <w:sz w:val="24"/>
          <w:szCs w:val="24"/>
        </w:rPr>
        <w:t>1.</w:t>
      </w:r>
      <w:r w:rsidR="00000000" w:rsidRPr="00A67C2D">
        <w:rPr>
          <w:b/>
          <w:bCs/>
          <w:sz w:val="24"/>
          <w:szCs w:val="24"/>
        </w:rPr>
        <w:t>Primera Generación</w:t>
      </w:r>
      <w:r w:rsidR="00000000" w:rsidRPr="00A67C2D">
        <w:rPr>
          <w:sz w:val="24"/>
          <w:szCs w:val="24"/>
        </w:rPr>
        <w:t xml:space="preserve"> (</w:t>
      </w:r>
      <w:r w:rsidR="00000000" w:rsidRPr="00A67C2D">
        <w:rPr>
          <w:i/>
          <w:iCs/>
          <w:sz w:val="24"/>
          <w:szCs w:val="24"/>
        </w:rPr>
        <w:t>1940s-1950s</w:t>
      </w:r>
      <w:r w:rsidR="00000000" w:rsidRPr="00A67C2D">
        <w:rPr>
          <w:sz w:val="24"/>
          <w:szCs w:val="24"/>
        </w:rPr>
        <w:t>: Válvulas de Vacío)</w:t>
      </w:r>
      <w:r w:rsidR="00A67C2D" w:rsidRPr="00A67C2D">
        <w:rPr>
          <w:sz w:val="24"/>
          <w:szCs w:val="24"/>
        </w:rPr>
        <w:t xml:space="preserve"> </w:t>
      </w:r>
      <w:r>
        <w:rPr>
          <w:sz w:val="24"/>
          <w:szCs w:val="24"/>
        </w:rPr>
        <w:br/>
      </w:r>
    </w:p>
    <w:p w14:paraId="7CEB30B8" w14:textId="438914A7" w:rsidR="00A67C2D" w:rsidRDefault="00000000" w:rsidP="00A67C2D">
      <w:pPr>
        <w:rPr>
          <w:b/>
          <w:bCs/>
          <w:sz w:val="24"/>
          <w:szCs w:val="24"/>
        </w:rPr>
      </w:pPr>
      <w:r w:rsidRPr="00A67C2D">
        <w:rPr>
          <w:sz w:val="24"/>
          <w:szCs w:val="24"/>
        </w:rPr>
        <w:t xml:space="preserve"> Uso de válvulas de vacío como componentes electrónicos principales.</w:t>
      </w:r>
      <w:r w:rsidRPr="00A67C2D">
        <w:rPr>
          <w:sz w:val="24"/>
          <w:szCs w:val="24"/>
        </w:rPr>
        <w:br/>
        <w:t xml:space="preserve"> Computadoras de tamaño colosal, extremadamente costosas, generaban una gran cantidad de calor y eran propensas a fallos. Su velocidad de procesamiento era muy limitada.</w:t>
      </w:r>
      <w:r w:rsidRPr="00A67C2D">
        <w:rPr>
          <w:sz w:val="24"/>
          <w:szCs w:val="24"/>
        </w:rPr>
        <w:br/>
      </w:r>
    </w:p>
    <w:p w14:paraId="69437317" w14:textId="3CE47CF3" w:rsidR="00960A93" w:rsidRDefault="00000000" w:rsidP="00A67C2D">
      <w:pPr>
        <w:rPr>
          <w:sz w:val="24"/>
          <w:szCs w:val="24"/>
        </w:rPr>
      </w:pPr>
      <w:r w:rsidRPr="00A67C2D">
        <w:rPr>
          <w:sz w:val="24"/>
          <w:szCs w:val="24"/>
        </w:rPr>
        <w:t>La ENIAC (</w:t>
      </w:r>
      <w:r w:rsidRPr="00A67C2D">
        <w:rPr>
          <w:i/>
          <w:iCs/>
          <w:sz w:val="24"/>
          <w:szCs w:val="24"/>
        </w:rPr>
        <w:t xml:space="preserve">Electronic </w:t>
      </w:r>
      <w:proofErr w:type="spellStart"/>
      <w:r w:rsidRPr="00A67C2D">
        <w:rPr>
          <w:i/>
          <w:iCs/>
          <w:sz w:val="24"/>
          <w:szCs w:val="24"/>
        </w:rPr>
        <w:t>Numerical</w:t>
      </w:r>
      <w:proofErr w:type="spellEnd"/>
      <w:r w:rsidRPr="00A67C2D">
        <w:rPr>
          <w:i/>
          <w:iCs/>
          <w:sz w:val="24"/>
          <w:szCs w:val="24"/>
        </w:rPr>
        <w:t xml:space="preserve"> </w:t>
      </w:r>
      <w:proofErr w:type="spellStart"/>
      <w:r w:rsidRPr="00A67C2D">
        <w:rPr>
          <w:i/>
          <w:iCs/>
          <w:sz w:val="24"/>
          <w:szCs w:val="24"/>
        </w:rPr>
        <w:t>Integrator</w:t>
      </w:r>
      <w:proofErr w:type="spellEnd"/>
      <w:r w:rsidRPr="00A67C2D">
        <w:rPr>
          <w:i/>
          <w:iCs/>
          <w:sz w:val="24"/>
          <w:szCs w:val="24"/>
        </w:rPr>
        <w:t xml:space="preserve"> and </w:t>
      </w:r>
      <w:proofErr w:type="spellStart"/>
      <w:r w:rsidRPr="00A67C2D">
        <w:rPr>
          <w:i/>
          <w:iCs/>
          <w:sz w:val="24"/>
          <w:szCs w:val="24"/>
        </w:rPr>
        <w:t>Computer</w:t>
      </w:r>
      <w:proofErr w:type="spellEnd"/>
      <w:r w:rsidRPr="00A67C2D">
        <w:rPr>
          <w:sz w:val="24"/>
          <w:szCs w:val="24"/>
        </w:rPr>
        <w:t xml:space="preserve">), desarrollada en </w:t>
      </w:r>
      <w:r w:rsidRPr="00A67C2D">
        <w:rPr>
          <w:i/>
          <w:iCs/>
          <w:sz w:val="24"/>
          <w:szCs w:val="24"/>
        </w:rPr>
        <w:t>1946</w:t>
      </w:r>
      <w:r w:rsidRPr="00A67C2D">
        <w:rPr>
          <w:sz w:val="24"/>
          <w:szCs w:val="24"/>
        </w:rPr>
        <w:t>, es un claro exponente. Ocupaba una habitación entera y consumía una enorme cantidad de energía.</w:t>
      </w:r>
      <w:r w:rsidRPr="00A67C2D">
        <w:rPr>
          <w:sz w:val="24"/>
          <w:szCs w:val="24"/>
        </w:rPr>
        <w:br/>
        <w:t>Utilizadas principalmente para cálculos balísticos y fines científicos/militares.</w:t>
      </w:r>
      <w:r w:rsidRPr="00A67C2D">
        <w:rPr>
          <w:sz w:val="24"/>
          <w:szCs w:val="24"/>
        </w:rPr>
        <w:br/>
      </w:r>
      <w:r w:rsidRPr="00A67C2D">
        <w:rPr>
          <w:sz w:val="24"/>
          <w:szCs w:val="24"/>
        </w:rPr>
        <w:br/>
        <w:t xml:space="preserve">2.  </w:t>
      </w:r>
      <w:r w:rsidRPr="00A67C2D">
        <w:rPr>
          <w:b/>
          <w:bCs/>
          <w:sz w:val="24"/>
          <w:szCs w:val="24"/>
        </w:rPr>
        <w:t>Segunda Generación</w:t>
      </w:r>
      <w:r w:rsidRPr="00A67C2D">
        <w:rPr>
          <w:sz w:val="24"/>
          <w:szCs w:val="24"/>
        </w:rPr>
        <w:t xml:space="preserve"> (</w:t>
      </w:r>
      <w:r w:rsidRPr="00A67C2D">
        <w:rPr>
          <w:i/>
          <w:iCs/>
          <w:sz w:val="24"/>
          <w:szCs w:val="24"/>
        </w:rPr>
        <w:t>1950s-1960s</w:t>
      </w:r>
      <w:r w:rsidRPr="00A67C2D">
        <w:rPr>
          <w:sz w:val="24"/>
          <w:szCs w:val="24"/>
        </w:rPr>
        <w:t>: Transistores)</w:t>
      </w:r>
      <w:r w:rsidR="00960A93" w:rsidRPr="00A67C2D">
        <w:rPr>
          <w:sz w:val="24"/>
          <w:szCs w:val="24"/>
        </w:rPr>
        <w:t xml:space="preserve"> </w:t>
      </w:r>
      <w:r w:rsidR="00E13421">
        <w:rPr>
          <w:sz w:val="24"/>
          <w:szCs w:val="24"/>
        </w:rPr>
        <w:br/>
      </w:r>
      <w:r w:rsidRPr="00A67C2D">
        <w:rPr>
          <w:sz w:val="24"/>
          <w:szCs w:val="24"/>
        </w:rPr>
        <w:br/>
        <w:t>Sustitución de las voluminosas válvulas de vacío por transistores.</w:t>
      </w:r>
      <w:r w:rsidRPr="00A67C2D">
        <w:rPr>
          <w:sz w:val="24"/>
          <w:szCs w:val="24"/>
        </w:rPr>
        <w:br/>
        <w:t>Reducción significativa del tamaño, menor consumo de energía, mayor fiabilidad y un considerable aumento en la velocidad de procesamiento.</w:t>
      </w:r>
      <w:r w:rsidRPr="00A67C2D">
        <w:rPr>
          <w:sz w:val="24"/>
          <w:szCs w:val="24"/>
        </w:rPr>
        <w:br/>
        <w:t xml:space="preserve">    </w:t>
      </w:r>
    </w:p>
    <w:p w14:paraId="4F147FAA" w14:textId="77777777" w:rsidR="00E13421" w:rsidRDefault="00000000" w:rsidP="00A67C2D">
      <w:pPr>
        <w:rPr>
          <w:sz w:val="24"/>
          <w:szCs w:val="24"/>
        </w:rPr>
      </w:pPr>
      <w:r w:rsidRPr="00A67C2D">
        <w:rPr>
          <w:sz w:val="24"/>
          <w:szCs w:val="24"/>
        </w:rPr>
        <w:t>La UNIVAC (</w:t>
      </w:r>
      <w:r w:rsidRPr="00960A93">
        <w:rPr>
          <w:i/>
          <w:iCs/>
          <w:sz w:val="24"/>
          <w:szCs w:val="24"/>
        </w:rPr>
        <w:t xml:space="preserve">Universal </w:t>
      </w:r>
      <w:proofErr w:type="spellStart"/>
      <w:r w:rsidRPr="00960A93">
        <w:rPr>
          <w:i/>
          <w:iCs/>
          <w:sz w:val="24"/>
          <w:szCs w:val="24"/>
        </w:rPr>
        <w:t>Automatic</w:t>
      </w:r>
      <w:proofErr w:type="spellEnd"/>
      <w:r w:rsidRPr="00960A93">
        <w:rPr>
          <w:i/>
          <w:iCs/>
          <w:sz w:val="24"/>
          <w:szCs w:val="24"/>
        </w:rPr>
        <w:t xml:space="preserve"> </w:t>
      </w:r>
      <w:proofErr w:type="spellStart"/>
      <w:r w:rsidRPr="00960A93">
        <w:rPr>
          <w:i/>
          <w:iCs/>
          <w:sz w:val="24"/>
          <w:szCs w:val="24"/>
        </w:rPr>
        <w:t>Computer</w:t>
      </w:r>
      <w:proofErr w:type="spellEnd"/>
      <w:r w:rsidRPr="00A67C2D">
        <w:rPr>
          <w:sz w:val="24"/>
          <w:szCs w:val="24"/>
        </w:rPr>
        <w:t>), la primera computadora comercial de propósito general, marcó el inicio del uso empresarial de los computadores.</w:t>
      </w:r>
      <w:r w:rsidRPr="00A67C2D">
        <w:rPr>
          <w:sz w:val="24"/>
          <w:szCs w:val="24"/>
        </w:rPr>
        <w:br/>
        <w:t>Expansión al sector comercial y gubernamental, facilitando tareas de gestión de datos.</w:t>
      </w:r>
      <w:r w:rsidRPr="00A67C2D">
        <w:rPr>
          <w:sz w:val="24"/>
          <w:szCs w:val="24"/>
        </w:rPr>
        <w:br/>
      </w:r>
    </w:p>
    <w:p w14:paraId="23986D9C" w14:textId="77777777" w:rsidR="00E13421" w:rsidRDefault="00E13421" w:rsidP="00A67C2D">
      <w:pPr>
        <w:rPr>
          <w:sz w:val="24"/>
          <w:szCs w:val="24"/>
        </w:rPr>
      </w:pPr>
    </w:p>
    <w:p w14:paraId="203DFD20" w14:textId="77777777" w:rsidR="00E13421" w:rsidRDefault="00E13421" w:rsidP="00A67C2D">
      <w:pPr>
        <w:rPr>
          <w:sz w:val="24"/>
          <w:szCs w:val="24"/>
        </w:rPr>
      </w:pPr>
    </w:p>
    <w:p w14:paraId="63BFBC54" w14:textId="77777777" w:rsidR="00E13421" w:rsidRDefault="00000000" w:rsidP="00A67C2D">
      <w:pPr>
        <w:rPr>
          <w:sz w:val="24"/>
          <w:szCs w:val="24"/>
        </w:rPr>
      </w:pPr>
      <w:r w:rsidRPr="00A67C2D">
        <w:rPr>
          <w:sz w:val="24"/>
          <w:szCs w:val="24"/>
        </w:rPr>
        <w:br/>
      </w:r>
      <w:r w:rsidRPr="00A67C2D">
        <w:rPr>
          <w:sz w:val="24"/>
          <w:szCs w:val="24"/>
        </w:rPr>
        <w:lastRenderedPageBreak/>
        <w:t xml:space="preserve">3. </w:t>
      </w:r>
      <w:r w:rsidRPr="00E13421">
        <w:rPr>
          <w:b/>
          <w:bCs/>
          <w:sz w:val="24"/>
          <w:szCs w:val="24"/>
        </w:rPr>
        <w:t>Tercera Generación</w:t>
      </w:r>
      <w:r w:rsidRPr="00A67C2D">
        <w:rPr>
          <w:sz w:val="24"/>
          <w:szCs w:val="24"/>
        </w:rPr>
        <w:t xml:space="preserve"> (</w:t>
      </w:r>
      <w:r w:rsidRPr="00E13421">
        <w:rPr>
          <w:i/>
          <w:iCs/>
          <w:sz w:val="24"/>
          <w:szCs w:val="24"/>
        </w:rPr>
        <w:t>1960s-1970s: Circuitos Integrados</w:t>
      </w:r>
      <w:r w:rsidRPr="00A67C2D">
        <w:rPr>
          <w:sz w:val="24"/>
          <w:szCs w:val="24"/>
        </w:rPr>
        <w:t>)</w:t>
      </w:r>
    </w:p>
    <w:p w14:paraId="5DD5DAA7" w14:textId="77777777" w:rsidR="00E13421" w:rsidRDefault="00000000" w:rsidP="00A67C2D">
      <w:pPr>
        <w:rPr>
          <w:sz w:val="24"/>
          <w:szCs w:val="24"/>
        </w:rPr>
      </w:pPr>
      <w:r w:rsidRPr="00A67C2D">
        <w:rPr>
          <w:sz w:val="24"/>
          <w:szCs w:val="24"/>
        </w:rPr>
        <w:br/>
        <w:t>Invención y adopción del circuito integrado (chip), que permitió agrupar múltiples transistores en una única pastilla de silicio.</w:t>
      </w:r>
      <w:r w:rsidRPr="00A67C2D">
        <w:rPr>
          <w:sz w:val="24"/>
          <w:szCs w:val="24"/>
        </w:rPr>
        <w:br/>
        <w:t>Mayor miniaturización, incremento exponencial de la velocidad, capacidad de procesamiento y fiabilidad. Disminución de costos.</w:t>
      </w:r>
      <w:r w:rsidRPr="00A67C2D">
        <w:rPr>
          <w:sz w:val="24"/>
          <w:szCs w:val="24"/>
        </w:rPr>
        <w:br/>
        <w:t xml:space="preserve">La serie IBM </w:t>
      </w:r>
      <w:proofErr w:type="spellStart"/>
      <w:r w:rsidRPr="00A67C2D">
        <w:rPr>
          <w:sz w:val="24"/>
          <w:szCs w:val="24"/>
        </w:rPr>
        <w:t>System</w:t>
      </w:r>
      <w:proofErr w:type="spellEnd"/>
      <w:r w:rsidRPr="00A67C2D">
        <w:rPr>
          <w:sz w:val="24"/>
          <w:szCs w:val="24"/>
        </w:rPr>
        <w:t>/360, que estandarizó la arquitectura de computadoras y popularizó el uso de sistemas operativos.</w:t>
      </w:r>
      <w:r w:rsidRPr="00A67C2D">
        <w:rPr>
          <w:sz w:val="24"/>
          <w:szCs w:val="24"/>
        </w:rPr>
        <w:br/>
        <w:t>Acceso a la computación para una gama más amplia de industrias y usuarios.</w:t>
      </w:r>
      <w:r w:rsidRPr="00A67C2D">
        <w:rPr>
          <w:sz w:val="24"/>
          <w:szCs w:val="24"/>
        </w:rPr>
        <w:br/>
      </w:r>
      <w:r w:rsidRPr="00A67C2D">
        <w:rPr>
          <w:sz w:val="24"/>
          <w:szCs w:val="24"/>
        </w:rPr>
        <w:br/>
        <w:t>4.</w:t>
      </w:r>
      <w:r w:rsidRPr="00E13421">
        <w:rPr>
          <w:b/>
          <w:bCs/>
          <w:sz w:val="24"/>
          <w:szCs w:val="24"/>
        </w:rPr>
        <w:t xml:space="preserve"> Cuarta Generación</w:t>
      </w:r>
      <w:r w:rsidRPr="00A67C2D">
        <w:rPr>
          <w:sz w:val="24"/>
          <w:szCs w:val="24"/>
        </w:rPr>
        <w:t xml:space="preserve"> (</w:t>
      </w:r>
      <w:r w:rsidRPr="00E13421">
        <w:rPr>
          <w:i/>
          <w:iCs/>
          <w:sz w:val="24"/>
          <w:szCs w:val="24"/>
        </w:rPr>
        <w:t>1970s-1980s: Microprocesadores</w:t>
      </w:r>
      <w:r w:rsidRPr="00A67C2D">
        <w:rPr>
          <w:sz w:val="24"/>
          <w:szCs w:val="24"/>
        </w:rPr>
        <w:t>)</w:t>
      </w:r>
    </w:p>
    <w:p w14:paraId="4642225C" w14:textId="77777777" w:rsidR="00E13421" w:rsidRDefault="00000000" w:rsidP="00A67C2D">
      <w:pPr>
        <w:rPr>
          <w:sz w:val="24"/>
          <w:szCs w:val="24"/>
        </w:rPr>
      </w:pPr>
      <w:r w:rsidRPr="00A67C2D">
        <w:rPr>
          <w:sz w:val="24"/>
          <w:szCs w:val="24"/>
        </w:rPr>
        <w:br/>
        <w:t>Desarrollo del microprocesador, que integra la unidad central de procesamiento (CPU) en un solo chip.</w:t>
      </w:r>
      <w:r w:rsidRPr="00A67C2D">
        <w:rPr>
          <w:sz w:val="24"/>
          <w:szCs w:val="24"/>
        </w:rPr>
        <w:br/>
        <w:t>Auge de la computadora personal (PC). Mayor potencia de cálculo en un tamaño reducido. Desarrollo de redes de computadoras e inicio de Internet.</w:t>
      </w:r>
      <w:r w:rsidRPr="00A67C2D">
        <w:rPr>
          <w:sz w:val="24"/>
          <w:szCs w:val="24"/>
        </w:rPr>
        <w:br/>
        <w:t xml:space="preserve">El microprocesador </w:t>
      </w:r>
      <w:r w:rsidRPr="00E13421">
        <w:rPr>
          <w:b/>
          <w:bCs/>
          <w:sz w:val="24"/>
          <w:szCs w:val="24"/>
        </w:rPr>
        <w:t>Intel 4004</w:t>
      </w:r>
      <w:r w:rsidRPr="00A67C2D">
        <w:rPr>
          <w:sz w:val="24"/>
          <w:szCs w:val="24"/>
        </w:rPr>
        <w:t xml:space="preserve"> (</w:t>
      </w:r>
      <w:r w:rsidRPr="00E13421">
        <w:rPr>
          <w:i/>
          <w:iCs/>
          <w:sz w:val="24"/>
          <w:szCs w:val="24"/>
        </w:rPr>
        <w:t>1971</w:t>
      </w:r>
      <w:r w:rsidRPr="00A67C2D">
        <w:rPr>
          <w:sz w:val="24"/>
          <w:szCs w:val="24"/>
        </w:rPr>
        <w:t xml:space="preserve">), </w:t>
      </w:r>
      <w:r w:rsidRPr="00E13421">
        <w:rPr>
          <w:b/>
          <w:bCs/>
          <w:sz w:val="24"/>
          <w:szCs w:val="24"/>
        </w:rPr>
        <w:t>la Apple II</w:t>
      </w:r>
      <w:r w:rsidRPr="00A67C2D">
        <w:rPr>
          <w:sz w:val="24"/>
          <w:szCs w:val="24"/>
        </w:rPr>
        <w:t xml:space="preserve"> (</w:t>
      </w:r>
      <w:r w:rsidRPr="00E13421">
        <w:rPr>
          <w:i/>
          <w:iCs/>
          <w:sz w:val="24"/>
          <w:szCs w:val="24"/>
        </w:rPr>
        <w:t>1977</w:t>
      </w:r>
      <w:r w:rsidRPr="00A67C2D">
        <w:rPr>
          <w:sz w:val="24"/>
          <w:szCs w:val="24"/>
        </w:rPr>
        <w:t xml:space="preserve">) y la </w:t>
      </w:r>
      <w:r w:rsidRPr="00E13421">
        <w:rPr>
          <w:b/>
          <w:bCs/>
          <w:sz w:val="24"/>
          <w:szCs w:val="24"/>
        </w:rPr>
        <w:t>IBM PC</w:t>
      </w:r>
      <w:r w:rsidRPr="00A67C2D">
        <w:rPr>
          <w:sz w:val="24"/>
          <w:szCs w:val="24"/>
        </w:rPr>
        <w:t xml:space="preserve"> (</w:t>
      </w:r>
      <w:r w:rsidRPr="00E13421">
        <w:rPr>
          <w:i/>
          <w:iCs/>
          <w:sz w:val="24"/>
          <w:szCs w:val="24"/>
        </w:rPr>
        <w:t>1981</w:t>
      </w:r>
      <w:r w:rsidRPr="00A67C2D">
        <w:rPr>
          <w:sz w:val="24"/>
          <w:szCs w:val="24"/>
        </w:rPr>
        <w:t>).</w:t>
      </w:r>
      <w:r w:rsidRPr="00A67C2D">
        <w:rPr>
          <w:sz w:val="24"/>
          <w:szCs w:val="24"/>
        </w:rPr>
        <w:br/>
        <w:t xml:space="preserve"> Democratización de la computación, llevándola a hogares, oficinas y pequeñas empresas, transformando la vida cotidiana.</w:t>
      </w:r>
      <w:r w:rsidRPr="00A67C2D">
        <w:rPr>
          <w:sz w:val="24"/>
          <w:szCs w:val="24"/>
        </w:rPr>
        <w:br/>
      </w:r>
      <w:r w:rsidRPr="00A67C2D">
        <w:rPr>
          <w:sz w:val="24"/>
          <w:szCs w:val="24"/>
        </w:rPr>
        <w:br/>
        <w:t xml:space="preserve">5.  </w:t>
      </w:r>
      <w:r w:rsidRPr="00E13421">
        <w:rPr>
          <w:b/>
          <w:bCs/>
          <w:sz w:val="24"/>
          <w:szCs w:val="24"/>
        </w:rPr>
        <w:t>Quinta Generación</w:t>
      </w:r>
      <w:r w:rsidRPr="00A67C2D">
        <w:rPr>
          <w:sz w:val="24"/>
          <w:szCs w:val="24"/>
        </w:rPr>
        <w:t xml:space="preserve"> (</w:t>
      </w:r>
      <w:r w:rsidRPr="00E13421">
        <w:rPr>
          <w:i/>
          <w:iCs/>
          <w:sz w:val="24"/>
          <w:szCs w:val="24"/>
        </w:rPr>
        <w:t>1980s-Actualidad: Inteligencia Artificial y Paralelismo</w:t>
      </w:r>
      <w:r w:rsidRPr="00A67C2D">
        <w:rPr>
          <w:sz w:val="24"/>
          <w:szCs w:val="24"/>
        </w:rPr>
        <w:t>)</w:t>
      </w:r>
    </w:p>
    <w:p w14:paraId="2D1366C4" w14:textId="77777777" w:rsidR="00E13421" w:rsidRDefault="00000000" w:rsidP="00A67C2D">
      <w:pPr>
        <w:rPr>
          <w:sz w:val="24"/>
          <w:szCs w:val="24"/>
        </w:rPr>
      </w:pPr>
      <w:r w:rsidRPr="00A67C2D">
        <w:rPr>
          <w:sz w:val="24"/>
          <w:szCs w:val="24"/>
        </w:rPr>
        <w:br/>
        <w:t>Enfoque en el desarrollo de la inteligencia artificial (IA), procesamiento paralelo, redes neuronales, computación cuántica y miniaturización extrema.</w:t>
      </w:r>
      <w:r w:rsidRPr="00A67C2D">
        <w:rPr>
          <w:sz w:val="24"/>
          <w:szCs w:val="24"/>
        </w:rPr>
        <w:br/>
        <w:t>Búsqueda de máquinas capaces de razonar, aprender, tomar decisiones y procesar lenguaje natural. Integración de computadoras en dispositivos móviles y tecnologías "inteligentes".</w:t>
      </w:r>
    </w:p>
    <w:p w14:paraId="0000001A" w14:textId="5C5A39C7" w:rsidR="00161A67" w:rsidRPr="00A67C2D" w:rsidRDefault="00000000" w:rsidP="00A67C2D">
      <w:pPr>
        <w:rPr>
          <w:sz w:val="24"/>
          <w:szCs w:val="24"/>
        </w:rPr>
      </w:pPr>
      <w:r w:rsidRPr="00A67C2D">
        <w:rPr>
          <w:sz w:val="24"/>
          <w:szCs w:val="24"/>
        </w:rPr>
        <w:br/>
        <w:t>Smartphones, asistentes virtuales (Siri, Alexa), supercomputadoras (como las utilizadas en investigación climática o genómica), sistemas de reconocimiento facial.</w:t>
      </w:r>
      <w:r w:rsidRPr="00A67C2D">
        <w:rPr>
          <w:sz w:val="24"/>
          <w:szCs w:val="24"/>
        </w:rPr>
        <w:br/>
        <w:t>Continuo avance hacia sistemas más autónomos, predictivos y con capacidades de interacción humana, redefiniendo las fronteras de lo posible en la tecnología.</w:t>
      </w:r>
      <w:r w:rsidRPr="00A67C2D">
        <w:rPr>
          <w:sz w:val="24"/>
          <w:szCs w:val="24"/>
        </w:rPr>
        <w:br/>
      </w:r>
    </w:p>
    <w:p w14:paraId="0000001B" w14:textId="77777777" w:rsidR="00161A67" w:rsidRDefault="00000000" w:rsidP="00A67C2D">
      <w:pPr>
        <w:rPr>
          <w:b/>
          <w:bCs/>
          <w:sz w:val="24"/>
          <w:szCs w:val="24"/>
        </w:rPr>
      </w:pPr>
      <w:r w:rsidRPr="00E13421">
        <w:rPr>
          <w:b/>
          <w:bCs/>
          <w:sz w:val="24"/>
          <w:szCs w:val="24"/>
        </w:rPr>
        <w:t>IV. Impacto Social de la Evolución Tecnológica</w:t>
      </w:r>
    </w:p>
    <w:p w14:paraId="78AF3CDC" w14:textId="77777777" w:rsidR="00E13421" w:rsidRPr="00E13421" w:rsidRDefault="00E13421" w:rsidP="00A67C2D">
      <w:pPr>
        <w:rPr>
          <w:b/>
          <w:bCs/>
          <w:sz w:val="24"/>
          <w:szCs w:val="24"/>
        </w:rPr>
      </w:pPr>
    </w:p>
    <w:p w14:paraId="0000001C" w14:textId="75BEC2EC" w:rsidR="00161A67" w:rsidRPr="00A67C2D" w:rsidRDefault="00000000" w:rsidP="00A67C2D">
      <w:pPr>
        <w:rPr>
          <w:sz w:val="24"/>
          <w:szCs w:val="24"/>
        </w:rPr>
      </w:pPr>
      <w:r w:rsidRPr="00A67C2D">
        <w:rPr>
          <w:sz w:val="24"/>
          <w:szCs w:val="24"/>
        </w:rPr>
        <w:t>La progresión de la computación ha trascendido el mero avance técnico, ejerciendo una profunda transformación en la estructura y dinámica de la sociedad global. Los efectos de esta evolución son multifacéticos y se manifiestan en diversos ámbitos:</w:t>
      </w:r>
      <w:r w:rsidR="00E13421">
        <w:rPr>
          <w:sz w:val="24"/>
          <w:szCs w:val="24"/>
        </w:rPr>
        <w:br/>
      </w:r>
    </w:p>
    <w:p w14:paraId="0000001D" w14:textId="77777777" w:rsidR="00161A67" w:rsidRDefault="00000000" w:rsidP="00A67C2D">
      <w:pPr>
        <w:rPr>
          <w:sz w:val="24"/>
          <w:szCs w:val="24"/>
        </w:rPr>
      </w:pPr>
      <w:r w:rsidRPr="00E13421">
        <w:rPr>
          <w:b/>
          <w:bCs/>
          <w:sz w:val="24"/>
          <w:szCs w:val="24"/>
        </w:rPr>
        <w:t>Comunicación:</w:t>
      </w:r>
      <w:r w:rsidRPr="00A67C2D">
        <w:rPr>
          <w:sz w:val="24"/>
          <w:szCs w:val="24"/>
        </w:rPr>
        <w:t xml:space="preserve"> La emergencia de Internet y el subsiguiente auge de las redes sociales han revolucionado la interacción humana. Se ha facilitado la comunicación instantánea y global, eliminando barreras geográficas y temporales.</w:t>
      </w:r>
    </w:p>
    <w:p w14:paraId="2EE46BB2" w14:textId="77777777" w:rsidR="00E13421" w:rsidRPr="00A67C2D" w:rsidRDefault="00E13421" w:rsidP="00A67C2D">
      <w:pPr>
        <w:rPr>
          <w:sz w:val="24"/>
          <w:szCs w:val="24"/>
        </w:rPr>
      </w:pPr>
    </w:p>
    <w:p w14:paraId="0000001E" w14:textId="77777777" w:rsidR="00161A67" w:rsidRPr="00A67C2D" w:rsidRDefault="00000000" w:rsidP="00A67C2D">
      <w:pPr>
        <w:rPr>
          <w:sz w:val="24"/>
          <w:szCs w:val="24"/>
        </w:rPr>
      </w:pPr>
      <w:r w:rsidRPr="00E13421">
        <w:rPr>
          <w:b/>
          <w:bCs/>
          <w:sz w:val="24"/>
          <w:szCs w:val="24"/>
        </w:rPr>
        <w:t>Trabajo y Economía:</w:t>
      </w:r>
      <w:r w:rsidRPr="00A67C2D">
        <w:rPr>
          <w:sz w:val="24"/>
          <w:szCs w:val="24"/>
        </w:rPr>
        <w:t xml:space="preserve"> La automatización de procesos, impulsada por la computación, ha redefinido el panorama laboral. Si bien ha optimizado la eficiencia y la productividad, también ha propiciado el surgimiento de nuevas profesiones (ej., desarrolladores de software, analistas de datos, especialistas en ciberseguridad) y ha consolidado modelos de trabajo flexibles como el teletrabajo.</w:t>
      </w:r>
    </w:p>
    <w:p w14:paraId="1D809104" w14:textId="77777777" w:rsidR="00E13421" w:rsidRDefault="00E13421" w:rsidP="00A67C2D">
      <w:pPr>
        <w:rPr>
          <w:sz w:val="24"/>
          <w:szCs w:val="24"/>
        </w:rPr>
      </w:pPr>
    </w:p>
    <w:p w14:paraId="0000001F" w14:textId="0C0456BF" w:rsidR="00161A67" w:rsidRPr="00A67C2D" w:rsidRDefault="00000000" w:rsidP="00A67C2D">
      <w:pPr>
        <w:rPr>
          <w:sz w:val="24"/>
          <w:szCs w:val="24"/>
        </w:rPr>
      </w:pPr>
      <w:r w:rsidRPr="00E13421">
        <w:rPr>
          <w:b/>
          <w:bCs/>
          <w:sz w:val="24"/>
          <w:szCs w:val="24"/>
        </w:rPr>
        <w:t>Educación:</w:t>
      </w:r>
      <w:r w:rsidRPr="00A67C2D">
        <w:rPr>
          <w:sz w:val="24"/>
          <w:szCs w:val="24"/>
        </w:rPr>
        <w:t xml:space="preserve"> La tecnología ha democratizado el acceso al conocimiento. Plataformas de aprendizaje en línea, recursos educativos digitales y herramientas interactivas han ampliado las oportunidades educativas y han transformado las metodologías de enseñanza-aprendizaje.</w:t>
      </w:r>
    </w:p>
    <w:p w14:paraId="2D29472D" w14:textId="77777777" w:rsidR="00E13421" w:rsidRDefault="00E13421" w:rsidP="00A67C2D">
      <w:pPr>
        <w:rPr>
          <w:sz w:val="24"/>
          <w:szCs w:val="24"/>
        </w:rPr>
      </w:pPr>
    </w:p>
    <w:p w14:paraId="3FF52CDD" w14:textId="77777777" w:rsidR="00E13421" w:rsidRDefault="00E13421" w:rsidP="00A67C2D">
      <w:pPr>
        <w:rPr>
          <w:sz w:val="24"/>
          <w:szCs w:val="24"/>
        </w:rPr>
      </w:pPr>
    </w:p>
    <w:p w14:paraId="00000020" w14:textId="239C5853" w:rsidR="00161A67" w:rsidRPr="00A67C2D" w:rsidRDefault="00000000" w:rsidP="00A67C2D">
      <w:pPr>
        <w:rPr>
          <w:sz w:val="24"/>
          <w:szCs w:val="24"/>
        </w:rPr>
      </w:pPr>
      <w:r w:rsidRPr="00E13421">
        <w:rPr>
          <w:b/>
          <w:bCs/>
          <w:sz w:val="24"/>
          <w:szCs w:val="24"/>
        </w:rPr>
        <w:lastRenderedPageBreak/>
        <w:t>Salud y Ciencia:</w:t>
      </w:r>
      <w:r w:rsidRPr="00A67C2D">
        <w:rPr>
          <w:sz w:val="24"/>
          <w:szCs w:val="24"/>
        </w:rPr>
        <w:t xml:space="preserve"> Los avances computacionales han sido cruciales en la investigación médica y el diagnóstico clínico. Permiten el modelado de fenómenos complejos, el análisis de grandes conjuntos de datos genéticos y el desarrollo de equipos médicos más sofisticados.</w:t>
      </w:r>
    </w:p>
    <w:p w14:paraId="580F3E23" w14:textId="77777777" w:rsidR="00E13421" w:rsidRDefault="00E13421" w:rsidP="00A67C2D">
      <w:pPr>
        <w:rPr>
          <w:sz w:val="24"/>
          <w:szCs w:val="24"/>
        </w:rPr>
      </w:pPr>
    </w:p>
    <w:p w14:paraId="00000021" w14:textId="3BC6E36A" w:rsidR="00161A67" w:rsidRPr="00A67C2D" w:rsidRDefault="00000000" w:rsidP="00A67C2D">
      <w:pPr>
        <w:rPr>
          <w:sz w:val="24"/>
          <w:szCs w:val="24"/>
        </w:rPr>
      </w:pPr>
      <w:r w:rsidRPr="00E13421">
        <w:rPr>
          <w:b/>
          <w:bCs/>
          <w:sz w:val="24"/>
          <w:szCs w:val="24"/>
        </w:rPr>
        <w:t>Entretenimiento:</w:t>
      </w:r>
      <w:r w:rsidRPr="00A67C2D">
        <w:rPr>
          <w:sz w:val="24"/>
          <w:szCs w:val="24"/>
        </w:rPr>
        <w:t xml:space="preserve"> La industria del entretenimiento ha sido radicalmente transformada por la computación, desde el desarrollo de videojuegos de alta fidelidad hasta las plataformas de </w:t>
      </w:r>
      <w:proofErr w:type="spellStart"/>
      <w:r w:rsidRPr="00A67C2D">
        <w:rPr>
          <w:sz w:val="24"/>
          <w:szCs w:val="24"/>
        </w:rPr>
        <w:t>streaming</w:t>
      </w:r>
      <w:proofErr w:type="spellEnd"/>
      <w:r w:rsidRPr="00A67C2D">
        <w:rPr>
          <w:sz w:val="24"/>
          <w:szCs w:val="24"/>
        </w:rPr>
        <w:t xml:space="preserve"> de contenido multimedia y las experiencias inmersivas de realidad virtual y aumentada.</w:t>
      </w:r>
    </w:p>
    <w:p w14:paraId="46AF2302" w14:textId="77777777" w:rsidR="00E13421" w:rsidRDefault="00E13421" w:rsidP="00A67C2D">
      <w:pPr>
        <w:rPr>
          <w:sz w:val="24"/>
          <w:szCs w:val="24"/>
        </w:rPr>
      </w:pPr>
    </w:p>
    <w:p w14:paraId="00000022" w14:textId="5BCF9C61" w:rsidR="00161A67" w:rsidRDefault="00000000" w:rsidP="00A67C2D">
      <w:pPr>
        <w:rPr>
          <w:sz w:val="24"/>
          <w:szCs w:val="24"/>
        </w:rPr>
      </w:pPr>
      <w:r w:rsidRPr="00E13421">
        <w:rPr>
          <w:b/>
          <w:bCs/>
          <w:sz w:val="24"/>
          <w:szCs w:val="24"/>
        </w:rPr>
        <w:t>Acceso a la Información:</w:t>
      </w:r>
      <w:r w:rsidRPr="00A67C2D">
        <w:rPr>
          <w:sz w:val="24"/>
          <w:szCs w:val="24"/>
        </w:rPr>
        <w:t xml:space="preserve"> La computación ha posibilitado la disponibilidad masiva de datos y conocimientos a una escala sin precedentes. Esta facilidad de acceso, no obstante, subraya la importancia de desarrollar una capacidad crítica para evaluar y discernir la veracidad de la información.</w:t>
      </w:r>
    </w:p>
    <w:p w14:paraId="4C7F2E7E" w14:textId="77777777" w:rsidR="00E13421" w:rsidRPr="00A67C2D" w:rsidRDefault="00E13421" w:rsidP="00A67C2D">
      <w:pPr>
        <w:rPr>
          <w:sz w:val="24"/>
          <w:szCs w:val="24"/>
        </w:rPr>
      </w:pPr>
    </w:p>
    <w:p w14:paraId="00000023" w14:textId="77777777" w:rsidR="00161A67" w:rsidRPr="00A67C2D" w:rsidRDefault="00000000" w:rsidP="00A67C2D">
      <w:pPr>
        <w:rPr>
          <w:sz w:val="24"/>
          <w:szCs w:val="24"/>
        </w:rPr>
      </w:pPr>
      <w:r w:rsidRPr="00A67C2D">
        <w:rPr>
          <w:sz w:val="24"/>
          <w:szCs w:val="24"/>
        </w:rPr>
        <w:t>Estos ejemplos ilustran la magnitud del impacto de la computación, que continúa redefiniendo la manera en que vivimos, trabajamos, aprendemos y nos relacionamos en el siglo XXI.</w:t>
      </w:r>
    </w:p>
    <w:sectPr w:rsidR="00161A67" w:rsidRPr="00A67C2D" w:rsidSect="00A67C2D">
      <w:pgSz w:w="12240" w:h="15840"/>
      <w:pgMar w:top="720" w:right="720" w:bottom="720" w:left="720" w:header="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BE5603DC-3CCF-411B-B584-753C29EB549B}"/>
    <w:embedItalic r:id="rId2" w:fontKey="{83A0B7C4-BDC1-4FD8-AF49-43363DFD7B7D}"/>
  </w:font>
  <w:font w:name="Calibri">
    <w:panose1 w:val="020F0502020204030204"/>
    <w:charset w:val="00"/>
    <w:family w:val="swiss"/>
    <w:pitch w:val="variable"/>
    <w:sig w:usb0="E4002EFF" w:usb1="C000247B" w:usb2="00000009" w:usb3="00000000" w:csb0="000001FF" w:csb1="00000000"/>
    <w:embedRegular r:id="rId3" w:fontKey="{C550746D-2FCB-471F-9697-7C100E9CA0D5}"/>
  </w:font>
  <w:font w:name="Cambria">
    <w:panose1 w:val="02040503050406030204"/>
    <w:charset w:val="00"/>
    <w:family w:val="roman"/>
    <w:pitch w:val="variable"/>
    <w:sig w:usb0="E00006FF" w:usb1="420024FF" w:usb2="02000000" w:usb3="00000000" w:csb0="0000019F" w:csb1="00000000"/>
    <w:embedRegular r:id="rId4" w:fontKey="{7177A4C7-A04C-44EA-9BE7-42F6659C086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B6213E6"/>
    <w:multiLevelType w:val="multilevel"/>
    <w:tmpl w:val="19006D5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5964036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A67"/>
    <w:rsid w:val="00161A67"/>
    <w:rsid w:val="008F32C9"/>
    <w:rsid w:val="00960A93"/>
    <w:rsid w:val="00980FA3"/>
    <w:rsid w:val="009E61A0"/>
    <w:rsid w:val="00A67C2D"/>
    <w:rsid w:val="00E13421"/>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1AB3A"/>
  <w15:docId w15:val="{61F8D913-4779-4E28-9CEC-ECA61EF21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HN" w:eastAsia="es-H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Ttulo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Ttulo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Ttulo4">
    <w:name w:val="heading 4"/>
    <w:basedOn w:val="Normal"/>
    <w:next w:val="Normal"/>
    <w:uiPriority w:val="9"/>
    <w:semiHidden/>
    <w:unhideWhenUsed/>
    <w:qFormat/>
    <w:pPr>
      <w:pBdr>
        <w:top w:val="nil"/>
        <w:left w:val="nil"/>
        <w:bottom w:val="nil"/>
        <w:right w:val="nil"/>
        <w:between w:val="nil"/>
      </w:pBdr>
      <w:spacing w:before="255" w:after="255"/>
      <w:outlineLvl w:val="3"/>
    </w:pPr>
    <w:rPr>
      <w:b/>
      <w:sz w:val="24"/>
      <w:szCs w:val="24"/>
    </w:rPr>
  </w:style>
  <w:style w:type="paragraph" w:styleId="Ttulo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Ttulo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E134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4</Pages>
  <Words>1491</Words>
  <Characters>8202</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Pablo Peña</cp:lastModifiedBy>
  <cp:revision>4</cp:revision>
  <dcterms:created xsi:type="dcterms:W3CDTF">2025-06-12T20:33:00Z</dcterms:created>
  <dcterms:modified xsi:type="dcterms:W3CDTF">2025-06-13T15:43:00Z</dcterms:modified>
</cp:coreProperties>
</file>