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C95" w:rsidRPr="0085262B" w:rsidRDefault="00AA3C95" w:rsidP="008B4C48">
      <w:pPr>
        <w:shd w:val="clear" w:color="auto" w:fill="C5E0B3" w:themeFill="accent6" w:themeFillTint="66"/>
        <w:jc w:val="both"/>
        <w:rPr>
          <w:sz w:val="28"/>
          <w:szCs w:val="28"/>
        </w:rPr>
      </w:pPr>
      <w:r w:rsidRPr="0085262B">
        <w:rPr>
          <w:sz w:val="28"/>
          <w:szCs w:val="28"/>
        </w:rPr>
        <w:t>Contexte :</w:t>
      </w:r>
    </w:p>
    <w:p w:rsidR="00AA3C95" w:rsidRPr="0085262B" w:rsidRDefault="00AA3C95" w:rsidP="00EE4195">
      <w:pPr>
        <w:jc w:val="both"/>
      </w:pPr>
      <w:r w:rsidRPr="0085262B">
        <w:tab/>
        <w:t>On reprend le cas de l’alarme verisecure :</w:t>
      </w:r>
    </w:p>
    <w:p w:rsidR="00AA3C95" w:rsidRPr="0085262B" w:rsidRDefault="00AA3C95" w:rsidP="00EE4195">
      <w:pPr>
        <w:jc w:val="both"/>
      </w:pPr>
      <w:r w:rsidRPr="0085262B">
        <w:t>Vous êtes technicien pour la société VERISECURE. Une commande d’alarme de voiture pour la société ALSET vient d’être passée.</w:t>
      </w:r>
    </w:p>
    <w:p w:rsidR="00AA3C95" w:rsidRPr="0085262B" w:rsidRDefault="00AA3C95" w:rsidP="00EE4195">
      <w:pPr>
        <w:jc w:val="both"/>
      </w:pPr>
      <w:r w:rsidRPr="0085262B">
        <w:t xml:space="preserve">Sauf que cette fois on veut garder la possibilité de modifier le comportement de l’alarme. Pour ce faire on utilise une carte arduino </w:t>
      </w:r>
      <w:r w:rsidR="00F87E59" w:rsidRPr="0085262B">
        <w:t>à</w:t>
      </w:r>
      <w:r w:rsidRPr="0085262B">
        <w:t xml:space="preserve"> la place des portes logique.</w:t>
      </w:r>
    </w:p>
    <w:p w:rsidR="00AA3C95" w:rsidRPr="0085262B" w:rsidRDefault="00AA3C95" w:rsidP="00EE4195">
      <w:pPr>
        <w:jc w:val="both"/>
      </w:pPr>
      <w:r w:rsidRPr="0085262B">
        <w:t>Rappelle l’alarme est déclenché si :</w:t>
      </w:r>
    </w:p>
    <w:p w:rsidR="00AA3C95" w:rsidRPr="0085262B" w:rsidRDefault="00AA3C95" w:rsidP="00AA3C95">
      <w:pPr>
        <w:pStyle w:val="Paragraphedeliste"/>
        <w:numPr>
          <w:ilvl w:val="0"/>
          <w:numId w:val="14"/>
        </w:numPr>
      </w:pPr>
      <w:r w:rsidRPr="0085262B">
        <w:t>Les feux sont allumés et le contact est coupé.</w:t>
      </w:r>
    </w:p>
    <w:p w:rsidR="00AA3C95" w:rsidRDefault="00AA3C95" w:rsidP="00300987">
      <w:pPr>
        <w:pStyle w:val="Paragraphedeliste"/>
        <w:numPr>
          <w:ilvl w:val="0"/>
          <w:numId w:val="14"/>
        </w:numPr>
      </w:pPr>
      <w:r w:rsidRPr="0085262B">
        <w:t>La porte est ouverte et le contact est mis.</w:t>
      </w:r>
    </w:p>
    <w:p w:rsidR="008B4C48" w:rsidRDefault="008B4C48" w:rsidP="008B4C48"/>
    <w:p w:rsidR="00300987" w:rsidRPr="008B4C48" w:rsidRDefault="008B4C48" w:rsidP="008B4C48">
      <w:pPr>
        <w:shd w:val="clear" w:color="auto" w:fill="C5E0B3" w:themeFill="accent6" w:themeFillTint="66"/>
        <w:jc w:val="both"/>
        <w:rPr>
          <w:sz w:val="28"/>
          <w:szCs w:val="28"/>
        </w:rPr>
      </w:pPr>
      <w:r>
        <w:rPr>
          <w:sz w:val="28"/>
          <w:szCs w:val="28"/>
        </w:rPr>
        <w:t>Question préliminaire</w:t>
      </w:r>
      <w:r w:rsidRPr="0085262B">
        <w:rPr>
          <w:sz w:val="28"/>
          <w:szCs w:val="28"/>
        </w:rPr>
        <w:t> :</w:t>
      </w:r>
    </w:p>
    <w:p w:rsidR="00AA3C95" w:rsidRPr="008B4C48" w:rsidRDefault="00AA3C95" w:rsidP="00AA3C95">
      <w:pPr>
        <w:pStyle w:val="Paragraphedeliste"/>
        <w:numPr>
          <w:ilvl w:val="0"/>
          <w:numId w:val="15"/>
        </w:numPr>
        <w:rPr>
          <w:b/>
          <w:bCs/>
        </w:rPr>
      </w:pPr>
      <w:r w:rsidRPr="008B4C48">
        <w:rPr>
          <w:b/>
          <w:bCs/>
        </w:rPr>
        <w:t>Quelle sont les entrées du système ?</w:t>
      </w:r>
    </w:p>
    <w:p w:rsidR="00AA3C95" w:rsidRPr="008B4C48" w:rsidRDefault="00AA3C95" w:rsidP="00AA3C95">
      <w:pPr>
        <w:pStyle w:val="Paragraphedeliste"/>
        <w:numPr>
          <w:ilvl w:val="0"/>
          <w:numId w:val="15"/>
        </w:numPr>
        <w:rPr>
          <w:b/>
          <w:bCs/>
        </w:rPr>
      </w:pPr>
      <w:r w:rsidRPr="008B4C48">
        <w:rPr>
          <w:b/>
          <w:bCs/>
        </w:rPr>
        <w:t>Quelle est la sortie du système ?</w:t>
      </w:r>
      <w:r w:rsidRPr="008B4C48">
        <w:rPr>
          <w:b/>
          <w:bCs/>
          <w:color w:val="FF0000"/>
        </w:rPr>
        <w:t xml:space="preserve"> </w:t>
      </w:r>
    </w:p>
    <w:p w:rsidR="00AA3C95" w:rsidRDefault="00AA3C95" w:rsidP="00AA3C95">
      <w:pPr>
        <w:pStyle w:val="Paragraphedeliste"/>
        <w:numPr>
          <w:ilvl w:val="0"/>
          <w:numId w:val="15"/>
        </w:numPr>
        <w:rPr>
          <w:b/>
          <w:bCs/>
        </w:rPr>
      </w:pPr>
      <w:r w:rsidRPr="008B4C48">
        <w:rPr>
          <w:b/>
          <w:bCs/>
        </w:rPr>
        <w:t>Faire une phrase qui relie la sortie aux entrées (les mots et/ou doive apparaitre)</w:t>
      </w:r>
    </w:p>
    <w:p w:rsidR="00275D4C" w:rsidRPr="008B4C48" w:rsidRDefault="00275D4C" w:rsidP="00AA3C95">
      <w:pPr>
        <w:pStyle w:val="Paragraphedelis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Réaliser l’algorigramme du système</w:t>
      </w:r>
    </w:p>
    <w:p w:rsidR="008B4C48" w:rsidRPr="008B4C48" w:rsidRDefault="008B4C48" w:rsidP="008B4C48">
      <w:pPr>
        <w:shd w:val="clear" w:color="auto" w:fill="C5E0B3" w:themeFill="accent6" w:themeFillTint="66"/>
        <w:jc w:val="both"/>
        <w:rPr>
          <w:sz w:val="28"/>
          <w:szCs w:val="28"/>
        </w:rPr>
      </w:pPr>
      <w:r>
        <w:rPr>
          <w:sz w:val="28"/>
          <w:szCs w:val="28"/>
        </w:rPr>
        <w:t>Ressource</w:t>
      </w:r>
    </w:p>
    <w:p w:rsidR="00AA3C95" w:rsidRPr="0085262B" w:rsidRDefault="008B4C48" w:rsidP="008B4C48">
      <w:pPr>
        <w:pStyle w:val="Paragraphedeliste"/>
        <w:numPr>
          <w:ilvl w:val="0"/>
          <w:numId w:val="14"/>
        </w:numPr>
        <w:jc w:val="both"/>
      </w:pPr>
      <w:r w:rsidRPr="0085262B">
        <w:t>Projet</w:t>
      </w:r>
      <w:r w:rsidR="003E05C6" w:rsidRPr="0085262B">
        <w:t xml:space="preserve"> </w:t>
      </w:r>
      <w:r w:rsidR="00F87E59">
        <w:t>Proteus</w:t>
      </w:r>
      <w:r w:rsidR="004F4E88">
        <w:t xml:space="preserve"> : </w:t>
      </w:r>
      <w:r w:rsidR="004F4E88" w:rsidRPr="004F4E88">
        <w:t>Alarme.pdsprj</w:t>
      </w:r>
    </w:p>
    <w:p w:rsidR="00D42AA9" w:rsidRDefault="008B4C48" w:rsidP="008B4C48">
      <w:pPr>
        <w:pStyle w:val="Paragraphedeliste"/>
        <w:numPr>
          <w:ilvl w:val="0"/>
          <w:numId w:val="14"/>
        </w:numPr>
        <w:jc w:val="both"/>
      </w:pPr>
      <w:r>
        <w:t>P</w:t>
      </w:r>
      <w:r w:rsidR="00D42AA9" w:rsidRPr="0085262B">
        <w:t>rojet arduino</w:t>
      </w:r>
      <w:r w:rsidR="004F4E88">
        <w:t xml:space="preserve"> : </w:t>
      </w:r>
      <w:r w:rsidR="004F4E88" w:rsidRPr="004F4E88">
        <w:t>Alarme.ino</w:t>
      </w:r>
    </w:p>
    <w:p w:rsidR="008B4C48" w:rsidRDefault="008B4C48" w:rsidP="008B4C48">
      <w:pPr>
        <w:pStyle w:val="Paragraphedeliste"/>
        <w:numPr>
          <w:ilvl w:val="0"/>
          <w:numId w:val="14"/>
        </w:numPr>
        <w:jc w:val="both"/>
      </w:pPr>
      <w:r>
        <w:t>P</w:t>
      </w:r>
      <w:r w:rsidRPr="0085262B">
        <w:t>rojet arduino</w:t>
      </w:r>
      <w:r>
        <w:t> : moniteur</w:t>
      </w:r>
      <w:r w:rsidRPr="004F4E88">
        <w:t>.ino</w:t>
      </w:r>
    </w:p>
    <w:p w:rsidR="008B4C48" w:rsidRDefault="008B4C48" w:rsidP="008B4C48">
      <w:pPr>
        <w:pStyle w:val="Paragraphedeliste"/>
        <w:numPr>
          <w:ilvl w:val="0"/>
          <w:numId w:val="14"/>
        </w:numPr>
        <w:jc w:val="both"/>
      </w:pPr>
      <w:r>
        <w:t>Le logiciel arduino V1.8.11</w:t>
      </w:r>
    </w:p>
    <w:p w:rsidR="008B4C48" w:rsidRPr="008B4C48" w:rsidRDefault="008B4C48" w:rsidP="008B4C48">
      <w:pPr>
        <w:shd w:val="clear" w:color="auto" w:fill="C5E0B3" w:themeFill="accent6" w:themeFillTint="66"/>
        <w:jc w:val="both"/>
        <w:rPr>
          <w:sz w:val="28"/>
          <w:szCs w:val="28"/>
        </w:rPr>
      </w:pPr>
      <w:r>
        <w:rPr>
          <w:sz w:val="28"/>
          <w:szCs w:val="28"/>
        </w:rPr>
        <w:t>Objectif :</w:t>
      </w:r>
    </w:p>
    <w:p w:rsidR="008B4C48" w:rsidRPr="008B4C48" w:rsidRDefault="008B4C48" w:rsidP="008B4C48">
      <w:pPr>
        <w:jc w:val="both"/>
        <w:rPr>
          <w:b/>
          <w:bCs/>
          <w:sz w:val="28"/>
          <w:szCs w:val="28"/>
        </w:rPr>
      </w:pPr>
      <w:r w:rsidRPr="008B4C48">
        <w:rPr>
          <w:b/>
          <w:bCs/>
          <w:sz w:val="28"/>
          <w:szCs w:val="28"/>
        </w:rPr>
        <w:t xml:space="preserve">Le projet n’est pas fini c’est </w:t>
      </w:r>
      <w:r>
        <w:rPr>
          <w:b/>
          <w:bCs/>
          <w:sz w:val="28"/>
          <w:szCs w:val="28"/>
        </w:rPr>
        <w:t>à</w:t>
      </w:r>
      <w:r w:rsidRPr="008B4C48">
        <w:rPr>
          <w:b/>
          <w:bCs/>
          <w:sz w:val="28"/>
          <w:szCs w:val="28"/>
        </w:rPr>
        <w:t xml:space="preserve"> vous de compléter le programme puis de le transférer dans le logiciel </w:t>
      </w:r>
      <w:r w:rsidR="00F87E59" w:rsidRPr="008B4C48">
        <w:rPr>
          <w:b/>
          <w:bCs/>
          <w:sz w:val="28"/>
          <w:szCs w:val="28"/>
        </w:rPr>
        <w:t>Proteus</w:t>
      </w:r>
    </w:p>
    <w:p w:rsidR="008B4C48" w:rsidRPr="008B4C48" w:rsidRDefault="008B4C48" w:rsidP="008B4C48">
      <w:pPr>
        <w:shd w:val="clear" w:color="auto" w:fill="C5E0B3" w:themeFill="accent6" w:themeFillTint="66"/>
        <w:jc w:val="both"/>
        <w:rPr>
          <w:sz w:val="28"/>
          <w:szCs w:val="28"/>
        </w:rPr>
      </w:pPr>
      <w:r w:rsidRPr="0085262B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4293870</wp:posOffset>
            </wp:positionH>
            <wp:positionV relativeFrom="paragraph">
              <wp:posOffset>327025</wp:posOffset>
            </wp:positionV>
            <wp:extent cx="2047875" cy="2395855"/>
            <wp:effectExtent l="0" t="0" r="9525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"/>
                    <a:stretch/>
                  </pic:blipFill>
                  <pic:spPr bwMode="auto">
                    <a:xfrm>
                      <a:off x="0" y="0"/>
                      <a:ext cx="204787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IDE arduino</w:t>
      </w:r>
    </w:p>
    <w:p w:rsidR="008B4C48" w:rsidRPr="008B4C48" w:rsidRDefault="008B4C48" w:rsidP="008B4C48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 w:rsidRPr="008B4C48">
        <w:rPr>
          <w:b/>
          <w:bCs/>
        </w:rPr>
        <w:t xml:space="preserve">Ouvrez la dernière version </w:t>
      </w:r>
      <w:r w:rsidR="00F87E59" w:rsidRPr="008B4C48">
        <w:rPr>
          <w:b/>
          <w:bCs/>
        </w:rPr>
        <w:t>d’arduino</w:t>
      </w:r>
    </w:p>
    <w:p w:rsidR="00D42AA9" w:rsidRPr="0085262B" w:rsidRDefault="00D42AA9" w:rsidP="00EE4195">
      <w:pPr>
        <w:jc w:val="both"/>
      </w:pPr>
      <w:r w:rsidRPr="0085262B">
        <w:t xml:space="preserve">Dans </w:t>
      </w:r>
      <w:r w:rsidR="008B4C48">
        <w:t>tout</w:t>
      </w:r>
      <w:r w:rsidRPr="0085262B">
        <w:t xml:space="preserve"> projet arduino  il y a</w:t>
      </w:r>
      <w:r w:rsidR="008B4C48">
        <w:t> </w:t>
      </w:r>
      <w:r w:rsidRPr="0085262B">
        <w:t>:</w:t>
      </w:r>
    </w:p>
    <w:p w:rsidR="00D42AA9" w:rsidRPr="0085262B" w:rsidRDefault="00D42AA9" w:rsidP="00D42AA9">
      <w:pPr>
        <w:pStyle w:val="Paragraphedeliste"/>
        <w:numPr>
          <w:ilvl w:val="0"/>
          <w:numId w:val="14"/>
        </w:numPr>
        <w:jc w:val="both"/>
      </w:pPr>
      <w:r w:rsidRPr="0085262B">
        <w:t>Déclaration des variables</w:t>
      </w:r>
    </w:p>
    <w:p w:rsidR="00D42AA9" w:rsidRPr="0085262B" w:rsidRDefault="00D42AA9" w:rsidP="00D42AA9">
      <w:pPr>
        <w:pStyle w:val="Paragraphedeliste"/>
        <w:numPr>
          <w:ilvl w:val="1"/>
          <w:numId w:val="14"/>
        </w:numPr>
        <w:jc w:val="both"/>
      </w:pPr>
      <w:r w:rsidRPr="0085262B">
        <w:t>Bool -&gt; variable qui a la valeur 0 ou 1</w:t>
      </w:r>
    </w:p>
    <w:p w:rsidR="003E05C6" w:rsidRPr="0085262B" w:rsidRDefault="00D42AA9" w:rsidP="00D42AA9">
      <w:pPr>
        <w:pStyle w:val="Paragraphedeliste"/>
        <w:numPr>
          <w:ilvl w:val="0"/>
          <w:numId w:val="14"/>
        </w:numPr>
        <w:jc w:val="both"/>
      </w:pPr>
      <w:r w:rsidRPr="0085262B">
        <w:t>D</w:t>
      </w:r>
      <w:r w:rsidR="003E05C6" w:rsidRPr="0085262B">
        <w:t>eux fonctions</w:t>
      </w:r>
      <w:r w:rsidR="008B4C48">
        <w:t> </w:t>
      </w:r>
      <w:r w:rsidR="003E05C6" w:rsidRPr="0085262B">
        <w:t>:</w:t>
      </w:r>
    </w:p>
    <w:p w:rsidR="003E05C6" w:rsidRPr="0085262B" w:rsidRDefault="003E05C6" w:rsidP="00D42AA9">
      <w:pPr>
        <w:pStyle w:val="Paragraphedeliste"/>
        <w:numPr>
          <w:ilvl w:val="1"/>
          <w:numId w:val="14"/>
        </w:numPr>
        <w:jc w:val="both"/>
      </w:pPr>
      <w:r w:rsidRPr="0085262B">
        <w:t>Void setup ()</w:t>
      </w:r>
    </w:p>
    <w:p w:rsidR="003E05C6" w:rsidRPr="0085262B" w:rsidRDefault="003E05C6" w:rsidP="00D42AA9">
      <w:pPr>
        <w:pStyle w:val="Paragraphedeliste"/>
        <w:numPr>
          <w:ilvl w:val="2"/>
          <w:numId w:val="14"/>
        </w:numPr>
        <w:jc w:val="both"/>
      </w:pPr>
      <w:r w:rsidRPr="0085262B">
        <w:t>Permet d’initialiser la carte</w:t>
      </w:r>
    </w:p>
    <w:p w:rsidR="003E05C6" w:rsidRPr="0085262B" w:rsidRDefault="003E05C6" w:rsidP="00D42AA9">
      <w:pPr>
        <w:pStyle w:val="Paragraphedeliste"/>
        <w:numPr>
          <w:ilvl w:val="1"/>
          <w:numId w:val="14"/>
        </w:numPr>
        <w:jc w:val="both"/>
      </w:pPr>
      <w:r w:rsidRPr="0085262B">
        <w:t>Void loop ()</w:t>
      </w:r>
    </w:p>
    <w:p w:rsidR="003E05C6" w:rsidRDefault="003E05C6" w:rsidP="00D42AA9">
      <w:pPr>
        <w:pStyle w:val="Paragraphedeliste"/>
        <w:numPr>
          <w:ilvl w:val="2"/>
          <w:numId w:val="14"/>
        </w:numPr>
        <w:jc w:val="both"/>
      </w:pPr>
      <w:r w:rsidRPr="0085262B">
        <w:t>Fonction qui se répète indéfiniment</w:t>
      </w:r>
    </w:p>
    <w:p w:rsidR="008B4C48" w:rsidRPr="0085262B" w:rsidRDefault="008B4C48" w:rsidP="008B4C48">
      <w:pPr>
        <w:jc w:val="both"/>
      </w:pPr>
    </w:p>
    <w:p w:rsidR="00D42AA9" w:rsidRDefault="008B4C48" w:rsidP="008B4C48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 w:rsidRPr="008B4C48">
        <w:rPr>
          <w:b/>
          <w:bCs/>
        </w:rPr>
        <w:t xml:space="preserve">Dans la dernière version </w:t>
      </w:r>
      <w:r w:rsidR="00F87E59" w:rsidRPr="008B4C48">
        <w:rPr>
          <w:b/>
          <w:bCs/>
        </w:rPr>
        <w:t>d’arduino</w:t>
      </w:r>
      <w:r w:rsidRPr="008B4C48">
        <w:rPr>
          <w:b/>
          <w:bCs/>
        </w:rPr>
        <w:t xml:space="preserve"> ouvrez le projet Alarme.ino</w:t>
      </w:r>
    </w:p>
    <w:p w:rsidR="00FF7D19" w:rsidRDefault="00FF7D19" w:rsidP="00FF7D19">
      <w:pPr>
        <w:jc w:val="both"/>
        <w:rPr>
          <w:b/>
          <w:bCs/>
        </w:rPr>
      </w:pPr>
    </w:p>
    <w:p w:rsidR="00FF7D19" w:rsidRPr="00FF7D19" w:rsidRDefault="00FF7D19" w:rsidP="00FF7D19">
      <w:pPr>
        <w:jc w:val="both"/>
        <w:rPr>
          <w:b/>
          <w:bCs/>
        </w:rPr>
      </w:pPr>
    </w:p>
    <w:p w:rsidR="00FF7D19" w:rsidRPr="00FF7D19" w:rsidRDefault="00FF7D19" w:rsidP="00FF7D19">
      <w:pPr>
        <w:shd w:val="clear" w:color="auto" w:fill="C5E0B3" w:themeFill="accent6" w:themeFillTint="66"/>
        <w:jc w:val="both"/>
        <w:rPr>
          <w:sz w:val="28"/>
          <w:szCs w:val="28"/>
        </w:rPr>
      </w:pPr>
      <w:r>
        <w:rPr>
          <w:sz w:val="28"/>
          <w:szCs w:val="28"/>
        </w:rPr>
        <w:t>Lecture des entrées</w:t>
      </w:r>
    </w:p>
    <w:p w:rsidR="00D42AA9" w:rsidRPr="008B4C48" w:rsidRDefault="00D42AA9" w:rsidP="00D42AA9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 w:rsidRPr="008B4C48">
        <w:rPr>
          <w:b/>
          <w:bCs/>
        </w:rPr>
        <w:t xml:space="preserve">A l’aide d’internet trouver </w:t>
      </w:r>
      <w:r w:rsidR="00EE6889" w:rsidRPr="008B4C48">
        <w:rPr>
          <w:b/>
          <w:bCs/>
        </w:rPr>
        <w:t>à</w:t>
      </w:r>
      <w:r w:rsidRPr="008B4C48">
        <w:rPr>
          <w:b/>
          <w:bCs/>
        </w:rPr>
        <w:t xml:space="preserve"> quoi sert l’instruction </w:t>
      </w:r>
      <w:r w:rsidR="00F87E59">
        <w:rPr>
          <w:b/>
          <w:bCs/>
        </w:rPr>
        <w:t>pin</w:t>
      </w:r>
      <w:r w:rsidR="00F87E59" w:rsidRPr="008B4C48">
        <w:rPr>
          <w:b/>
          <w:bCs/>
        </w:rPr>
        <w:t>Mode</w:t>
      </w:r>
    </w:p>
    <w:p w:rsidR="00D42AA9" w:rsidRPr="008B4C48" w:rsidRDefault="00D42AA9" w:rsidP="00D42AA9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 w:rsidRPr="008B4C48">
        <w:rPr>
          <w:b/>
          <w:bCs/>
        </w:rPr>
        <w:t xml:space="preserve">Il manque l’instruction </w:t>
      </w:r>
      <w:r w:rsidR="00F87E59">
        <w:rPr>
          <w:b/>
          <w:bCs/>
        </w:rPr>
        <w:t>pin</w:t>
      </w:r>
      <w:r w:rsidR="00F87E59" w:rsidRPr="008B4C48">
        <w:rPr>
          <w:b/>
          <w:bCs/>
        </w:rPr>
        <w:t>Mode</w:t>
      </w:r>
      <w:r w:rsidRPr="008B4C48">
        <w:rPr>
          <w:b/>
          <w:bCs/>
        </w:rPr>
        <w:t xml:space="preserve"> pour l’entrée contact</w:t>
      </w:r>
      <w:r w:rsidR="003722E3" w:rsidRPr="008B4C48">
        <w:rPr>
          <w:b/>
          <w:bCs/>
        </w:rPr>
        <w:t>.</w:t>
      </w:r>
      <w:r w:rsidRPr="008B4C48">
        <w:rPr>
          <w:b/>
          <w:bCs/>
        </w:rPr>
        <w:t xml:space="preserve"> </w:t>
      </w:r>
      <w:r w:rsidR="003722E3" w:rsidRPr="008B4C48">
        <w:rPr>
          <w:b/>
          <w:bCs/>
        </w:rPr>
        <w:t xml:space="preserve">Ecrire l’instruction pinMode pour l’entrée </w:t>
      </w:r>
      <w:r w:rsidR="00DF4DCB">
        <w:rPr>
          <w:b/>
          <w:bCs/>
        </w:rPr>
        <w:t xml:space="preserve">correspondant au </w:t>
      </w:r>
      <w:r w:rsidR="003722E3" w:rsidRPr="008B4C48">
        <w:rPr>
          <w:b/>
          <w:bCs/>
        </w:rPr>
        <w:t>contact.</w:t>
      </w:r>
    </w:p>
    <w:p w:rsidR="00D42AA9" w:rsidRPr="008B4C48" w:rsidRDefault="00D42AA9" w:rsidP="00D42AA9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 w:rsidRPr="008B4C48">
        <w:rPr>
          <w:b/>
          <w:bCs/>
        </w:rPr>
        <w:t xml:space="preserve">A l’aide d’internet trouver </w:t>
      </w:r>
      <w:r w:rsidR="003722E3" w:rsidRPr="008B4C48">
        <w:rPr>
          <w:b/>
          <w:bCs/>
        </w:rPr>
        <w:t>à</w:t>
      </w:r>
      <w:r w:rsidRPr="008B4C48">
        <w:rPr>
          <w:b/>
          <w:bCs/>
        </w:rPr>
        <w:t xml:space="preserve"> quoi sert l’instruction digitalRead</w:t>
      </w:r>
    </w:p>
    <w:p w:rsidR="0085262B" w:rsidRPr="0085262B" w:rsidRDefault="0085262B" w:rsidP="0085262B">
      <w:pPr>
        <w:jc w:val="both"/>
      </w:pPr>
      <w:r w:rsidRPr="0085262B">
        <w:t>Les variables sont la mémoire d’un programme.</w:t>
      </w:r>
    </w:p>
    <w:p w:rsidR="008B4C48" w:rsidRPr="00FF7D19" w:rsidRDefault="005106B5" w:rsidP="008B4C48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Compléter</w:t>
      </w:r>
      <w:r w:rsidR="0085262B" w:rsidRPr="008B4C48">
        <w:rPr>
          <w:b/>
          <w:bCs/>
        </w:rPr>
        <w:t xml:space="preserve"> le pro</w:t>
      </w:r>
      <w:r w:rsidR="00562B3B">
        <w:rPr>
          <w:b/>
          <w:bCs/>
        </w:rPr>
        <w:t>gramme pour mémoriser l’état de</w:t>
      </w:r>
      <w:r w:rsidR="0085262B" w:rsidRPr="008B4C48">
        <w:rPr>
          <w:b/>
          <w:bCs/>
        </w:rPr>
        <w:t xml:space="preserve"> </w:t>
      </w:r>
      <w:r w:rsidR="00562B3B">
        <w:rPr>
          <w:b/>
          <w:bCs/>
        </w:rPr>
        <w:t>l’</w:t>
      </w:r>
      <w:r w:rsidR="0085262B" w:rsidRPr="008B4C48">
        <w:rPr>
          <w:b/>
          <w:bCs/>
        </w:rPr>
        <w:t>entrée contact</w:t>
      </w:r>
      <w:r w:rsidR="003722E3" w:rsidRPr="008B4C48">
        <w:rPr>
          <w:b/>
          <w:bCs/>
        </w:rPr>
        <w:t>.</w:t>
      </w:r>
    </w:p>
    <w:p w:rsidR="008B4C48" w:rsidRPr="008B4C48" w:rsidRDefault="008B4C48" w:rsidP="008B4C48">
      <w:pPr>
        <w:shd w:val="clear" w:color="auto" w:fill="C5E0B3" w:themeFill="accent6" w:themeFillTint="66"/>
        <w:jc w:val="both"/>
        <w:rPr>
          <w:sz w:val="28"/>
          <w:szCs w:val="28"/>
        </w:rPr>
      </w:pPr>
      <w:r>
        <w:rPr>
          <w:sz w:val="28"/>
          <w:szCs w:val="28"/>
        </w:rPr>
        <w:t>Ressource de programmation</w:t>
      </w:r>
    </w:p>
    <w:p w:rsidR="0085262B" w:rsidRPr="0085262B" w:rsidRDefault="0085262B" w:rsidP="0085262B">
      <w:pPr>
        <w:jc w:val="both"/>
      </w:pPr>
      <w:r w:rsidRPr="0085262B">
        <w:t xml:space="preserve">Il est possible de modifier l’exécution d’un programme avec des </w:t>
      </w:r>
      <w:r w:rsidR="00F87E59" w:rsidRPr="0085262B">
        <w:t>instructions</w:t>
      </w:r>
      <w:r w:rsidRPr="0085262B">
        <w:t xml:space="preserve"> de contrôle. L’une de c</w:t>
      </w:r>
      <w:r w:rsidR="00F428DB">
        <w:t>es</w:t>
      </w:r>
      <w:r w:rsidRPr="0085262B">
        <w:t xml:space="preserve"> instruction</w:t>
      </w:r>
      <w:r w:rsidR="007E4169">
        <w:t>s</w:t>
      </w:r>
      <w:r w:rsidRPr="0085262B">
        <w:t xml:space="preserve"> est </w:t>
      </w:r>
      <w:r w:rsidR="00F87E59" w:rsidRPr="0085262B">
        <w:t>l’</w:t>
      </w:r>
      <w:r w:rsidR="00F87E59" w:rsidRPr="008B5BD2">
        <w:rPr>
          <w:b/>
        </w:rPr>
        <w:t>if</w:t>
      </w:r>
      <w:r w:rsidRPr="009F6227">
        <w:rPr>
          <w:b/>
        </w:rPr>
        <w:t xml:space="preserve"> </w:t>
      </w:r>
      <w:r w:rsidRPr="0085262B">
        <w:t>qui exécute ses instruction</w:t>
      </w:r>
      <w:r w:rsidR="009F6227">
        <w:t>s</w:t>
      </w:r>
      <w:r w:rsidRPr="0085262B">
        <w:t xml:space="preserve"> que si sa condition est vrai</w:t>
      </w:r>
      <w:r w:rsidR="000E637B">
        <w:t>e</w:t>
      </w:r>
      <w:r w:rsidR="003722E3">
        <w:t xml:space="preserve">. Si sa condition est fausse il exécute </w:t>
      </w:r>
      <w:r w:rsidR="00F87E59">
        <w:t>l’</w:t>
      </w:r>
      <w:r w:rsidR="00F87E59" w:rsidRPr="008B5BD2">
        <w:rPr>
          <w:b/>
        </w:rPr>
        <w:t>else</w:t>
      </w:r>
      <w:r w:rsidR="000E637B">
        <w:rPr>
          <w:b/>
        </w:rPr>
        <w:t xml:space="preserve"> </w:t>
      </w:r>
      <w:r w:rsidR="003722E3">
        <w:t>(optionnel).</w:t>
      </w:r>
    </w:p>
    <w:p w:rsidR="003722E3" w:rsidRDefault="00F87E59" w:rsidP="0085262B">
      <w:r>
        <w:t>If</w:t>
      </w:r>
      <w:r w:rsidR="0085262B" w:rsidRPr="0085262B">
        <w:t xml:space="preserve"> (con</w:t>
      </w:r>
      <w:r w:rsidR="0085262B">
        <w:t>d</w:t>
      </w:r>
      <w:r w:rsidR="0085262B" w:rsidRPr="0085262B">
        <w:t>ition</w:t>
      </w:r>
      <w:r w:rsidRPr="0085262B">
        <w:t xml:space="preserve">) </w:t>
      </w:r>
      <w:r w:rsidR="0085262B" w:rsidRPr="0085262B">
        <w:br/>
        <w:t>{</w:t>
      </w:r>
      <w:r w:rsidR="0085262B" w:rsidRPr="0085262B">
        <w:br/>
      </w:r>
      <w:r w:rsidR="0085262B" w:rsidRPr="0085262B">
        <w:tab/>
        <w:t>instruction</w:t>
      </w:r>
      <w:r w:rsidR="0085262B" w:rsidRPr="0085262B">
        <w:br/>
      </w:r>
      <w:r w:rsidRPr="0085262B">
        <w:t>}</w:t>
      </w:r>
      <w:r>
        <w:t xml:space="preserve"> else </w:t>
      </w:r>
      <w:r w:rsidR="003722E3">
        <w:br/>
        <w:t>{</w:t>
      </w:r>
    </w:p>
    <w:p w:rsidR="003722E3" w:rsidRDefault="003722E3" w:rsidP="0085262B">
      <w:r>
        <w:tab/>
      </w:r>
      <w:r w:rsidR="00F87E59">
        <w:t>Instruction</w:t>
      </w:r>
    </w:p>
    <w:p w:rsidR="00AA3C95" w:rsidRPr="0085262B" w:rsidRDefault="003722E3" w:rsidP="003722E3">
      <w:r>
        <w:t>}</w:t>
      </w:r>
    </w:p>
    <w:tbl>
      <w:tblPr>
        <w:tblStyle w:val="Grilledutableau"/>
        <w:tblpPr w:leftFromText="141" w:rightFromText="141" w:vertAnchor="text" w:horzAnchor="page" w:tblpX="5566" w:tblpY="355"/>
        <w:tblW w:w="0" w:type="auto"/>
        <w:tblLook w:val="04A0" w:firstRow="1" w:lastRow="0" w:firstColumn="1" w:lastColumn="0" w:noHBand="0" w:noVBand="1"/>
      </w:tblPr>
      <w:tblGrid>
        <w:gridCol w:w="1542"/>
        <w:gridCol w:w="1043"/>
      </w:tblGrid>
      <w:tr w:rsidR="00300987" w:rsidTr="00300987">
        <w:trPr>
          <w:trHeight w:val="539"/>
        </w:trPr>
        <w:tc>
          <w:tcPr>
            <w:tcW w:w="1542" w:type="dxa"/>
          </w:tcPr>
          <w:p w:rsidR="00300987" w:rsidRDefault="00300987" w:rsidP="00300987">
            <w:pPr>
              <w:jc w:val="both"/>
            </w:pPr>
            <w:r>
              <w:t>Opérateur mathématique</w:t>
            </w:r>
          </w:p>
        </w:tc>
        <w:tc>
          <w:tcPr>
            <w:tcW w:w="1043" w:type="dxa"/>
          </w:tcPr>
          <w:p w:rsidR="00300987" w:rsidRDefault="00300987" w:rsidP="00300987">
            <w:pPr>
              <w:jc w:val="both"/>
            </w:pPr>
            <w:r>
              <w:t>Syntaxe</w:t>
            </w:r>
          </w:p>
        </w:tc>
      </w:tr>
      <w:tr w:rsidR="00300987" w:rsidTr="00300987">
        <w:trPr>
          <w:trHeight w:val="509"/>
        </w:trPr>
        <w:tc>
          <w:tcPr>
            <w:tcW w:w="1542" w:type="dxa"/>
          </w:tcPr>
          <w:p w:rsidR="00300987" w:rsidRDefault="00300987" w:rsidP="00300987">
            <w:pPr>
              <w:jc w:val="both"/>
            </w:pPr>
            <w:r>
              <w:t>Addition</w:t>
            </w:r>
          </w:p>
        </w:tc>
        <w:tc>
          <w:tcPr>
            <w:tcW w:w="1043" w:type="dxa"/>
          </w:tcPr>
          <w:p w:rsidR="00300987" w:rsidRDefault="00300987" w:rsidP="00300987">
            <w:pPr>
              <w:jc w:val="both"/>
            </w:pPr>
            <w:r>
              <w:t>+</w:t>
            </w:r>
          </w:p>
        </w:tc>
      </w:tr>
      <w:tr w:rsidR="00300987" w:rsidTr="00300987">
        <w:trPr>
          <w:trHeight w:val="509"/>
        </w:trPr>
        <w:tc>
          <w:tcPr>
            <w:tcW w:w="1542" w:type="dxa"/>
          </w:tcPr>
          <w:p w:rsidR="00300987" w:rsidRDefault="00300987" w:rsidP="00300987">
            <w:pPr>
              <w:jc w:val="both"/>
            </w:pPr>
            <w:r>
              <w:t>Soustraction</w:t>
            </w:r>
          </w:p>
        </w:tc>
        <w:tc>
          <w:tcPr>
            <w:tcW w:w="1043" w:type="dxa"/>
          </w:tcPr>
          <w:p w:rsidR="00300987" w:rsidRDefault="00300987" w:rsidP="00300987">
            <w:pPr>
              <w:jc w:val="both"/>
            </w:pPr>
            <w:r>
              <w:t>-</w:t>
            </w:r>
          </w:p>
        </w:tc>
      </w:tr>
      <w:tr w:rsidR="00300987" w:rsidTr="00300987">
        <w:trPr>
          <w:trHeight w:val="509"/>
        </w:trPr>
        <w:tc>
          <w:tcPr>
            <w:tcW w:w="1542" w:type="dxa"/>
          </w:tcPr>
          <w:p w:rsidR="00300987" w:rsidRDefault="00300987" w:rsidP="00300987">
            <w:pPr>
              <w:jc w:val="both"/>
            </w:pPr>
            <w:r>
              <w:t>Division</w:t>
            </w:r>
          </w:p>
        </w:tc>
        <w:tc>
          <w:tcPr>
            <w:tcW w:w="1043" w:type="dxa"/>
          </w:tcPr>
          <w:p w:rsidR="00300987" w:rsidRDefault="00300987" w:rsidP="00300987">
            <w:pPr>
              <w:jc w:val="both"/>
            </w:pPr>
            <w:r>
              <w:t>/</w:t>
            </w:r>
          </w:p>
        </w:tc>
      </w:tr>
      <w:tr w:rsidR="00300987" w:rsidTr="00300987">
        <w:trPr>
          <w:trHeight w:val="509"/>
        </w:trPr>
        <w:tc>
          <w:tcPr>
            <w:tcW w:w="1542" w:type="dxa"/>
          </w:tcPr>
          <w:p w:rsidR="00300987" w:rsidRDefault="00300987" w:rsidP="00300987">
            <w:pPr>
              <w:jc w:val="both"/>
            </w:pPr>
            <w:r>
              <w:t>Multiplication</w:t>
            </w:r>
          </w:p>
        </w:tc>
        <w:tc>
          <w:tcPr>
            <w:tcW w:w="1043" w:type="dxa"/>
          </w:tcPr>
          <w:p w:rsidR="00300987" w:rsidRDefault="00300987" w:rsidP="00300987">
            <w:pPr>
              <w:jc w:val="both"/>
            </w:pPr>
            <w:r>
              <w:t>*</w:t>
            </w:r>
          </w:p>
        </w:tc>
      </w:tr>
      <w:tr w:rsidR="00300987" w:rsidTr="00300987">
        <w:trPr>
          <w:trHeight w:val="509"/>
        </w:trPr>
        <w:tc>
          <w:tcPr>
            <w:tcW w:w="1542" w:type="dxa"/>
          </w:tcPr>
          <w:p w:rsidR="00300987" w:rsidRDefault="00300987" w:rsidP="00300987">
            <w:pPr>
              <w:jc w:val="both"/>
            </w:pPr>
            <w:r>
              <w:t>Affectation</w:t>
            </w:r>
          </w:p>
        </w:tc>
        <w:tc>
          <w:tcPr>
            <w:tcW w:w="1043" w:type="dxa"/>
          </w:tcPr>
          <w:p w:rsidR="00300987" w:rsidRDefault="00300987" w:rsidP="00300987">
            <w:pPr>
              <w:jc w:val="both"/>
            </w:pPr>
            <w:r>
              <w:t>=</w:t>
            </w:r>
          </w:p>
        </w:tc>
      </w:tr>
    </w:tbl>
    <w:p w:rsidR="003E05C6" w:rsidRPr="0085262B" w:rsidRDefault="0085262B" w:rsidP="00EE4195">
      <w:pPr>
        <w:jc w:val="both"/>
      </w:pPr>
      <w:r w:rsidRPr="0085262B">
        <w:t>Tableau syntaxes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8"/>
        <w:gridCol w:w="1868"/>
      </w:tblGrid>
      <w:tr w:rsidR="0085262B" w:rsidRPr="0085262B" w:rsidTr="0085262B">
        <w:trPr>
          <w:trHeight w:val="264"/>
        </w:trPr>
        <w:tc>
          <w:tcPr>
            <w:tcW w:w="1868" w:type="dxa"/>
          </w:tcPr>
          <w:p w:rsidR="0085262B" w:rsidRPr="0085262B" w:rsidRDefault="0085262B" w:rsidP="00EE4195">
            <w:pPr>
              <w:jc w:val="both"/>
            </w:pPr>
            <w:r w:rsidRPr="0085262B">
              <w:t>Opérateur logique</w:t>
            </w:r>
          </w:p>
        </w:tc>
        <w:tc>
          <w:tcPr>
            <w:tcW w:w="1868" w:type="dxa"/>
          </w:tcPr>
          <w:p w:rsidR="0085262B" w:rsidRPr="0085262B" w:rsidRDefault="0085262B" w:rsidP="00EE4195">
            <w:pPr>
              <w:jc w:val="both"/>
            </w:pPr>
            <w:r>
              <w:t>Syntaxe</w:t>
            </w:r>
          </w:p>
        </w:tc>
      </w:tr>
      <w:tr w:rsidR="0085262B" w:rsidRPr="0085262B" w:rsidTr="0085262B">
        <w:trPr>
          <w:trHeight w:val="250"/>
        </w:trPr>
        <w:tc>
          <w:tcPr>
            <w:tcW w:w="1868" w:type="dxa"/>
          </w:tcPr>
          <w:p w:rsidR="0085262B" w:rsidRPr="0085262B" w:rsidRDefault="0085262B" w:rsidP="00EE4195">
            <w:pPr>
              <w:jc w:val="both"/>
            </w:pPr>
            <w:r>
              <w:t>Ou</w:t>
            </w:r>
          </w:p>
        </w:tc>
        <w:tc>
          <w:tcPr>
            <w:tcW w:w="1868" w:type="dxa"/>
          </w:tcPr>
          <w:p w:rsidR="0085262B" w:rsidRPr="0085262B" w:rsidRDefault="0085262B" w:rsidP="00EE4195">
            <w:pPr>
              <w:jc w:val="both"/>
            </w:pPr>
            <w:r>
              <w:t>||</w:t>
            </w:r>
          </w:p>
        </w:tc>
      </w:tr>
      <w:tr w:rsidR="0085262B" w:rsidRPr="0085262B" w:rsidTr="0085262B">
        <w:trPr>
          <w:trHeight w:val="250"/>
        </w:trPr>
        <w:tc>
          <w:tcPr>
            <w:tcW w:w="1868" w:type="dxa"/>
          </w:tcPr>
          <w:p w:rsidR="0085262B" w:rsidRPr="0085262B" w:rsidRDefault="0085262B" w:rsidP="00EE4195">
            <w:pPr>
              <w:jc w:val="both"/>
            </w:pPr>
            <w:r>
              <w:t>Et</w:t>
            </w:r>
          </w:p>
        </w:tc>
        <w:tc>
          <w:tcPr>
            <w:tcW w:w="1868" w:type="dxa"/>
          </w:tcPr>
          <w:p w:rsidR="0085262B" w:rsidRPr="0085262B" w:rsidRDefault="0085262B" w:rsidP="00EE4195">
            <w:pPr>
              <w:jc w:val="both"/>
            </w:pPr>
            <w:r>
              <w:t>&amp;</w:t>
            </w:r>
            <w:r w:rsidR="00541E23">
              <w:t>&amp;</w:t>
            </w:r>
          </w:p>
        </w:tc>
      </w:tr>
    </w:tbl>
    <w:tbl>
      <w:tblPr>
        <w:tblStyle w:val="Grilledutableau"/>
        <w:tblpPr w:leftFromText="141" w:rightFromText="141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088"/>
        <w:gridCol w:w="1661"/>
      </w:tblGrid>
      <w:tr w:rsidR="0085262B" w:rsidTr="0085262B">
        <w:trPr>
          <w:trHeight w:val="309"/>
        </w:trPr>
        <w:tc>
          <w:tcPr>
            <w:tcW w:w="2088" w:type="dxa"/>
          </w:tcPr>
          <w:p w:rsidR="0085262B" w:rsidRDefault="0085262B" w:rsidP="0085262B">
            <w:pPr>
              <w:jc w:val="both"/>
            </w:pPr>
            <w:r>
              <w:t>Comparaison</w:t>
            </w:r>
          </w:p>
        </w:tc>
        <w:tc>
          <w:tcPr>
            <w:tcW w:w="1661" w:type="dxa"/>
          </w:tcPr>
          <w:p w:rsidR="0085262B" w:rsidRDefault="0085262B" w:rsidP="0085262B">
            <w:pPr>
              <w:jc w:val="both"/>
            </w:pPr>
            <w:r>
              <w:t>Syntaxe</w:t>
            </w:r>
          </w:p>
        </w:tc>
      </w:tr>
      <w:tr w:rsidR="0085262B" w:rsidTr="0085262B">
        <w:trPr>
          <w:trHeight w:val="291"/>
        </w:trPr>
        <w:tc>
          <w:tcPr>
            <w:tcW w:w="2088" w:type="dxa"/>
          </w:tcPr>
          <w:p w:rsidR="0085262B" w:rsidRDefault="0085262B" w:rsidP="0085262B">
            <w:pPr>
              <w:jc w:val="both"/>
            </w:pPr>
            <w:r>
              <w:t>Egale</w:t>
            </w:r>
          </w:p>
        </w:tc>
        <w:tc>
          <w:tcPr>
            <w:tcW w:w="1661" w:type="dxa"/>
          </w:tcPr>
          <w:p w:rsidR="0085262B" w:rsidRDefault="0085262B" w:rsidP="0085262B">
            <w:pPr>
              <w:jc w:val="both"/>
            </w:pPr>
            <w:r>
              <w:t>==</w:t>
            </w:r>
          </w:p>
        </w:tc>
      </w:tr>
      <w:tr w:rsidR="0085262B" w:rsidTr="0085262B">
        <w:trPr>
          <w:trHeight w:val="309"/>
        </w:trPr>
        <w:tc>
          <w:tcPr>
            <w:tcW w:w="2088" w:type="dxa"/>
          </w:tcPr>
          <w:p w:rsidR="0085262B" w:rsidRDefault="0085262B" w:rsidP="0085262B">
            <w:pPr>
              <w:jc w:val="both"/>
            </w:pPr>
            <w:r>
              <w:t>Supérieur</w:t>
            </w:r>
          </w:p>
        </w:tc>
        <w:tc>
          <w:tcPr>
            <w:tcW w:w="1661" w:type="dxa"/>
          </w:tcPr>
          <w:p w:rsidR="0085262B" w:rsidRDefault="0085262B" w:rsidP="0085262B">
            <w:pPr>
              <w:jc w:val="both"/>
            </w:pPr>
            <w:r>
              <w:t>&gt;</w:t>
            </w:r>
          </w:p>
        </w:tc>
      </w:tr>
      <w:tr w:rsidR="0085262B" w:rsidTr="0085262B">
        <w:trPr>
          <w:trHeight w:val="291"/>
        </w:trPr>
        <w:tc>
          <w:tcPr>
            <w:tcW w:w="2088" w:type="dxa"/>
          </w:tcPr>
          <w:p w:rsidR="0085262B" w:rsidRDefault="0085262B" w:rsidP="0085262B">
            <w:pPr>
              <w:jc w:val="both"/>
            </w:pPr>
            <w:r>
              <w:t>Supérieur ou égale</w:t>
            </w:r>
          </w:p>
        </w:tc>
        <w:tc>
          <w:tcPr>
            <w:tcW w:w="1661" w:type="dxa"/>
          </w:tcPr>
          <w:p w:rsidR="0085262B" w:rsidRDefault="0085262B" w:rsidP="0085262B">
            <w:pPr>
              <w:jc w:val="both"/>
            </w:pPr>
            <w:r>
              <w:t>&gt;=</w:t>
            </w:r>
          </w:p>
        </w:tc>
      </w:tr>
      <w:tr w:rsidR="0085262B" w:rsidTr="0085262B">
        <w:trPr>
          <w:trHeight w:val="309"/>
        </w:trPr>
        <w:tc>
          <w:tcPr>
            <w:tcW w:w="2088" w:type="dxa"/>
          </w:tcPr>
          <w:p w:rsidR="0085262B" w:rsidRDefault="0085262B" w:rsidP="0085262B">
            <w:pPr>
              <w:jc w:val="both"/>
            </w:pPr>
            <w:r>
              <w:t>Inférieur</w:t>
            </w:r>
          </w:p>
        </w:tc>
        <w:tc>
          <w:tcPr>
            <w:tcW w:w="1661" w:type="dxa"/>
          </w:tcPr>
          <w:p w:rsidR="0085262B" w:rsidRDefault="0085262B" w:rsidP="0085262B">
            <w:pPr>
              <w:jc w:val="both"/>
            </w:pPr>
            <w:r>
              <w:t>&lt;</w:t>
            </w:r>
          </w:p>
        </w:tc>
      </w:tr>
      <w:tr w:rsidR="0085262B" w:rsidTr="0085262B">
        <w:trPr>
          <w:trHeight w:val="309"/>
        </w:trPr>
        <w:tc>
          <w:tcPr>
            <w:tcW w:w="2088" w:type="dxa"/>
          </w:tcPr>
          <w:p w:rsidR="0085262B" w:rsidRDefault="0085262B" w:rsidP="0085262B">
            <w:pPr>
              <w:jc w:val="both"/>
            </w:pPr>
            <w:r>
              <w:t>Inférieur ou égale</w:t>
            </w:r>
          </w:p>
        </w:tc>
        <w:tc>
          <w:tcPr>
            <w:tcW w:w="1661" w:type="dxa"/>
          </w:tcPr>
          <w:p w:rsidR="0085262B" w:rsidRDefault="0085262B" w:rsidP="0085262B">
            <w:pPr>
              <w:jc w:val="both"/>
            </w:pPr>
            <w:r>
              <w:t>&lt;=</w:t>
            </w:r>
          </w:p>
        </w:tc>
      </w:tr>
      <w:tr w:rsidR="0085262B" w:rsidTr="0085262B">
        <w:trPr>
          <w:trHeight w:val="309"/>
        </w:trPr>
        <w:tc>
          <w:tcPr>
            <w:tcW w:w="2088" w:type="dxa"/>
          </w:tcPr>
          <w:p w:rsidR="0085262B" w:rsidRDefault="0085262B" w:rsidP="0085262B">
            <w:pPr>
              <w:jc w:val="both"/>
            </w:pPr>
            <w:r>
              <w:t>Différent</w:t>
            </w:r>
          </w:p>
        </w:tc>
        <w:tc>
          <w:tcPr>
            <w:tcW w:w="1661" w:type="dxa"/>
          </w:tcPr>
          <w:p w:rsidR="0085262B" w:rsidRDefault="0085262B" w:rsidP="0085262B">
            <w:pPr>
              <w:jc w:val="both"/>
            </w:pPr>
            <w:r>
              <w:t>= !</w:t>
            </w:r>
          </w:p>
        </w:tc>
      </w:tr>
    </w:tbl>
    <w:p w:rsidR="0085262B" w:rsidRPr="0085262B" w:rsidRDefault="0085262B" w:rsidP="00EE4195">
      <w:pPr>
        <w:jc w:val="both"/>
      </w:pPr>
    </w:p>
    <w:p w:rsidR="003E05C6" w:rsidRPr="0085262B" w:rsidRDefault="003E05C6" w:rsidP="00EE4195">
      <w:pPr>
        <w:jc w:val="both"/>
      </w:pPr>
    </w:p>
    <w:p w:rsidR="003E05C6" w:rsidRPr="0085262B" w:rsidRDefault="003E05C6" w:rsidP="00EE4195">
      <w:pPr>
        <w:jc w:val="both"/>
      </w:pPr>
    </w:p>
    <w:p w:rsidR="003E05C6" w:rsidRPr="0085262B" w:rsidRDefault="003E05C6" w:rsidP="00EE4195">
      <w:pPr>
        <w:jc w:val="both"/>
      </w:pPr>
    </w:p>
    <w:p w:rsidR="003E05C6" w:rsidRPr="0085262B" w:rsidRDefault="003E05C6" w:rsidP="00EE4195">
      <w:pPr>
        <w:jc w:val="both"/>
      </w:pPr>
    </w:p>
    <w:p w:rsidR="003E05C6" w:rsidRPr="0085262B" w:rsidRDefault="003E05C6" w:rsidP="00EE4195">
      <w:pPr>
        <w:jc w:val="both"/>
      </w:pPr>
    </w:p>
    <w:p w:rsidR="00FF7D19" w:rsidRPr="00FF7D19" w:rsidRDefault="00FF7D19" w:rsidP="00FF7D19">
      <w:pPr>
        <w:shd w:val="clear" w:color="auto" w:fill="C5E0B3" w:themeFill="accent6" w:themeFillTint="66"/>
        <w:jc w:val="both"/>
        <w:rPr>
          <w:sz w:val="28"/>
          <w:szCs w:val="28"/>
        </w:rPr>
      </w:pPr>
      <w:r>
        <w:rPr>
          <w:sz w:val="28"/>
          <w:szCs w:val="28"/>
        </w:rPr>
        <w:t>Affectation des sorties</w:t>
      </w:r>
    </w:p>
    <w:p w:rsidR="00300987" w:rsidRPr="00FF7D19" w:rsidRDefault="008B5BD2" w:rsidP="00300987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Compléter</w:t>
      </w:r>
      <w:bookmarkStart w:id="0" w:name="_GoBack"/>
      <w:bookmarkEnd w:id="0"/>
      <w:r w:rsidR="00300987" w:rsidRPr="00FF7D19">
        <w:rPr>
          <w:b/>
          <w:bCs/>
        </w:rPr>
        <w:t xml:space="preserve"> le programme pour pouvoir contrôler la variable alarme</w:t>
      </w:r>
    </w:p>
    <w:p w:rsidR="00300987" w:rsidRPr="00FF7D19" w:rsidRDefault="00300987" w:rsidP="00300987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 w:rsidRPr="00FF7D19">
        <w:rPr>
          <w:b/>
          <w:bCs/>
        </w:rPr>
        <w:t>A quoi sert l’instruction digitalWrite</w:t>
      </w:r>
    </w:p>
    <w:p w:rsidR="00300987" w:rsidRPr="00FF7D19" w:rsidRDefault="00300987" w:rsidP="00300987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 w:rsidRPr="00FF7D19">
        <w:rPr>
          <w:b/>
          <w:bCs/>
        </w:rPr>
        <w:t>Affecter la sortie qui pilote l’alarme</w:t>
      </w:r>
    </w:p>
    <w:p w:rsidR="00FF7D19" w:rsidRDefault="00FF7D19" w:rsidP="00793AFA">
      <w:pPr>
        <w:jc w:val="both"/>
      </w:pPr>
    </w:p>
    <w:p w:rsidR="00FF7D19" w:rsidRDefault="00FF7D19" w:rsidP="00793AFA">
      <w:pPr>
        <w:jc w:val="both"/>
      </w:pPr>
    </w:p>
    <w:p w:rsidR="00FF7D19" w:rsidRDefault="00FF7D19" w:rsidP="00793AFA">
      <w:pPr>
        <w:jc w:val="both"/>
      </w:pPr>
    </w:p>
    <w:p w:rsidR="00FF7D19" w:rsidRPr="00FF7D19" w:rsidRDefault="00FF7D19" w:rsidP="00FF7D19">
      <w:pPr>
        <w:shd w:val="clear" w:color="auto" w:fill="C5E0B3" w:themeFill="accent6" w:themeFillTint="6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Transférer le programme</w:t>
      </w:r>
    </w:p>
    <w:p w:rsidR="00FF7D19" w:rsidRPr="00FF7D19" w:rsidRDefault="00FF7D19" w:rsidP="00FF7D19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 w:rsidRPr="00FF7D19">
        <w:rPr>
          <w:b/>
          <w:bCs/>
        </w:rPr>
        <w:t>A l’aide des indication</w:t>
      </w:r>
      <w:r>
        <w:rPr>
          <w:b/>
          <w:bCs/>
        </w:rPr>
        <w:t>s</w:t>
      </w:r>
      <w:r w:rsidRPr="00FF7D19">
        <w:rPr>
          <w:b/>
          <w:bCs/>
        </w:rPr>
        <w:t xml:space="preserve"> suivante, transférer le programme dans </w:t>
      </w:r>
      <w:r w:rsidR="00F87E59" w:rsidRPr="00FF7D19">
        <w:rPr>
          <w:b/>
          <w:bCs/>
        </w:rPr>
        <w:t>Proteus</w:t>
      </w:r>
    </w:p>
    <w:p w:rsidR="00FF7D19" w:rsidRDefault="00FF7D19" w:rsidP="00793AFA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515235" cy="1562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AFA" w:rsidRDefault="00793AFA" w:rsidP="00793AFA">
      <w:pPr>
        <w:jc w:val="both"/>
      </w:pPr>
      <w:r>
        <w:t xml:space="preserve">Pour transférer le programme dans </w:t>
      </w:r>
      <w:r w:rsidR="00F87E59">
        <w:t>Proteus</w:t>
      </w:r>
      <w:r>
        <w:t xml:space="preserve"> il faut</w:t>
      </w:r>
    </w:p>
    <w:p w:rsidR="00793AFA" w:rsidRDefault="00793AFA" w:rsidP="00793AFA">
      <w:pPr>
        <w:pStyle w:val="Paragraphedeliste"/>
        <w:numPr>
          <w:ilvl w:val="0"/>
          <w:numId w:val="16"/>
        </w:numPr>
        <w:jc w:val="both"/>
      </w:pPr>
      <w:r>
        <w:t>Exporter les binaires compilées dans arduino</w:t>
      </w:r>
    </w:p>
    <w:p w:rsidR="00793AFA" w:rsidRDefault="00793AFA" w:rsidP="00793AFA">
      <w:pPr>
        <w:jc w:val="both"/>
      </w:pPr>
    </w:p>
    <w:p w:rsidR="00793AFA" w:rsidRDefault="00793AFA" w:rsidP="00793AFA">
      <w:pPr>
        <w:pStyle w:val="Paragraphedeliste"/>
        <w:numPr>
          <w:ilvl w:val="0"/>
          <w:numId w:val="16"/>
        </w:numPr>
        <w:jc w:val="both"/>
      </w:pPr>
      <w:r>
        <w:t xml:space="preserve">Double cliquer sur l’arduino dans </w:t>
      </w:r>
      <w:r w:rsidR="00F87E59">
        <w:t>Proteus</w:t>
      </w:r>
    </w:p>
    <w:p w:rsidR="00793AFA" w:rsidRDefault="00793AFA" w:rsidP="004F4E88"/>
    <w:p w:rsidR="004F4E88" w:rsidRDefault="00FF7D19" w:rsidP="004F4E88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A76F002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552700" cy="26162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E88" w:rsidRDefault="004F4E88" w:rsidP="004F4E88"/>
    <w:p w:rsidR="004F4E88" w:rsidRDefault="004F4E88" w:rsidP="004F4E88"/>
    <w:p w:rsidR="004F4E88" w:rsidRDefault="004F4E88" w:rsidP="004F4E88">
      <w:pPr>
        <w:pStyle w:val="Paragraphedeliste"/>
        <w:numPr>
          <w:ilvl w:val="0"/>
          <w:numId w:val="16"/>
        </w:numPr>
        <w:jc w:val="both"/>
      </w:pPr>
      <w:r>
        <w:t>Cliquer sur le symbole dossier et choisir le fichier Alarme.ino.standard.hex</w:t>
      </w:r>
    </w:p>
    <w:p w:rsidR="004F4E88" w:rsidRDefault="004F4E88" w:rsidP="004F4E88">
      <w:pPr>
        <w:jc w:val="both"/>
      </w:pPr>
    </w:p>
    <w:p w:rsidR="00FF7D19" w:rsidRDefault="00FF7D19" w:rsidP="004F4E88">
      <w:pPr>
        <w:jc w:val="both"/>
      </w:pPr>
    </w:p>
    <w:p w:rsidR="00FF7D19" w:rsidRDefault="00FF7D19" w:rsidP="004F4E88">
      <w:pPr>
        <w:jc w:val="both"/>
      </w:pPr>
    </w:p>
    <w:p w:rsidR="00FF7D19" w:rsidRDefault="00FF7D19" w:rsidP="004F4E88">
      <w:pPr>
        <w:jc w:val="both"/>
      </w:pPr>
    </w:p>
    <w:p w:rsidR="00FF7D19" w:rsidRDefault="00FF7D19" w:rsidP="004F4E88">
      <w:pPr>
        <w:jc w:val="both"/>
      </w:pPr>
    </w:p>
    <w:p w:rsidR="00FF7D19" w:rsidRPr="00FF7D19" w:rsidRDefault="00FF7D19" w:rsidP="00FF7D19">
      <w:pPr>
        <w:shd w:val="clear" w:color="auto" w:fill="C5E0B3" w:themeFill="accent6" w:themeFillTint="66"/>
        <w:jc w:val="both"/>
        <w:rPr>
          <w:sz w:val="28"/>
          <w:szCs w:val="28"/>
        </w:rPr>
      </w:pPr>
      <w:r>
        <w:rPr>
          <w:sz w:val="28"/>
          <w:szCs w:val="28"/>
        </w:rPr>
        <w:t>Tester le programme</w:t>
      </w:r>
    </w:p>
    <w:p w:rsidR="00FF7D19" w:rsidRPr="00FF7D19" w:rsidRDefault="00FF7D19" w:rsidP="00FF7D19">
      <w:pPr>
        <w:pStyle w:val="Paragraphedeliste"/>
        <w:numPr>
          <w:ilvl w:val="0"/>
          <w:numId w:val="15"/>
        </w:numPr>
        <w:jc w:val="both"/>
        <w:rPr>
          <w:b/>
          <w:bCs/>
        </w:rPr>
      </w:pPr>
      <w:r w:rsidRPr="00FF7D19">
        <w:rPr>
          <w:b/>
          <w:bCs/>
        </w:rPr>
        <w:t xml:space="preserve">Test si la simulation </w:t>
      </w:r>
      <w:r w:rsidR="00F87E59" w:rsidRPr="00FF7D19">
        <w:rPr>
          <w:b/>
          <w:bCs/>
        </w:rPr>
        <w:t>Proteus</w:t>
      </w:r>
      <w:r w:rsidRPr="00FF7D19">
        <w:rPr>
          <w:b/>
          <w:bCs/>
        </w:rPr>
        <w:t xml:space="preserve"> fonctionne comme p</w:t>
      </w:r>
      <w:r>
        <w:rPr>
          <w:b/>
          <w:bCs/>
        </w:rPr>
        <w:t>r</w:t>
      </w:r>
      <w:r w:rsidRPr="00FF7D19">
        <w:rPr>
          <w:b/>
          <w:bCs/>
        </w:rPr>
        <w:t>évus</w:t>
      </w:r>
      <w:r>
        <w:rPr>
          <w:b/>
          <w:bCs/>
        </w:rPr>
        <w:t xml:space="preserve"> (faite vérifier par le professeur)</w:t>
      </w:r>
    </w:p>
    <w:p w:rsidR="00FF7D19" w:rsidRPr="004F4E88" w:rsidRDefault="00FF7D19" w:rsidP="004F4E88">
      <w:pPr>
        <w:jc w:val="both"/>
      </w:pPr>
    </w:p>
    <w:p w:rsidR="00300987" w:rsidRPr="00300987" w:rsidRDefault="00300987" w:rsidP="00FF7D19">
      <w:pPr>
        <w:shd w:val="clear" w:color="auto" w:fill="C5E0B3" w:themeFill="accent6" w:themeFillTint="66"/>
        <w:jc w:val="both"/>
        <w:rPr>
          <w:sz w:val="28"/>
          <w:szCs w:val="28"/>
        </w:rPr>
      </w:pPr>
      <w:r>
        <w:rPr>
          <w:sz w:val="28"/>
          <w:szCs w:val="28"/>
        </w:rPr>
        <w:t>Exercice pour approfondir</w:t>
      </w:r>
    </w:p>
    <w:p w:rsidR="00613C64" w:rsidRPr="0085262B" w:rsidRDefault="00613C64" w:rsidP="00EE4195">
      <w:pPr>
        <w:jc w:val="both"/>
      </w:pPr>
      <w:r w:rsidRPr="0085262B">
        <w:t>Exercice 1</w:t>
      </w:r>
    </w:p>
    <w:p w:rsidR="00613C64" w:rsidRPr="0085262B" w:rsidRDefault="00613C64" w:rsidP="00EE4195">
      <w:pPr>
        <w:jc w:val="both"/>
      </w:pPr>
      <w:r w:rsidRPr="0085262B">
        <w:t>Ecrivez un programme qui :</w:t>
      </w:r>
    </w:p>
    <w:p w:rsidR="00613C64" w:rsidRPr="004F4E88" w:rsidRDefault="00613C64" w:rsidP="00EE4195">
      <w:pPr>
        <w:pStyle w:val="Paragraphedeliste"/>
        <w:numPr>
          <w:ilvl w:val="0"/>
          <w:numId w:val="11"/>
        </w:numPr>
        <w:jc w:val="both"/>
        <w:rPr>
          <w:b/>
          <w:bCs/>
        </w:rPr>
      </w:pPr>
      <w:r w:rsidRPr="004F4E88">
        <w:rPr>
          <w:b/>
          <w:bCs/>
        </w:rPr>
        <w:t>Initialise 2 variables</w:t>
      </w:r>
      <w:r w:rsidR="00300987" w:rsidRPr="004F4E88">
        <w:rPr>
          <w:b/>
          <w:bCs/>
        </w:rPr>
        <w:t xml:space="preserve"> </w:t>
      </w:r>
      <w:r w:rsidR="00F87E59" w:rsidRPr="004F4E88">
        <w:rPr>
          <w:b/>
          <w:bCs/>
        </w:rPr>
        <w:t>entières</w:t>
      </w:r>
      <w:r w:rsidRPr="004F4E88">
        <w:rPr>
          <w:b/>
          <w:bCs/>
        </w:rPr>
        <w:t xml:space="preserve"> a et b </w:t>
      </w:r>
      <w:r w:rsidR="00300987" w:rsidRPr="004F4E88">
        <w:rPr>
          <w:b/>
          <w:bCs/>
        </w:rPr>
        <w:t>(déclaration en int)</w:t>
      </w:r>
    </w:p>
    <w:p w:rsidR="00613C64" w:rsidRPr="004F4E88" w:rsidRDefault="00613C64" w:rsidP="00EE4195">
      <w:pPr>
        <w:pStyle w:val="Paragraphedeliste"/>
        <w:numPr>
          <w:ilvl w:val="0"/>
          <w:numId w:val="11"/>
        </w:numPr>
        <w:jc w:val="both"/>
        <w:rPr>
          <w:b/>
          <w:bCs/>
        </w:rPr>
      </w:pPr>
      <w:r w:rsidRPr="004F4E88">
        <w:rPr>
          <w:b/>
          <w:bCs/>
        </w:rPr>
        <w:t>Déclare une variable nbmin également entière.</w:t>
      </w:r>
    </w:p>
    <w:p w:rsidR="00300987" w:rsidRPr="004F4E88" w:rsidRDefault="00613C64" w:rsidP="00EE4195">
      <w:pPr>
        <w:pStyle w:val="Paragraphedeliste"/>
        <w:numPr>
          <w:ilvl w:val="0"/>
          <w:numId w:val="11"/>
        </w:numPr>
        <w:jc w:val="both"/>
        <w:rPr>
          <w:b/>
          <w:bCs/>
        </w:rPr>
      </w:pPr>
      <w:r w:rsidRPr="004F4E88">
        <w:rPr>
          <w:b/>
          <w:bCs/>
        </w:rPr>
        <w:t>A l’aide d’un if, fait en sorte que la variable nbmin contienne la valeur minimale</w:t>
      </w:r>
    </w:p>
    <w:p w:rsidR="00613C64" w:rsidRPr="004F4E88" w:rsidRDefault="00300987" w:rsidP="00EE4195">
      <w:pPr>
        <w:pStyle w:val="Paragraphedeliste"/>
        <w:numPr>
          <w:ilvl w:val="0"/>
          <w:numId w:val="11"/>
        </w:numPr>
        <w:jc w:val="both"/>
        <w:rPr>
          <w:b/>
          <w:bCs/>
        </w:rPr>
      </w:pPr>
      <w:r w:rsidRPr="004F4E88">
        <w:rPr>
          <w:b/>
          <w:bCs/>
        </w:rPr>
        <w:t xml:space="preserve">Trouver comment utiliser le moniteur série </w:t>
      </w:r>
      <w:r w:rsidR="00110759" w:rsidRPr="004F4E88">
        <w:rPr>
          <w:b/>
          <w:bCs/>
        </w:rPr>
        <w:t>intégré à</w:t>
      </w:r>
      <w:r w:rsidRPr="004F4E88">
        <w:rPr>
          <w:b/>
          <w:bCs/>
        </w:rPr>
        <w:t xml:space="preserve"> arduino</w:t>
      </w:r>
      <w:r w:rsidR="00B33497">
        <w:rPr>
          <w:b/>
          <w:bCs/>
        </w:rPr>
        <w:t xml:space="preserve">. </w:t>
      </w:r>
      <w:r w:rsidR="00B33497">
        <w:t>(S’inspirer du programme moniteur.ino)</w:t>
      </w:r>
    </w:p>
    <w:p w:rsidR="00613C64" w:rsidRPr="004F4E88" w:rsidRDefault="00613C64" w:rsidP="00EE4195">
      <w:pPr>
        <w:pStyle w:val="Paragraphedeliste"/>
        <w:numPr>
          <w:ilvl w:val="0"/>
          <w:numId w:val="11"/>
        </w:numPr>
        <w:jc w:val="both"/>
        <w:rPr>
          <w:b/>
          <w:bCs/>
        </w:rPr>
      </w:pPr>
      <w:r w:rsidRPr="004F4E88">
        <w:rPr>
          <w:b/>
          <w:bCs/>
        </w:rPr>
        <w:t>Affiche cette valeur minimale ainsi déterminée.</w:t>
      </w:r>
    </w:p>
    <w:p w:rsidR="004F4E88" w:rsidRPr="0085262B" w:rsidRDefault="004F4E88" w:rsidP="00EE4195">
      <w:pPr>
        <w:jc w:val="both"/>
      </w:pPr>
    </w:p>
    <w:p w:rsidR="00613C64" w:rsidRPr="0085262B" w:rsidRDefault="00613C64" w:rsidP="00EE4195">
      <w:pPr>
        <w:jc w:val="both"/>
      </w:pPr>
      <w:r w:rsidRPr="0085262B">
        <w:t>Exercice 2</w:t>
      </w:r>
    </w:p>
    <w:p w:rsidR="00613C64" w:rsidRPr="004F4E88" w:rsidRDefault="00613C64" w:rsidP="00EE4195">
      <w:pPr>
        <w:jc w:val="both"/>
        <w:rPr>
          <w:b/>
          <w:bCs/>
        </w:rPr>
      </w:pPr>
      <w:r w:rsidRPr="004F4E88">
        <w:rPr>
          <w:b/>
          <w:bCs/>
        </w:rPr>
        <w:t>Même exercice mais pour 3 nombres entiers</w:t>
      </w:r>
    </w:p>
    <w:p w:rsidR="00613C64" w:rsidRPr="0085262B" w:rsidRDefault="00613C64" w:rsidP="004F4E88">
      <w:pPr>
        <w:pStyle w:val="Sansinterligne"/>
      </w:pPr>
    </w:p>
    <w:p w:rsidR="00613C64" w:rsidRPr="0085262B" w:rsidRDefault="00613C64" w:rsidP="00EE4195">
      <w:pPr>
        <w:jc w:val="both"/>
      </w:pPr>
      <w:r w:rsidRPr="0085262B">
        <w:lastRenderedPageBreak/>
        <w:t>Exercice 3</w:t>
      </w:r>
    </w:p>
    <w:p w:rsidR="00613C64" w:rsidRPr="004F4E88" w:rsidRDefault="00613C64" w:rsidP="00EE4195">
      <w:pPr>
        <w:jc w:val="both"/>
        <w:rPr>
          <w:rFonts w:cs="Arial"/>
          <w:b/>
          <w:bCs/>
        </w:rPr>
      </w:pPr>
      <w:r w:rsidRPr="004F4E88">
        <w:rPr>
          <w:rFonts w:cs="Arial"/>
          <w:b/>
          <w:bCs/>
        </w:rPr>
        <w:t>Maintenant on veut trouver le maximum</w:t>
      </w:r>
    </w:p>
    <w:p w:rsidR="00613C64" w:rsidRPr="0085262B" w:rsidRDefault="00613C64" w:rsidP="004F4E88">
      <w:pPr>
        <w:pStyle w:val="Sansinterligne"/>
      </w:pPr>
    </w:p>
    <w:p w:rsidR="00613C64" w:rsidRPr="0085262B" w:rsidRDefault="00613C64" w:rsidP="00EE4195">
      <w:pPr>
        <w:jc w:val="both"/>
        <w:rPr>
          <w:rFonts w:cs="Arial"/>
        </w:rPr>
      </w:pPr>
      <w:r w:rsidRPr="0085262B">
        <w:rPr>
          <w:rFonts w:cs="Arial"/>
        </w:rPr>
        <w:t>Exercice 4</w:t>
      </w:r>
    </w:p>
    <w:p w:rsidR="00613C64" w:rsidRPr="004F4E88" w:rsidRDefault="00613C64" w:rsidP="00EE4195">
      <w:pPr>
        <w:jc w:val="both"/>
        <w:rPr>
          <w:rFonts w:cs="Arial"/>
          <w:b/>
          <w:bCs/>
        </w:rPr>
      </w:pPr>
      <w:r w:rsidRPr="004F4E88">
        <w:rPr>
          <w:rFonts w:cs="Arial"/>
          <w:b/>
          <w:bCs/>
        </w:rPr>
        <w:t xml:space="preserve">Modifier le programme pour </w:t>
      </w:r>
      <w:r w:rsidR="0050511B" w:rsidRPr="004F4E88">
        <w:rPr>
          <w:rFonts w:cs="Arial"/>
          <w:b/>
          <w:bCs/>
        </w:rPr>
        <w:t xml:space="preserve">que </w:t>
      </w:r>
      <w:r w:rsidR="00A52F57" w:rsidRPr="004F4E88">
        <w:rPr>
          <w:rFonts w:cs="Arial"/>
          <w:b/>
          <w:bCs/>
        </w:rPr>
        <w:t>ce</w:t>
      </w:r>
      <w:r w:rsidR="0050511B" w:rsidRPr="004F4E88">
        <w:rPr>
          <w:rFonts w:cs="Arial"/>
          <w:b/>
          <w:bCs/>
        </w:rPr>
        <w:t xml:space="preserve"> soit l’utilisateur qui init les variables</w:t>
      </w:r>
    </w:p>
    <w:p w:rsidR="0050511B" w:rsidRPr="0085262B" w:rsidRDefault="0050511B" w:rsidP="00EE4195">
      <w:pPr>
        <w:jc w:val="both"/>
        <w:rPr>
          <w:rFonts w:cs="Arial"/>
        </w:rPr>
      </w:pPr>
      <w:r w:rsidRPr="0085262B">
        <w:rPr>
          <w:rFonts w:cs="Arial"/>
        </w:rPr>
        <w:t xml:space="preserve">Utilisé la fonction </w:t>
      </w:r>
      <w:r w:rsidR="00F87E59" w:rsidRPr="0085262B">
        <w:rPr>
          <w:rFonts w:cs="Arial"/>
        </w:rPr>
        <w:t>Serial.read (</w:t>
      </w:r>
      <w:r w:rsidRPr="0085262B">
        <w:rPr>
          <w:rFonts w:cs="Arial"/>
        </w:rPr>
        <w:t>) et la table ASCII</w:t>
      </w:r>
    </w:p>
    <w:p w:rsidR="00300987" w:rsidRPr="0085262B" w:rsidRDefault="00300987" w:rsidP="004F4E88">
      <w:pPr>
        <w:pStyle w:val="Sansinterligne"/>
      </w:pPr>
    </w:p>
    <w:p w:rsidR="0050511B" w:rsidRPr="0085262B" w:rsidRDefault="0050511B" w:rsidP="00EE4195">
      <w:pPr>
        <w:jc w:val="both"/>
      </w:pPr>
      <w:r w:rsidRPr="0085262B">
        <w:t>Exercice 5</w:t>
      </w:r>
    </w:p>
    <w:p w:rsidR="0050511B" w:rsidRPr="004F4E88" w:rsidRDefault="0050511B" w:rsidP="00EE4195">
      <w:pPr>
        <w:jc w:val="both"/>
        <w:rPr>
          <w:b/>
          <w:bCs/>
        </w:rPr>
      </w:pPr>
      <w:r w:rsidRPr="004F4E88">
        <w:rPr>
          <w:b/>
          <w:bCs/>
        </w:rPr>
        <w:t>Ecrivez un programme qui affiche le signe du produit de a et b sans faire la multiplication.</w:t>
      </w:r>
    </w:p>
    <w:p w:rsidR="0050511B" w:rsidRPr="0085262B" w:rsidRDefault="0050511B" w:rsidP="004F4E88">
      <w:pPr>
        <w:pStyle w:val="Sansinterligne"/>
      </w:pPr>
    </w:p>
    <w:p w:rsidR="0050511B" w:rsidRPr="0085262B" w:rsidRDefault="0050511B" w:rsidP="00EE4195">
      <w:pPr>
        <w:jc w:val="both"/>
      </w:pPr>
      <w:r w:rsidRPr="0085262B">
        <w:t>Exercice 6</w:t>
      </w:r>
    </w:p>
    <w:p w:rsidR="0050511B" w:rsidRPr="0085262B" w:rsidRDefault="0050511B" w:rsidP="00EE4195">
      <w:pPr>
        <w:jc w:val="both"/>
      </w:pPr>
      <w:r w:rsidRPr="0085262B">
        <w:t xml:space="preserve">Nous désirons afficher la mention obtenue par un élève en fonction de la moyenne de ses notes. S’il a une moyenne strictement </w:t>
      </w:r>
      <w:r w:rsidRPr="004F4E88">
        <w:rPr>
          <w:b/>
          <w:bCs/>
        </w:rPr>
        <w:t>inférieure à 10, il est recalé</w:t>
      </w:r>
      <w:r w:rsidRPr="0085262B">
        <w:t xml:space="preserve">. S’il a une moyenne </w:t>
      </w:r>
      <w:r w:rsidRPr="004F4E88">
        <w:rPr>
          <w:b/>
          <w:bCs/>
        </w:rPr>
        <w:t>entre 10 (inclus) et 12, il obtient la mention passable.</w:t>
      </w:r>
      <w:r w:rsidRPr="0085262B">
        <w:t xml:space="preserve"> S’il a une moyenne </w:t>
      </w:r>
      <w:r w:rsidRPr="004F4E88">
        <w:rPr>
          <w:b/>
          <w:bCs/>
        </w:rPr>
        <w:t>entre 12 (inclus) et 14, il obtient la mention assez bien.</w:t>
      </w:r>
      <w:r w:rsidRPr="0085262B">
        <w:t xml:space="preserve"> S’il a une moyenne </w:t>
      </w:r>
      <w:r w:rsidRPr="004F4E88">
        <w:rPr>
          <w:b/>
          <w:bCs/>
        </w:rPr>
        <w:t>entre</w:t>
      </w:r>
      <w:r w:rsidRPr="0085262B">
        <w:t xml:space="preserve"> </w:t>
      </w:r>
      <w:r w:rsidRPr="004F4E88">
        <w:rPr>
          <w:b/>
          <w:bCs/>
        </w:rPr>
        <w:t>14 (inclus) et 16, il obtient la mention bien.</w:t>
      </w:r>
      <w:r w:rsidRPr="0085262B">
        <w:t xml:space="preserve"> S’il a une moyenne </w:t>
      </w:r>
      <w:r w:rsidRPr="004F4E88">
        <w:rPr>
          <w:b/>
          <w:bCs/>
        </w:rPr>
        <w:t>supérieure à 16 (inclus) il obtient la mention très bien.</w:t>
      </w:r>
      <w:r w:rsidR="004F4E88">
        <w:t xml:space="preserve"> </w:t>
      </w:r>
      <w:r w:rsidRPr="0085262B">
        <w:t>Ecrire les instructions nécessaires.</w:t>
      </w:r>
    </w:p>
    <w:p w:rsidR="0050511B" w:rsidRPr="0085262B" w:rsidRDefault="0050511B" w:rsidP="004F4E88">
      <w:pPr>
        <w:pStyle w:val="Sansinterligne"/>
      </w:pPr>
    </w:p>
    <w:p w:rsidR="0050511B" w:rsidRPr="0085262B" w:rsidRDefault="0050511B" w:rsidP="00EE4195">
      <w:pPr>
        <w:jc w:val="both"/>
      </w:pPr>
      <w:r w:rsidRPr="0085262B">
        <w:t>Exercice 7</w:t>
      </w:r>
    </w:p>
    <w:p w:rsidR="0050511B" w:rsidRPr="0085262B" w:rsidRDefault="0050511B" w:rsidP="00EE4195">
      <w:pPr>
        <w:jc w:val="both"/>
      </w:pPr>
      <w:r w:rsidRPr="0085262B">
        <w:t xml:space="preserve">Ecrire un programme qui teste si un nombre entier est pair. Dans le cas où le chiffre est </w:t>
      </w:r>
      <w:r w:rsidRPr="00B33497">
        <w:rPr>
          <w:b/>
          <w:bCs/>
        </w:rPr>
        <w:t>pair, vous afficherez un message du type ”Le chiffre X est pair”</w:t>
      </w:r>
      <w:r w:rsidRPr="0085262B">
        <w:t xml:space="preserve">, où X sera le chiffre que vous aurez préalablement déclaré. </w:t>
      </w:r>
      <w:r w:rsidRPr="00B33497">
        <w:rPr>
          <w:b/>
          <w:bCs/>
        </w:rPr>
        <w:t>Modifiez ensuite votre programme pour afficher également un message si le chiffre est impair.</w:t>
      </w:r>
    </w:p>
    <w:p w:rsidR="0050511B" w:rsidRPr="0085262B" w:rsidRDefault="0050511B" w:rsidP="00EE4195">
      <w:pPr>
        <w:jc w:val="both"/>
      </w:pPr>
      <w:r w:rsidRPr="0085262B">
        <w:t xml:space="preserve"> Vous utiliserez pour cela la fonction modulo (%). Rappel : l’opérateur “%” (ou modulo) renvoie le reste de la </w:t>
      </w:r>
      <w:r w:rsidR="00F87E59" w:rsidRPr="0085262B">
        <w:t>division (</w:t>
      </w:r>
      <w:r w:rsidRPr="0085262B">
        <w:t>entière) entre 2 nombres (ex : 11%3 = 2).</w:t>
      </w:r>
    </w:p>
    <w:p w:rsidR="00117069" w:rsidRPr="0085262B" w:rsidRDefault="00117069" w:rsidP="004F4E88">
      <w:pPr>
        <w:pStyle w:val="Sansinterligne"/>
      </w:pPr>
    </w:p>
    <w:p w:rsidR="0050511B" w:rsidRPr="0085262B" w:rsidRDefault="0050511B" w:rsidP="00EE4195">
      <w:pPr>
        <w:jc w:val="both"/>
      </w:pPr>
      <w:r w:rsidRPr="0085262B">
        <w:t>Exercice 8</w:t>
      </w:r>
    </w:p>
    <w:p w:rsidR="008C7422" w:rsidRPr="0085262B" w:rsidRDefault="008C7422" w:rsidP="00EE4195">
      <w:pPr>
        <w:jc w:val="both"/>
      </w:pPr>
      <w:r w:rsidRPr="0085262B">
        <w:t>Une année est bissextile si</w:t>
      </w:r>
    </w:p>
    <w:p w:rsidR="008C7422" w:rsidRPr="0085262B" w:rsidRDefault="008C7422" w:rsidP="00EE4195">
      <w:pPr>
        <w:pStyle w:val="Paragraphedeliste"/>
        <w:numPr>
          <w:ilvl w:val="0"/>
          <w:numId w:val="13"/>
        </w:numPr>
        <w:jc w:val="both"/>
      </w:pPr>
      <w:r w:rsidRPr="0085262B">
        <w:t>L’année A est divisible par 4 et pas par 100</w:t>
      </w:r>
    </w:p>
    <w:p w:rsidR="008C7422" w:rsidRPr="0085262B" w:rsidRDefault="008C7422" w:rsidP="00EE4195">
      <w:pPr>
        <w:pStyle w:val="Paragraphedeliste"/>
        <w:numPr>
          <w:ilvl w:val="0"/>
          <w:numId w:val="13"/>
        </w:numPr>
        <w:jc w:val="both"/>
      </w:pPr>
      <w:r w:rsidRPr="0085262B">
        <w:t>L’année A est divisible par 400</w:t>
      </w:r>
    </w:p>
    <w:p w:rsidR="008C7422" w:rsidRPr="0085262B" w:rsidRDefault="0050511B" w:rsidP="00EE4195">
      <w:pPr>
        <w:jc w:val="both"/>
      </w:pPr>
      <w:r w:rsidRPr="0085262B">
        <w:t>Exemples :</w:t>
      </w:r>
    </w:p>
    <w:p w:rsidR="008C7422" w:rsidRPr="0085262B" w:rsidRDefault="0050511B" w:rsidP="00EE4195">
      <w:pPr>
        <w:pStyle w:val="Paragraphedeliste"/>
        <w:numPr>
          <w:ilvl w:val="0"/>
          <w:numId w:val="12"/>
        </w:numPr>
        <w:jc w:val="both"/>
      </w:pPr>
      <w:r w:rsidRPr="0085262B">
        <w:t>1901 n’est pas bissextile car non divisible par 4</w:t>
      </w:r>
    </w:p>
    <w:p w:rsidR="008C7422" w:rsidRPr="0085262B" w:rsidRDefault="0050511B" w:rsidP="00EE4195">
      <w:pPr>
        <w:pStyle w:val="Paragraphedeliste"/>
        <w:numPr>
          <w:ilvl w:val="0"/>
          <w:numId w:val="12"/>
        </w:numPr>
        <w:jc w:val="both"/>
      </w:pPr>
      <w:r w:rsidRPr="0085262B">
        <w:t>2004 est bissextile car divisible par 4 et pas par 100</w:t>
      </w:r>
    </w:p>
    <w:p w:rsidR="008C7422" w:rsidRPr="0085262B" w:rsidRDefault="0050511B" w:rsidP="00EE4195">
      <w:pPr>
        <w:pStyle w:val="Paragraphedeliste"/>
        <w:numPr>
          <w:ilvl w:val="0"/>
          <w:numId w:val="12"/>
        </w:numPr>
        <w:jc w:val="both"/>
      </w:pPr>
      <w:r w:rsidRPr="0085262B">
        <w:t>2100 n’est pas bissextile car divisible par 4</w:t>
      </w:r>
      <w:r w:rsidR="008C7422" w:rsidRPr="0085262B">
        <w:t>,</w:t>
      </w:r>
      <w:r w:rsidRPr="0085262B">
        <w:t xml:space="preserve"> divisible par 100 mais pas par 400</w:t>
      </w:r>
    </w:p>
    <w:p w:rsidR="008C7422" w:rsidRPr="0085262B" w:rsidRDefault="0050511B" w:rsidP="00EE4195">
      <w:pPr>
        <w:pStyle w:val="Paragraphedeliste"/>
        <w:numPr>
          <w:ilvl w:val="0"/>
          <w:numId w:val="12"/>
        </w:numPr>
        <w:jc w:val="both"/>
      </w:pPr>
      <w:r w:rsidRPr="0085262B">
        <w:t>2000 est bissextile car divisible 400</w:t>
      </w:r>
    </w:p>
    <w:p w:rsidR="0050511B" w:rsidRPr="00B33497" w:rsidRDefault="0050511B" w:rsidP="00EE4195">
      <w:pPr>
        <w:jc w:val="both"/>
        <w:rPr>
          <w:b/>
          <w:bCs/>
        </w:rPr>
      </w:pPr>
      <w:r w:rsidRPr="00B33497">
        <w:rPr>
          <w:b/>
          <w:bCs/>
        </w:rPr>
        <w:t>Ecrire un programme qui d</w:t>
      </w:r>
      <w:r w:rsidR="008C7422" w:rsidRPr="00B33497">
        <w:rPr>
          <w:b/>
          <w:bCs/>
        </w:rPr>
        <w:t>é</w:t>
      </w:r>
      <w:r w:rsidRPr="00B33497">
        <w:rPr>
          <w:b/>
          <w:bCs/>
        </w:rPr>
        <w:t>termine si une ann</w:t>
      </w:r>
      <w:r w:rsidR="008C7422" w:rsidRPr="00B33497">
        <w:rPr>
          <w:b/>
          <w:bCs/>
        </w:rPr>
        <w:t>é</w:t>
      </w:r>
      <w:r w:rsidRPr="00B33497">
        <w:rPr>
          <w:b/>
          <w:bCs/>
        </w:rPr>
        <w:t>e est bissextile ou non</w:t>
      </w:r>
    </w:p>
    <w:sectPr w:rsidR="0050511B" w:rsidRPr="00B33497" w:rsidSect="00564DC0">
      <w:headerReference w:type="default" r:id="rId10"/>
      <w:footerReference w:type="default" r:id="rId11"/>
      <w:pgSz w:w="11906" w:h="16838"/>
      <w:pgMar w:top="1701" w:right="1417" w:bottom="56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6B5" w:rsidRDefault="00A766B5" w:rsidP="003C690A">
      <w:pPr>
        <w:spacing w:after="0" w:line="240" w:lineRule="auto"/>
      </w:pPr>
      <w:r>
        <w:separator/>
      </w:r>
    </w:p>
  </w:endnote>
  <w:endnote w:type="continuationSeparator" w:id="0">
    <w:p w:rsidR="00A766B5" w:rsidRDefault="00A766B5" w:rsidP="003C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DC0" w:rsidRDefault="00564DC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 w:rsidR="001216EC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 w:rsidR="001216EC">
      <w:rPr>
        <w:color w:val="323E4F" w:themeColor="text2" w:themeShade="BF"/>
        <w:sz w:val="24"/>
        <w:szCs w:val="24"/>
      </w:rPr>
      <w:fldChar w:fldCharType="separate"/>
    </w:r>
    <w:r w:rsidR="00FA30DC">
      <w:rPr>
        <w:noProof/>
        <w:color w:val="323E4F" w:themeColor="text2" w:themeShade="BF"/>
        <w:sz w:val="24"/>
        <w:szCs w:val="24"/>
      </w:rPr>
      <w:t>2</w:t>
    </w:r>
    <w:r w:rsidR="001216EC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562B3B">
      <w:rPr>
        <w:noProof/>
        <w:color w:val="323E4F" w:themeColor="text2" w:themeShade="BF"/>
        <w:sz w:val="24"/>
        <w:szCs w:val="24"/>
      </w:rPr>
      <w:fldChar w:fldCharType="begin"/>
    </w:r>
    <w:r w:rsidR="00562B3B">
      <w:rPr>
        <w:noProof/>
        <w:color w:val="323E4F" w:themeColor="text2" w:themeShade="BF"/>
        <w:sz w:val="24"/>
        <w:szCs w:val="24"/>
      </w:rPr>
      <w:instrText>NUMPAGES  \* Arabic  \* MERGEFORMAT</w:instrText>
    </w:r>
    <w:r w:rsidR="00562B3B">
      <w:rPr>
        <w:noProof/>
        <w:color w:val="323E4F" w:themeColor="text2" w:themeShade="BF"/>
        <w:sz w:val="24"/>
        <w:szCs w:val="24"/>
      </w:rPr>
      <w:fldChar w:fldCharType="separate"/>
    </w:r>
    <w:r w:rsidR="00FA30DC">
      <w:rPr>
        <w:noProof/>
        <w:color w:val="323E4F" w:themeColor="text2" w:themeShade="BF"/>
        <w:sz w:val="24"/>
        <w:szCs w:val="24"/>
      </w:rPr>
      <w:t>4</w:t>
    </w:r>
    <w:r w:rsidR="00562B3B">
      <w:rPr>
        <w:noProof/>
        <w:color w:val="323E4F" w:themeColor="text2" w:themeShade="BF"/>
        <w:sz w:val="24"/>
        <w:szCs w:val="24"/>
      </w:rPr>
      <w:fldChar w:fldCharType="end"/>
    </w:r>
  </w:p>
  <w:p w:rsidR="00564DC0" w:rsidRDefault="00564D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6B5" w:rsidRDefault="00A766B5" w:rsidP="003C690A">
      <w:pPr>
        <w:spacing w:after="0" w:line="240" w:lineRule="auto"/>
      </w:pPr>
      <w:r>
        <w:separator/>
      </w:r>
    </w:p>
  </w:footnote>
  <w:footnote w:type="continuationSeparator" w:id="0">
    <w:p w:rsidR="00A766B5" w:rsidRDefault="00A766B5" w:rsidP="003C6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D11" w:rsidRDefault="00C25BF7" w:rsidP="00800932">
    <w:pPr>
      <w:pStyle w:val="En-tte"/>
      <w:rPr>
        <w:noProof/>
      </w:rPr>
    </w:pPr>
    <w:r>
      <w:rPr>
        <w:noProof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leftMargin">
            <wp:posOffset>146322</wp:posOffset>
          </wp:positionH>
          <wp:positionV relativeFrom="paragraph">
            <wp:posOffset>-373833</wp:posOffset>
          </wp:positionV>
          <wp:extent cx="866140" cy="813435"/>
          <wp:effectExtent l="0" t="0" r="0" b="5715"/>
          <wp:wrapSquare wrapText="bothSides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ans titre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140" cy="813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230C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-331470</wp:posOffset>
              </wp:positionV>
              <wp:extent cx="3646170" cy="42291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6170" cy="4229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4D58" w:rsidRDefault="00E54080" w:rsidP="003423C5">
                          <w:pPr>
                            <w:jc w:val="center"/>
                            <w:rPr>
                              <w:b/>
                              <w:color w:val="A8D08D" w:themeColor="accent6" w:themeTint="99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A8D08D" w:themeColor="accent6" w:themeTint="99"/>
                              <w:sz w:val="36"/>
                              <w:szCs w:val="36"/>
                            </w:rPr>
                            <w:t>Fonction IF</w:t>
                          </w:r>
                        </w:p>
                        <w:p w:rsidR="00E54080" w:rsidRDefault="00E54080" w:rsidP="003423C5">
                          <w:pPr>
                            <w:jc w:val="center"/>
                            <w:rPr>
                              <w:b/>
                              <w:color w:val="A8D08D" w:themeColor="accent6" w:themeTint="99"/>
                              <w:sz w:val="36"/>
                              <w:szCs w:val="36"/>
                            </w:rPr>
                          </w:pPr>
                        </w:p>
                        <w:p w:rsidR="00445D11" w:rsidRPr="00BB7245" w:rsidRDefault="00445D11" w:rsidP="003423C5">
                          <w:pPr>
                            <w:jc w:val="center"/>
                            <w:rPr>
                              <w:b/>
                              <w:color w:val="A8D08D" w:themeColor="accent6" w:themeTint="99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6.1pt;width:287.1pt;height:33.3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" filled="f" stroked="f">
              <v:textbox>
                <w:txbxContent>
                  <w:p w:rsidR="00534D58" w:rsidRDefault="00E54080" w:rsidP="003423C5">
                    <w:pPr>
                      <w:jc w:val="center"/>
                      <w:rPr>
                        <w:b/>
                        <w:color w:val="A8D08D" w:themeColor="accent6" w:themeTint="99"/>
                        <w:sz w:val="36"/>
                        <w:szCs w:val="36"/>
                      </w:rPr>
                    </w:pPr>
                    <w:r>
                      <w:rPr>
                        <w:b/>
                        <w:color w:val="A8D08D" w:themeColor="accent6" w:themeTint="99"/>
                        <w:sz w:val="36"/>
                        <w:szCs w:val="36"/>
                      </w:rPr>
                      <w:t>Fonction IF</w:t>
                    </w:r>
                  </w:p>
                  <w:p w:rsidR="00E54080" w:rsidRDefault="00E54080" w:rsidP="003423C5">
                    <w:pPr>
                      <w:jc w:val="center"/>
                      <w:rPr>
                        <w:b/>
                        <w:color w:val="A8D08D" w:themeColor="accent6" w:themeTint="99"/>
                        <w:sz w:val="36"/>
                        <w:szCs w:val="36"/>
                      </w:rPr>
                    </w:pPr>
                  </w:p>
                  <w:p w:rsidR="00445D11" w:rsidRPr="00BB7245" w:rsidRDefault="00445D11" w:rsidP="003423C5">
                    <w:pPr>
                      <w:jc w:val="center"/>
                      <w:rPr>
                        <w:b/>
                        <w:color w:val="A8D08D" w:themeColor="accent6" w:themeTint="99"/>
                        <w:sz w:val="36"/>
                        <w:szCs w:val="3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445D11">
      <w:rPr>
        <w:noProof/>
        <w:lang w:eastAsia="fr-F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margin">
            <wp:posOffset>148470</wp:posOffset>
          </wp:positionH>
          <wp:positionV relativeFrom="paragraph">
            <wp:posOffset>-190089</wp:posOffset>
          </wp:positionV>
          <wp:extent cx="5397500" cy="650051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bannieredd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789"/>
                  <a:stretch/>
                </pic:blipFill>
                <pic:spPr bwMode="auto">
                  <a:xfrm>
                    <a:off x="0" y="0"/>
                    <a:ext cx="5439726" cy="6551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46230C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>
              <wp:simplePos x="0" y="0"/>
              <wp:positionH relativeFrom="page">
                <wp:posOffset>6183630</wp:posOffset>
              </wp:positionH>
              <wp:positionV relativeFrom="paragraph">
                <wp:posOffset>-442595</wp:posOffset>
              </wp:positionV>
              <wp:extent cx="1369060" cy="902335"/>
              <wp:effectExtent l="0" t="0" r="2540" b="0"/>
              <wp:wrapSquare wrapText="bothSides"/>
              <wp:docPr id="19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9060" cy="90233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D11" w:rsidRDefault="00445D11" w:rsidP="00A967F5">
                          <w:pPr>
                            <w:pStyle w:val="Sansinterligne"/>
                          </w:pPr>
                        </w:p>
                        <w:p w:rsidR="00445D11" w:rsidRPr="00A967F5" w:rsidRDefault="00445D11" w:rsidP="00A967F5">
                          <w:pPr>
                            <w:pStyle w:val="Sansinterligne"/>
                            <w:rPr>
                              <w:color w:val="FFFFFF" w:themeColor="background1"/>
                              <w:u w:val="single"/>
                            </w:rPr>
                          </w:pPr>
                          <w:r w:rsidRPr="00A967F5">
                            <w:rPr>
                              <w:color w:val="FFFFFF" w:themeColor="background1"/>
                              <w:u w:val="single"/>
                            </w:rPr>
                            <w:t xml:space="preserve">Séquence </w:t>
                          </w:r>
                          <w:r w:rsidR="00613C64">
                            <w:rPr>
                              <w:color w:val="FFFFFF" w:themeColor="background1"/>
                              <w:u w:val="single"/>
                            </w:rPr>
                            <w:t>3</w:t>
                          </w:r>
                          <w:r w:rsidRPr="00A967F5">
                            <w:rPr>
                              <w:color w:val="FFFFFF" w:themeColor="background1"/>
                              <w:u w:val="single"/>
                            </w:rPr>
                            <w:t> :</w:t>
                          </w:r>
                        </w:p>
                        <w:p w:rsidR="00445D11" w:rsidRPr="005926A3" w:rsidRDefault="00613C64" w:rsidP="003423C5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Traiter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7" type="#_x0000_t202" style="position:absolute;margin-left:486.9pt;margin-top:-34.85pt;width:107.8pt;height:71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" fillcolor="#a8d08d [1945]" strokecolor="#70ad47 [3209]" strokeweight="1pt">
              <v:textbox>
                <w:txbxContent>
                  <w:p w:rsidR="00445D11" w:rsidRDefault="00445D11" w:rsidP="00A967F5">
                    <w:pPr>
                      <w:pStyle w:val="Sansinterligne"/>
                    </w:pPr>
                  </w:p>
                  <w:p w:rsidR="00445D11" w:rsidRPr="00A967F5" w:rsidRDefault="00445D11" w:rsidP="00A967F5">
                    <w:pPr>
                      <w:pStyle w:val="Sansinterligne"/>
                      <w:rPr>
                        <w:color w:val="FFFFFF" w:themeColor="background1"/>
                        <w:u w:val="single"/>
                      </w:rPr>
                    </w:pPr>
                    <w:r w:rsidRPr="00A967F5">
                      <w:rPr>
                        <w:color w:val="FFFFFF" w:themeColor="background1"/>
                        <w:u w:val="single"/>
                      </w:rPr>
                      <w:t xml:space="preserve">Séquence </w:t>
                    </w:r>
                    <w:r w:rsidR="00613C64">
                      <w:rPr>
                        <w:color w:val="FFFFFF" w:themeColor="background1"/>
                        <w:u w:val="single"/>
                      </w:rPr>
                      <w:t>3</w:t>
                    </w:r>
                    <w:r w:rsidRPr="00A967F5">
                      <w:rPr>
                        <w:color w:val="FFFFFF" w:themeColor="background1"/>
                        <w:u w:val="single"/>
                      </w:rPr>
                      <w:t> :</w:t>
                    </w:r>
                  </w:p>
                  <w:p w:rsidR="00445D11" w:rsidRPr="005926A3" w:rsidRDefault="00613C64" w:rsidP="003423C5">
                    <w:p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Traiter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46230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147955</wp:posOffset>
              </wp:positionH>
              <wp:positionV relativeFrom="paragraph">
                <wp:posOffset>-441960</wp:posOffset>
              </wp:positionV>
              <wp:extent cx="5140325" cy="901065"/>
              <wp:effectExtent l="0" t="0" r="3175" b="0"/>
              <wp:wrapNone/>
              <wp:docPr id="200" name="Rectangl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40325" cy="9010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F2F9463" id="Rectangle 200" o:spid="_x0000_s1026" style="position:absolute;margin-left:11.65pt;margin-top:-34.8pt;width:404.75pt;height:7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" filled="f" strokecolor="#70ad47 [3209]" strokeweight="1pt">
              <v:path arrowok="t"/>
            </v:rect>
          </w:pict>
        </mc:Fallback>
      </mc:AlternateContent>
    </w:r>
    <w:r w:rsidR="0046230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-894080</wp:posOffset>
              </wp:positionH>
              <wp:positionV relativeFrom="paragraph">
                <wp:posOffset>-441960</wp:posOffset>
              </wp:positionV>
              <wp:extent cx="1042670" cy="901065"/>
              <wp:effectExtent l="0" t="0" r="5080" b="0"/>
              <wp:wrapNone/>
              <wp:docPr id="196" name="Rectangl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42670" cy="9010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AFD00A2" id="Rectangle 196" o:spid="_x0000_s1026" style="position:absolute;margin-left:-70.4pt;margin-top:-34.8pt;width:82.1pt;height:7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" filled="f" strokecolor="#70ad47 [3209]" strokeweight="1pt">
              <v:path arrowok="t"/>
            </v:rect>
          </w:pict>
        </mc:Fallback>
      </mc:AlternateContent>
    </w:r>
  </w:p>
  <w:p w:rsidR="00445D11" w:rsidRDefault="00445D11" w:rsidP="0080093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71B8"/>
      </v:shape>
    </w:pict>
  </w:numPicBullet>
  <w:numPicBullet w:numPicBulletId="1">
    <w:pict>
      <v:shape id="_x0000_i1027" type="#_x0000_t75" style="width:11.25pt;height:9.75pt" o:bullet="t">
        <v:imagedata r:id="rId2" o:title="artC279"/>
      </v:shape>
    </w:pict>
  </w:numPicBullet>
  <w:abstractNum w:abstractNumId="0" w15:restartNumberingAfterBreak="0">
    <w:nsid w:val="0C2B77CF"/>
    <w:multiLevelType w:val="hybridMultilevel"/>
    <w:tmpl w:val="F8DCBBEC"/>
    <w:lvl w:ilvl="0" w:tplc="79A2C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1EE3"/>
    <w:multiLevelType w:val="hybridMultilevel"/>
    <w:tmpl w:val="AC746970"/>
    <w:lvl w:ilvl="0" w:tplc="F4526F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A445A"/>
    <w:multiLevelType w:val="hybridMultilevel"/>
    <w:tmpl w:val="DEF4D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1463B"/>
    <w:multiLevelType w:val="hybridMultilevel"/>
    <w:tmpl w:val="33DCCC7A"/>
    <w:lvl w:ilvl="0" w:tplc="1E9C9F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0C6C06">
      <w:start w:val="106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8632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9EFB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D8A4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60AC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7C9E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002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B85F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FA447A"/>
    <w:multiLevelType w:val="hybridMultilevel"/>
    <w:tmpl w:val="255CB106"/>
    <w:lvl w:ilvl="0" w:tplc="BCB64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255C9"/>
    <w:multiLevelType w:val="hybridMultilevel"/>
    <w:tmpl w:val="91E8E5A2"/>
    <w:lvl w:ilvl="0" w:tplc="D7324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08F0"/>
    <w:multiLevelType w:val="hybridMultilevel"/>
    <w:tmpl w:val="3D36C2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73A35"/>
    <w:multiLevelType w:val="hybridMultilevel"/>
    <w:tmpl w:val="255CB106"/>
    <w:lvl w:ilvl="0" w:tplc="BCB64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B79CC"/>
    <w:multiLevelType w:val="hybridMultilevel"/>
    <w:tmpl w:val="B19882E2"/>
    <w:lvl w:ilvl="0" w:tplc="D0B4239E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66D21"/>
    <w:multiLevelType w:val="hybridMultilevel"/>
    <w:tmpl w:val="1F928344"/>
    <w:lvl w:ilvl="0" w:tplc="5F9EC94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81C12"/>
    <w:multiLevelType w:val="hybridMultilevel"/>
    <w:tmpl w:val="151642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34973"/>
    <w:multiLevelType w:val="hybridMultilevel"/>
    <w:tmpl w:val="5274886E"/>
    <w:lvl w:ilvl="0" w:tplc="CACA3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83EF4"/>
    <w:multiLevelType w:val="hybridMultilevel"/>
    <w:tmpl w:val="F3F6CD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87CE6"/>
    <w:multiLevelType w:val="hybridMultilevel"/>
    <w:tmpl w:val="ACC23080"/>
    <w:lvl w:ilvl="0" w:tplc="FEC0C9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844CA0">
      <w:start w:val="101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321C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0645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92D3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A67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7EAE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6A22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B2E7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5F94350"/>
    <w:multiLevelType w:val="hybridMultilevel"/>
    <w:tmpl w:val="52667FE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35580"/>
    <w:multiLevelType w:val="hybridMultilevel"/>
    <w:tmpl w:val="89863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81D90"/>
    <w:multiLevelType w:val="hybridMultilevel"/>
    <w:tmpl w:val="D9BA72D6"/>
    <w:lvl w:ilvl="0" w:tplc="DA3265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8"/>
  </w:num>
  <w:num w:numId="5">
    <w:abstractNumId w:val="2"/>
  </w:num>
  <w:num w:numId="6">
    <w:abstractNumId w:val="14"/>
  </w:num>
  <w:num w:numId="7">
    <w:abstractNumId w:val="15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16"/>
  </w:num>
  <w:num w:numId="13">
    <w:abstractNumId w:val="0"/>
  </w:num>
  <w:num w:numId="14">
    <w:abstractNumId w:val="1"/>
  </w:num>
  <w:num w:numId="15">
    <w:abstractNumId w:val="4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64"/>
    <w:rsid w:val="0004518B"/>
    <w:rsid w:val="00080D67"/>
    <w:rsid w:val="000A50F9"/>
    <w:rsid w:val="000C7D54"/>
    <w:rsid w:val="000E637B"/>
    <w:rsid w:val="00110759"/>
    <w:rsid w:val="00117069"/>
    <w:rsid w:val="0012152C"/>
    <w:rsid w:val="001216EC"/>
    <w:rsid w:val="00143E46"/>
    <w:rsid w:val="00151885"/>
    <w:rsid w:val="00185A71"/>
    <w:rsid w:val="001B048F"/>
    <w:rsid w:val="00200DCE"/>
    <w:rsid w:val="002033D7"/>
    <w:rsid w:val="00217633"/>
    <w:rsid w:val="00225452"/>
    <w:rsid w:val="00275D4C"/>
    <w:rsid w:val="002A79C0"/>
    <w:rsid w:val="002B39D0"/>
    <w:rsid w:val="002C501E"/>
    <w:rsid w:val="00300987"/>
    <w:rsid w:val="0030461D"/>
    <w:rsid w:val="003423C5"/>
    <w:rsid w:val="00344A89"/>
    <w:rsid w:val="003461B4"/>
    <w:rsid w:val="00365079"/>
    <w:rsid w:val="003672C1"/>
    <w:rsid w:val="003722E3"/>
    <w:rsid w:val="003B772A"/>
    <w:rsid w:val="003C5165"/>
    <w:rsid w:val="003C690A"/>
    <w:rsid w:val="003E05C6"/>
    <w:rsid w:val="004042F9"/>
    <w:rsid w:val="00422B47"/>
    <w:rsid w:val="00443BC8"/>
    <w:rsid w:val="00445D11"/>
    <w:rsid w:val="00455E4C"/>
    <w:rsid w:val="0046230C"/>
    <w:rsid w:val="00473328"/>
    <w:rsid w:val="00481568"/>
    <w:rsid w:val="00487B22"/>
    <w:rsid w:val="004B3502"/>
    <w:rsid w:val="004F4E88"/>
    <w:rsid w:val="005025C6"/>
    <w:rsid w:val="0050511B"/>
    <w:rsid w:val="005106B5"/>
    <w:rsid w:val="00534D58"/>
    <w:rsid w:val="00541E23"/>
    <w:rsid w:val="00562B3B"/>
    <w:rsid w:val="00564DC0"/>
    <w:rsid w:val="005709D1"/>
    <w:rsid w:val="005926A3"/>
    <w:rsid w:val="005B5AE6"/>
    <w:rsid w:val="005D5786"/>
    <w:rsid w:val="00613C64"/>
    <w:rsid w:val="00620D08"/>
    <w:rsid w:val="00630ED6"/>
    <w:rsid w:val="006A7351"/>
    <w:rsid w:val="006D42CE"/>
    <w:rsid w:val="007534B7"/>
    <w:rsid w:val="00793AFA"/>
    <w:rsid w:val="007E3958"/>
    <w:rsid w:val="007E4169"/>
    <w:rsid w:val="00800932"/>
    <w:rsid w:val="0080616C"/>
    <w:rsid w:val="00811E23"/>
    <w:rsid w:val="0083692A"/>
    <w:rsid w:val="0085262B"/>
    <w:rsid w:val="008B4C48"/>
    <w:rsid w:val="008B5BD2"/>
    <w:rsid w:val="008C7422"/>
    <w:rsid w:val="00902DD3"/>
    <w:rsid w:val="00912E26"/>
    <w:rsid w:val="009D3ACC"/>
    <w:rsid w:val="009F6227"/>
    <w:rsid w:val="00A2028C"/>
    <w:rsid w:val="00A44CED"/>
    <w:rsid w:val="00A52F57"/>
    <w:rsid w:val="00A766B5"/>
    <w:rsid w:val="00A76FA2"/>
    <w:rsid w:val="00A928C1"/>
    <w:rsid w:val="00A94EB1"/>
    <w:rsid w:val="00A967F5"/>
    <w:rsid w:val="00AA22F6"/>
    <w:rsid w:val="00AA3C95"/>
    <w:rsid w:val="00AA5A53"/>
    <w:rsid w:val="00B0453C"/>
    <w:rsid w:val="00B33497"/>
    <w:rsid w:val="00B56876"/>
    <w:rsid w:val="00B77602"/>
    <w:rsid w:val="00B86286"/>
    <w:rsid w:val="00BA1B30"/>
    <w:rsid w:val="00BB7245"/>
    <w:rsid w:val="00BF18C3"/>
    <w:rsid w:val="00C24565"/>
    <w:rsid w:val="00C25BF7"/>
    <w:rsid w:val="00C36ECC"/>
    <w:rsid w:val="00D16253"/>
    <w:rsid w:val="00D42AA9"/>
    <w:rsid w:val="00DD1859"/>
    <w:rsid w:val="00DE5412"/>
    <w:rsid w:val="00DF2287"/>
    <w:rsid w:val="00DF4DCB"/>
    <w:rsid w:val="00DF6E91"/>
    <w:rsid w:val="00E16C31"/>
    <w:rsid w:val="00E36122"/>
    <w:rsid w:val="00E404B7"/>
    <w:rsid w:val="00E52E54"/>
    <w:rsid w:val="00E54080"/>
    <w:rsid w:val="00E77890"/>
    <w:rsid w:val="00EE4195"/>
    <w:rsid w:val="00EE6889"/>
    <w:rsid w:val="00F219C8"/>
    <w:rsid w:val="00F428DB"/>
    <w:rsid w:val="00F44BC9"/>
    <w:rsid w:val="00F463A0"/>
    <w:rsid w:val="00F60646"/>
    <w:rsid w:val="00F87E59"/>
    <w:rsid w:val="00F95082"/>
    <w:rsid w:val="00FA30DC"/>
    <w:rsid w:val="00FB3C64"/>
    <w:rsid w:val="00FC4B36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F200D6-1403-4948-8BF0-14900D54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6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90A"/>
  </w:style>
  <w:style w:type="paragraph" w:styleId="Pieddepage">
    <w:name w:val="footer"/>
    <w:basedOn w:val="Normal"/>
    <w:link w:val="PieddepageCar"/>
    <w:uiPriority w:val="99"/>
    <w:unhideWhenUsed/>
    <w:rsid w:val="003C6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90A"/>
  </w:style>
  <w:style w:type="paragraph" w:styleId="Sansinterligne">
    <w:name w:val="No Spacing"/>
    <w:uiPriority w:val="1"/>
    <w:qFormat/>
    <w:rsid w:val="003423C5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83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04518B"/>
    <w:rPr>
      <w:i/>
      <w:iCs/>
    </w:rPr>
  </w:style>
  <w:style w:type="character" w:styleId="lev">
    <w:name w:val="Strong"/>
    <w:basedOn w:val="Policepardfaut"/>
    <w:qFormat/>
    <w:rsid w:val="0004518B"/>
    <w:rPr>
      <w:b/>
      <w:bCs/>
    </w:rPr>
  </w:style>
  <w:style w:type="paragraph" w:styleId="Corpsdetexte">
    <w:name w:val="Body Text"/>
    <w:basedOn w:val="Normal"/>
    <w:link w:val="CorpsdetexteCar"/>
    <w:rsid w:val="0004518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4518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43BC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C51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11_progression_I2D\Laon\S3\Vierge%20S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Vierge S2</Template>
  <TotalTime>609</TotalTime>
  <Pages>4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fixe</dc:creator>
  <cp:lastModifiedBy>Maxime Richard</cp:lastModifiedBy>
  <cp:revision>25</cp:revision>
  <cp:lastPrinted>2019-11-05T15:20:00Z</cp:lastPrinted>
  <dcterms:created xsi:type="dcterms:W3CDTF">2019-11-11T12:58:00Z</dcterms:created>
  <dcterms:modified xsi:type="dcterms:W3CDTF">2019-12-16T09:54:00Z</dcterms:modified>
</cp:coreProperties>
</file>