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6C8B" w14:textId="450D8A2A" w:rsidR="00492FA7" w:rsidRPr="00492FA7" w:rsidRDefault="00492FA7" w:rsidP="00492FA7">
      <w:pPr>
        <w:rPr>
          <w:b/>
          <w:bCs/>
        </w:rPr>
      </w:pPr>
      <w:r w:rsidRPr="00492FA7">
        <w:rPr>
          <w:b/>
          <w:bCs/>
        </w:rPr>
        <w:t>Industrial Warehouse —Texas, USA</w:t>
      </w:r>
    </w:p>
    <w:p w14:paraId="2A86FA4C" w14:textId="77777777" w:rsidR="00492FA7" w:rsidRPr="00492FA7" w:rsidRDefault="00492FA7" w:rsidP="00492FA7">
      <w:r w:rsidRPr="00492FA7">
        <w:t>A comprehensive BIM modeling project for a modern industrial warehouse designed to support storage, distribution, and logistics operations. The project features a durable structural steel framework, spacious warehouse areas, loading docks, administrative offices, and dedicated service spaces.</w:t>
      </w:r>
    </w:p>
    <w:p w14:paraId="173CFB5F" w14:textId="77777777" w:rsidR="00492FA7" w:rsidRPr="00492FA7" w:rsidRDefault="00492FA7" w:rsidP="00492FA7">
      <w:r w:rsidRPr="00492FA7">
        <w:t xml:space="preserve">The BIM model integrates </w:t>
      </w:r>
      <w:r w:rsidRPr="00492FA7">
        <w:rPr>
          <w:b/>
          <w:bCs/>
        </w:rPr>
        <w:t>Architectural, Structural, and MEP disciplines</w:t>
      </w:r>
      <w:r w:rsidRPr="00492FA7">
        <w:t xml:space="preserve"> to provide a coordinated digital representation of the facility. The scope includes 3D BIM modeling, structural framing, foundations, architectural layouts, HVAC, electrical, plumbing, fire protection, construction documentation, and multidisciplinary coordination.</w:t>
      </w:r>
    </w:p>
    <w:p w14:paraId="1984231C" w14:textId="77777777" w:rsidR="00492FA7" w:rsidRDefault="00492FA7" w:rsidP="00492FA7">
      <w:r w:rsidRPr="00492FA7">
        <w:rPr>
          <w:b/>
          <w:bCs/>
        </w:rPr>
        <w:t>Project Scope:</w:t>
      </w:r>
      <w:r w:rsidRPr="00492FA7">
        <w:br/>
        <w:t>Architectural BIM | Structural BIM | MEP BIM | Revit Modeling | BIM Coordination | Construction Documentation</w:t>
      </w:r>
    </w:p>
    <w:p w14:paraId="4B9C2734" w14:textId="5B213915" w:rsidR="003A3F6C" w:rsidRPr="00492FA7" w:rsidRDefault="003A3F6C" w:rsidP="003A3F6C">
      <w:r w:rsidRPr="003A3F6C">
        <w:rPr>
          <w:b/>
          <w:bCs/>
        </w:rPr>
        <w:t>Software:</w:t>
      </w:r>
      <w:r w:rsidRPr="003A3F6C">
        <w:t xml:space="preserve"> Autodesk Revit | Autodesk Navisworks Manage | AutoCAD | Autodesk Construction Cloud | </w:t>
      </w:r>
      <w:proofErr w:type="spellStart"/>
      <w:r w:rsidRPr="003A3F6C">
        <w:t>Enscape</w:t>
      </w:r>
      <w:proofErr w:type="spellEnd"/>
    </w:p>
    <w:p w14:paraId="7D43BA77" w14:textId="62B3C09C" w:rsidR="00492FA7" w:rsidRPr="00492FA7" w:rsidRDefault="00492FA7" w:rsidP="00492FA7">
      <w:r w:rsidRPr="00492FA7">
        <w:rPr>
          <w:b/>
          <w:bCs/>
        </w:rPr>
        <w:t>Software:</w:t>
      </w:r>
      <w:r w:rsidRPr="00492FA7">
        <w:t xml:space="preserve"> Autodesk Revit | Navisworks</w:t>
      </w:r>
      <w:r w:rsidRPr="00492FA7">
        <w:br/>
      </w:r>
      <w:r w:rsidRPr="00492FA7">
        <w:rPr>
          <w:b/>
          <w:bCs/>
        </w:rPr>
        <w:t>BIM Level:</w:t>
      </w:r>
      <w:r w:rsidRPr="00492FA7">
        <w:t xml:space="preserve"> LOD 300–350</w:t>
      </w:r>
      <w:r w:rsidRPr="00492FA7">
        <w:br/>
      </w:r>
      <w:r w:rsidRPr="00492FA7">
        <w:rPr>
          <w:b/>
          <w:bCs/>
        </w:rPr>
        <w:t>Project Type:</w:t>
      </w:r>
      <w:r w:rsidRPr="00492FA7">
        <w:t xml:space="preserve"> Industrial / Warehouse</w:t>
      </w:r>
      <w:r w:rsidRPr="00492FA7">
        <w:br/>
      </w:r>
      <w:r w:rsidRPr="00492FA7">
        <w:rPr>
          <w:b/>
          <w:bCs/>
        </w:rPr>
        <w:t>Location:</w:t>
      </w:r>
      <w:r w:rsidRPr="00492FA7">
        <w:t xml:space="preserve"> Texas, USA</w:t>
      </w:r>
    </w:p>
    <w:p w14:paraId="5D391046" w14:textId="77777777" w:rsidR="00A56917" w:rsidRDefault="00A56917"/>
    <w:sectPr w:rsidR="00A56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B6"/>
    <w:rsid w:val="00312DB6"/>
    <w:rsid w:val="003A3F6C"/>
    <w:rsid w:val="00492FA7"/>
    <w:rsid w:val="00807DE0"/>
    <w:rsid w:val="00A45203"/>
    <w:rsid w:val="00A56917"/>
    <w:rsid w:val="00B5117F"/>
    <w:rsid w:val="00E5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A144"/>
  <w15:chartTrackingRefBased/>
  <w15:docId w15:val="{28C181E5-F878-4B74-8181-92BD840B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B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B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B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Sarwar</dc:creator>
  <cp:keywords/>
  <dc:description/>
  <cp:lastModifiedBy>Hasnain Sarwar</cp:lastModifiedBy>
  <cp:revision>4</cp:revision>
  <dcterms:created xsi:type="dcterms:W3CDTF">2026-07-30T21:30:00Z</dcterms:created>
  <dcterms:modified xsi:type="dcterms:W3CDTF">2026-07-30T21:38:00Z</dcterms:modified>
</cp:coreProperties>
</file>