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766915" w14:textId="77777777" w:rsidR="00A979EB" w:rsidRDefault="00B34F7F">
      <w:pPr>
        <w:spacing w:after="20" w:line="240" w:lineRule="auto"/>
        <w:ind w:left="993"/>
        <w:jc w:val="center"/>
        <w:rPr>
          <w:rFonts w:ascii="Tahoma" w:hAnsi="Tahoma" w:cs="Tahoma"/>
          <w:b/>
          <w:sz w:val="28"/>
          <w:szCs w:val="28"/>
        </w:rPr>
      </w:pPr>
      <w:r>
        <w:rPr>
          <w:rFonts w:ascii="Tahoma" w:hAnsi="Tahoma" w:cs="Tahoma"/>
          <w:b/>
          <w:noProof/>
          <w:sz w:val="28"/>
          <w:szCs w:val="28"/>
        </w:rPr>
        <w:drawing>
          <wp:anchor distT="0" distB="0" distL="114300" distR="114300" simplePos="0" relativeHeight="251660288" behindDoc="0" locked="0" layoutInCell="1" allowOverlap="1" wp14:anchorId="337669AE" wp14:editId="337669AF">
            <wp:simplePos x="0" y="0"/>
            <wp:positionH relativeFrom="column">
              <wp:posOffset>-280035</wp:posOffset>
            </wp:positionH>
            <wp:positionV relativeFrom="paragraph">
              <wp:posOffset>-62230</wp:posOffset>
            </wp:positionV>
            <wp:extent cx="923290" cy="762000"/>
            <wp:effectExtent l="0" t="0" r="6350" b="0"/>
            <wp:wrapNone/>
            <wp:docPr id="2" name="Picture 2" descr="DEPA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PAG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23290" cy="762000"/>
                    </a:xfrm>
                    <a:prstGeom prst="rect">
                      <a:avLst/>
                    </a:prstGeom>
                    <a:noFill/>
                    <a:ln>
                      <a:noFill/>
                    </a:ln>
                  </pic:spPr>
                </pic:pic>
              </a:graphicData>
            </a:graphic>
          </wp:anchor>
        </w:drawing>
      </w:r>
      <w:r>
        <w:rPr>
          <w:rFonts w:ascii="Tahoma" w:hAnsi="Tahoma" w:cs="Tahoma"/>
          <w:b/>
          <w:sz w:val="28"/>
          <w:szCs w:val="28"/>
          <w:lang w:val="id-ID"/>
        </w:rPr>
        <w:t>KEMENTERIAN</w:t>
      </w:r>
      <w:r>
        <w:rPr>
          <w:rFonts w:ascii="Tahoma" w:hAnsi="Tahoma" w:cs="Tahoma"/>
          <w:b/>
          <w:sz w:val="28"/>
          <w:szCs w:val="28"/>
          <w:lang w:val="sv-SE"/>
        </w:rPr>
        <w:t xml:space="preserve"> AGAMA</w:t>
      </w:r>
      <w:r>
        <w:rPr>
          <w:rFonts w:ascii="Tahoma" w:hAnsi="Tahoma" w:cs="Tahoma"/>
          <w:b/>
          <w:sz w:val="28"/>
          <w:szCs w:val="28"/>
          <w:lang w:val="id-ID"/>
        </w:rPr>
        <w:t xml:space="preserve"> R</w:t>
      </w:r>
      <w:r>
        <w:rPr>
          <w:rFonts w:ascii="Tahoma" w:hAnsi="Tahoma" w:cs="Tahoma"/>
          <w:b/>
          <w:sz w:val="28"/>
          <w:szCs w:val="28"/>
        </w:rPr>
        <w:t>EPUBLIK INDONESIA</w:t>
      </w:r>
    </w:p>
    <w:p w14:paraId="33766916" w14:textId="77777777" w:rsidR="00A979EB" w:rsidRDefault="00B34F7F">
      <w:pPr>
        <w:spacing w:after="20" w:line="240" w:lineRule="auto"/>
        <w:ind w:left="993"/>
        <w:jc w:val="center"/>
        <w:rPr>
          <w:rFonts w:ascii="Aachen BT" w:hAnsi="Aachen BT"/>
          <w:b/>
          <w:sz w:val="28"/>
          <w:szCs w:val="28"/>
          <w:lang w:val="sv-SE"/>
        </w:rPr>
      </w:pPr>
      <w:r>
        <w:rPr>
          <w:rFonts w:ascii="Aachen BT" w:hAnsi="Aachen BT"/>
          <w:b/>
          <w:sz w:val="24"/>
          <w:szCs w:val="24"/>
          <w:lang w:val="sv-SE"/>
        </w:rPr>
        <w:t>KANTOR KEMENTERIAN AGAMA KABUPATEN JENEPONTO</w:t>
      </w:r>
    </w:p>
    <w:p w14:paraId="33766917" w14:textId="77777777" w:rsidR="00A979EB" w:rsidRDefault="00B34F7F">
      <w:pPr>
        <w:spacing w:after="20" w:line="240" w:lineRule="auto"/>
        <w:ind w:left="993"/>
        <w:jc w:val="center"/>
        <w:rPr>
          <w:rFonts w:ascii="Aachen BT" w:hAnsi="Aachen BT"/>
          <w:b/>
          <w:sz w:val="28"/>
          <w:szCs w:val="28"/>
          <w:lang w:val="id-ID"/>
        </w:rPr>
      </w:pPr>
      <w:r>
        <w:rPr>
          <w:rFonts w:ascii="Aachen BT" w:hAnsi="Aachen BT"/>
          <w:b/>
          <w:sz w:val="28"/>
          <w:szCs w:val="28"/>
          <w:lang w:val="sv-SE"/>
        </w:rPr>
        <w:t xml:space="preserve">MADRASAH </w:t>
      </w:r>
      <w:r>
        <w:rPr>
          <w:rFonts w:ascii="Aachen BT" w:hAnsi="Aachen BT"/>
          <w:b/>
          <w:sz w:val="28"/>
          <w:szCs w:val="28"/>
          <w:lang w:val="id-ID"/>
        </w:rPr>
        <w:t>TSANAWIYAH</w:t>
      </w:r>
      <w:r>
        <w:rPr>
          <w:rFonts w:ascii="Aachen BT" w:hAnsi="Aachen BT"/>
          <w:b/>
          <w:sz w:val="28"/>
          <w:szCs w:val="28"/>
          <w:lang w:val="sv-SE"/>
        </w:rPr>
        <w:t xml:space="preserve"> NEGERI 1</w:t>
      </w:r>
      <w:r>
        <w:rPr>
          <w:rFonts w:ascii="Aachen BT" w:hAnsi="Aachen BT"/>
          <w:b/>
          <w:sz w:val="28"/>
          <w:szCs w:val="28"/>
          <w:lang w:val="id-ID"/>
        </w:rPr>
        <w:t xml:space="preserve"> JENEPONTO</w:t>
      </w:r>
    </w:p>
    <w:p w14:paraId="33766918" w14:textId="77777777" w:rsidR="00A979EB" w:rsidRDefault="00B34F7F">
      <w:pPr>
        <w:spacing w:after="20" w:line="240" w:lineRule="auto"/>
        <w:ind w:left="993"/>
        <w:jc w:val="center"/>
        <w:rPr>
          <w:rFonts w:ascii="Bell MT" w:hAnsi="Bell MT"/>
          <w:b/>
          <w:sz w:val="18"/>
          <w:szCs w:val="18"/>
        </w:rPr>
      </w:pPr>
      <w:r>
        <w:rPr>
          <w:rFonts w:ascii="Bell MT" w:hAnsi="Bell MT"/>
          <w:b/>
          <w:sz w:val="18"/>
          <w:szCs w:val="18"/>
          <w:lang w:val="id-ID"/>
        </w:rPr>
        <w:t xml:space="preserve">Jalan </w:t>
      </w:r>
      <w:r>
        <w:rPr>
          <w:rFonts w:ascii="Bell MT" w:hAnsi="Bell MT"/>
          <w:b/>
          <w:sz w:val="18"/>
          <w:szCs w:val="18"/>
        </w:rPr>
        <w:t>Lanto Daeng Pasewang No. 349  Kel. Balang Kec. Binamu Kab. Jeneponto 92315</w:t>
      </w:r>
    </w:p>
    <w:p w14:paraId="33766919" w14:textId="77777777" w:rsidR="00A979EB" w:rsidRDefault="00B34F7F">
      <w:pPr>
        <w:spacing w:after="20" w:line="240" w:lineRule="auto"/>
        <w:ind w:left="993"/>
        <w:jc w:val="center"/>
        <w:rPr>
          <w:rFonts w:ascii="Book Antiqua" w:hAnsi="Book Antiqua"/>
          <w:b/>
          <w:sz w:val="20"/>
          <w:szCs w:val="20"/>
        </w:rPr>
      </w:pPr>
      <w:r>
        <w:rPr>
          <w:rFonts w:ascii="Bell MT" w:hAnsi="Bell MT"/>
          <w:b/>
          <w:sz w:val="18"/>
          <w:szCs w:val="18"/>
        </w:rPr>
        <w:t xml:space="preserve">Web: mtsn1jeneponto.sch.id Email: </w:t>
      </w:r>
      <w:hyperlink r:id="rId9" w:history="1">
        <w:r>
          <w:rPr>
            <w:rStyle w:val="Hyperlink"/>
            <w:rFonts w:ascii="Bell MT" w:hAnsi="Bell MT"/>
            <w:b/>
            <w:color w:val="auto"/>
            <w:sz w:val="18"/>
            <w:szCs w:val="18"/>
          </w:rPr>
          <w:t>mtsn1jeneponto349@gmail.com</w:t>
        </w:r>
      </w:hyperlink>
      <w:r>
        <w:rPr>
          <w:rFonts w:ascii="Bell MT" w:hAnsi="Bell MT"/>
          <w:b/>
          <w:sz w:val="20"/>
          <w:szCs w:val="20"/>
        </w:rPr>
        <w:t xml:space="preserve"> </w:t>
      </w:r>
    </w:p>
    <w:p w14:paraId="3376691A" w14:textId="77777777" w:rsidR="00A979EB" w:rsidRDefault="00B34F7F">
      <w:pPr>
        <w:tabs>
          <w:tab w:val="left" w:pos="2340"/>
        </w:tabs>
        <w:spacing w:after="20" w:line="240" w:lineRule="auto"/>
        <w:jc w:val="both"/>
        <w:rPr>
          <w:rFonts w:ascii="Book Antiqua" w:hAnsi="Book Antiqua"/>
        </w:rPr>
      </w:pPr>
      <w:r>
        <w:rPr>
          <w:rFonts w:ascii="Tahoma" w:hAnsi="Tahoma" w:cs="Tahoma"/>
          <w:noProof/>
          <w:sz w:val="20"/>
          <w:szCs w:val="20"/>
        </w:rPr>
        <mc:AlternateContent>
          <mc:Choice Requires="wps">
            <w:drawing>
              <wp:anchor distT="0" distB="0" distL="114300" distR="114300" simplePos="0" relativeHeight="251659264" behindDoc="0" locked="0" layoutInCell="1" allowOverlap="1" wp14:anchorId="337669B0" wp14:editId="337669B1">
                <wp:simplePos x="0" y="0"/>
                <wp:positionH relativeFrom="column">
                  <wp:posOffset>-314960</wp:posOffset>
                </wp:positionH>
                <wp:positionV relativeFrom="paragraph">
                  <wp:posOffset>36830</wp:posOffset>
                </wp:positionV>
                <wp:extent cx="6490335" cy="0"/>
                <wp:effectExtent l="0" t="19050" r="1905" b="26670"/>
                <wp:wrapNone/>
                <wp:docPr id="1" name="Straight Connector 1"/>
                <wp:cNvGraphicFramePr/>
                <a:graphic xmlns:a="http://schemas.openxmlformats.org/drawingml/2006/main">
                  <a:graphicData uri="http://schemas.microsoft.com/office/word/2010/wordprocessingShape">
                    <wps:wsp>
                      <wps:cNvCnPr/>
                      <wps:spPr>
                        <a:xfrm>
                          <a:off x="0" y="0"/>
                          <a:ext cx="6490335" cy="0"/>
                        </a:xfrm>
                        <a:prstGeom prst="line">
                          <a:avLst/>
                        </a:prstGeom>
                        <a:ln w="38100" cap="flat" cmpd="dbl">
                          <a:solidFill>
                            <a:srgbClr val="000000"/>
                          </a:solidFill>
                          <a:prstDash val="solid"/>
                          <a:headEnd type="none" w="med" len="med"/>
                          <a:tailEnd type="none" w="med" len="med"/>
                        </a:ln>
                      </wps:spPr>
                      <wps:bodyPr/>
                    </wps:wsp>
                  </a:graphicData>
                </a:graphic>
              </wp:anchor>
            </w:drawing>
          </mc:Choice>
          <mc:Fallback>
            <w:pict>
              <v:line w14:anchorId="746CCE0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8pt,2.9pt" to="486.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" strokeweight="3pt">
                <v:stroke linestyle="thinThin"/>
              </v:line>
            </w:pict>
          </mc:Fallback>
        </mc:AlternateContent>
      </w:r>
    </w:p>
    <w:p w14:paraId="3376691B" w14:textId="09546832"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 xml:space="preserve">LEMBAR KINERJA GURU </w:t>
      </w:r>
      <w:r w:rsidR="00824080">
        <w:rPr>
          <w:rFonts w:ascii="Tahoma" w:hAnsi="Tahoma" w:cs="Tahoma"/>
          <w:b/>
          <w:bCs/>
          <w:sz w:val="20"/>
          <w:szCs w:val="20"/>
        </w:rPr>
        <w:t xml:space="preserve">DAN </w:t>
      </w:r>
      <w:r w:rsidR="004A7048">
        <w:rPr>
          <w:rFonts w:ascii="Tahoma" w:hAnsi="Tahoma" w:cs="Tahoma"/>
          <w:b/>
          <w:bCs/>
          <w:sz w:val="20"/>
          <w:szCs w:val="20"/>
        </w:rPr>
        <w:t>TENAGA KEPENDIDIKAN</w:t>
      </w:r>
    </w:p>
    <w:p w14:paraId="2B592B10" w14:textId="77777777" w:rsidR="004A7048" w:rsidRDefault="004A7048">
      <w:pPr>
        <w:tabs>
          <w:tab w:val="left" w:pos="2340"/>
        </w:tabs>
        <w:spacing w:after="20" w:line="240" w:lineRule="auto"/>
        <w:jc w:val="center"/>
        <w:rPr>
          <w:rFonts w:ascii="Tahoma" w:hAnsi="Tahoma" w:cs="Tahoma"/>
          <w:b/>
          <w:bCs/>
          <w:sz w:val="20"/>
          <w:szCs w:val="20"/>
        </w:rPr>
      </w:pPr>
    </w:p>
    <w:p w14:paraId="3376691C" w14:textId="5EA2A31C" w:rsidR="00A979EB" w:rsidRDefault="00C1371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N A M A</w:t>
      </w:r>
      <w:r>
        <w:rPr>
          <w:rFonts w:ascii="Tahoma" w:hAnsi="Tahoma" w:cs="Tahoma"/>
          <w:b/>
          <w:bCs/>
          <w:sz w:val="20"/>
          <w:szCs w:val="20"/>
        </w:rPr>
        <w:tab/>
        <w:t xml:space="preserve">: Hj. NURJANNAH Z, S.Ag., M.M.</w:t>
      </w:r>
    </w:p>
    <w:p w14:paraId="763D6E2E" w14:textId="5AE76A7E" w:rsidR="00C1371F" w:rsidRDefault="00C1371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N I P</w:t>
      </w:r>
      <w:r>
        <w:rPr>
          <w:rFonts w:ascii="Tahoma" w:hAnsi="Tahoma" w:cs="Tahoma"/>
          <w:b/>
          <w:bCs/>
          <w:sz w:val="20"/>
          <w:szCs w:val="20"/>
        </w:rPr>
        <w:tab/>
        <w:t xml:space="preserve">: 197112311998032006</w:t>
      </w:r>
    </w:p>
    <w:p w14:paraId="19E4234D" w14:textId="1936A9DF" w:rsidR="00C1371F" w:rsidRDefault="00C1371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PANGKAT/GOLONGAN</w:t>
      </w:r>
      <w:r>
        <w:rPr>
          <w:rFonts w:ascii="Tahoma" w:hAnsi="Tahoma" w:cs="Tahoma"/>
          <w:b/>
          <w:bCs/>
          <w:sz w:val="20"/>
          <w:szCs w:val="20"/>
        </w:rPr>
        <w:tab/>
        <w:t xml:space="preserve">: PEMBINA Tk.1/IVb</w:t>
      </w:r>
    </w:p>
    <w:p w14:paraId="3376691D" w14:textId="419B5583" w:rsidR="00A979EB" w:rsidRDefault="00B34F7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 xml:space="preserve">MATA PELAJARAN </w:t>
      </w:r>
      <w:r w:rsidR="00C1371F">
        <w:rPr>
          <w:rFonts w:ascii="Tahoma" w:hAnsi="Tahoma" w:cs="Tahoma"/>
          <w:b/>
          <w:bCs/>
          <w:sz w:val="20"/>
          <w:szCs w:val="20"/>
        </w:rPr>
        <w:tab/>
        <w:t xml:space="preserve">: BAHASA ARAB</w:t>
      </w:r>
    </w:p>
    <w:p w14:paraId="3376691F" w14:textId="7F2C56F5" w:rsidR="00A979EB" w:rsidRDefault="00B34F7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 xml:space="preserve">BULAN </w:t>
      </w:r>
      <w:r w:rsidR="00C1371F">
        <w:rPr>
          <w:rFonts w:ascii="Tahoma" w:hAnsi="Tahoma" w:cs="Tahoma"/>
          <w:b/>
          <w:bCs/>
          <w:sz w:val="20"/>
          <w:szCs w:val="20"/>
        </w:rPr>
        <w:tab/>
      </w:r>
      <w:r>
        <w:rPr>
          <w:rFonts w:ascii="Tahoma" w:hAnsi="Tahoma" w:cs="Tahoma"/>
          <w:b/>
          <w:bCs/>
          <w:sz w:val="20"/>
          <w:szCs w:val="20"/>
        </w:rPr>
        <w:t xml:space="preserve">: SEPTEMBER 2026</w:t>
      </w:r>
    </w:p>
    <w:p w14:paraId="23AA1DE0" w14:textId="77777777" w:rsidR="00C1059C" w:rsidRDefault="00C1059C" w:rsidP="00C1059C">
      <w:pPr>
        <w:tabs>
          <w:tab w:val="left" w:pos="2340"/>
        </w:tabs>
        <w:spacing w:after="20" w:line="240" w:lineRule="auto"/>
        <w:rPr>
          <w:rFonts w:ascii="Tahoma" w:hAnsi="Tahoma" w:cs="Tahoma"/>
          <w:b/>
          <w:bCs/>
          <w:sz w:val="20"/>
          <w:szCs w:val="20"/>
        </w:rPr>
      </w:pPr>
    </w:p>
    <w:tbl>
      <w:tblPr>
        <w:tblStyle w:val="KisiTabel"/>
        <w:tblW w:w="9322" w:type="dxa"/>
        <w:tblLayout w:type="fixed"/>
        <w:tblLook w:val="04A0" w:firstRow="1" w:lastRow="0" w:firstColumn="1" w:lastColumn="0" w:noHBand="0" w:noVBand="1"/>
      </w:tblPr>
      <w:tblGrid>
        <w:gridCol w:w="610"/>
        <w:gridCol w:w="1236"/>
        <w:gridCol w:w="4081"/>
        <w:gridCol w:w="972"/>
        <w:gridCol w:w="1006"/>
        <w:gridCol w:w="1417"/>
      </w:tblGrid>
      <w:tr w:rsidR="00A979EB" w14:paraId="33766927" w14:textId="77777777" w:rsidTr="00D752BD">
        <w:trPr>
          <w:cantSplit/>
          <w:tblHeader/>
        </w:trPr>
        <w:tc>
          <w:tcPr>
            <w:tcW w:w="610" w:type="dxa"/>
            <w:shd w:val="clear" w:color="auto" w:fill="E4DFDC" w:themeFill="accent3" w:themeFillTint="32"/>
            <w:vAlign w:val="center"/>
          </w:tcPr>
          <w:p w14:paraId="33766920"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No.</w:t>
            </w:r>
          </w:p>
        </w:tc>
        <w:tc>
          <w:tcPr>
            <w:tcW w:w="1236" w:type="dxa"/>
            <w:shd w:val="clear" w:color="auto" w:fill="E4DFDC" w:themeFill="accent3" w:themeFillTint="32"/>
            <w:vAlign w:val="center"/>
          </w:tcPr>
          <w:p w14:paraId="33766921"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Hari/</w:t>
            </w:r>
          </w:p>
          <w:p w14:paraId="33766922"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Tanggal</w:t>
            </w:r>
          </w:p>
        </w:tc>
        <w:tc>
          <w:tcPr>
            <w:tcW w:w="4081" w:type="dxa"/>
            <w:shd w:val="clear" w:color="auto" w:fill="E4DFDC" w:themeFill="accent3" w:themeFillTint="32"/>
            <w:vAlign w:val="center"/>
          </w:tcPr>
          <w:p w14:paraId="33766923"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Deskripsi Kegiatan</w:t>
            </w:r>
          </w:p>
        </w:tc>
        <w:tc>
          <w:tcPr>
            <w:tcW w:w="972" w:type="dxa"/>
            <w:shd w:val="clear" w:color="auto" w:fill="E4DFDC" w:themeFill="accent3" w:themeFillTint="32"/>
            <w:vAlign w:val="center"/>
          </w:tcPr>
          <w:p w14:paraId="33766924"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Satuan</w:t>
            </w:r>
          </w:p>
        </w:tc>
        <w:tc>
          <w:tcPr>
            <w:tcW w:w="1006" w:type="dxa"/>
            <w:shd w:val="clear" w:color="auto" w:fill="E4DFDC" w:themeFill="accent3" w:themeFillTint="32"/>
            <w:vAlign w:val="center"/>
          </w:tcPr>
          <w:p w14:paraId="33766925"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Jumlah</w:t>
            </w:r>
          </w:p>
        </w:tc>
        <w:tc>
          <w:tcPr>
            <w:tcW w:w="1417" w:type="dxa"/>
            <w:shd w:val="clear" w:color="auto" w:fill="E4DFDC" w:themeFill="accent3" w:themeFillTint="32"/>
            <w:vAlign w:val="center"/>
          </w:tcPr>
          <w:p w14:paraId="33766926"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Evidance</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Selasa</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01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4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3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4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lembar</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3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lembar</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10</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Rabu</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02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3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6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1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Kamis</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03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3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5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2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5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lembar</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Menghadiri kegiatan peringatan keagamaan Maulid Nabi Muhammad SAW Tingkat Kabupaten Jeneponto 1448 H/2026 M berdasarkan, Undangan Bapak Kepala Kantor Kementerian Agama kabupaten Jeneponton tentang Undangan Menghadiri Kegiatan Maulid Nabi Muhammad SAW Tingkat Kabupaten Jeneponto. bertempat Stadiun Turatea Jeneponto, Nomor : B-70/Kk.21.07/1/BA/09/2026, tanggal 2 September 2026</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kali</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Maulid</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Ceramah</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4.</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Jumat</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04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Menjemput murid di pintu gerbang madrasah, sebagai salah satu pembiasaan dalam mendisplinkan murid</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Seluruh Murid</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Piket</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Melakukan senam Kesehatan Bersama sebagai salah satu bentuk pembiasaan dalam menjaga Kesehatan. dilaksanakan setiap pekan pertama di hari Jumat bulan berjalan</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Seluruh Murid dan Guru</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Senam Kesehatan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7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7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lembar</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5.</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Senin</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07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upacara pengibaran bendera setiap hari Senin, di lapangan MTsN 1 Jeneponto</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Murid dan Guru</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Upacara</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lembar kerja murid kelas VIII 7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16</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Membuat materi pembelajaran bahasa Arab tentang kata kerja bentuk lampau </w:t>
            </w:r>
            <w:r>
              <w:rPr>
                <w:rFonts w:ascii="Tahoma" w:hAnsi="Tahoma" w:cs="Tahoma" w:hint="cs"/>
                <w:sz w:val="18"/>
                <w:szCs w:val="18"/>
                <w:rtl/>
                <w:lang w:val="id-ID"/>
              </w:rPr>
              <w:t xml:space="preserve">(الفِعْل المَاض)ُ</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 Materi</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Media Pembelajaran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6.</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Selasa</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08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4 mata pelajaran bahasa Arab dengan materi. Ulangan harian 1 Lewat Quizz</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Asesmen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3 mata pelajaran bahasa Arab dengan materi. Ulangan harian 1 Lewat Quizz</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Asesmen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Mengolah hasil ulangan harian kelas VIII 4 dan VIII 3</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 Kelas</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Hasil Asesmen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7.</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Rabu</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09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Ulangan harian 1 Lewat Quizz</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Asesmen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6 mata pelajaran bahasa Arab dengan materi. Ulangan harian 1 Lewat Quizz</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Asesmen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Mengolah hasil ulangan harian kelas VIII 1 dan VIII 6</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 Kelas</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Hasil Asesmen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8.</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Kamis</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10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Mengikuti kegiatan hari besar keagamaan (Maulid Nabi Muhammad SAW) tahun 1448 H/2026 H, Berdasarkan Surat Keputusan Kepala Madrasah MTsN 1 Jeneponto tentang Susunan Kepanitiaan dan Pelaksanaan Peringatan Maulid Nabi Muhammad SAW di MTsN 1 Jeneponto, Nomor : 678/MTs.21.07.01/PP.00.5/09/2026</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Guru Dan Murid</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Maulid</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SK Maulid</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9.</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Jumat</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11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Menjemput murid di pintu gerbang madrasah, sebagai salah satu pembiasaan dalam mendisplinkan murid</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Guru Dan Murid</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Piket</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sholat dhuha berjamaah di lapangan MTsN 1 Jeneponto, sebagai salah satu pembiasaan dalam membentuk karakter murid dalam ketakwaan dan cinta kepada Allah, yang dilaksanakan setiap hari Jumat pekan kedua bulan berjalan</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Guru Dan Murid</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Sholat Dhuha</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7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 kemudian dilanjukkan Ulangan harian 1 Lewat Quizz</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Asesmen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10.</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Senin</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14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upacara pengibaran bendera setiap hari Senin di lapangan MTsN 1 Jeneponto</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Murid dan Guru</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VIII 3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11.</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Selasa</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15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Mengshare informasi melalui whatsApp, grup mata pelajaran bahasa Arab kelas VIII, tentang pembelajaran DARING (Dalam Jaringan) Online Berdasarkan Surat Edaran Kepala Kantor Kementerian Agama Kabupaten Jeneponto, tentang Pelaksanaan Pembelajaran Daring (online) sebagai efek dari keterbatasan Bahan Bakar Minyak (BBM) Nomor : B-75/Kk.21.07/1/PP.00/09/2026, Tanggal, 14 September 2026</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Kali</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Surat Edaran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4 mata pelajaran bahasa Arab dengan materi </w:t>
            </w:r>
            <w:r>
              <w:rPr>
                <w:rFonts w:ascii="Tahoma" w:hAnsi="Tahoma" w:cs="Tahoma" w:hint="cs"/>
                <w:sz w:val="18"/>
                <w:szCs w:val="18"/>
                <w:rtl/>
                <w:lang w:val="id-ID"/>
              </w:rPr>
              <w:t xml:space="preserve">اَلْحِوَار : يَوْمِيَّاتُنَا(</w:t>
            </w:r>
            <w:r>
              <w:rPr>
                <w:rFonts w:ascii="Tahoma" w:hAnsi="Tahoma" w:cs="Tahoma"/>
                <w:sz w:val="18"/>
                <w:szCs w:val="18"/>
                <w:lang w:val="id-ID"/>
              </w:rPr>
              <w:t xml:space="preserve">Dialog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33</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3 mata pelajaran bahasa Arab dengan materi </w:t>
            </w:r>
            <w:r>
              <w:rPr>
                <w:rFonts w:ascii="Tahoma" w:hAnsi="Tahoma" w:cs="Tahoma" w:hint="cs"/>
                <w:sz w:val="18"/>
                <w:szCs w:val="18"/>
                <w:rtl/>
                <w:lang w:val="id-ID"/>
              </w:rPr>
              <w:t xml:space="preserve">اَلْحِوَار : يَوْمِيَّاتُنَا(</w:t>
            </w:r>
            <w:r>
              <w:rPr>
                <w:rFonts w:ascii="Tahoma" w:hAnsi="Tahoma" w:cs="Tahoma"/>
                <w:sz w:val="18"/>
                <w:szCs w:val="18"/>
                <w:lang w:val="id-ID"/>
              </w:rPr>
              <w:t xml:space="preserve">Dialog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18</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12.</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Rabu</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16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1 mata pelajaran bahasa Arab dengan materi </w:t>
            </w:r>
            <w:r>
              <w:rPr>
                <w:rFonts w:ascii="Tahoma" w:hAnsi="Tahoma" w:cs="Tahoma" w:hint="cs"/>
                <w:sz w:val="18"/>
                <w:szCs w:val="18"/>
                <w:rtl/>
                <w:lang w:val="id-ID"/>
              </w:rPr>
              <w:t xml:space="preserve">اَلْحِوَار : يَوْمِيَّاتُنَا(</w:t>
            </w:r>
            <w:r>
              <w:rPr>
                <w:rFonts w:ascii="Tahoma" w:hAnsi="Tahoma" w:cs="Tahoma"/>
                <w:sz w:val="18"/>
                <w:szCs w:val="18"/>
                <w:lang w:val="id-ID"/>
              </w:rPr>
              <w:t xml:space="preserve">Dialog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33</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6 mata pelajaran bahasa Arab dengan materi </w:t>
            </w:r>
            <w:r>
              <w:rPr>
                <w:rFonts w:ascii="Tahoma" w:hAnsi="Tahoma" w:cs="Tahoma" w:hint="cs"/>
                <w:sz w:val="18"/>
                <w:szCs w:val="18"/>
                <w:rtl/>
                <w:lang w:val="id-ID"/>
              </w:rPr>
              <w:t xml:space="preserve">اَلْحِوَار : يَوْمِيَّاتُنَا(</w:t>
            </w:r>
            <w:r>
              <w:rPr>
                <w:rFonts w:ascii="Tahoma" w:hAnsi="Tahoma" w:cs="Tahoma"/>
                <w:sz w:val="18"/>
                <w:szCs w:val="18"/>
                <w:lang w:val="id-ID"/>
              </w:rPr>
              <w:t xml:space="preserve">Dialog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13.</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Kamis</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17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Mengikuti kegiatan HKN di halaman Kantor Kementerian Agama Kabupaten Jeneponto, Berdasarkan Surat Undangan Bapak Kepala Kantor Kementerian Agama Kabupaten Jeneponto, tentang Undangan Menghadiri Upacara Hari Kesadaran Nasional (HKN), Nomor : B-20/Kk.21.07/1/KP.01.2/09/2026, Tanggal 13 September 2026</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Kali</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Upacara</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5 mata pelajaran bahasa Arab dengan materi </w:t>
            </w:r>
            <w:r>
              <w:rPr>
                <w:rFonts w:ascii="Tahoma" w:hAnsi="Tahoma" w:cs="Tahoma" w:hint="cs"/>
                <w:sz w:val="18"/>
                <w:szCs w:val="18"/>
                <w:rtl/>
                <w:lang w:val="id-ID"/>
              </w:rPr>
              <w:t xml:space="preserve">اَلْمُفْرَدَات : يَوْمِيَّاتُنَا(</w:t>
            </w:r>
            <w:r>
              <w:rPr>
                <w:rFonts w:ascii="Tahoma" w:hAnsi="Tahoma" w:cs="Tahoma"/>
                <w:sz w:val="18"/>
                <w:szCs w:val="18"/>
                <w:lang w:val="id-ID"/>
              </w:rPr>
              <w:t xml:space="preserve">Kosa Kata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2 mata pelajaran bahasa Arab dengan materi </w:t>
            </w:r>
            <w:r>
              <w:rPr>
                <w:rFonts w:ascii="Tahoma" w:hAnsi="Tahoma" w:cs="Tahoma" w:hint="cs"/>
                <w:sz w:val="18"/>
                <w:szCs w:val="18"/>
                <w:rtl/>
                <w:lang w:val="id-ID"/>
              </w:rPr>
              <w:t xml:space="preserve">اَلْحِوَار : يَوْمِيَّاتُنَا(</w:t>
            </w:r>
            <w:r>
              <w:rPr>
                <w:rFonts w:ascii="Tahoma" w:hAnsi="Tahoma" w:cs="Tahoma"/>
                <w:sz w:val="18"/>
                <w:szCs w:val="18"/>
                <w:lang w:val="id-ID"/>
              </w:rPr>
              <w:t xml:space="preserve">Dialog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21</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14.</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Jumat</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18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Mengshare informasi melalui WhatsAPP grup bahasa Arab kelas VIII 7 untuk persiapan pembelajaran bahasa Arab Daring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Kali</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Informasi</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7 mata pelajaran bahasa Arab dengan materi </w:t>
            </w:r>
            <w:r>
              <w:rPr>
                <w:rFonts w:ascii="Tahoma" w:hAnsi="Tahoma" w:cs="Tahoma" w:hint="cs"/>
                <w:sz w:val="18"/>
                <w:szCs w:val="18"/>
                <w:rtl/>
                <w:lang w:val="id-ID"/>
              </w:rPr>
              <w:t xml:space="preserve">اَلْمُفْرَدَات : يَوْمِيَّاتُنَا(</w:t>
            </w:r>
            <w:r>
              <w:rPr>
                <w:rFonts w:ascii="Tahoma" w:hAnsi="Tahoma" w:cs="Tahoma"/>
                <w:sz w:val="18"/>
                <w:szCs w:val="18"/>
                <w:lang w:val="id-ID"/>
              </w:rPr>
              <w:t xml:space="preserve">Kosa Kata tentang Aktivitas Kita Sehari-hari), dengan menggunakan media zoom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Online</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15.</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Sabtu</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19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Kegiatan uji dengan Arab </w:t>
            </w:r>
            <w:r>
              <w:rPr>
                <w:rFonts w:ascii="Tahoma" w:hAnsi="Tahoma" w:cs="Tahoma" w:hint="cs"/>
                <w:sz w:val="18"/>
                <w:szCs w:val="18"/>
                <w:rtl/>
                <w:lang w:val="id-ID"/>
              </w:rPr>
              <w:t xml:space="preserve">اَلْفِعْلُ الْمُضَارِعُ</w:t>
            </w:r>
            <w:r>
              <w:rPr>
                <w:rFonts w:ascii="Tahoma" w:hAnsi="Tahoma" w:cs="Tahoma"/>
                <w:sz w:val="18"/>
                <w:szCs w:val="18"/>
                <w:lang w:val="id-ID"/>
              </w:rPr>
              <w:t xml:space="preserve"> &amp; simbol &lt;tag&gt; "kutip"</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Kali</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Foto</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Daftar hadir</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16.</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Selasa</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22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4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3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34</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VIII 4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30</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17.</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Rabu</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23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VIII 3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33</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33</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6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VIII 1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33</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18.</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Kamis</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24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VIII 6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27</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5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25</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2 mata pelajaran bahasa Arab dengan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19.</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Jumat</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25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Menjemput murid di pintu gerbang madrasah, sebagai salah satu pembiasaan dalam mendisplinkan murid</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Seluruh Murid</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Piket</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Membersamai murid dalam kegiatan literasi Indonesia salah satu pembiasaan untuk menumbuhkan minat baca Murid MTsN 1 Jeneponto dilaksanakan setiap pekan keempat di hari Jumat, bulan berjalan</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Seluruh Murid</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Literasi</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Indonesia</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7 mata pelajaran bahasa Arab dengan materi </w:t>
            </w:r>
            <w:r>
              <w:rPr>
                <w:rFonts w:ascii="Tahoma" w:hAnsi="Tahoma" w:cs="Tahoma" w:hint="cs"/>
                <w:sz w:val="18"/>
                <w:szCs w:val="18"/>
                <w:rtl/>
                <w:lang w:val="id-ID"/>
              </w:rPr>
              <w:t xml:space="preserve">السَّاعَة (الكِابَةُ)</w:t>
            </w:r>
            <w:r>
              <w:rPr>
                <w:rFonts w:ascii="Tahoma" w:hAnsi="Tahoma" w:cs="Tahoma"/>
                <w:sz w:val="18"/>
                <w:szCs w:val="18"/>
                <w:lang w:val="id-ID"/>
              </w:rPr>
              <w:t xml:space="preserve"> jam</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8 7 untuk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20.</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Senin</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28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upacara pengibaran bendera setiap hari Senin, di lapangan MTsN 1 Jeneponto</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Murid dan Guru</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Upacara</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8 1 untuk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10</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buku latihan murid kelas 8 2 untuk materi. </w:t>
            </w:r>
            <w:r>
              <w:rPr>
                <w:rFonts w:ascii="Tahoma" w:hAnsi="Tahoma" w:cs="Tahoma" w:hint="cs"/>
                <w:sz w:val="18"/>
                <w:szCs w:val="18"/>
                <w:rtl/>
                <w:lang w:val="id-ID"/>
              </w:rPr>
              <w:t xml:space="preserve">الحِوَار ؛ حوار بَيْنَ طَالِبَيْنِ</w:t>
            </w:r>
            <w:r>
              <w:rPr>
                <w:rFonts w:ascii="Tahoma" w:hAnsi="Tahoma" w:cs="Tahoma"/>
                <w:sz w:val="18"/>
                <w:szCs w:val="18"/>
                <w:lang w:val="id-ID"/>
              </w:rPr>
              <w:t xml:space="preserve"> tentang </w:t>
            </w:r>
            <w:r>
              <w:rPr>
                <w:rFonts w:ascii="Tahoma" w:hAnsi="Tahoma" w:cs="Tahoma" w:hint="cs"/>
                <w:sz w:val="18"/>
                <w:szCs w:val="18"/>
                <w:rtl/>
                <w:lang w:val="id-ID"/>
              </w:rPr>
              <w:t xml:space="preserve">يَوْمِيَّاتُنَا (</w:t>
            </w:r>
            <w:r>
              <w:rPr>
                <w:rFonts w:ascii="Tahoma" w:hAnsi="Tahoma" w:cs="Tahoma"/>
                <w:sz w:val="18"/>
                <w:szCs w:val="18"/>
                <w:lang w:val="id-ID"/>
              </w:rPr>
              <w:t xml:space="preserve">aktivitas sehari-hari)</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18</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Buku latihan</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21.</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Selasa</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29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4 mata pelajaran bahasa Arab dengan materi </w:t>
            </w:r>
            <w:r>
              <w:rPr>
                <w:rFonts w:ascii="Tahoma" w:hAnsi="Tahoma" w:cs="Tahoma" w:hint="cs"/>
                <w:sz w:val="18"/>
                <w:szCs w:val="18"/>
                <w:rtl/>
                <w:lang w:val="id-ID"/>
              </w:rPr>
              <w:t xml:space="preserve">التّرْكِيْب : الجٌمْلَةُ الْفِعْلِيَِّةُ وَاْلاِسْمِيَّةُ ( اَلْفِعْلُ الْمُضَارِعُ )</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29</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3 mata pelajaran bahasa Arab dengan materi </w:t>
            </w:r>
            <w:r>
              <w:rPr>
                <w:rFonts w:ascii="Tahoma" w:hAnsi="Tahoma" w:cs="Tahoma" w:hint="cs"/>
                <w:sz w:val="18"/>
                <w:szCs w:val="18"/>
                <w:rtl/>
                <w:lang w:val="id-ID"/>
              </w:rPr>
              <w:t xml:space="preserve">التّرْكِيْب : الجٌمْلَةُ الْفِعْلِيَِّةُ وَاْلاِسْمِيَّةُ ( اَلْفِعْلُ الْمُضَارِعُ</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32</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tugas kelompok murid kelas 8 4 dan 8 3 untuk materi. (( </w:t>
            </w:r>
            <w:r>
              <w:rPr>
                <w:rFonts w:ascii="Tahoma" w:hAnsi="Tahoma" w:cs="Tahoma" w:hint="cs"/>
                <w:sz w:val="18"/>
                <w:szCs w:val="18"/>
                <w:rtl/>
                <w:lang w:val="id-ID"/>
              </w:rPr>
              <w:t xml:space="preserve">اَلْفِعْلُ الْمُضَارِعُ</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8</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r w:rsidR="00A979EB" w:rsidTr="00D752BD">
        <w:tc>
          <w:tcPr>
            <w:tcW w:w="610" w:type="dxa"/>
            <w:vMerge w:val="restart"/>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22.</w:t>
            </w:r>
          </w:p>
        </w:tc>
        <w:tc>
          <w:tcPr>
            <w:tcW w:w="1236" w:type="dxa"/>
            <w:vMerge w:val="restart"/>
            <w:vAlign w:val="center"/>
          </w:tcPr>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Rabu</w:t>
            </w:r>
          </w:p>
          <w:p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 xml:space="preserve">30 Sep 2026</w:t>
            </w: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w:t>
            </w:r>
            <w:r>
              <w:rPr>
                <w:rFonts w:ascii="Tahoma" w:hAnsi="Tahoma" w:cs="Tahoma" w:hint="cs"/>
                <w:sz w:val="18"/>
                <w:szCs w:val="18"/>
                <w:rtl/>
                <w:lang w:val="id-ID"/>
              </w:rPr>
              <w:t xml:space="preserve">التّرْكِيْب : الجٌمْلَةُ الْفِعْلِيَِّةُ وَاْلاِسْمِيَّةُ ( اَلْفِعْلُ الْمُضَارِعُ )</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31</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6 mata pelajaran bahasa Arab dengan materi </w:t>
            </w:r>
            <w:r>
              <w:rPr>
                <w:rFonts w:ascii="Tahoma" w:hAnsi="Tahoma" w:cs="Tahoma" w:hint="cs"/>
                <w:sz w:val="18"/>
                <w:szCs w:val="18"/>
                <w:rtl/>
                <w:lang w:val="id-ID"/>
              </w:rPr>
              <w:t xml:space="preserve">التّرْكِيْب : الجٌمْلَةُ الْفِعْلِيَِّةُ وَاْلاِسْمِيَّةُ ( اَلْفِعْلُ الْمُضَارِعُ</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33</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PBM</w:t>
            </w:r>
          </w:p>
        </w:tc>
      </w:tr>
      <w:tr w:rsidR="00A979EB" w:rsidTr="00D752BD">
        <w:tc>
          <w:tcPr>
            <w:tcW w:w="610"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Memeriksa tugas kelompok murid kelas 8 1 dan 8 6 untuk materi. (( </w:t>
            </w:r>
            <w:r>
              <w:rPr>
                <w:rFonts w:ascii="Tahoma" w:hAnsi="Tahoma" w:cs="Tahoma" w:hint="cs"/>
                <w:sz w:val="18"/>
                <w:szCs w:val="18"/>
                <w:rtl/>
                <w:lang w:val="id-ID"/>
              </w:rPr>
              <w:t xml:space="preserve">اَلْفِعْلُ الْمُضَارِعُ</w:t>
            </w:r>
          </w:p>
        </w:tc>
        <w:tc>
          <w:tcPr>
            <w:tcW w:w="972"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w:t>
            </w:r>
          </w:p>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orang</w:t>
            </w:r>
          </w:p>
        </w:tc>
        <w:tc>
          <w:tcPr>
            <w:tcW w:w="1006"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8</w:t>
            </w:r>
          </w:p>
        </w:tc>
        <w:tc>
          <w:tcPr>
            <w:tcW w:w="1417" w:type="dxa"/>
            <w:vAlign w:val="center"/>
          </w:tcPr>
          <w:p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LKPD</w:t>
            </w:r>
          </w:p>
        </w:tc>
      </w:tr>
    </w:tbl>
    <w:p w14:paraId="337669AB" w14:textId="77777777" w:rsidR="00A979EB" w:rsidRDefault="00A979EB">
      <w:pPr>
        <w:tabs>
          <w:tab w:val="left" w:pos="2340"/>
        </w:tabs>
        <w:spacing w:after="20" w:line="240" w:lineRule="auto"/>
        <w:jc w:val="center"/>
        <w:rPr>
          <w:rFonts w:ascii="Tahoma" w:hAnsi="Tahoma" w:cs="Tahoma"/>
          <w:b/>
          <w:bCs/>
          <w:sz w:val="20"/>
          <w:szCs w:val="20"/>
        </w:rPr>
      </w:pPr>
    </w:p>
    <w:p w14:paraId="2FC3499E" w14:textId="77777777" w:rsidR="00962414" w:rsidRDefault="00962414" w:rsidP="00A81989">
      <w:pPr>
        <w:tabs>
          <w:tab w:val="left" w:pos="2340"/>
        </w:tabs>
        <w:spacing w:after="20" w:line="240" w:lineRule="auto"/>
        <w:jc w:val="right"/>
        <w:rPr>
          <w:rFonts w:ascii="Tahoma" w:hAnsi="Tahoma" w:cs="Tahoma"/>
          <w:b/>
          <w:bCs/>
          <w:sz w:val="20"/>
          <w:szCs w:val="20"/>
        </w:rPr>
      </w:pPr>
    </w:p>
    <w:p w14:paraId="337669AC" w14:textId="21F4FF5D" w:rsidR="00A979EB" w:rsidRPr="00962414" w:rsidRDefault="00962414" w:rsidP="00962414">
      <w:pPr>
        <w:tabs>
          <w:tab w:val="left" w:pos="2340"/>
        </w:tabs>
        <w:spacing w:after="20" w:line="240" w:lineRule="auto"/>
        <w:jc w:val="center"/>
        <w:rPr>
          <w:rFonts w:ascii="Tahoma" w:hAnsi="Tahoma" w:cs="Tahoma"/>
          <w:sz w:val="20"/>
          <w:szCs w:val="20"/>
        </w:rPr>
      </w:pPr>
      <w:r>
        <w:rPr>
          <w:rFonts w:ascii="Tahoma" w:hAnsi="Tahoma" w:cs="Tahoma"/>
          <w:sz w:val="20"/>
          <w:szCs w:val="20"/>
        </w:rPr>
        <w:t xml:space="preserve">                                                                    </w:t>
      </w:r>
      <w:r w:rsidR="00A81989" w:rsidRPr="00962414">
        <w:rPr>
          <w:rFonts w:ascii="Tahoma" w:hAnsi="Tahoma" w:cs="Tahoma"/>
          <w:sz w:val="20"/>
          <w:szCs w:val="20"/>
        </w:rPr>
        <w:t xml:space="preserve">Jeneponto, 30 September 2026</w:t>
      </w:r>
    </w:p>
    <w:tbl>
      <w:tblPr>
        <w:tblStyle w:val="KisiTabel"/>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3906"/>
        <w:gridCol w:w="205"/>
      </w:tblGrid>
      <w:tr w:rsidR="00A81989" w14:paraId="26760887" w14:textId="77777777" w:rsidTr="00962414">
        <w:tc>
          <w:tcPr>
            <w:tcW w:w="5211" w:type="dxa"/>
          </w:tcPr>
          <w:p w14:paraId="4F8A77A5" w14:textId="77777777" w:rsidR="00A81989" w:rsidRDefault="00962414" w:rsidP="00962414">
            <w:pPr>
              <w:tabs>
                <w:tab w:val="left" w:pos="2340"/>
              </w:tabs>
              <w:spacing w:after="20" w:line="240" w:lineRule="auto"/>
              <w:rPr>
                <w:rFonts w:ascii="Book Antiqua" w:hAnsi="Book Antiqua"/>
              </w:rPr>
            </w:pPr>
            <w:r>
              <w:rPr>
                <w:rFonts w:ascii="Book Antiqua" w:hAnsi="Book Antiqua"/>
              </w:rPr>
              <w:t>Mengetahui.</w:t>
            </w:r>
          </w:p>
          <w:p w14:paraId="74931902" w14:textId="77777777" w:rsidR="00962414" w:rsidRDefault="00962414" w:rsidP="00962414">
            <w:pPr>
              <w:tabs>
                <w:tab w:val="left" w:pos="2340"/>
              </w:tabs>
              <w:spacing w:after="20" w:line="240" w:lineRule="auto"/>
              <w:rPr>
                <w:rFonts w:ascii="Book Antiqua" w:hAnsi="Book Antiqua"/>
              </w:rPr>
            </w:pPr>
            <w:r>
              <w:rPr>
                <w:rFonts w:ascii="Book Antiqua" w:hAnsi="Book Antiqua"/>
              </w:rPr>
              <w:t>Kepala Madrasah</w:t>
            </w:r>
          </w:p>
          <w:p w14:paraId="2E1BB1D6" w14:textId="77777777" w:rsidR="00962414" w:rsidRDefault="00962414" w:rsidP="00962414">
            <w:pPr>
              <w:tabs>
                <w:tab w:val="left" w:pos="2340"/>
              </w:tabs>
              <w:spacing w:after="20" w:line="240" w:lineRule="auto"/>
              <w:rPr>
                <w:rFonts w:ascii="Book Antiqua" w:hAnsi="Book Antiqua"/>
              </w:rPr>
            </w:pPr>
          </w:p>
          <w:p w14:paraId="56EA3E85" w14:textId="77777777" w:rsidR="00962414" w:rsidRDefault="00962414" w:rsidP="00962414">
            <w:pPr>
              <w:tabs>
                <w:tab w:val="left" w:pos="2340"/>
              </w:tabs>
              <w:spacing w:after="20" w:line="240" w:lineRule="auto"/>
              <w:rPr>
                <w:rFonts w:ascii="Book Antiqua" w:hAnsi="Book Antiqua"/>
              </w:rPr>
            </w:pPr>
          </w:p>
          <w:p w14:paraId="44535B15" w14:textId="77777777" w:rsidR="00962414" w:rsidRDefault="00962414" w:rsidP="00962414">
            <w:pPr>
              <w:tabs>
                <w:tab w:val="left" w:pos="2340"/>
              </w:tabs>
              <w:spacing w:after="20" w:line="240" w:lineRule="auto"/>
              <w:rPr>
                <w:rFonts w:ascii="Book Antiqua" w:hAnsi="Book Antiqua"/>
              </w:rPr>
            </w:pPr>
          </w:p>
          <w:p w14:paraId="1B1AB144" w14:textId="77777777" w:rsidR="00962414" w:rsidRDefault="00962414" w:rsidP="00962414">
            <w:pPr>
              <w:tabs>
                <w:tab w:val="left" w:pos="2340"/>
              </w:tabs>
              <w:spacing w:after="20" w:line="240" w:lineRule="auto"/>
              <w:rPr>
                <w:rFonts w:ascii="Book Antiqua" w:hAnsi="Book Antiqua"/>
              </w:rPr>
            </w:pPr>
            <w:r>
              <w:rPr>
                <w:rFonts w:ascii="Book Antiqua" w:hAnsi="Book Antiqua"/>
              </w:rPr>
              <w:t xml:space="preserve">H. Abdul Rahman, S.Ag., M.M.</w:t>
            </w:r>
          </w:p>
          <w:p w14:paraId="211D9889" w14:textId="04742728" w:rsidR="00962414" w:rsidRDefault="00962414" w:rsidP="00962414">
            <w:pPr>
              <w:tabs>
                <w:tab w:val="left" w:pos="2340"/>
              </w:tabs>
              <w:spacing w:after="20" w:line="240" w:lineRule="auto"/>
              <w:rPr>
                <w:rFonts w:ascii="Book Antiqua" w:hAnsi="Book Antiqua"/>
              </w:rPr>
            </w:pPr>
            <w:r>
              <w:rPr>
                <w:rFonts w:ascii="Book Antiqua" w:hAnsi="Book Antiqua"/>
              </w:rPr>
              <w:t xml:space="preserve">NIP. 197201121998031005</w:t>
            </w:r>
          </w:p>
        </w:tc>
        <w:tc>
          <w:tcPr>
            <w:tcW w:w="4111" w:type="dxa"/>
            <w:gridSpan w:val="2"/>
          </w:tcPr>
          <w:p w14:paraId="3DB66303" w14:textId="77777777" w:rsidR="00A81989" w:rsidRDefault="00A81989" w:rsidP="00962414">
            <w:pPr>
              <w:tabs>
                <w:tab w:val="left" w:pos="2340"/>
              </w:tabs>
              <w:spacing w:after="20" w:line="240" w:lineRule="auto"/>
              <w:rPr>
                <w:rFonts w:ascii="Book Antiqua" w:hAnsi="Book Antiqua"/>
              </w:rPr>
            </w:pPr>
          </w:p>
          <w:p w14:paraId="3D9A752C" w14:textId="33CE9BEB" w:rsidR="00962414" w:rsidRDefault="00962414" w:rsidP="00962414">
            <w:pPr>
              <w:tabs>
                <w:tab w:val="left" w:pos="2340"/>
              </w:tabs>
              <w:spacing w:after="20" w:line="240" w:lineRule="auto"/>
              <w:rPr>
                <w:rFonts w:ascii="Book Antiqua" w:hAnsi="Book Antiqua"/>
              </w:rPr>
            </w:pPr>
            <w:r>
              <w:rPr>
                <w:rFonts w:ascii="Book Antiqua" w:hAnsi="Book Antiqua"/>
              </w:rPr>
              <w:t>Guru,</w:t>
            </w:r>
          </w:p>
          <w:p w14:paraId="06D16D02" w14:textId="77777777" w:rsidR="00962414" w:rsidRDefault="00962414" w:rsidP="00962414">
            <w:pPr>
              <w:tabs>
                <w:tab w:val="left" w:pos="2340"/>
              </w:tabs>
              <w:spacing w:after="20" w:line="240" w:lineRule="auto"/>
              <w:rPr>
                <w:rFonts w:ascii="Book Antiqua" w:hAnsi="Book Antiqua"/>
              </w:rPr>
            </w:pPr>
          </w:p>
          <w:p w14:paraId="2745169C" w14:textId="77777777" w:rsidR="00962414" w:rsidRDefault="00962414" w:rsidP="00962414">
            <w:pPr>
              <w:tabs>
                <w:tab w:val="left" w:pos="2340"/>
              </w:tabs>
              <w:spacing w:after="20" w:line="240" w:lineRule="auto"/>
              <w:rPr>
                <w:rFonts w:ascii="Book Antiqua" w:hAnsi="Book Antiqua"/>
              </w:rPr>
            </w:pPr>
          </w:p>
          <w:p w14:paraId="3852C8CB" w14:textId="77777777" w:rsidR="00962414" w:rsidRDefault="00962414" w:rsidP="00962414">
            <w:pPr>
              <w:tabs>
                <w:tab w:val="left" w:pos="2340"/>
              </w:tabs>
              <w:spacing w:after="20" w:line="240" w:lineRule="auto"/>
              <w:rPr>
                <w:rFonts w:ascii="Book Antiqua" w:hAnsi="Book Antiqua"/>
              </w:rPr>
            </w:pPr>
          </w:p>
          <w:p w14:paraId="04C895C1" w14:textId="77777777" w:rsidR="00962414" w:rsidRDefault="00962414" w:rsidP="00962414">
            <w:pPr>
              <w:tabs>
                <w:tab w:val="left" w:pos="2340"/>
              </w:tabs>
              <w:spacing w:after="20" w:line="240" w:lineRule="auto"/>
              <w:rPr>
                <w:rFonts w:ascii="Book Antiqua" w:hAnsi="Book Antiqua"/>
              </w:rPr>
            </w:pPr>
            <w:r>
              <w:rPr>
                <w:rFonts w:ascii="Book Antiqua" w:hAnsi="Book Antiqua"/>
              </w:rPr>
              <w:t xml:space="preserve">Hj. Nurjannah Z, S.Ag., M.M.</w:t>
            </w:r>
          </w:p>
          <w:p w14:paraId="077173D9" w14:textId="2DC518B5" w:rsidR="00962414" w:rsidRDefault="00962414" w:rsidP="00962414">
            <w:pPr>
              <w:tabs>
                <w:tab w:val="left" w:pos="2340"/>
              </w:tabs>
              <w:spacing w:after="20" w:line="240" w:lineRule="auto"/>
              <w:rPr>
                <w:rFonts w:ascii="Book Antiqua" w:hAnsi="Book Antiqua"/>
              </w:rPr>
            </w:pPr>
            <w:r>
              <w:rPr>
                <w:rFonts w:ascii="Book Antiqua" w:hAnsi="Book Antiqua"/>
              </w:rPr>
              <w:t xml:space="preserve">NIP. 197112311998032006</w:t>
            </w:r>
          </w:p>
        </w:tc>
      </w:tr>
      <w:tr w:rsidR="00A81989" w14:paraId="7DB87914" w14:textId="77777777" w:rsidTr="00962414">
        <w:trPr>
          <w:gridAfter w:val="1"/>
          <w:wAfter w:w="205" w:type="dxa"/>
        </w:trPr>
        <w:tc>
          <w:tcPr>
            <w:tcW w:w="5211" w:type="dxa"/>
          </w:tcPr>
          <w:p w14:paraId="1931DB77" w14:textId="77777777" w:rsidR="00A81989" w:rsidRDefault="00A81989" w:rsidP="00A81989">
            <w:pPr>
              <w:tabs>
                <w:tab w:val="left" w:pos="2340"/>
              </w:tabs>
              <w:spacing w:after="20" w:line="240" w:lineRule="auto"/>
              <w:jc w:val="right"/>
              <w:rPr>
                <w:rFonts w:ascii="Book Antiqua" w:hAnsi="Book Antiqua"/>
              </w:rPr>
            </w:pPr>
          </w:p>
        </w:tc>
        <w:tc>
          <w:tcPr>
            <w:tcW w:w="3906" w:type="dxa"/>
          </w:tcPr>
          <w:p w14:paraId="28BD3574" w14:textId="77777777" w:rsidR="00A81989" w:rsidRDefault="00A81989" w:rsidP="00A81989">
            <w:pPr>
              <w:tabs>
                <w:tab w:val="left" w:pos="2340"/>
              </w:tabs>
              <w:spacing w:after="20" w:line="240" w:lineRule="auto"/>
              <w:jc w:val="right"/>
              <w:rPr>
                <w:rFonts w:ascii="Book Antiqua" w:hAnsi="Book Antiqua"/>
              </w:rPr>
            </w:pPr>
          </w:p>
        </w:tc>
      </w:tr>
    </w:tbl>
    <w:p w14:paraId="337669AD" w14:textId="6AF96167" w:rsidR="00A979EB" w:rsidRDefault="00A979EB" w:rsidP="00A81989">
      <w:pPr>
        <w:tabs>
          <w:tab w:val="left" w:pos="2340"/>
        </w:tabs>
        <w:spacing w:after="20" w:line="240" w:lineRule="auto"/>
        <w:jc w:val="right"/>
        <w:rPr>
          <w:rFonts w:ascii="Book Antiqua" w:hAnsi="Book Antiqua"/>
        </w:rPr>
      </w:pPr>
    </w:p>
    <w:sectPr w:rsidR="00A979EB">
      <w:pgSz w:w="11906" w:h="16838"/>
      <w:pgMar w:top="1417" w:right="1304" w:bottom="1191"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5349" w14:textId="77777777" w:rsidR="00AA49E7" w:rsidRDefault="00AA49E7">
      <w:pPr>
        <w:spacing w:line="240" w:lineRule="auto"/>
      </w:pPr>
      <w:r>
        <w:separator/>
      </w:r>
    </w:p>
  </w:endnote>
  <w:endnote w:type="continuationSeparator" w:id="0">
    <w:p w14:paraId="1880410A" w14:textId="77777777" w:rsidR="00AA49E7" w:rsidRDefault="00AA4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BT">
    <w:altName w:val="Times New Roman"/>
    <w:charset w:val="00"/>
    <w:family w:val="roman"/>
    <w:pitch w:val="default"/>
    <w:sig w:usb0="00000000" w:usb1="00000000" w:usb2="00000000" w:usb3="00000000" w:csb0="0000001B"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9FE6F" w14:textId="77777777" w:rsidR="00AA49E7" w:rsidRDefault="00AA49E7">
      <w:pPr>
        <w:spacing w:after="0"/>
      </w:pPr>
      <w:r>
        <w:separator/>
      </w:r>
    </w:p>
  </w:footnote>
  <w:footnote w:type="continuationSeparator" w:id="0">
    <w:p w14:paraId="2A841BB3" w14:textId="77777777" w:rsidR="00AA49E7" w:rsidRDefault="00AA49E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0043"/>
    <w:rsid w:val="00001052"/>
    <w:rsid w:val="0000415C"/>
    <w:rsid w:val="00035AB0"/>
    <w:rsid w:val="0005342A"/>
    <w:rsid w:val="000723DE"/>
    <w:rsid w:val="00084D61"/>
    <w:rsid w:val="00097EE1"/>
    <w:rsid w:val="000A1651"/>
    <w:rsid w:val="000A6034"/>
    <w:rsid w:val="000B2356"/>
    <w:rsid w:val="000B5799"/>
    <w:rsid w:val="000D1B2D"/>
    <w:rsid w:val="000E47E4"/>
    <w:rsid w:val="0010735C"/>
    <w:rsid w:val="00110657"/>
    <w:rsid w:val="00175530"/>
    <w:rsid w:val="00182A30"/>
    <w:rsid w:val="00194C61"/>
    <w:rsid w:val="001B23D9"/>
    <w:rsid w:val="001D5724"/>
    <w:rsid w:val="001D7166"/>
    <w:rsid w:val="00206B34"/>
    <w:rsid w:val="00232C41"/>
    <w:rsid w:val="0024672D"/>
    <w:rsid w:val="00254EBA"/>
    <w:rsid w:val="00255AA8"/>
    <w:rsid w:val="00275FCC"/>
    <w:rsid w:val="00277F40"/>
    <w:rsid w:val="00294646"/>
    <w:rsid w:val="002A6760"/>
    <w:rsid w:val="002B6409"/>
    <w:rsid w:val="002C0C19"/>
    <w:rsid w:val="002F4482"/>
    <w:rsid w:val="003008E1"/>
    <w:rsid w:val="0030390E"/>
    <w:rsid w:val="00305659"/>
    <w:rsid w:val="00335D8B"/>
    <w:rsid w:val="00356D51"/>
    <w:rsid w:val="0036351F"/>
    <w:rsid w:val="003A08E2"/>
    <w:rsid w:val="003B455A"/>
    <w:rsid w:val="003B5795"/>
    <w:rsid w:val="003C5B56"/>
    <w:rsid w:val="003D0947"/>
    <w:rsid w:val="003D5884"/>
    <w:rsid w:val="003E0518"/>
    <w:rsid w:val="003E57D6"/>
    <w:rsid w:val="00424E1E"/>
    <w:rsid w:val="004268F4"/>
    <w:rsid w:val="00434CD3"/>
    <w:rsid w:val="00451ECF"/>
    <w:rsid w:val="004707C6"/>
    <w:rsid w:val="0047776D"/>
    <w:rsid w:val="004A7048"/>
    <w:rsid w:val="004D5E99"/>
    <w:rsid w:val="004E08E7"/>
    <w:rsid w:val="004F2B84"/>
    <w:rsid w:val="0051325C"/>
    <w:rsid w:val="005252F9"/>
    <w:rsid w:val="0054165C"/>
    <w:rsid w:val="005437A5"/>
    <w:rsid w:val="005830E8"/>
    <w:rsid w:val="00583DF6"/>
    <w:rsid w:val="0059757D"/>
    <w:rsid w:val="005C3FBA"/>
    <w:rsid w:val="005E0C2D"/>
    <w:rsid w:val="005E3E0F"/>
    <w:rsid w:val="005E5613"/>
    <w:rsid w:val="005E6B31"/>
    <w:rsid w:val="005F00AB"/>
    <w:rsid w:val="006067E7"/>
    <w:rsid w:val="00620329"/>
    <w:rsid w:val="00622C8D"/>
    <w:rsid w:val="0063774D"/>
    <w:rsid w:val="00641CC0"/>
    <w:rsid w:val="00644A96"/>
    <w:rsid w:val="00665C33"/>
    <w:rsid w:val="00683001"/>
    <w:rsid w:val="00687B04"/>
    <w:rsid w:val="006931CD"/>
    <w:rsid w:val="006A4E02"/>
    <w:rsid w:val="006D1387"/>
    <w:rsid w:val="006D646B"/>
    <w:rsid w:val="006F3EE1"/>
    <w:rsid w:val="006F53E3"/>
    <w:rsid w:val="007452B5"/>
    <w:rsid w:val="007452C5"/>
    <w:rsid w:val="007556F4"/>
    <w:rsid w:val="00760158"/>
    <w:rsid w:val="007624DD"/>
    <w:rsid w:val="00764E8D"/>
    <w:rsid w:val="00775CBE"/>
    <w:rsid w:val="0078121A"/>
    <w:rsid w:val="00781C6C"/>
    <w:rsid w:val="00792E8D"/>
    <w:rsid w:val="00794CEE"/>
    <w:rsid w:val="007E58FE"/>
    <w:rsid w:val="007F3DEF"/>
    <w:rsid w:val="007F4DD3"/>
    <w:rsid w:val="007F63E2"/>
    <w:rsid w:val="00810B38"/>
    <w:rsid w:val="00820E2B"/>
    <w:rsid w:val="00822A00"/>
    <w:rsid w:val="00822B71"/>
    <w:rsid w:val="00824080"/>
    <w:rsid w:val="0083050C"/>
    <w:rsid w:val="008325B7"/>
    <w:rsid w:val="0083485B"/>
    <w:rsid w:val="0084334A"/>
    <w:rsid w:val="0084699A"/>
    <w:rsid w:val="00855753"/>
    <w:rsid w:val="00861650"/>
    <w:rsid w:val="00865971"/>
    <w:rsid w:val="00866B3C"/>
    <w:rsid w:val="00874E83"/>
    <w:rsid w:val="008929BD"/>
    <w:rsid w:val="008A0795"/>
    <w:rsid w:val="008A4371"/>
    <w:rsid w:val="008B15F7"/>
    <w:rsid w:val="008C58D7"/>
    <w:rsid w:val="008D0840"/>
    <w:rsid w:val="008D1A92"/>
    <w:rsid w:val="008E0980"/>
    <w:rsid w:val="008E654E"/>
    <w:rsid w:val="00937718"/>
    <w:rsid w:val="00941D65"/>
    <w:rsid w:val="009470B5"/>
    <w:rsid w:val="0094773D"/>
    <w:rsid w:val="00962414"/>
    <w:rsid w:val="00963726"/>
    <w:rsid w:val="00973C9B"/>
    <w:rsid w:val="00977BEF"/>
    <w:rsid w:val="00996B87"/>
    <w:rsid w:val="009B27F7"/>
    <w:rsid w:val="009E07C1"/>
    <w:rsid w:val="009F18D4"/>
    <w:rsid w:val="00A04CAE"/>
    <w:rsid w:val="00A118F2"/>
    <w:rsid w:val="00A33688"/>
    <w:rsid w:val="00A62773"/>
    <w:rsid w:val="00A67335"/>
    <w:rsid w:val="00A80043"/>
    <w:rsid w:val="00A81989"/>
    <w:rsid w:val="00A86C2C"/>
    <w:rsid w:val="00A92A52"/>
    <w:rsid w:val="00A979EB"/>
    <w:rsid w:val="00A97B0B"/>
    <w:rsid w:val="00AA49E7"/>
    <w:rsid w:val="00AC51D1"/>
    <w:rsid w:val="00B20A9B"/>
    <w:rsid w:val="00B233FD"/>
    <w:rsid w:val="00B25C34"/>
    <w:rsid w:val="00B30F48"/>
    <w:rsid w:val="00B34F7F"/>
    <w:rsid w:val="00B37882"/>
    <w:rsid w:val="00B44A31"/>
    <w:rsid w:val="00B60F27"/>
    <w:rsid w:val="00B675C0"/>
    <w:rsid w:val="00B856E1"/>
    <w:rsid w:val="00B90FEC"/>
    <w:rsid w:val="00B96168"/>
    <w:rsid w:val="00BA5FD6"/>
    <w:rsid w:val="00BD4339"/>
    <w:rsid w:val="00BE11AD"/>
    <w:rsid w:val="00BF66D7"/>
    <w:rsid w:val="00BF6F7D"/>
    <w:rsid w:val="00C1059C"/>
    <w:rsid w:val="00C1371F"/>
    <w:rsid w:val="00C218D2"/>
    <w:rsid w:val="00C30A13"/>
    <w:rsid w:val="00C540AF"/>
    <w:rsid w:val="00C66E29"/>
    <w:rsid w:val="00C67DB5"/>
    <w:rsid w:val="00C744F2"/>
    <w:rsid w:val="00C931CB"/>
    <w:rsid w:val="00CB5102"/>
    <w:rsid w:val="00CC1938"/>
    <w:rsid w:val="00CE27B8"/>
    <w:rsid w:val="00D070DA"/>
    <w:rsid w:val="00D12BD9"/>
    <w:rsid w:val="00D17184"/>
    <w:rsid w:val="00D2754C"/>
    <w:rsid w:val="00D33D89"/>
    <w:rsid w:val="00D47E2E"/>
    <w:rsid w:val="00D51D84"/>
    <w:rsid w:val="00D56AA5"/>
    <w:rsid w:val="00D642DE"/>
    <w:rsid w:val="00D7196A"/>
    <w:rsid w:val="00D752BD"/>
    <w:rsid w:val="00D80259"/>
    <w:rsid w:val="00DB5B2C"/>
    <w:rsid w:val="00DB632E"/>
    <w:rsid w:val="00DC701B"/>
    <w:rsid w:val="00DF0E62"/>
    <w:rsid w:val="00DF2A45"/>
    <w:rsid w:val="00E25929"/>
    <w:rsid w:val="00E325FD"/>
    <w:rsid w:val="00E36CF3"/>
    <w:rsid w:val="00E421AE"/>
    <w:rsid w:val="00E47C6C"/>
    <w:rsid w:val="00E51EB0"/>
    <w:rsid w:val="00E7142A"/>
    <w:rsid w:val="00E71974"/>
    <w:rsid w:val="00E76112"/>
    <w:rsid w:val="00EA6D09"/>
    <w:rsid w:val="00EB713E"/>
    <w:rsid w:val="00ED15C9"/>
    <w:rsid w:val="00ED6370"/>
    <w:rsid w:val="00EE2D58"/>
    <w:rsid w:val="00EE6FC5"/>
    <w:rsid w:val="00F04B41"/>
    <w:rsid w:val="00F23C2C"/>
    <w:rsid w:val="00F27B66"/>
    <w:rsid w:val="00F45052"/>
    <w:rsid w:val="00F602AB"/>
    <w:rsid w:val="00F62ECC"/>
    <w:rsid w:val="00F66FD7"/>
    <w:rsid w:val="00F75365"/>
    <w:rsid w:val="00F875CD"/>
    <w:rsid w:val="00F90AD4"/>
    <w:rsid w:val="00FB071B"/>
    <w:rsid w:val="00FD661C"/>
    <w:rsid w:val="0114687C"/>
    <w:rsid w:val="011C3DF3"/>
    <w:rsid w:val="01331BF9"/>
    <w:rsid w:val="01862026"/>
    <w:rsid w:val="01F74353"/>
    <w:rsid w:val="022F7400"/>
    <w:rsid w:val="02AB67D7"/>
    <w:rsid w:val="03210B48"/>
    <w:rsid w:val="0360322B"/>
    <w:rsid w:val="039142B5"/>
    <w:rsid w:val="03ED6719"/>
    <w:rsid w:val="05E41F4F"/>
    <w:rsid w:val="05FE180C"/>
    <w:rsid w:val="06265CBB"/>
    <w:rsid w:val="06706EEF"/>
    <w:rsid w:val="067C521D"/>
    <w:rsid w:val="074B69CA"/>
    <w:rsid w:val="07FB33CF"/>
    <w:rsid w:val="083F77D7"/>
    <w:rsid w:val="092902A5"/>
    <w:rsid w:val="09497BC1"/>
    <w:rsid w:val="094F50F5"/>
    <w:rsid w:val="096506FA"/>
    <w:rsid w:val="0A6041E9"/>
    <w:rsid w:val="0A6C1ADF"/>
    <w:rsid w:val="0ADF489D"/>
    <w:rsid w:val="0B1A29D0"/>
    <w:rsid w:val="0B415904"/>
    <w:rsid w:val="0B9D6E86"/>
    <w:rsid w:val="0BA926B0"/>
    <w:rsid w:val="0C86694B"/>
    <w:rsid w:val="0CBF4814"/>
    <w:rsid w:val="0DC17D31"/>
    <w:rsid w:val="0DF61A7D"/>
    <w:rsid w:val="0E134DF3"/>
    <w:rsid w:val="0FA87640"/>
    <w:rsid w:val="100076AD"/>
    <w:rsid w:val="10B3421B"/>
    <w:rsid w:val="10CB4E69"/>
    <w:rsid w:val="119555F1"/>
    <w:rsid w:val="119570C4"/>
    <w:rsid w:val="13770B1A"/>
    <w:rsid w:val="13C74CA7"/>
    <w:rsid w:val="1452425A"/>
    <w:rsid w:val="162C0819"/>
    <w:rsid w:val="164D2E69"/>
    <w:rsid w:val="16524509"/>
    <w:rsid w:val="16B122B1"/>
    <w:rsid w:val="174149A7"/>
    <w:rsid w:val="17CD6030"/>
    <w:rsid w:val="17D34278"/>
    <w:rsid w:val="186C7204"/>
    <w:rsid w:val="18BB6E52"/>
    <w:rsid w:val="198E4CC5"/>
    <w:rsid w:val="19A2611B"/>
    <w:rsid w:val="19C2136F"/>
    <w:rsid w:val="1AE71DA0"/>
    <w:rsid w:val="1BA865C1"/>
    <w:rsid w:val="1D2609E6"/>
    <w:rsid w:val="1D414C7F"/>
    <w:rsid w:val="1D561A2F"/>
    <w:rsid w:val="1D6036DB"/>
    <w:rsid w:val="1E004ED9"/>
    <w:rsid w:val="1F2C6132"/>
    <w:rsid w:val="1F512AEE"/>
    <w:rsid w:val="1FA852AE"/>
    <w:rsid w:val="1FFF0CDF"/>
    <w:rsid w:val="208257D2"/>
    <w:rsid w:val="21252D80"/>
    <w:rsid w:val="21577870"/>
    <w:rsid w:val="216C5629"/>
    <w:rsid w:val="21A1493D"/>
    <w:rsid w:val="22465530"/>
    <w:rsid w:val="22537B95"/>
    <w:rsid w:val="236C6606"/>
    <w:rsid w:val="23863F9B"/>
    <w:rsid w:val="24055327"/>
    <w:rsid w:val="2478732C"/>
    <w:rsid w:val="24B63494"/>
    <w:rsid w:val="24F17AEC"/>
    <w:rsid w:val="24F53970"/>
    <w:rsid w:val="2513680C"/>
    <w:rsid w:val="253C7FD7"/>
    <w:rsid w:val="25597870"/>
    <w:rsid w:val="255D5FCF"/>
    <w:rsid w:val="25B57022"/>
    <w:rsid w:val="25D70D96"/>
    <w:rsid w:val="264A545B"/>
    <w:rsid w:val="26531F3E"/>
    <w:rsid w:val="26EB3084"/>
    <w:rsid w:val="2762702C"/>
    <w:rsid w:val="283E75A7"/>
    <w:rsid w:val="28CA163E"/>
    <w:rsid w:val="28EF5C9D"/>
    <w:rsid w:val="293B07CB"/>
    <w:rsid w:val="2A56093A"/>
    <w:rsid w:val="2AA0747E"/>
    <w:rsid w:val="2C506910"/>
    <w:rsid w:val="2C777084"/>
    <w:rsid w:val="2CC86BDF"/>
    <w:rsid w:val="2D5D4EC9"/>
    <w:rsid w:val="2D6D2586"/>
    <w:rsid w:val="2D9B77A3"/>
    <w:rsid w:val="2E46103F"/>
    <w:rsid w:val="2E8F3C07"/>
    <w:rsid w:val="2F0776FE"/>
    <w:rsid w:val="2F0908E9"/>
    <w:rsid w:val="2F334541"/>
    <w:rsid w:val="2F806436"/>
    <w:rsid w:val="2FEA4AD1"/>
    <w:rsid w:val="30FD0BF9"/>
    <w:rsid w:val="311910E1"/>
    <w:rsid w:val="312760B3"/>
    <w:rsid w:val="316E20E2"/>
    <w:rsid w:val="31BD486D"/>
    <w:rsid w:val="31D64091"/>
    <w:rsid w:val="32362D45"/>
    <w:rsid w:val="32F5250C"/>
    <w:rsid w:val="33294D25"/>
    <w:rsid w:val="33807A9E"/>
    <w:rsid w:val="33E164CD"/>
    <w:rsid w:val="33F51B01"/>
    <w:rsid w:val="34A6104F"/>
    <w:rsid w:val="34C65A09"/>
    <w:rsid w:val="34FD0849"/>
    <w:rsid w:val="35671347"/>
    <w:rsid w:val="36656A6B"/>
    <w:rsid w:val="36DD1FBB"/>
    <w:rsid w:val="37884962"/>
    <w:rsid w:val="3790586E"/>
    <w:rsid w:val="37C9503A"/>
    <w:rsid w:val="37FA4E13"/>
    <w:rsid w:val="3920557E"/>
    <w:rsid w:val="39223C9C"/>
    <w:rsid w:val="397555E2"/>
    <w:rsid w:val="3B055705"/>
    <w:rsid w:val="3B5A2E57"/>
    <w:rsid w:val="3B8E41FC"/>
    <w:rsid w:val="3BA75395"/>
    <w:rsid w:val="3BD26C66"/>
    <w:rsid w:val="3C790143"/>
    <w:rsid w:val="3D255439"/>
    <w:rsid w:val="3DF04FB4"/>
    <w:rsid w:val="3DF7269E"/>
    <w:rsid w:val="3FBC604B"/>
    <w:rsid w:val="3FED512A"/>
    <w:rsid w:val="40AE30AC"/>
    <w:rsid w:val="40F94C12"/>
    <w:rsid w:val="410F4DB3"/>
    <w:rsid w:val="412C39F4"/>
    <w:rsid w:val="41466D41"/>
    <w:rsid w:val="41742080"/>
    <w:rsid w:val="41DA0FD0"/>
    <w:rsid w:val="41DC7EA0"/>
    <w:rsid w:val="422A5839"/>
    <w:rsid w:val="424D07E7"/>
    <w:rsid w:val="429F2DD6"/>
    <w:rsid w:val="4309692D"/>
    <w:rsid w:val="430C4085"/>
    <w:rsid w:val="43F7188F"/>
    <w:rsid w:val="443E2D11"/>
    <w:rsid w:val="44A04C3E"/>
    <w:rsid w:val="44B83536"/>
    <w:rsid w:val="451F33AE"/>
    <w:rsid w:val="46177F23"/>
    <w:rsid w:val="463E0ACC"/>
    <w:rsid w:val="46463993"/>
    <w:rsid w:val="47260C83"/>
    <w:rsid w:val="478213C7"/>
    <w:rsid w:val="48072039"/>
    <w:rsid w:val="481739A4"/>
    <w:rsid w:val="484B0E17"/>
    <w:rsid w:val="488B13DF"/>
    <w:rsid w:val="492F4D9F"/>
    <w:rsid w:val="4A025833"/>
    <w:rsid w:val="4A0A0192"/>
    <w:rsid w:val="4A71137D"/>
    <w:rsid w:val="4B670723"/>
    <w:rsid w:val="4D004F44"/>
    <w:rsid w:val="4D0158A9"/>
    <w:rsid w:val="4E4D37A7"/>
    <w:rsid w:val="4E5D24E8"/>
    <w:rsid w:val="4E811ECE"/>
    <w:rsid w:val="4E9B39E7"/>
    <w:rsid w:val="4EBC3A82"/>
    <w:rsid w:val="4F164CE3"/>
    <w:rsid w:val="4F952DA8"/>
    <w:rsid w:val="50B8721C"/>
    <w:rsid w:val="50FB0656"/>
    <w:rsid w:val="510F0E1B"/>
    <w:rsid w:val="51236795"/>
    <w:rsid w:val="51D3554E"/>
    <w:rsid w:val="528717F1"/>
    <w:rsid w:val="5388385A"/>
    <w:rsid w:val="53A76916"/>
    <w:rsid w:val="53B672D1"/>
    <w:rsid w:val="54565D97"/>
    <w:rsid w:val="5465463E"/>
    <w:rsid w:val="54CD5D0B"/>
    <w:rsid w:val="54CF62A9"/>
    <w:rsid w:val="54DC5799"/>
    <w:rsid w:val="557C3BBD"/>
    <w:rsid w:val="55B3303F"/>
    <w:rsid w:val="5677064A"/>
    <w:rsid w:val="5788721A"/>
    <w:rsid w:val="580A5CB6"/>
    <w:rsid w:val="59154455"/>
    <w:rsid w:val="5AAA5142"/>
    <w:rsid w:val="5AC02D36"/>
    <w:rsid w:val="5B1E187D"/>
    <w:rsid w:val="5B593306"/>
    <w:rsid w:val="5C1D1F87"/>
    <w:rsid w:val="5C875B4F"/>
    <w:rsid w:val="5CA56507"/>
    <w:rsid w:val="5CAD5E41"/>
    <w:rsid w:val="5DD97E7F"/>
    <w:rsid w:val="5DFB0758"/>
    <w:rsid w:val="5E2D2D5E"/>
    <w:rsid w:val="5EC63600"/>
    <w:rsid w:val="5F146F7E"/>
    <w:rsid w:val="60CC0BFF"/>
    <w:rsid w:val="60EE44ED"/>
    <w:rsid w:val="60FE406C"/>
    <w:rsid w:val="61130DAB"/>
    <w:rsid w:val="61765CF9"/>
    <w:rsid w:val="61F02078"/>
    <w:rsid w:val="62840567"/>
    <w:rsid w:val="628D6A74"/>
    <w:rsid w:val="63061060"/>
    <w:rsid w:val="638F0650"/>
    <w:rsid w:val="63E25242"/>
    <w:rsid w:val="63EC5CDB"/>
    <w:rsid w:val="64DE2CCC"/>
    <w:rsid w:val="65F7064E"/>
    <w:rsid w:val="662E64D6"/>
    <w:rsid w:val="667421CA"/>
    <w:rsid w:val="681A3AE4"/>
    <w:rsid w:val="68516BA2"/>
    <w:rsid w:val="68B71D13"/>
    <w:rsid w:val="690C7B14"/>
    <w:rsid w:val="6A4B7947"/>
    <w:rsid w:val="6A8B07AF"/>
    <w:rsid w:val="6B4D4617"/>
    <w:rsid w:val="6B85533B"/>
    <w:rsid w:val="6C302ED8"/>
    <w:rsid w:val="6D9C17F9"/>
    <w:rsid w:val="6DA13F8D"/>
    <w:rsid w:val="6DFE7D82"/>
    <w:rsid w:val="6EB63D22"/>
    <w:rsid w:val="6F266F17"/>
    <w:rsid w:val="6F2D5B1F"/>
    <w:rsid w:val="6FAC7776"/>
    <w:rsid w:val="706B6523"/>
    <w:rsid w:val="708F7651"/>
    <w:rsid w:val="715735BC"/>
    <w:rsid w:val="71AC208A"/>
    <w:rsid w:val="71C66940"/>
    <w:rsid w:val="71C941B8"/>
    <w:rsid w:val="72146035"/>
    <w:rsid w:val="73382F26"/>
    <w:rsid w:val="736369B1"/>
    <w:rsid w:val="73DC24A8"/>
    <w:rsid w:val="74961879"/>
    <w:rsid w:val="74A867E0"/>
    <w:rsid w:val="74BD11CB"/>
    <w:rsid w:val="7510246E"/>
    <w:rsid w:val="753D50F1"/>
    <w:rsid w:val="755A6972"/>
    <w:rsid w:val="757A68AE"/>
    <w:rsid w:val="75D00AE2"/>
    <w:rsid w:val="762B1863"/>
    <w:rsid w:val="768B7514"/>
    <w:rsid w:val="774B1627"/>
    <w:rsid w:val="776E5ADA"/>
    <w:rsid w:val="77D043A5"/>
    <w:rsid w:val="7846521A"/>
    <w:rsid w:val="78BD187E"/>
    <w:rsid w:val="78DE7B68"/>
    <w:rsid w:val="79210BF5"/>
    <w:rsid w:val="79571A58"/>
    <w:rsid w:val="79690986"/>
    <w:rsid w:val="79736C2A"/>
    <w:rsid w:val="7AEA6C87"/>
    <w:rsid w:val="7B1161ED"/>
    <w:rsid w:val="7B2B5F82"/>
    <w:rsid w:val="7C09524C"/>
    <w:rsid w:val="7C1B68C3"/>
    <w:rsid w:val="7C4A7B33"/>
    <w:rsid w:val="7CB65585"/>
    <w:rsid w:val="7CBD0991"/>
    <w:rsid w:val="7D3E7B66"/>
    <w:rsid w:val="7DBC1C80"/>
    <w:rsid w:val="7E8A5C7C"/>
    <w:rsid w:val="7F855F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766915"/>
  <w15:docId w15:val="{7D7F809E-D79E-4400-9601-224B367F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5C9"/>
    <w:pPr>
      <w:spacing w:after="200" w:line="276" w:lineRule="auto"/>
    </w:pPr>
    <w:rPr>
      <w:rFonts w:asciiTheme="minorHAnsi" w:eastAsiaTheme="minorHAnsi" w:hAnsiTheme="minorHAnsi" w:cstheme="minorBidi"/>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nhideWhenUsed/>
    <w:qFormat/>
    <w:rPr>
      <w:color w:val="0000FF" w:themeColor="hyperlink"/>
      <w:u w:val="single"/>
    </w:rPr>
  </w:style>
  <w:style w:type="table" w:styleId="KisiTabel">
    <w:name w:val="Table Grid"/>
    <w:basedOn w:val="Tabel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tsn1jeneponto349@gmail.com" TargetMode="External"/></Relationships>
</file>

<file path=word/theme/theme1.xml><?xml version="1.0" encoding="utf-8"?>
<a:theme xmlns:a="http://schemas.openxmlformats.org/drawingml/2006/main" name="Office Theme">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55A3CC9-9CB1-4D4F-9C13-1490CCFE14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5</Pages>
  <Words>1979</Words>
  <Characters>11286</Characters>
  <Application>Microsoft Office Word</Application>
  <DocSecurity>0</DocSecurity>
  <Lines>94</Lines>
  <Paragraphs>26</Paragraphs>
  <ScaleCrop>false</ScaleCrop>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nannalili123@outlook.com</cp:lastModifiedBy>
  <cp:revision>163</cp:revision>
  <cp:lastPrinted>2024-12-18T07:12:00Z</cp:lastPrinted>
  <dcterms:created xsi:type="dcterms:W3CDTF">2020-03-12T10:02:00Z</dcterms:created>
  <dcterms:modified xsi:type="dcterms:W3CDTF">2026-10-14T01:23:00Z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1057-12.1.0.28485</vt:lpwstr>
  </property>
  <property fmtid="{D5CDD505-2E9C-101B-9397-08002B2CF9AE}" pid="3" name="ICV">
    <vt:lpwstr>F459CEE270414EDCAD5C53273CE3EA19_12</vt:lpwstr>
  </property>
  <property fmtid="{D5CDD505-2E9C-101B-9397-08002B2CF9AE}" pid="4" name="KSOTemplateDocerSaveRecord">
    <vt:lpwstr>eyJoZGlkIjoiMzkwNTA4NzMzMjVhYWI1ODI2YWZlZjY1MjNkZGM3ZWIifQ==</vt:lpwstr>
  </property>
</Properties>
</file>