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713BC9" w:rsidRPr="00713BC9" w14:paraId="21196426" w14:textId="77777777" w:rsidTr="009A63BA">
        <w:tc>
          <w:tcPr>
            <w:tcW w:w="5000" w:type="pct"/>
          </w:tcPr>
          <w:p w14:paraId="5C5E1A07" w14:textId="1E35DED3" w:rsidR="00430DAD" w:rsidRPr="00713BC9" w:rsidRDefault="00430DAD" w:rsidP="00941964">
            <w:pPr>
              <w:spacing w:before="240"/>
              <w:rPr>
                <w:rFonts w:eastAsia="SimSun" w:cs="Times New Roman"/>
                <w:b/>
                <w:kern w:val="0"/>
                <w:sz w:val="28"/>
                <w:szCs w:val="28"/>
                <w14:ligatures w14:val="none"/>
              </w:rPr>
            </w:pPr>
            <w:r w:rsidRPr="00713BC9">
              <w:rPr>
                <w:rFonts w:eastAsia="SimSun" w:cs="Times New Roman"/>
                <w:b/>
                <w:bCs/>
                <w:kern w:val="0"/>
                <w:sz w:val="28"/>
                <w:szCs w:val="28"/>
                <w14:ligatures w14:val="none"/>
              </w:rPr>
              <w:t xml:space="preserve">RESEARCH-BASED PROJECT TITLE: </w:t>
            </w:r>
            <w:r w:rsidR="00941964" w:rsidRPr="00713BC9">
              <w:rPr>
                <w:rFonts w:eastAsia="SimSun" w:cs="Times New Roman"/>
                <w:kern w:val="0"/>
                <w:sz w:val="28"/>
                <w:szCs w:val="28"/>
                <w14:ligatures w14:val="none"/>
              </w:rPr>
              <w:t>The Impact of Organisational Culture on Innovation Management in the Global Industry</w:t>
            </w:r>
          </w:p>
        </w:tc>
      </w:tr>
      <w:tr w:rsidR="00713BC9" w:rsidRPr="00713BC9" w14:paraId="3F4BB559" w14:textId="77777777" w:rsidTr="009A63BA">
        <w:tc>
          <w:tcPr>
            <w:tcW w:w="5000" w:type="pct"/>
          </w:tcPr>
          <w:p w14:paraId="05483CA8" w14:textId="3C90F8C5" w:rsidR="00430DAD" w:rsidRPr="00713BC9" w:rsidRDefault="00430DAD" w:rsidP="00941964">
            <w:pPr>
              <w:spacing w:before="240"/>
              <w:rPr>
                <w:rFonts w:eastAsia="SimSun" w:cs="Times New Roman"/>
                <w:b/>
                <w:bCs/>
                <w:kern w:val="0"/>
                <w:sz w:val="28"/>
                <w:szCs w:val="28"/>
                <w14:ligatures w14:val="none"/>
              </w:rPr>
            </w:pPr>
            <w:r w:rsidRPr="00713BC9">
              <w:rPr>
                <w:rFonts w:eastAsia="SimSun" w:cs="Times New Roman"/>
                <w:b/>
                <w:bCs/>
                <w:kern w:val="0"/>
                <w:sz w:val="28"/>
                <w:szCs w:val="28"/>
                <w14:ligatures w14:val="none"/>
              </w:rPr>
              <w:t>Programme:</w:t>
            </w:r>
            <w:r w:rsidR="00605D51" w:rsidRPr="00713BC9">
              <w:rPr>
                <w:rFonts w:eastAsia="SimSun" w:cs="Times New Roman"/>
                <w:b/>
                <w:bCs/>
                <w:kern w:val="0"/>
                <w:sz w:val="28"/>
                <w:szCs w:val="28"/>
                <w14:ligatures w14:val="none"/>
              </w:rPr>
              <w:t xml:space="preserve"> </w:t>
            </w:r>
            <w:r w:rsidR="00605D51" w:rsidRPr="00713BC9">
              <w:rPr>
                <w:rFonts w:eastAsia="SimSun" w:cs="Times New Roman"/>
                <w:kern w:val="0"/>
                <w:sz w:val="28"/>
                <w:szCs w:val="28"/>
                <w14:ligatures w14:val="none"/>
              </w:rPr>
              <w:t>MSc International Business</w:t>
            </w:r>
          </w:p>
        </w:tc>
      </w:tr>
      <w:tr w:rsidR="00713BC9" w:rsidRPr="00713BC9" w14:paraId="7DC02210" w14:textId="77777777" w:rsidTr="009A63BA">
        <w:tc>
          <w:tcPr>
            <w:tcW w:w="5000" w:type="pct"/>
          </w:tcPr>
          <w:p w14:paraId="7A0DC80A" w14:textId="23849D31" w:rsidR="00430DAD" w:rsidRPr="00713BC9" w:rsidRDefault="00430DAD" w:rsidP="00941964">
            <w:pPr>
              <w:spacing w:before="240"/>
              <w:rPr>
                <w:rFonts w:eastAsia="SimSun" w:cs="Times New Roman"/>
                <w:b/>
                <w:bCs/>
                <w:kern w:val="0"/>
                <w:sz w:val="28"/>
                <w:szCs w:val="28"/>
                <w14:ligatures w14:val="none"/>
              </w:rPr>
            </w:pPr>
            <w:r w:rsidRPr="00713BC9">
              <w:rPr>
                <w:rFonts w:eastAsia="SimSun" w:cs="Times New Roman"/>
                <w:b/>
                <w:bCs/>
                <w:kern w:val="0"/>
                <w:sz w:val="28"/>
                <w:szCs w:val="28"/>
                <w14:ligatures w14:val="none"/>
              </w:rPr>
              <w:t xml:space="preserve">Module Code and Title: </w:t>
            </w:r>
            <w:r w:rsidR="00941964" w:rsidRPr="00713BC9">
              <w:rPr>
                <w:rFonts w:eastAsia="SimSun" w:cs="Times New Roman"/>
                <w:kern w:val="0"/>
                <w:sz w:val="28"/>
                <w:szCs w:val="28"/>
                <w14:ligatures w14:val="none"/>
              </w:rPr>
              <w:t xml:space="preserve">7BSP1357 – 0905 – 2023 </w:t>
            </w:r>
            <w:r w:rsidR="00960653" w:rsidRPr="00713BC9">
              <w:rPr>
                <w:rFonts w:eastAsia="SimSun" w:cs="Times New Roman"/>
                <w:kern w:val="0"/>
                <w:sz w:val="28"/>
                <w:szCs w:val="28"/>
                <w14:ligatures w14:val="none"/>
              </w:rPr>
              <w:t xml:space="preserve">&amp; </w:t>
            </w:r>
            <w:r w:rsidR="00941964" w:rsidRPr="00713BC9">
              <w:rPr>
                <w:rFonts w:eastAsia="SimSun" w:cs="Times New Roman"/>
                <w:kern w:val="0"/>
                <w:sz w:val="28"/>
                <w:szCs w:val="28"/>
                <w14:ligatures w14:val="none"/>
              </w:rPr>
              <w:t>MSc IB Major Research Project</w:t>
            </w:r>
          </w:p>
        </w:tc>
      </w:tr>
      <w:tr w:rsidR="00713BC9" w:rsidRPr="00713BC9" w14:paraId="260AC6D2" w14:textId="77777777" w:rsidTr="009A63BA">
        <w:tc>
          <w:tcPr>
            <w:tcW w:w="5000" w:type="pct"/>
          </w:tcPr>
          <w:p w14:paraId="2A9EB822" w14:textId="6A8BFDA2" w:rsidR="00430DAD" w:rsidRPr="00713BC9" w:rsidRDefault="00430DAD" w:rsidP="00941964">
            <w:pPr>
              <w:spacing w:before="240"/>
              <w:rPr>
                <w:rFonts w:eastAsia="SimSun" w:cs="Times New Roman"/>
                <w:b/>
                <w:kern w:val="0"/>
                <w:sz w:val="28"/>
                <w:szCs w:val="28"/>
                <w14:ligatures w14:val="none"/>
              </w:rPr>
            </w:pPr>
            <w:r w:rsidRPr="00713BC9">
              <w:rPr>
                <w:rFonts w:eastAsia="SimSun" w:cs="Times New Roman"/>
                <w:b/>
                <w:bCs/>
                <w:kern w:val="0"/>
                <w:sz w:val="28"/>
                <w:szCs w:val="28"/>
                <w14:ligatures w14:val="none"/>
              </w:rPr>
              <w:t xml:space="preserve">Module Leader:  </w:t>
            </w:r>
            <w:r w:rsidR="00605D51" w:rsidRPr="00713BC9">
              <w:rPr>
                <w:rFonts w:eastAsia="SimSun" w:cs="Times New Roman"/>
                <w:kern w:val="0"/>
                <w:sz w:val="28"/>
                <w:szCs w:val="28"/>
                <w14:ligatures w14:val="none"/>
              </w:rPr>
              <w:t>Charlotte Bryce</w:t>
            </w:r>
          </w:p>
        </w:tc>
      </w:tr>
      <w:tr w:rsidR="00713BC9" w:rsidRPr="00713BC9" w14:paraId="18C1DD45" w14:textId="77777777" w:rsidTr="009A63BA">
        <w:trPr>
          <w:trHeight w:val="650"/>
        </w:trPr>
        <w:tc>
          <w:tcPr>
            <w:tcW w:w="5000" w:type="pct"/>
          </w:tcPr>
          <w:p w14:paraId="067A314C" w14:textId="3F49DF0D" w:rsidR="00430DAD" w:rsidRPr="00713BC9" w:rsidRDefault="00430DAD" w:rsidP="00941964">
            <w:pPr>
              <w:spacing w:before="240"/>
              <w:rPr>
                <w:rFonts w:eastAsia="SimSun" w:cs="Times New Roman"/>
                <w:b/>
                <w:kern w:val="0"/>
                <w:sz w:val="28"/>
                <w:szCs w:val="28"/>
                <w14:ligatures w14:val="none"/>
              </w:rPr>
            </w:pPr>
            <w:r w:rsidRPr="00713BC9">
              <w:rPr>
                <w:rFonts w:eastAsia="SimSun" w:cs="Times New Roman"/>
                <w:b/>
                <w:bCs/>
                <w:kern w:val="0"/>
                <w:sz w:val="28"/>
                <w:szCs w:val="28"/>
                <w14:ligatures w14:val="none"/>
              </w:rPr>
              <w:t xml:space="preserve">Student Number: </w:t>
            </w:r>
            <w:r w:rsidR="00605D51" w:rsidRPr="00713BC9">
              <w:rPr>
                <w:rFonts w:eastAsia="SimSun" w:cs="Times New Roman"/>
                <w:kern w:val="0"/>
                <w:sz w:val="28"/>
                <w:szCs w:val="28"/>
                <w14:ligatures w14:val="none"/>
              </w:rPr>
              <w:t>22016347</w:t>
            </w:r>
          </w:p>
        </w:tc>
      </w:tr>
      <w:tr w:rsidR="00430DAD" w:rsidRPr="00713BC9" w14:paraId="26295D94" w14:textId="77777777" w:rsidTr="009A63BA">
        <w:tc>
          <w:tcPr>
            <w:tcW w:w="5000" w:type="pct"/>
          </w:tcPr>
          <w:p w14:paraId="52D73C19" w14:textId="7AFF2091" w:rsidR="00430DAD" w:rsidRPr="00713BC9" w:rsidRDefault="00430DAD" w:rsidP="00941964">
            <w:pPr>
              <w:spacing w:before="240"/>
              <w:rPr>
                <w:rFonts w:eastAsia="SimSun" w:cs="Times New Roman"/>
                <w:b/>
                <w:kern w:val="0"/>
                <w:sz w:val="28"/>
                <w:szCs w:val="28"/>
                <w14:ligatures w14:val="none"/>
              </w:rPr>
            </w:pPr>
            <w:r w:rsidRPr="00713BC9">
              <w:rPr>
                <w:rFonts w:eastAsia="SimSun" w:cs="Times New Roman"/>
                <w:b/>
                <w:bCs/>
                <w:kern w:val="0"/>
                <w:sz w:val="28"/>
                <w:szCs w:val="28"/>
                <w14:ligatures w14:val="none"/>
              </w:rPr>
              <w:t xml:space="preserve">Supervisor: </w:t>
            </w:r>
            <w:r w:rsidR="00605D51" w:rsidRPr="00713BC9">
              <w:rPr>
                <w:rFonts w:eastAsia="SimSun" w:cs="Times New Roman"/>
                <w:kern w:val="0"/>
                <w:sz w:val="28"/>
                <w:szCs w:val="28"/>
                <w14:ligatures w14:val="none"/>
              </w:rPr>
              <w:t>Dr.</w:t>
            </w:r>
            <w:r w:rsidR="00941964" w:rsidRPr="00713BC9">
              <w:rPr>
                <w:rFonts w:eastAsia="SimSun" w:cs="Times New Roman"/>
                <w:kern w:val="0"/>
                <w:sz w:val="28"/>
                <w:szCs w:val="28"/>
                <w14:ligatures w14:val="none"/>
              </w:rPr>
              <w:t>Sergio Sousa</w:t>
            </w:r>
          </w:p>
        </w:tc>
      </w:tr>
    </w:tbl>
    <w:p w14:paraId="618433E0" w14:textId="77777777" w:rsidR="00430DAD" w:rsidRPr="00713BC9" w:rsidRDefault="00430DAD">
      <w:pPr>
        <w:spacing w:line="259" w:lineRule="auto"/>
        <w:jc w:val="left"/>
        <w:rPr>
          <w:rFonts w:cs="Times New Roman"/>
        </w:rPr>
      </w:pPr>
    </w:p>
    <w:p w14:paraId="414FDF3A" w14:textId="77371090" w:rsidR="00430DAD" w:rsidRPr="00713BC9" w:rsidRDefault="00430DAD" w:rsidP="00430DAD">
      <w:pPr>
        <w:spacing w:after="240" w:line="276" w:lineRule="auto"/>
        <w:rPr>
          <w:rFonts w:eastAsia="SimSun" w:cs="Times New Roman"/>
          <w:b/>
          <w:bCs/>
          <w:kern w:val="0"/>
          <w:szCs w:val="24"/>
          <w14:ligatures w14:val="none"/>
        </w:rPr>
      </w:pPr>
      <w:r w:rsidRPr="00713BC9">
        <w:rPr>
          <w:rFonts w:eastAsia="SimSun" w:cs="Times New Roman"/>
          <w:b/>
          <w:bCs/>
          <w:kern w:val="0"/>
          <w:szCs w:val="24"/>
          <w14:ligatures w14:val="none"/>
        </w:rPr>
        <w:t>Ethics number (for primary research only): ...............................................</w:t>
      </w:r>
    </w:p>
    <w:p w14:paraId="7F09BC9B" w14:textId="16835A2D" w:rsidR="00430DAD" w:rsidRPr="00713BC9" w:rsidRDefault="00430DAD" w:rsidP="00941964">
      <w:pPr>
        <w:spacing w:after="240"/>
        <w:rPr>
          <w:rFonts w:eastAsia="SimSun" w:cs="Times New Roman"/>
          <w:b/>
          <w:kern w:val="0"/>
          <w:szCs w:val="24"/>
          <w14:ligatures w14:val="none"/>
        </w:rPr>
      </w:pPr>
      <w:r w:rsidRPr="00713BC9">
        <w:rPr>
          <w:rFonts w:eastAsia="SimSun" w:cs="Times New Roman"/>
          <w:b/>
          <w:kern w:val="0"/>
          <w:szCs w:val="24"/>
          <w14:ligatures w14:val="none"/>
        </w:rPr>
        <w:t xml:space="preserve">This research-based project is strictly confidential         Yes / No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4"/>
        <w:gridCol w:w="1242"/>
        <w:gridCol w:w="3257"/>
        <w:gridCol w:w="1253"/>
      </w:tblGrid>
      <w:tr w:rsidR="00713BC9" w:rsidRPr="00713BC9" w14:paraId="5C729E33" w14:textId="77777777" w:rsidTr="009A63BA">
        <w:tc>
          <w:tcPr>
            <w:tcW w:w="5000" w:type="pct"/>
            <w:gridSpan w:val="4"/>
          </w:tcPr>
          <w:p w14:paraId="5D8F45B8" w14:textId="77777777" w:rsidR="00430DAD" w:rsidRPr="00713BC9" w:rsidRDefault="00430DAD" w:rsidP="00F66AA5">
            <w:pPr>
              <w:spacing w:before="240" w:after="0"/>
              <w:rPr>
                <w:rFonts w:eastAsia="SimSun" w:cs="Times New Roman"/>
                <w:b/>
                <w:kern w:val="0"/>
                <w:sz w:val="28"/>
                <w:szCs w:val="28"/>
                <w14:ligatures w14:val="none"/>
              </w:rPr>
            </w:pPr>
            <w:r w:rsidRPr="00713BC9">
              <w:rPr>
                <w:rFonts w:eastAsia="SimSun" w:cs="Times New Roman"/>
                <w:b/>
                <w:bCs/>
                <w:kern w:val="0"/>
                <w:sz w:val="28"/>
                <w:szCs w:val="28"/>
                <w14:ligatures w14:val="none"/>
              </w:rPr>
              <w:t xml:space="preserve">For Module Leader Use Only </w:t>
            </w:r>
          </w:p>
        </w:tc>
      </w:tr>
      <w:tr w:rsidR="00713BC9" w:rsidRPr="00713BC9" w14:paraId="79376004" w14:textId="77777777" w:rsidTr="009A63BA">
        <w:tc>
          <w:tcPr>
            <w:tcW w:w="5000" w:type="pct"/>
            <w:gridSpan w:val="4"/>
          </w:tcPr>
          <w:p w14:paraId="1673F2D4" w14:textId="66A1A844" w:rsidR="00430DAD" w:rsidRPr="00713BC9" w:rsidRDefault="00430DAD" w:rsidP="00F66AA5">
            <w:pPr>
              <w:spacing w:before="240" w:after="0"/>
              <w:rPr>
                <w:rFonts w:eastAsia="SimSun" w:cs="Times New Roman"/>
                <w:b/>
                <w:kern w:val="0"/>
                <w:sz w:val="28"/>
                <w:szCs w:val="28"/>
                <w14:ligatures w14:val="none"/>
              </w:rPr>
            </w:pPr>
            <w:r w:rsidRPr="00713BC9">
              <w:rPr>
                <w:rFonts w:eastAsia="SimSun" w:cs="Times New Roman"/>
                <w:b/>
                <w:bCs/>
                <w:kern w:val="0"/>
                <w:sz w:val="28"/>
                <w:szCs w:val="28"/>
                <w14:ligatures w14:val="none"/>
              </w:rPr>
              <w:t xml:space="preserve">Internal Moderator: </w:t>
            </w:r>
          </w:p>
        </w:tc>
      </w:tr>
      <w:tr w:rsidR="00713BC9" w:rsidRPr="00713BC9" w14:paraId="5FB85BF1" w14:textId="77777777" w:rsidTr="009A63BA">
        <w:tc>
          <w:tcPr>
            <w:tcW w:w="1810" w:type="pct"/>
          </w:tcPr>
          <w:p w14:paraId="5C6B71B6" w14:textId="77777777" w:rsidR="00430DAD" w:rsidRPr="00713BC9" w:rsidRDefault="00430DAD" w:rsidP="00F66AA5">
            <w:pPr>
              <w:spacing w:before="240" w:after="0"/>
              <w:rPr>
                <w:rFonts w:eastAsia="SimSun" w:cs="Times New Roman"/>
                <w:b/>
                <w:kern w:val="0"/>
                <w:szCs w:val="24"/>
                <w14:ligatures w14:val="none"/>
              </w:rPr>
            </w:pPr>
            <w:r w:rsidRPr="00713BC9">
              <w:rPr>
                <w:rFonts w:eastAsia="SimSun" w:cs="Times New Roman"/>
                <w:b/>
                <w:bCs/>
                <w:kern w:val="0"/>
                <w:szCs w:val="24"/>
                <w14:ligatures w14:val="none"/>
              </w:rPr>
              <w:t xml:space="preserve">First Copy to Supervisor </w:t>
            </w:r>
          </w:p>
        </w:tc>
        <w:tc>
          <w:tcPr>
            <w:tcW w:w="689" w:type="pct"/>
          </w:tcPr>
          <w:p w14:paraId="20F6417D" w14:textId="77777777" w:rsidR="00430DAD" w:rsidRPr="00713BC9" w:rsidRDefault="00430DAD" w:rsidP="00F66AA5">
            <w:pPr>
              <w:spacing w:before="240" w:after="0"/>
              <w:rPr>
                <w:rFonts w:eastAsia="SimSun" w:cs="Times New Roman"/>
                <w:b/>
                <w:kern w:val="0"/>
                <w:szCs w:val="24"/>
                <w14:ligatures w14:val="none"/>
              </w:rPr>
            </w:pPr>
          </w:p>
        </w:tc>
        <w:tc>
          <w:tcPr>
            <w:tcW w:w="1806" w:type="pct"/>
          </w:tcPr>
          <w:p w14:paraId="223B213E" w14:textId="37E14956" w:rsidR="00430DAD" w:rsidRPr="00713BC9" w:rsidRDefault="00430DAD" w:rsidP="00F66AA5">
            <w:pPr>
              <w:spacing w:before="240" w:after="0"/>
              <w:rPr>
                <w:rFonts w:eastAsia="SimSun" w:cs="Times New Roman"/>
                <w:b/>
                <w:kern w:val="0"/>
                <w:szCs w:val="24"/>
                <w14:ligatures w14:val="none"/>
              </w:rPr>
            </w:pPr>
            <w:r w:rsidRPr="00713BC9">
              <w:rPr>
                <w:rFonts w:eastAsia="SimSun" w:cs="Times New Roman"/>
                <w:b/>
                <w:bCs/>
                <w:kern w:val="0"/>
                <w:szCs w:val="24"/>
                <w14:ligatures w14:val="none"/>
              </w:rPr>
              <w:t xml:space="preserve">Second Copy to </w:t>
            </w:r>
            <w:r w:rsidR="00E77FAC" w:rsidRPr="00713BC9">
              <w:rPr>
                <w:rFonts w:eastAsia="SimSun" w:cs="Times New Roman"/>
                <w:b/>
                <w:bCs/>
                <w:kern w:val="0"/>
                <w:szCs w:val="24"/>
                <w14:ligatures w14:val="none"/>
              </w:rPr>
              <w:t xml:space="preserve">the </w:t>
            </w:r>
            <w:r w:rsidRPr="00713BC9">
              <w:rPr>
                <w:rFonts w:eastAsia="SimSun" w:cs="Times New Roman"/>
                <w:b/>
                <w:bCs/>
                <w:kern w:val="0"/>
                <w:szCs w:val="24"/>
                <w14:ligatures w14:val="none"/>
              </w:rPr>
              <w:t>internal moderator</w:t>
            </w:r>
          </w:p>
        </w:tc>
        <w:tc>
          <w:tcPr>
            <w:tcW w:w="695" w:type="pct"/>
          </w:tcPr>
          <w:p w14:paraId="51771047" w14:textId="77777777" w:rsidR="00430DAD" w:rsidRPr="00713BC9" w:rsidRDefault="00430DAD" w:rsidP="00F66AA5">
            <w:pPr>
              <w:spacing w:before="240" w:after="0"/>
              <w:rPr>
                <w:rFonts w:eastAsia="SimSun" w:cs="Times New Roman"/>
                <w:b/>
                <w:kern w:val="0"/>
                <w:szCs w:val="24"/>
                <w14:ligatures w14:val="none"/>
              </w:rPr>
            </w:pPr>
          </w:p>
        </w:tc>
      </w:tr>
      <w:tr w:rsidR="00713BC9" w:rsidRPr="00713BC9" w14:paraId="6B411C2F" w14:textId="77777777" w:rsidTr="009A63BA">
        <w:trPr>
          <w:trHeight w:val="489"/>
        </w:trPr>
        <w:tc>
          <w:tcPr>
            <w:tcW w:w="5000" w:type="pct"/>
            <w:gridSpan w:val="4"/>
          </w:tcPr>
          <w:p w14:paraId="3EAC18D3" w14:textId="7DD16F55" w:rsidR="00430DAD" w:rsidRPr="00713BC9" w:rsidRDefault="00430DAD" w:rsidP="00F66AA5">
            <w:pPr>
              <w:spacing w:before="240" w:after="0"/>
              <w:rPr>
                <w:rFonts w:eastAsia="SimSun" w:cs="Times New Roman"/>
                <w:b/>
                <w:kern w:val="0"/>
                <w:sz w:val="28"/>
                <w:szCs w:val="28"/>
                <w14:ligatures w14:val="none"/>
              </w:rPr>
            </w:pPr>
            <w:r w:rsidRPr="00713BC9">
              <w:rPr>
                <w:rFonts w:eastAsia="SimSun" w:cs="Times New Roman"/>
                <w:b/>
                <w:bCs/>
                <w:kern w:val="0"/>
                <w:sz w:val="28"/>
                <w:szCs w:val="28"/>
                <w14:ligatures w14:val="none"/>
              </w:rPr>
              <w:t xml:space="preserve">Only one copy </w:t>
            </w:r>
            <w:r w:rsidR="00C737C0" w:rsidRPr="00713BC9">
              <w:rPr>
                <w:rFonts w:eastAsia="SimSun" w:cs="Times New Roman"/>
                <w:b/>
                <w:bCs/>
                <w:kern w:val="0"/>
                <w:sz w:val="28"/>
                <w:szCs w:val="28"/>
                <w14:ligatures w14:val="none"/>
              </w:rPr>
              <w:t xml:space="preserve">was </w:t>
            </w:r>
            <w:r w:rsidRPr="00713BC9">
              <w:rPr>
                <w:rFonts w:eastAsia="SimSun" w:cs="Times New Roman"/>
                <w:b/>
                <w:bCs/>
                <w:kern w:val="0"/>
                <w:sz w:val="28"/>
                <w:szCs w:val="28"/>
                <w14:ligatures w14:val="none"/>
              </w:rPr>
              <w:t>handed in:</w:t>
            </w:r>
          </w:p>
        </w:tc>
      </w:tr>
      <w:tr w:rsidR="00713BC9" w:rsidRPr="00713BC9" w14:paraId="14488D83" w14:textId="77777777" w:rsidTr="009A63BA">
        <w:trPr>
          <w:trHeight w:val="552"/>
        </w:trPr>
        <w:tc>
          <w:tcPr>
            <w:tcW w:w="5000" w:type="pct"/>
            <w:gridSpan w:val="4"/>
          </w:tcPr>
          <w:p w14:paraId="3BE3267E" w14:textId="77777777" w:rsidR="00430DAD" w:rsidRPr="00713BC9" w:rsidRDefault="00430DAD" w:rsidP="00F66AA5">
            <w:pPr>
              <w:spacing w:before="240" w:after="0"/>
              <w:rPr>
                <w:rFonts w:eastAsia="SimSun" w:cs="Times New Roman"/>
                <w:b/>
                <w:kern w:val="0"/>
                <w:sz w:val="28"/>
                <w:szCs w:val="28"/>
                <w14:ligatures w14:val="none"/>
              </w:rPr>
            </w:pPr>
            <w:r w:rsidRPr="00713BC9">
              <w:rPr>
                <w:rFonts w:eastAsia="SimSun" w:cs="Times New Roman"/>
                <w:b/>
                <w:bCs/>
                <w:kern w:val="0"/>
                <w:sz w:val="28"/>
                <w:szCs w:val="28"/>
                <w14:ligatures w14:val="none"/>
              </w:rPr>
              <w:t xml:space="preserve">Date of Submission: </w:t>
            </w:r>
          </w:p>
        </w:tc>
      </w:tr>
      <w:tr w:rsidR="00713BC9" w:rsidRPr="00713BC9" w14:paraId="73D20474" w14:textId="77777777" w:rsidTr="009A63BA">
        <w:trPr>
          <w:trHeight w:val="560"/>
        </w:trPr>
        <w:tc>
          <w:tcPr>
            <w:tcW w:w="5000" w:type="pct"/>
            <w:gridSpan w:val="4"/>
          </w:tcPr>
          <w:p w14:paraId="3E6996FC" w14:textId="77777777" w:rsidR="00430DAD" w:rsidRPr="00713BC9" w:rsidRDefault="00430DAD" w:rsidP="00F66AA5">
            <w:pPr>
              <w:spacing w:before="240" w:after="0"/>
              <w:rPr>
                <w:rFonts w:eastAsia="SimSun" w:cs="Times New Roman"/>
                <w:b/>
                <w:kern w:val="0"/>
                <w:sz w:val="26"/>
                <w:szCs w:val="26"/>
                <w14:ligatures w14:val="none"/>
              </w:rPr>
            </w:pPr>
            <w:r w:rsidRPr="00713BC9">
              <w:rPr>
                <w:rFonts w:eastAsia="SimSun" w:cs="Times New Roman"/>
                <w:b/>
                <w:bCs/>
                <w:kern w:val="0"/>
                <w:sz w:val="26"/>
                <w:szCs w:val="26"/>
                <w14:ligatures w14:val="none"/>
              </w:rPr>
              <w:t>Extension Agreed:</w:t>
            </w:r>
          </w:p>
        </w:tc>
      </w:tr>
      <w:tr w:rsidR="00713BC9" w:rsidRPr="00713BC9" w14:paraId="71B6920F" w14:textId="77777777" w:rsidTr="009A63BA">
        <w:trPr>
          <w:trHeight w:val="566"/>
        </w:trPr>
        <w:tc>
          <w:tcPr>
            <w:tcW w:w="5000" w:type="pct"/>
            <w:gridSpan w:val="4"/>
          </w:tcPr>
          <w:p w14:paraId="5B01DE36" w14:textId="77777777" w:rsidR="00430DAD" w:rsidRPr="00713BC9" w:rsidRDefault="00430DAD" w:rsidP="00F66AA5">
            <w:pPr>
              <w:spacing w:before="240" w:after="0"/>
              <w:rPr>
                <w:rFonts w:eastAsia="SimSun" w:cs="Times New Roman"/>
                <w:b/>
                <w:kern w:val="0"/>
                <w:sz w:val="26"/>
                <w:szCs w:val="26"/>
                <w14:ligatures w14:val="none"/>
              </w:rPr>
            </w:pPr>
            <w:r w:rsidRPr="00713BC9">
              <w:rPr>
                <w:rFonts w:eastAsia="SimSun" w:cs="Times New Roman"/>
                <w:b/>
                <w:bCs/>
                <w:kern w:val="0"/>
                <w:sz w:val="26"/>
                <w:szCs w:val="26"/>
                <w14:ligatures w14:val="none"/>
              </w:rPr>
              <w:t xml:space="preserve">Agreed Submission Date: </w:t>
            </w:r>
          </w:p>
        </w:tc>
      </w:tr>
    </w:tbl>
    <w:p w14:paraId="29B3AEC0" w14:textId="286309F4" w:rsidR="00430DAD" w:rsidRPr="00713BC9" w:rsidRDefault="00F66AA5">
      <w:pPr>
        <w:spacing w:line="259" w:lineRule="auto"/>
        <w:jc w:val="left"/>
        <w:rPr>
          <w:rFonts w:cs="Times New Roman"/>
        </w:rPr>
      </w:pPr>
      <w:r w:rsidRPr="00713BC9">
        <w:rPr>
          <w:rFonts w:eastAsia="SimSun" w:cs="Times New Roman"/>
          <w:noProof/>
          <w:kern w:val="0"/>
          <w:szCs w:val="24"/>
          <w:lang w:eastAsia="en-GB"/>
          <w14:ligatures w14:val="none"/>
        </w:rPr>
        <w:lastRenderedPageBreak/>
        <w:drawing>
          <wp:anchor distT="0" distB="0" distL="114300" distR="114300" simplePos="0" relativeHeight="251659264" behindDoc="1" locked="0" layoutInCell="1" allowOverlap="1" wp14:anchorId="56015FD8" wp14:editId="7A81A210">
            <wp:simplePos x="0" y="0"/>
            <wp:positionH relativeFrom="margin">
              <wp:align>center</wp:align>
            </wp:positionH>
            <wp:positionV relativeFrom="paragraph">
              <wp:posOffset>0</wp:posOffset>
            </wp:positionV>
            <wp:extent cx="2133600" cy="2349500"/>
            <wp:effectExtent l="0" t="0" r="0" b="0"/>
            <wp:wrapTight wrapText="bothSides">
              <wp:wrapPolygon edited="0">
                <wp:start x="0" y="0"/>
                <wp:lineTo x="0" y="21366"/>
                <wp:lineTo x="21407" y="21366"/>
                <wp:lineTo x="21407" y="0"/>
                <wp:lineTo x="0" y="0"/>
              </wp:wrapPolygon>
            </wp:wrapTight>
            <wp:docPr id="4" name="Picture 2" descr="uhcrst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hcrstsh"/>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33600" cy="2349500"/>
                    </a:xfrm>
                    <a:prstGeom prst="rect">
                      <a:avLst/>
                    </a:prstGeom>
                    <a:noFill/>
                    <a:ln w="9525">
                      <a:noFill/>
                      <a:miter lim="800000"/>
                      <a:headEnd/>
                      <a:tailEnd/>
                    </a:ln>
                  </pic:spPr>
                </pic:pic>
              </a:graphicData>
            </a:graphic>
          </wp:anchor>
        </w:drawing>
      </w:r>
    </w:p>
    <w:p w14:paraId="59A30A5C" w14:textId="3E0A3369" w:rsidR="00430DAD" w:rsidRPr="00713BC9" w:rsidRDefault="00430DAD">
      <w:pPr>
        <w:spacing w:line="259" w:lineRule="auto"/>
        <w:jc w:val="left"/>
        <w:rPr>
          <w:rFonts w:cs="Times New Roman"/>
        </w:rPr>
      </w:pPr>
    </w:p>
    <w:p w14:paraId="20744952" w14:textId="77777777" w:rsidR="00430DAD" w:rsidRPr="00713BC9" w:rsidRDefault="00430DAD">
      <w:pPr>
        <w:spacing w:line="259" w:lineRule="auto"/>
        <w:jc w:val="left"/>
        <w:rPr>
          <w:rFonts w:cs="Times New Roman"/>
        </w:rPr>
      </w:pPr>
    </w:p>
    <w:p w14:paraId="76DF65DF" w14:textId="7B0E8BAF" w:rsidR="00430DAD" w:rsidRPr="00713BC9" w:rsidRDefault="00430DAD">
      <w:pPr>
        <w:spacing w:line="259" w:lineRule="auto"/>
        <w:jc w:val="left"/>
        <w:rPr>
          <w:rFonts w:cs="Times New Roman"/>
        </w:rPr>
      </w:pPr>
    </w:p>
    <w:p w14:paraId="78C06A48" w14:textId="357C4CDF" w:rsidR="00430DAD" w:rsidRPr="00713BC9" w:rsidRDefault="00430DAD">
      <w:pPr>
        <w:spacing w:line="259" w:lineRule="auto"/>
        <w:jc w:val="left"/>
        <w:rPr>
          <w:rFonts w:cs="Times New Roman"/>
        </w:rPr>
      </w:pPr>
    </w:p>
    <w:p w14:paraId="6D2A4183" w14:textId="3B103BA4" w:rsidR="00430DAD" w:rsidRPr="00713BC9" w:rsidRDefault="00430DAD">
      <w:pPr>
        <w:spacing w:line="259" w:lineRule="auto"/>
        <w:jc w:val="left"/>
        <w:rPr>
          <w:rFonts w:cs="Times New Roman"/>
        </w:rPr>
      </w:pPr>
    </w:p>
    <w:p w14:paraId="33B9F338" w14:textId="085F48F8" w:rsidR="00430DAD" w:rsidRPr="00713BC9" w:rsidRDefault="00430DAD">
      <w:pPr>
        <w:spacing w:line="259" w:lineRule="auto"/>
        <w:jc w:val="left"/>
        <w:rPr>
          <w:rFonts w:cs="Times New Roman"/>
        </w:rPr>
      </w:pPr>
    </w:p>
    <w:p w14:paraId="47A8F8D0" w14:textId="699C07EE" w:rsidR="00430DAD" w:rsidRPr="00713BC9" w:rsidRDefault="00430DAD">
      <w:pPr>
        <w:spacing w:line="259" w:lineRule="auto"/>
        <w:jc w:val="left"/>
        <w:rPr>
          <w:rFonts w:cs="Times New Roman"/>
        </w:rPr>
      </w:pPr>
    </w:p>
    <w:p w14:paraId="527EE21B" w14:textId="77777777" w:rsidR="00F66AA5" w:rsidRPr="00713BC9" w:rsidRDefault="00F66AA5" w:rsidP="00430DAD">
      <w:pPr>
        <w:spacing w:after="240" w:line="276" w:lineRule="auto"/>
        <w:rPr>
          <w:rFonts w:eastAsia="SimSun" w:cs="Times New Roman"/>
          <w:b/>
          <w:kern w:val="0"/>
          <w:szCs w:val="24"/>
          <w14:ligatures w14:val="none"/>
        </w:rPr>
      </w:pPr>
    </w:p>
    <w:p w14:paraId="4EB4A324" w14:textId="77777777" w:rsidR="00430DAD" w:rsidRPr="00713BC9" w:rsidRDefault="00430DAD" w:rsidP="00430DAD">
      <w:pPr>
        <w:spacing w:after="240" w:line="276" w:lineRule="auto"/>
        <w:jc w:val="center"/>
        <w:rPr>
          <w:rFonts w:eastAsia="SimSun" w:cs="Times New Roman"/>
          <w:b/>
          <w:kern w:val="0"/>
          <w:sz w:val="36"/>
          <w:szCs w:val="36"/>
          <w14:ligatures w14:val="none"/>
        </w:rPr>
      </w:pPr>
      <w:r w:rsidRPr="00713BC9">
        <w:rPr>
          <w:rFonts w:eastAsia="SimSun" w:cs="Times New Roman"/>
          <w:b/>
          <w:bCs/>
          <w:kern w:val="0"/>
          <w:sz w:val="36"/>
          <w:szCs w:val="36"/>
          <w14:ligatures w14:val="none"/>
        </w:rPr>
        <w:t>University of Hertfordshire Business School</w:t>
      </w:r>
    </w:p>
    <w:p w14:paraId="1E67921A" w14:textId="77777777" w:rsidR="00F65371" w:rsidRPr="00713BC9" w:rsidRDefault="00F65371" w:rsidP="00430DAD">
      <w:pPr>
        <w:spacing w:after="240" w:line="276" w:lineRule="auto"/>
        <w:jc w:val="center"/>
        <w:rPr>
          <w:rFonts w:eastAsia="SimSun" w:cs="Times New Roman"/>
          <w:b/>
          <w:bCs/>
          <w:kern w:val="0"/>
          <w:sz w:val="28"/>
          <w:szCs w:val="28"/>
          <w14:ligatures w14:val="none"/>
        </w:rPr>
      </w:pPr>
    </w:p>
    <w:p w14:paraId="744D75F0" w14:textId="0D736147" w:rsidR="00E77FAC" w:rsidRPr="00713BC9" w:rsidRDefault="00E77FAC" w:rsidP="00430DAD">
      <w:pPr>
        <w:spacing w:after="240" w:line="276" w:lineRule="auto"/>
        <w:jc w:val="center"/>
        <w:rPr>
          <w:rFonts w:eastAsia="SimSun" w:cs="Times New Roman"/>
          <w:b/>
          <w:bCs/>
          <w:kern w:val="0"/>
          <w:sz w:val="28"/>
          <w:szCs w:val="28"/>
          <w14:ligatures w14:val="none"/>
        </w:rPr>
      </w:pPr>
      <w:r w:rsidRPr="00713BC9">
        <w:rPr>
          <w:rFonts w:eastAsia="SimSun" w:cs="Times New Roman"/>
          <w:b/>
          <w:bCs/>
          <w:kern w:val="0"/>
          <w:sz w:val="28"/>
          <w:szCs w:val="28"/>
          <w14:ligatures w14:val="none"/>
        </w:rPr>
        <w:t>MSc International Business</w:t>
      </w:r>
    </w:p>
    <w:p w14:paraId="2B926185" w14:textId="77777777" w:rsidR="00F65371" w:rsidRPr="00713BC9" w:rsidRDefault="00F65371" w:rsidP="00430DAD">
      <w:pPr>
        <w:spacing w:after="240" w:line="276" w:lineRule="auto"/>
        <w:jc w:val="center"/>
        <w:rPr>
          <w:rFonts w:eastAsia="SimSun" w:cs="Times New Roman"/>
          <w:b/>
          <w:bCs/>
          <w:kern w:val="0"/>
          <w:sz w:val="32"/>
          <w:szCs w:val="32"/>
          <w14:ligatures w14:val="none"/>
        </w:rPr>
      </w:pPr>
    </w:p>
    <w:p w14:paraId="78051F04" w14:textId="296A726E" w:rsidR="00430DAD" w:rsidRPr="00713BC9" w:rsidRDefault="00941964" w:rsidP="00430DAD">
      <w:pPr>
        <w:spacing w:after="240" w:line="276" w:lineRule="auto"/>
        <w:jc w:val="center"/>
        <w:rPr>
          <w:rFonts w:eastAsia="SimSun" w:cs="Times New Roman"/>
          <w:b/>
          <w:bCs/>
          <w:kern w:val="0"/>
          <w:sz w:val="32"/>
          <w:szCs w:val="32"/>
          <w14:ligatures w14:val="none"/>
        </w:rPr>
      </w:pPr>
      <w:r w:rsidRPr="00713BC9">
        <w:rPr>
          <w:rFonts w:eastAsia="SimSun" w:cs="Times New Roman"/>
          <w:b/>
          <w:bCs/>
          <w:kern w:val="0"/>
          <w:sz w:val="32"/>
          <w:szCs w:val="32"/>
          <w14:ligatures w14:val="none"/>
        </w:rPr>
        <w:t>The Impact of Organisational Culture on Innovation Management in the Global Industry</w:t>
      </w:r>
    </w:p>
    <w:p w14:paraId="36BAF196" w14:textId="77777777" w:rsidR="00941964" w:rsidRPr="00713BC9" w:rsidRDefault="00941964" w:rsidP="00430DAD">
      <w:pPr>
        <w:spacing w:after="240" w:line="276" w:lineRule="auto"/>
        <w:jc w:val="center"/>
        <w:rPr>
          <w:rFonts w:eastAsia="SimSun" w:cs="Times New Roman"/>
          <w:b/>
          <w:kern w:val="0"/>
          <w:sz w:val="32"/>
          <w:szCs w:val="32"/>
          <w14:ligatures w14:val="none"/>
        </w:rPr>
      </w:pPr>
    </w:p>
    <w:p w14:paraId="7783DA41" w14:textId="585002E8" w:rsidR="00430DAD" w:rsidRPr="00713BC9" w:rsidRDefault="00F65371" w:rsidP="00430DAD">
      <w:pPr>
        <w:spacing w:after="240" w:line="276" w:lineRule="auto"/>
        <w:ind w:left="720"/>
        <w:rPr>
          <w:rFonts w:eastAsia="SimSun" w:cs="Times New Roman"/>
          <w:b/>
          <w:bCs/>
          <w:kern w:val="0"/>
          <w:sz w:val="28"/>
          <w:szCs w:val="28"/>
          <w14:ligatures w14:val="none"/>
        </w:rPr>
      </w:pPr>
      <w:r w:rsidRPr="00713BC9">
        <w:rPr>
          <w:rFonts w:eastAsia="SimSun" w:cs="Times New Roman"/>
          <w:b/>
          <w:bCs/>
          <w:kern w:val="0"/>
          <w:sz w:val="28"/>
          <w:szCs w:val="28"/>
          <w14:ligatures w14:val="none"/>
        </w:rPr>
        <w:t>STUDENT NUMBER</w:t>
      </w:r>
      <w:r w:rsidRPr="00713BC9">
        <w:rPr>
          <w:rFonts w:eastAsia="SimSun" w:cs="Times New Roman"/>
          <w:b/>
          <w:kern w:val="0"/>
          <w:sz w:val="28"/>
          <w:szCs w:val="28"/>
          <w14:ligatures w14:val="none"/>
        </w:rPr>
        <w:t xml:space="preserve">          </w:t>
      </w:r>
      <w:r w:rsidR="00430DAD" w:rsidRPr="00713BC9">
        <w:rPr>
          <w:rFonts w:eastAsia="SimSun" w:cs="Times New Roman"/>
          <w:b/>
          <w:bCs/>
          <w:kern w:val="0"/>
          <w:sz w:val="28"/>
          <w:szCs w:val="28"/>
          <w14:ligatures w14:val="none"/>
        </w:rPr>
        <w:t>:</w:t>
      </w:r>
      <w:r w:rsidR="00605D51" w:rsidRPr="00713BC9">
        <w:rPr>
          <w:rFonts w:eastAsia="SimSun" w:cs="Times New Roman"/>
          <w:b/>
          <w:bCs/>
          <w:kern w:val="0"/>
          <w:sz w:val="28"/>
          <w:szCs w:val="28"/>
          <w14:ligatures w14:val="none"/>
        </w:rPr>
        <w:t xml:space="preserve"> 22016347</w:t>
      </w:r>
    </w:p>
    <w:p w14:paraId="26D2783A" w14:textId="79CFDDB3" w:rsidR="00430DAD" w:rsidRPr="00713BC9" w:rsidRDefault="00F65371" w:rsidP="00F65371">
      <w:pPr>
        <w:spacing w:after="240" w:line="276" w:lineRule="auto"/>
        <w:ind w:left="720"/>
        <w:rPr>
          <w:rFonts w:eastAsia="SimSun" w:cs="Times New Roman"/>
          <w:b/>
          <w:kern w:val="0"/>
          <w:sz w:val="28"/>
          <w:szCs w:val="28"/>
          <w14:ligatures w14:val="none"/>
        </w:rPr>
      </w:pPr>
      <w:r w:rsidRPr="00713BC9">
        <w:rPr>
          <w:rFonts w:eastAsia="SimSun" w:cs="Times New Roman"/>
          <w:b/>
          <w:bCs/>
          <w:kern w:val="0"/>
          <w:sz w:val="28"/>
          <w:szCs w:val="28"/>
          <w14:ligatures w14:val="none"/>
        </w:rPr>
        <w:t>SUPERVISOR</w:t>
      </w:r>
      <w:r w:rsidRPr="00713BC9">
        <w:rPr>
          <w:rFonts w:eastAsia="SimSun" w:cs="Times New Roman"/>
          <w:b/>
          <w:kern w:val="0"/>
          <w:sz w:val="28"/>
          <w:szCs w:val="28"/>
          <w14:ligatures w14:val="none"/>
        </w:rPr>
        <w:t xml:space="preserve">                      </w:t>
      </w:r>
      <w:r w:rsidR="00430DAD" w:rsidRPr="00713BC9">
        <w:rPr>
          <w:rFonts w:eastAsia="SimSun" w:cs="Times New Roman"/>
          <w:b/>
          <w:bCs/>
          <w:kern w:val="0"/>
          <w:sz w:val="28"/>
          <w:szCs w:val="28"/>
          <w14:ligatures w14:val="none"/>
        </w:rPr>
        <w:t>:</w:t>
      </w:r>
      <w:r w:rsidR="00941964" w:rsidRPr="00713BC9">
        <w:rPr>
          <w:rFonts w:eastAsia="SimSun" w:cs="Times New Roman"/>
          <w:b/>
          <w:bCs/>
          <w:kern w:val="0"/>
          <w:sz w:val="28"/>
          <w:szCs w:val="28"/>
          <w14:ligatures w14:val="none"/>
        </w:rPr>
        <w:t xml:space="preserve"> </w:t>
      </w:r>
      <w:r w:rsidR="00605D51" w:rsidRPr="00713BC9">
        <w:rPr>
          <w:rFonts w:eastAsia="SimSun" w:cs="Times New Roman"/>
          <w:b/>
          <w:bCs/>
          <w:kern w:val="0"/>
          <w:sz w:val="28"/>
          <w:szCs w:val="28"/>
          <w14:ligatures w14:val="none"/>
        </w:rPr>
        <w:t>Dr.</w:t>
      </w:r>
      <w:r w:rsidR="00713BC9" w:rsidRPr="00713BC9">
        <w:rPr>
          <w:rFonts w:eastAsia="SimSun" w:cs="Times New Roman"/>
          <w:b/>
          <w:bCs/>
          <w:kern w:val="0"/>
          <w:sz w:val="28"/>
          <w:szCs w:val="28"/>
          <w14:ligatures w14:val="none"/>
        </w:rPr>
        <w:t xml:space="preserve"> </w:t>
      </w:r>
      <w:r w:rsidR="00941964" w:rsidRPr="00713BC9">
        <w:rPr>
          <w:rFonts w:eastAsia="SimSun" w:cs="Times New Roman"/>
          <w:b/>
          <w:bCs/>
          <w:kern w:val="0"/>
          <w:sz w:val="28"/>
          <w:szCs w:val="28"/>
          <w14:ligatures w14:val="none"/>
        </w:rPr>
        <w:t>Sergio Sousa</w:t>
      </w:r>
    </w:p>
    <w:p w14:paraId="735B0E27" w14:textId="314057FB" w:rsidR="00430DAD" w:rsidRPr="00713BC9" w:rsidRDefault="00F65371" w:rsidP="00430DAD">
      <w:pPr>
        <w:spacing w:after="240" w:line="276" w:lineRule="auto"/>
        <w:ind w:left="720"/>
        <w:rPr>
          <w:rFonts w:eastAsia="SimSun" w:cs="Times New Roman"/>
          <w:b/>
          <w:kern w:val="0"/>
          <w:sz w:val="28"/>
          <w:szCs w:val="28"/>
          <w14:ligatures w14:val="none"/>
        </w:rPr>
      </w:pPr>
      <w:bookmarkStart w:id="0" w:name="_Toc88882995"/>
      <w:r w:rsidRPr="00713BC9">
        <w:rPr>
          <w:rFonts w:eastAsia="SimSun" w:cs="Times New Roman"/>
          <w:b/>
          <w:bCs/>
          <w:kern w:val="0"/>
          <w:sz w:val="28"/>
          <w:szCs w:val="28"/>
          <w14:ligatures w14:val="none"/>
        </w:rPr>
        <w:t>SUBMISSION DATE</w:t>
      </w:r>
      <w:r w:rsidR="00430DAD" w:rsidRPr="00713BC9">
        <w:rPr>
          <w:rFonts w:eastAsia="SimSun" w:cs="Times New Roman"/>
          <w:b/>
          <w:kern w:val="0"/>
          <w:sz w:val="28"/>
          <w:szCs w:val="28"/>
          <w14:ligatures w14:val="none"/>
        </w:rPr>
        <w:tab/>
      </w:r>
      <w:r w:rsidR="00713BC9" w:rsidRPr="00713BC9">
        <w:rPr>
          <w:rFonts w:eastAsia="SimSun" w:cs="Times New Roman"/>
          <w:b/>
          <w:kern w:val="0"/>
          <w:sz w:val="28"/>
          <w:szCs w:val="28"/>
          <w14:ligatures w14:val="none"/>
        </w:rPr>
        <w:t xml:space="preserve">       </w:t>
      </w:r>
      <w:r w:rsidR="00430DAD" w:rsidRPr="00713BC9">
        <w:rPr>
          <w:rFonts w:eastAsia="SimSun" w:cs="Times New Roman"/>
          <w:b/>
          <w:bCs/>
          <w:kern w:val="0"/>
          <w:sz w:val="28"/>
          <w:szCs w:val="28"/>
          <w14:ligatures w14:val="none"/>
        </w:rPr>
        <w:t>:</w:t>
      </w:r>
      <w:bookmarkEnd w:id="0"/>
      <w:r w:rsidR="00605D51" w:rsidRPr="00713BC9">
        <w:rPr>
          <w:rFonts w:eastAsia="SimSun" w:cs="Times New Roman"/>
          <w:b/>
          <w:bCs/>
          <w:kern w:val="0"/>
          <w:sz w:val="28"/>
          <w:szCs w:val="28"/>
          <w14:ligatures w14:val="none"/>
        </w:rPr>
        <w:t xml:space="preserve"> </w:t>
      </w:r>
    </w:p>
    <w:p w14:paraId="71129DCF" w14:textId="5189468B" w:rsidR="00F65371" w:rsidRPr="00713BC9" w:rsidRDefault="00F65371" w:rsidP="00F66AA5">
      <w:pPr>
        <w:spacing w:after="240" w:line="276" w:lineRule="auto"/>
        <w:ind w:left="720"/>
        <w:rPr>
          <w:rFonts w:eastAsia="SimSun" w:cs="Times New Roman"/>
          <w:b/>
          <w:bCs/>
          <w:kern w:val="0"/>
          <w:sz w:val="28"/>
          <w:szCs w:val="28"/>
          <w14:ligatures w14:val="none"/>
        </w:rPr>
      </w:pPr>
      <w:r w:rsidRPr="00713BC9">
        <w:rPr>
          <w:rFonts w:eastAsia="SimSun" w:cs="Times New Roman"/>
          <w:b/>
          <w:bCs/>
          <w:kern w:val="0"/>
          <w:sz w:val="28"/>
          <w:szCs w:val="28"/>
          <w14:ligatures w14:val="none"/>
        </w:rPr>
        <w:t xml:space="preserve">FINAL WORD COUNT </w:t>
      </w:r>
      <w:r w:rsidR="00713BC9" w:rsidRPr="00713BC9">
        <w:rPr>
          <w:rFonts w:eastAsia="SimSun" w:cs="Times New Roman"/>
          <w:b/>
          <w:bCs/>
          <w:kern w:val="0"/>
          <w:sz w:val="28"/>
          <w:szCs w:val="28"/>
          <w14:ligatures w14:val="none"/>
        </w:rPr>
        <w:t xml:space="preserve">     </w:t>
      </w:r>
      <w:r w:rsidR="00430DAD" w:rsidRPr="00713BC9">
        <w:rPr>
          <w:rFonts w:eastAsia="SimSun" w:cs="Times New Roman"/>
          <w:b/>
          <w:bCs/>
          <w:kern w:val="0"/>
          <w:sz w:val="28"/>
          <w:szCs w:val="28"/>
          <w14:ligatures w14:val="none"/>
        </w:rPr>
        <w:t>:</w:t>
      </w:r>
      <w:r w:rsidR="00795A23" w:rsidRPr="00713BC9">
        <w:rPr>
          <w:rFonts w:eastAsia="SimSun" w:cs="Times New Roman"/>
          <w:b/>
          <w:bCs/>
          <w:kern w:val="0"/>
          <w:sz w:val="28"/>
          <w:szCs w:val="28"/>
          <w14:ligatures w14:val="none"/>
        </w:rPr>
        <w:t xml:space="preserve"> </w:t>
      </w:r>
      <w:r w:rsidR="000B40C2">
        <w:rPr>
          <w:rFonts w:eastAsia="SimSun" w:cs="Times New Roman"/>
          <w:b/>
          <w:bCs/>
          <w:kern w:val="0"/>
          <w:sz w:val="28"/>
          <w:szCs w:val="28"/>
          <w14:ligatures w14:val="none"/>
        </w:rPr>
        <w:t>10203</w:t>
      </w:r>
    </w:p>
    <w:p w14:paraId="0955D470" w14:textId="77777777" w:rsidR="00605D51" w:rsidRPr="00713BC9" w:rsidRDefault="00605D51" w:rsidP="00605D51">
      <w:pPr>
        <w:spacing w:after="240" w:line="276" w:lineRule="auto"/>
        <w:rPr>
          <w:rFonts w:eastAsia="SimSun" w:cs="Times New Roman"/>
          <w:b/>
          <w:bCs/>
          <w:kern w:val="0"/>
          <w:sz w:val="28"/>
          <w:szCs w:val="28"/>
          <w14:ligatures w14:val="none"/>
        </w:rPr>
      </w:pPr>
      <w:r w:rsidRPr="00713BC9">
        <w:rPr>
          <w:rFonts w:eastAsia="SimSun" w:cs="Times New Roman"/>
          <w:b/>
          <w:kern w:val="0"/>
          <w:sz w:val="28"/>
          <w:szCs w:val="28"/>
          <w14:ligatures w14:val="none"/>
        </w:rPr>
        <w:t xml:space="preserve">   </w:t>
      </w:r>
      <w:r w:rsidRPr="00713BC9">
        <w:rPr>
          <w:rFonts w:eastAsia="SimSun" w:cs="Times New Roman"/>
          <w:b/>
          <w:bCs/>
          <w:kern w:val="0"/>
          <w:sz w:val="28"/>
          <w:szCs w:val="28"/>
          <w14:ligatures w14:val="none"/>
        </w:rPr>
        <w:t xml:space="preserve">        </w:t>
      </w:r>
    </w:p>
    <w:p w14:paraId="33469ADD" w14:textId="77777777" w:rsidR="00605D51" w:rsidRPr="00713BC9" w:rsidRDefault="00605D51" w:rsidP="00605D51">
      <w:pPr>
        <w:spacing w:after="240" w:line="276" w:lineRule="auto"/>
        <w:rPr>
          <w:rFonts w:eastAsia="SimSun" w:cs="Times New Roman"/>
          <w:b/>
          <w:bCs/>
          <w:kern w:val="0"/>
          <w:sz w:val="28"/>
          <w:szCs w:val="28"/>
          <w14:ligatures w14:val="none"/>
        </w:rPr>
      </w:pPr>
    </w:p>
    <w:p w14:paraId="5257455F" w14:textId="34855FA0" w:rsidR="002B09BB" w:rsidRPr="00713BC9" w:rsidRDefault="00605D51" w:rsidP="00605D51">
      <w:pPr>
        <w:spacing w:after="240" w:line="276" w:lineRule="auto"/>
        <w:rPr>
          <w:rFonts w:eastAsia="SimSun" w:cs="Times New Roman"/>
          <w:b/>
          <w:bCs/>
          <w:kern w:val="0"/>
          <w:sz w:val="28"/>
          <w:szCs w:val="28"/>
          <w14:ligatures w14:val="none"/>
        </w:rPr>
      </w:pPr>
      <w:r w:rsidRPr="00713BC9">
        <w:rPr>
          <w:rFonts w:eastAsia="SimSun" w:cs="Times New Roman"/>
          <w:b/>
          <w:bCs/>
          <w:kern w:val="0"/>
          <w:sz w:val="28"/>
          <w:szCs w:val="28"/>
          <w14:ligatures w14:val="none"/>
        </w:rPr>
        <w:t xml:space="preserve">          </w:t>
      </w:r>
      <w:r w:rsidR="00430DAD" w:rsidRPr="00713BC9">
        <w:rPr>
          <w:rFonts w:eastAsia="SimSun" w:cs="Times New Roman"/>
          <w:b/>
          <w:bCs/>
          <w:kern w:val="0"/>
          <w:sz w:val="28"/>
          <w:szCs w:val="28"/>
          <w14:ligatures w14:val="none"/>
        </w:rPr>
        <w:t>Ethics Number (Primary Research Only)</w:t>
      </w:r>
      <w:r w:rsidRPr="00713BC9">
        <w:rPr>
          <w:rFonts w:eastAsia="SimSun" w:cs="Times New Roman"/>
          <w:b/>
          <w:bCs/>
          <w:kern w:val="0"/>
          <w:sz w:val="28"/>
          <w:szCs w:val="28"/>
          <w14:ligatures w14:val="none"/>
        </w:rPr>
        <w:t>:</w:t>
      </w:r>
    </w:p>
    <w:p w14:paraId="7BB245A7" w14:textId="77777777" w:rsidR="002B09BB" w:rsidRPr="00713BC9" w:rsidRDefault="002B09BB">
      <w:pPr>
        <w:spacing w:line="259" w:lineRule="auto"/>
        <w:jc w:val="left"/>
        <w:rPr>
          <w:rFonts w:eastAsia="SimSun" w:cs="Times New Roman"/>
          <w:b/>
          <w:bCs/>
          <w:kern w:val="0"/>
          <w:sz w:val="28"/>
          <w:szCs w:val="28"/>
          <w14:ligatures w14:val="none"/>
        </w:rPr>
      </w:pPr>
      <w:r w:rsidRPr="00713BC9">
        <w:rPr>
          <w:rFonts w:eastAsia="SimSun" w:cs="Times New Roman"/>
          <w:b/>
          <w:bCs/>
          <w:kern w:val="0"/>
          <w:sz w:val="28"/>
          <w:szCs w:val="28"/>
          <w14:ligatures w14:val="none"/>
        </w:rPr>
        <w:br w:type="page"/>
      </w:r>
    </w:p>
    <w:p w14:paraId="2BE93B7B" w14:textId="72B8D375" w:rsidR="00F65371" w:rsidRPr="00713BC9" w:rsidRDefault="00F65371" w:rsidP="00713BC9">
      <w:pPr>
        <w:jc w:val="center"/>
        <w:rPr>
          <w:b/>
          <w:bCs/>
          <w:sz w:val="28"/>
          <w:szCs w:val="28"/>
        </w:rPr>
      </w:pPr>
      <w:r w:rsidRPr="00713BC9">
        <w:rPr>
          <w:b/>
          <w:bCs/>
          <w:sz w:val="28"/>
          <w:szCs w:val="28"/>
        </w:rPr>
        <w:lastRenderedPageBreak/>
        <w:t>ACKNOWLEDGEMENT</w:t>
      </w:r>
    </w:p>
    <w:p w14:paraId="24C38173" w14:textId="2C422249" w:rsidR="008D27BE" w:rsidRPr="00713BC9" w:rsidRDefault="008D27BE" w:rsidP="008D27BE">
      <w:r w:rsidRPr="00713BC9">
        <w:t xml:space="preserve">I am extremely thankful to my supervisor </w:t>
      </w:r>
      <w:r w:rsidR="00713BC9" w:rsidRPr="00713BC9">
        <w:t>Dr. Sergio Sousa</w:t>
      </w:r>
      <w:r w:rsidRPr="00713BC9">
        <w:t xml:space="preserve">, for his expertise, guidance, and unwavering support during this whole research. His guidance and feedback significantly shape the direction of this research study. I also like to acknowledge my university for providing me access to the required resources and facilities for conducting this research. This support has been crucial to facilitate the data collection and analysis process. </w:t>
      </w:r>
    </w:p>
    <w:p w14:paraId="71F8AE87" w14:textId="77777777" w:rsidR="004A4AF6" w:rsidRPr="00713BC9" w:rsidRDefault="008D27BE" w:rsidP="008D27BE">
      <w:r w:rsidRPr="00713BC9">
        <w:t xml:space="preserve">Lastly, I am grateful to my family members and friends for their encouragement, support, and patience throughout this research which was a constant focus of motivation for me throughout this research.  </w:t>
      </w:r>
    </w:p>
    <w:p w14:paraId="4AC9B942" w14:textId="77777777" w:rsidR="004A4AF6" w:rsidRPr="00713BC9" w:rsidRDefault="004A4AF6">
      <w:pPr>
        <w:spacing w:line="259" w:lineRule="auto"/>
        <w:jc w:val="left"/>
      </w:pPr>
      <w:r w:rsidRPr="00713BC9">
        <w:br w:type="page"/>
      </w:r>
    </w:p>
    <w:p w14:paraId="617EFF5A" w14:textId="17FA99FA" w:rsidR="004A4AF6" w:rsidRPr="00713BC9" w:rsidRDefault="00713BC9" w:rsidP="00713BC9">
      <w:pPr>
        <w:pStyle w:val="Heading1"/>
        <w:numPr>
          <w:ilvl w:val="0"/>
          <w:numId w:val="0"/>
        </w:numPr>
        <w:ind w:left="432" w:hanging="432"/>
        <w:jc w:val="center"/>
        <w:rPr>
          <w:color w:val="auto"/>
        </w:rPr>
      </w:pPr>
      <w:bookmarkStart w:id="1" w:name="_Toc162848032"/>
      <w:r w:rsidRPr="00713BC9">
        <w:rPr>
          <w:color w:val="auto"/>
        </w:rPr>
        <w:lastRenderedPageBreak/>
        <w:t>LIST OF ABBREVIATIONS</w:t>
      </w:r>
      <w:bookmarkEnd w:id="1"/>
    </w:p>
    <w:p w14:paraId="471FA845" w14:textId="77777777" w:rsidR="00713BC9" w:rsidRPr="00713BC9" w:rsidRDefault="00713BC9" w:rsidP="004A4AF6"/>
    <w:p w14:paraId="7CB056E4" w14:textId="6E0B91D1" w:rsidR="005A6F96" w:rsidRPr="00713BC9" w:rsidRDefault="005A6F96" w:rsidP="004A4AF6">
      <w:r w:rsidRPr="00713BC9">
        <w:t>SLR = Systematic literature review</w:t>
      </w:r>
    </w:p>
    <w:p w14:paraId="6DD13FB4" w14:textId="27BBF177" w:rsidR="001F7311" w:rsidRPr="00713BC9" w:rsidRDefault="001F7311" w:rsidP="004A4AF6">
      <w:r w:rsidRPr="00713BC9">
        <w:t>HR = Human resources</w:t>
      </w:r>
    </w:p>
    <w:p w14:paraId="3994E2C9" w14:textId="77777777" w:rsidR="00120F3D" w:rsidRPr="00713BC9" w:rsidRDefault="00120F3D" w:rsidP="004A4AF6">
      <w:r w:rsidRPr="00713BC9">
        <w:t>IRP = Interpretivism research philosophy</w:t>
      </w:r>
    </w:p>
    <w:p w14:paraId="19875187" w14:textId="41A83C3B" w:rsidR="00120F3D" w:rsidRPr="00713BC9" w:rsidRDefault="00120F3D" w:rsidP="004A4AF6">
      <w:r w:rsidRPr="00713BC9">
        <w:t>IRA = Inductive research approach</w:t>
      </w:r>
    </w:p>
    <w:p w14:paraId="3C033393" w14:textId="22F4BC0A" w:rsidR="00120F3D" w:rsidRPr="00713BC9" w:rsidRDefault="00120F3D" w:rsidP="004A4AF6">
      <w:r w:rsidRPr="00713BC9">
        <w:t>PSM = Purposive sampling method</w:t>
      </w:r>
    </w:p>
    <w:p w14:paraId="6C13E864" w14:textId="77777777" w:rsidR="001F7311" w:rsidRPr="00713BC9" w:rsidRDefault="001F7311" w:rsidP="004A4AF6"/>
    <w:p w14:paraId="297B99DE" w14:textId="77777777" w:rsidR="001F7311" w:rsidRPr="00713BC9" w:rsidRDefault="001F7311" w:rsidP="004A4AF6"/>
    <w:p w14:paraId="2656DB0D" w14:textId="24872979" w:rsidR="00F65371" w:rsidRPr="00713BC9" w:rsidRDefault="00F65371" w:rsidP="00713BC9">
      <w:pPr>
        <w:jc w:val="center"/>
      </w:pPr>
      <w:r w:rsidRPr="00713BC9">
        <w:br w:type="page"/>
      </w:r>
      <w:r w:rsidRPr="00713BC9">
        <w:rPr>
          <w:b/>
          <w:bCs/>
          <w:sz w:val="28"/>
          <w:szCs w:val="28"/>
        </w:rPr>
        <w:lastRenderedPageBreak/>
        <w:t>ABSTRACT</w:t>
      </w:r>
    </w:p>
    <w:p w14:paraId="6E7124DC" w14:textId="2C5E648A" w:rsidR="00F65371" w:rsidRPr="00713BC9" w:rsidRDefault="00BD29AD" w:rsidP="00BD29AD">
      <w:r w:rsidRPr="00713BC9">
        <w:t xml:space="preserve">In the current rapidly varying business atmosphere largely </w:t>
      </w:r>
      <w:r w:rsidR="004F4E74" w:rsidRPr="00713BC9">
        <w:t>fuelled</w:t>
      </w:r>
      <w:r w:rsidRPr="00713BC9">
        <w:t xml:space="preserve"> by digital transformation and increased market competition, effective innovation management become</w:t>
      </w:r>
      <w:r w:rsidR="001F7311" w:rsidRPr="00713BC9">
        <w:t>s</w:t>
      </w:r>
      <w:r w:rsidRPr="00713BC9">
        <w:t xml:space="preserve"> key to the survival and success of any </w:t>
      </w:r>
      <w:r w:rsidR="00713BC9" w:rsidRPr="00713BC9">
        <w:t>Organisation</w:t>
      </w:r>
      <w:r w:rsidRPr="00713BC9">
        <w:t xml:space="preserve">. </w:t>
      </w:r>
      <w:r w:rsidR="008F6083" w:rsidRPr="00AE5664">
        <w:t>From the diverse</w:t>
      </w:r>
      <w:r w:rsidR="00AE5664" w:rsidRPr="00AE5664">
        <w:t xml:space="preserve"> </w:t>
      </w:r>
      <w:r w:rsidRPr="00713BC9">
        <w:t xml:space="preserve">factors </w:t>
      </w:r>
      <w:r w:rsidR="008F6083" w:rsidRPr="00AE5664">
        <w:t xml:space="preserve">that </w:t>
      </w:r>
      <w:r w:rsidRPr="00713BC9">
        <w:t>can drive innovation management</w:t>
      </w:r>
      <w:r w:rsidR="008F6083">
        <w:t>,</w:t>
      </w:r>
      <w:r w:rsidRPr="00713BC9">
        <w:t xml:space="preserve"> </w:t>
      </w:r>
      <w:r w:rsidR="008F6083">
        <w:t>o</w:t>
      </w:r>
      <w:r w:rsidR="00713BC9" w:rsidRPr="00713BC9">
        <w:t>rganisational</w:t>
      </w:r>
      <w:r w:rsidRPr="00713BC9">
        <w:t xml:space="preserve"> culture </w:t>
      </w:r>
      <w:r w:rsidR="008F6083" w:rsidRPr="00AE5664">
        <w:t>has a</w:t>
      </w:r>
      <w:r w:rsidR="008F6083">
        <w:t xml:space="preserve"> </w:t>
      </w:r>
      <w:r w:rsidRPr="00713BC9">
        <w:t xml:space="preserve">significant </w:t>
      </w:r>
      <w:r w:rsidR="008F6083" w:rsidRPr="00AE5664">
        <w:t xml:space="preserve">role, as the people strategic enabler that </w:t>
      </w:r>
      <w:r w:rsidRPr="00713BC9">
        <w:t>stimulat</w:t>
      </w:r>
      <w:r w:rsidR="008F6083" w:rsidRPr="00AE5664">
        <w:t>es</w:t>
      </w:r>
      <w:r w:rsidRPr="00713BC9">
        <w:t xml:space="preserve"> an organisation’s innovation management to strengthen its market reputation and provide a competitive edge. Thus, this research aim</w:t>
      </w:r>
      <w:r w:rsidR="006773FF">
        <w:t>ed</w:t>
      </w:r>
      <w:r w:rsidRPr="00713BC9">
        <w:t xml:space="preserve"> to </w:t>
      </w:r>
      <w:r w:rsidR="004F4E74" w:rsidRPr="00713BC9">
        <w:t>analyse</w:t>
      </w:r>
      <w:r w:rsidRPr="00713BC9">
        <w:t xml:space="preserve"> the intrinsic relationship between </w:t>
      </w:r>
      <w:r w:rsidR="008F6083">
        <w:t>o</w:t>
      </w:r>
      <w:r w:rsidR="00713BC9" w:rsidRPr="00713BC9">
        <w:t>rganisational</w:t>
      </w:r>
      <w:r w:rsidRPr="00713BC9">
        <w:t xml:space="preserve"> culture and innovation management</w:t>
      </w:r>
      <w:r w:rsidR="008F6083">
        <w:t>,</w:t>
      </w:r>
      <w:r w:rsidRPr="00713BC9">
        <w:t xml:space="preserve"> addressing </w:t>
      </w:r>
      <w:r w:rsidR="008F6083">
        <w:t xml:space="preserve">the </w:t>
      </w:r>
      <w:r w:rsidR="008F6083" w:rsidRPr="00AE5664">
        <w:t xml:space="preserve">key dimensions </w:t>
      </w:r>
      <w:r w:rsidR="008F6083">
        <w:t xml:space="preserve">that </w:t>
      </w:r>
      <w:r w:rsidR="008F6083" w:rsidRPr="00AE5664">
        <w:t xml:space="preserve">effectively  </w:t>
      </w:r>
      <w:r w:rsidR="008F6083" w:rsidRPr="00713BC9">
        <w:t xml:space="preserve">impact </w:t>
      </w:r>
      <w:r w:rsidR="008F6083">
        <w:t xml:space="preserve">this </w:t>
      </w:r>
      <w:r w:rsidR="00AE5664">
        <w:t>innovation management</w:t>
      </w:r>
      <w:r w:rsidRPr="00713BC9">
        <w:t xml:space="preserve">. </w:t>
      </w:r>
      <w:r w:rsidR="008F6083">
        <w:t xml:space="preserve">This study </w:t>
      </w:r>
      <w:r w:rsidR="00AE5664">
        <w:t xml:space="preserve">used </w:t>
      </w:r>
      <w:r w:rsidR="004F4E74" w:rsidRPr="00713BC9">
        <w:t>qualitative</w:t>
      </w:r>
      <w:r w:rsidRPr="00713BC9">
        <w:t xml:space="preserve"> research methodology </w:t>
      </w:r>
      <w:r w:rsidR="00AE5664">
        <w:t xml:space="preserve">to </w:t>
      </w:r>
      <w:r w:rsidRPr="00713BC9">
        <w:t xml:space="preserve">explore the </w:t>
      </w:r>
      <w:r w:rsidR="008F6083">
        <w:t xml:space="preserve">organisational </w:t>
      </w:r>
      <w:r w:rsidRPr="00713BC9">
        <w:t>values, beliefs</w:t>
      </w:r>
      <w:r w:rsidR="008F6083">
        <w:t>,</w:t>
      </w:r>
      <w:r w:rsidRPr="00713BC9">
        <w:t xml:space="preserve"> meanings, and social norms </w:t>
      </w:r>
      <w:r w:rsidR="008F6083" w:rsidRPr="00AE5664">
        <w:t xml:space="preserve">that allow us to </w:t>
      </w:r>
      <w:r w:rsidRPr="00713BC9">
        <w:t xml:space="preserve">understand the influence of </w:t>
      </w:r>
      <w:r w:rsidR="00713BC9" w:rsidRPr="00713BC9">
        <w:t>Organisational</w:t>
      </w:r>
      <w:r w:rsidRPr="00713BC9">
        <w:t xml:space="preserve"> culture on innovation management and </w:t>
      </w:r>
      <w:r w:rsidR="008F6083" w:rsidRPr="00AE5664">
        <w:t>how to</w:t>
      </w:r>
      <w:r w:rsidR="00B30B61" w:rsidRPr="00AE5664">
        <w:t xml:space="preserve"> leverage</w:t>
      </w:r>
      <w:r w:rsidRPr="00AE5664">
        <w:t xml:space="preserve"> </w:t>
      </w:r>
      <w:r w:rsidRPr="00B30B61">
        <w:t xml:space="preserve">the </w:t>
      </w:r>
      <w:r w:rsidR="00B30B61">
        <w:t>o</w:t>
      </w:r>
      <w:r w:rsidR="00B30B61" w:rsidRPr="00713BC9">
        <w:t>rganisation’s</w:t>
      </w:r>
      <w:r w:rsidRPr="00713BC9">
        <w:t xml:space="preserve"> cultur</w:t>
      </w:r>
      <w:r w:rsidR="00220393">
        <w:t>al</w:t>
      </w:r>
      <w:r w:rsidR="00B30B61">
        <w:t xml:space="preserve"> contribution</w:t>
      </w:r>
      <w:r w:rsidRPr="00713BC9">
        <w:t xml:space="preserve"> to develop</w:t>
      </w:r>
      <w:r w:rsidR="00220393">
        <w:t>ing</w:t>
      </w:r>
      <w:r w:rsidRPr="00713BC9">
        <w:t xml:space="preserve"> more robust innovation practices. </w:t>
      </w:r>
      <w:r w:rsidR="00B30B61" w:rsidRPr="00AE5664">
        <w:t>The</w:t>
      </w:r>
      <w:r w:rsidRPr="00AE5664">
        <w:t xml:space="preserve"> </w:t>
      </w:r>
      <w:r w:rsidRPr="00713BC9">
        <w:t xml:space="preserve">thematic analysis method </w:t>
      </w:r>
      <w:r w:rsidR="00B30B61" w:rsidRPr="00AE5664">
        <w:t xml:space="preserve">was </w:t>
      </w:r>
      <w:r w:rsidRPr="00713BC9">
        <w:t xml:space="preserve">used to </w:t>
      </w:r>
      <w:r w:rsidR="004F4E74" w:rsidRPr="00713BC9">
        <w:t>analyse</w:t>
      </w:r>
      <w:r w:rsidRPr="00713BC9">
        <w:t xml:space="preserve"> the data</w:t>
      </w:r>
      <w:r w:rsidR="00B30B61">
        <w:t>,</w:t>
      </w:r>
      <w:r w:rsidRPr="00B30B61">
        <w:rPr>
          <w:color w:val="FF0000"/>
        </w:rPr>
        <w:t xml:space="preserve"> </w:t>
      </w:r>
      <w:r w:rsidRPr="00713BC9">
        <w:t xml:space="preserve">extract </w:t>
      </w:r>
      <w:r w:rsidR="00B30B61" w:rsidRPr="00AE5664">
        <w:t xml:space="preserve">and interpret </w:t>
      </w:r>
      <w:r w:rsidRPr="00713BC9">
        <w:t xml:space="preserve">the most important </w:t>
      </w:r>
      <w:r w:rsidR="00B30B61" w:rsidRPr="00AE5664">
        <w:t xml:space="preserve">results </w:t>
      </w:r>
      <w:r w:rsidRPr="00713BC9">
        <w:t xml:space="preserve">from </w:t>
      </w:r>
      <w:r w:rsidR="00B30B61" w:rsidRPr="00AE5664">
        <w:t xml:space="preserve">a set of </w:t>
      </w:r>
      <w:r w:rsidRPr="00713BC9">
        <w:t>selected research</w:t>
      </w:r>
      <w:r w:rsidR="006773FF" w:rsidRPr="00AE5664">
        <w:t>-focused</w:t>
      </w:r>
      <w:r w:rsidR="00B30B61">
        <w:t xml:space="preserve">, </w:t>
      </w:r>
      <w:r w:rsidR="00B30B61" w:rsidRPr="00AE5664">
        <w:t>peer-reviewed</w:t>
      </w:r>
      <w:r w:rsidRPr="00AE5664">
        <w:t xml:space="preserve"> </w:t>
      </w:r>
      <w:r w:rsidRPr="00713BC9">
        <w:t>articles</w:t>
      </w:r>
      <w:r w:rsidR="00B30B61">
        <w:t xml:space="preserve">, </w:t>
      </w:r>
      <w:r w:rsidR="00B30B61" w:rsidRPr="00AE5664">
        <w:t>generating themes that encapsulate</w:t>
      </w:r>
      <w:r w:rsidR="00220393">
        <w:t xml:space="preserve"> </w:t>
      </w:r>
      <w:r w:rsidRPr="00713BC9">
        <w:t xml:space="preserve">significance in strengthening innovation management. </w:t>
      </w:r>
      <w:r w:rsidR="00220393">
        <w:t xml:space="preserve">This research addressed the key research themes, such as </w:t>
      </w:r>
      <w:r w:rsidR="00220393" w:rsidRPr="0092653A">
        <w:t>leading people, knowledge management &amp; team development, strategy &amp; performance, change management &amp; Organisational development, and employee engagement &amp; motivation</w:t>
      </w:r>
      <w:r w:rsidR="00220393">
        <w:t xml:space="preserve">. </w:t>
      </w:r>
      <w:r w:rsidR="00F65371" w:rsidRPr="00713BC9">
        <w:br w:type="page"/>
      </w:r>
    </w:p>
    <w:p w14:paraId="562179A1" w14:textId="392DE02F" w:rsidR="00807CA0" w:rsidRPr="00713BC9" w:rsidRDefault="00713BC9" w:rsidP="00713BC9">
      <w:pPr>
        <w:jc w:val="left"/>
        <w:rPr>
          <w:b/>
          <w:bCs/>
          <w:sz w:val="32"/>
          <w:szCs w:val="32"/>
        </w:rPr>
      </w:pPr>
      <w:r w:rsidRPr="00713BC9">
        <w:rPr>
          <w:b/>
          <w:bCs/>
          <w:sz w:val="32"/>
          <w:szCs w:val="32"/>
        </w:rPr>
        <w:lastRenderedPageBreak/>
        <w:t>TABLE OF CONTENTS</w:t>
      </w:r>
    </w:p>
    <w:sdt>
      <w:sdtPr>
        <w:id w:val="-1588524061"/>
        <w:docPartObj>
          <w:docPartGallery w:val="Table of Contents"/>
          <w:docPartUnique/>
        </w:docPartObj>
      </w:sdtPr>
      <w:sdtContent>
        <w:p w14:paraId="11CE119B" w14:textId="45AF1472" w:rsidR="0092653A" w:rsidRDefault="00807CA0">
          <w:pPr>
            <w:pStyle w:val="TOC1"/>
            <w:tabs>
              <w:tab w:val="right" w:leader="dot" w:pos="9016"/>
            </w:tabs>
            <w:rPr>
              <w:rFonts w:asciiTheme="minorHAnsi" w:eastAsiaTheme="minorEastAsia" w:hAnsiTheme="minorHAnsi"/>
              <w:noProof/>
              <w:szCs w:val="24"/>
              <w:lang w:val="en-IN" w:eastAsia="en-IN"/>
            </w:rPr>
          </w:pPr>
          <w:r w:rsidRPr="00713BC9">
            <w:fldChar w:fldCharType="begin"/>
          </w:r>
          <w:r w:rsidRPr="00713BC9">
            <w:instrText xml:space="preserve"> TOC \h \u \z \t "Heading 1,1,Heading 2,2,Heading 3,3,"</w:instrText>
          </w:r>
          <w:r w:rsidRPr="00713BC9">
            <w:fldChar w:fldCharType="separate"/>
          </w:r>
          <w:hyperlink w:anchor="_Toc162848032" w:history="1">
            <w:r w:rsidR="0092653A" w:rsidRPr="00E12F45">
              <w:rPr>
                <w:rStyle w:val="Hyperlink"/>
                <w:noProof/>
              </w:rPr>
              <w:t>LIST OF ABBREVIATIONS</w:t>
            </w:r>
            <w:r w:rsidR="0092653A">
              <w:rPr>
                <w:noProof/>
                <w:webHidden/>
              </w:rPr>
              <w:tab/>
            </w:r>
            <w:r w:rsidR="0092653A">
              <w:rPr>
                <w:noProof/>
                <w:webHidden/>
              </w:rPr>
              <w:fldChar w:fldCharType="begin"/>
            </w:r>
            <w:r w:rsidR="0092653A">
              <w:rPr>
                <w:noProof/>
                <w:webHidden/>
              </w:rPr>
              <w:instrText xml:space="preserve"> PAGEREF _Toc162848032 \h </w:instrText>
            </w:r>
            <w:r w:rsidR="0092653A">
              <w:rPr>
                <w:noProof/>
                <w:webHidden/>
              </w:rPr>
            </w:r>
            <w:r w:rsidR="0092653A">
              <w:rPr>
                <w:noProof/>
                <w:webHidden/>
              </w:rPr>
              <w:fldChar w:fldCharType="separate"/>
            </w:r>
            <w:r w:rsidR="0092653A">
              <w:rPr>
                <w:noProof/>
                <w:webHidden/>
              </w:rPr>
              <w:t>4</w:t>
            </w:r>
            <w:r w:rsidR="0092653A">
              <w:rPr>
                <w:noProof/>
                <w:webHidden/>
              </w:rPr>
              <w:fldChar w:fldCharType="end"/>
            </w:r>
          </w:hyperlink>
        </w:p>
        <w:p w14:paraId="29861A7C" w14:textId="69AD5BBB" w:rsidR="0092653A" w:rsidRDefault="0092653A">
          <w:pPr>
            <w:pStyle w:val="TOC1"/>
            <w:tabs>
              <w:tab w:val="right" w:leader="dot" w:pos="9016"/>
            </w:tabs>
            <w:rPr>
              <w:rFonts w:asciiTheme="minorHAnsi" w:eastAsiaTheme="minorEastAsia" w:hAnsiTheme="minorHAnsi"/>
              <w:noProof/>
              <w:szCs w:val="24"/>
              <w:lang w:val="en-IN" w:eastAsia="en-IN"/>
            </w:rPr>
          </w:pPr>
          <w:hyperlink w:anchor="_Toc162848033" w:history="1">
            <w:r w:rsidRPr="00E12F45">
              <w:rPr>
                <w:rStyle w:val="Hyperlink"/>
                <w:noProof/>
              </w:rPr>
              <w:t>CHAPTER 1: INTRODUCTION</w:t>
            </w:r>
            <w:r>
              <w:rPr>
                <w:noProof/>
                <w:webHidden/>
              </w:rPr>
              <w:tab/>
            </w:r>
            <w:r>
              <w:rPr>
                <w:noProof/>
                <w:webHidden/>
              </w:rPr>
              <w:fldChar w:fldCharType="begin"/>
            </w:r>
            <w:r>
              <w:rPr>
                <w:noProof/>
                <w:webHidden/>
              </w:rPr>
              <w:instrText xml:space="preserve"> PAGEREF _Toc162848033 \h </w:instrText>
            </w:r>
            <w:r>
              <w:rPr>
                <w:noProof/>
                <w:webHidden/>
              </w:rPr>
            </w:r>
            <w:r>
              <w:rPr>
                <w:noProof/>
                <w:webHidden/>
              </w:rPr>
              <w:fldChar w:fldCharType="separate"/>
            </w:r>
            <w:r>
              <w:rPr>
                <w:noProof/>
                <w:webHidden/>
              </w:rPr>
              <w:t>9</w:t>
            </w:r>
            <w:r>
              <w:rPr>
                <w:noProof/>
                <w:webHidden/>
              </w:rPr>
              <w:fldChar w:fldCharType="end"/>
            </w:r>
          </w:hyperlink>
        </w:p>
        <w:p w14:paraId="18B2E336" w14:textId="6C308A6E" w:rsidR="0092653A" w:rsidRDefault="0092653A">
          <w:pPr>
            <w:pStyle w:val="TOC1"/>
            <w:tabs>
              <w:tab w:val="left" w:pos="440"/>
              <w:tab w:val="right" w:leader="dot" w:pos="9016"/>
            </w:tabs>
            <w:rPr>
              <w:rFonts w:asciiTheme="minorHAnsi" w:eastAsiaTheme="minorEastAsia" w:hAnsiTheme="minorHAnsi"/>
              <w:noProof/>
              <w:szCs w:val="24"/>
              <w:lang w:val="en-IN" w:eastAsia="en-IN"/>
            </w:rPr>
          </w:pPr>
          <w:hyperlink w:anchor="_Toc162848034" w:history="1">
            <w:r w:rsidRPr="00E12F45">
              <w:rPr>
                <w:rStyle w:val="Hyperlink"/>
                <w:noProof/>
              </w:rPr>
              <w:t>1</w:t>
            </w:r>
            <w:r>
              <w:rPr>
                <w:rFonts w:asciiTheme="minorHAnsi" w:eastAsiaTheme="minorEastAsia" w:hAnsiTheme="minorHAnsi"/>
                <w:noProof/>
                <w:szCs w:val="24"/>
                <w:lang w:val="en-IN" w:eastAsia="en-IN"/>
              </w:rPr>
              <w:tab/>
            </w:r>
            <w:r w:rsidRPr="00E12F45">
              <w:rPr>
                <w:rStyle w:val="Hyperlink"/>
                <w:noProof/>
              </w:rPr>
              <w:t>Introduction</w:t>
            </w:r>
            <w:r>
              <w:rPr>
                <w:noProof/>
                <w:webHidden/>
              </w:rPr>
              <w:tab/>
            </w:r>
            <w:r>
              <w:rPr>
                <w:noProof/>
                <w:webHidden/>
              </w:rPr>
              <w:fldChar w:fldCharType="begin"/>
            </w:r>
            <w:r>
              <w:rPr>
                <w:noProof/>
                <w:webHidden/>
              </w:rPr>
              <w:instrText xml:space="preserve"> PAGEREF _Toc162848034 \h </w:instrText>
            </w:r>
            <w:r>
              <w:rPr>
                <w:noProof/>
                <w:webHidden/>
              </w:rPr>
            </w:r>
            <w:r>
              <w:rPr>
                <w:noProof/>
                <w:webHidden/>
              </w:rPr>
              <w:fldChar w:fldCharType="separate"/>
            </w:r>
            <w:r>
              <w:rPr>
                <w:noProof/>
                <w:webHidden/>
              </w:rPr>
              <w:t>9</w:t>
            </w:r>
            <w:r>
              <w:rPr>
                <w:noProof/>
                <w:webHidden/>
              </w:rPr>
              <w:fldChar w:fldCharType="end"/>
            </w:r>
          </w:hyperlink>
        </w:p>
        <w:p w14:paraId="21C35221" w14:textId="1D924700" w:rsidR="0092653A" w:rsidRDefault="0092653A">
          <w:pPr>
            <w:pStyle w:val="TOC2"/>
            <w:tabs>
              <w:tab w:val="left" w:pos="960"/>
              <w:tab w:val="right" w:leader="dot" w:pos="9016"/>
            </w:tabs>
            <w:rPr>
              <w:rFonts w:asciiTheme="minorHAnsi" w:eastAsiaTheme="minorEastAsia" w:hAnsiTheme="minorHAnsi"/>
              <w:noProof/>
              <w:szCs w:val="24"/>
              <w:lang w:val="en-IN" w:eastAsia="en-IN"/>
            </w:rPr>
          </w:pPr>
          <w:hyperlink w:anchor="_Toc162848035" w:history="1">
            <w:r w:rsidRPr="00E12F45">
              <w:rPr>
                <w:rStyle w:val="Hyperlink"/>
                <w:noProof/>
              </w:rPr>
              <w:t>1.1</w:t>
            </w:r>
            <w:r>
              <w:rPr>
                <w:rFonts w:asciiTheme="minorHAnsi" w:eastAsiaTheme="minorEastAsia" w:hAnsiTheme="minorHAnsi"/>
                <w:noProof/>
                <w:szCs w:val="24"/>
                <w:lang w:val="en-IN" w:eastAsia="en-IN"/>
              </w:rPr>
              <w:tab/>
            </w:r>
            <w:r w:rsidRPr="00E12F45">
              <w:rPr>
                <w:rStyle w:val="Hyperlink"/>
                <w:noProof/>
              </w:rPr>
              <w:t>Background Information</w:t>
            </w:r>
            <w:r>
              <w:rPr>
                <w:noProof/>
                <w:webHidden/>
              </w:rPr>
              <w:tab/>
            </w:r>
            <w:r>
              <w:rPr>
                <w:noProof/>
                <w:webHidden/>
              </w:rPr>
              <w:fldChar w:fldCharType="begin"/>
            </w:r>
            <w:r>
              <w:rPr>
                <w:noProof/>
                <w:webHidden/>
              </w:rPr>
              <w:instrText xml:space="preserve"> PAGEREF _Toc162848035 \h </w:instrText>
            </w:r>
            <w:r>
              <w:rPr>
                <w:noProof/>
                <w:webHidden/>
              </w:rPr>
            </w:r>
            <w:r>
              <w:rPr>
                <w:noProof/>
                <w:webHidden/>
              </w:rPr>
              <w:fldChar w:fldCharType="separate"/>
            </w:r>
            <w:r>
              <w:rPr>
                <w:noProof/>
                <w:webHidden/>
              </w:rPr>
              <w:t>9</w:t>
            </w:r>
            <w:r>
              <w:rPr>
                <w:noProof/>
                <w:webHidden/>
              </w:rPr>
              <w:fldChar w:fldCharType="end"/>
            </w:r>
          </w:hyperlink>
        </w:p>
        <w:p w14:paraId="5D3288B7" w14:textId="26EC26C5" w:rsidR="0092653A" w:rsidRDefault="0092653A">
          <w:pPr>
            <w:pStyle w:val="TOC2"/>
            <w:tabs>
              <w:tab w:val="left" w:pos="960"/>
              <w:tab w:val="right" w:leader="dot" w:pos="9016"/>
            </w:tabs>
            <w:rPr>
              <w:rFonts w:asciiTheme="minorHAnsi" w:eastAsiaTheme="minorEastAsia" w:hAnsiTheme="minorHAnsi"/>
              <w:noProof/>
              <w:szCs w:val="24"/>
              <w:lang w:val="en-IN" w:eastAsia="en-IN"/>
            </w:rPr>
          </w:pPr>
          <w:hyperlink w:anchor="_Toc162848036" w:history="1">
            <w:r w:rsidRPr="00E12F45">
              <w:rPr>
                <w:rStyle w:val="Hyperlink"/>
                <w:noProof/>
              </w:rPr>
              <w:t>1.2</w:t>
            </w:r>
            <w:r>
              <w:rPr>
                <w:rFonts w:asciiTheme="minorHAnsi" w:eastAsiaTheme="minorEastAsia" w:hAnsiTheme="minorHAnsi"/>
                <w:noProof/>
                <w:szCs w:val="24"/>
                <w:lang w:val="en-IN" w:eastAsia="en-IN"/>
              </w:rPr>
              <w:tab/>
            </w:r>
            <w:r w:rsidRPr="00E12F45">
              <w:rPr>
                <w:rStyle w:val="Hyperlink"/>
                <w:noProof/>
              </w:rPr>
              <w:t>Problem Statement</w:t>
            </w:r>
            <w:r>
              <w:rPr>
                <w:noProof/>
                <w:webHidden/>
              </w:rPr>
              <w:tab/>
            </w:r>
            <w:r>
              <w:rPr>
                <w:noProof/>
                <w:webHidden/>
              </w:rPr>
              <w:fldChar w:fldCharType="begin"/>
            </w:r>
            <w:r>
              <w:rPr>
                <w:noProof/>
                <w:webHidden/>
              </w:rPr>
              <w:instrText xml:space="preserve"> PAGEREF _Toc162848036 \h </w:instrText>
            </w:r>
            <w:r>
              <w:rPr>
                <w:noProof/>
                <w:webHidden/>
              </w:rPr>
            </w:r>
            <w:r>
              <w:rPr>
                <w:noProof/>
                <w:webHidden/>
              </w:rPr>
              <w:fldChar w:fldCharType="separate"/>
            </w:r>
            <w:r>
              <w:rPr>
                <w:noProof/>
                <w:webHidden/>
              </w:rPr>
              <w:t>10</w:t>
            </w:r>
            <w:r>
              <w:rPr>
                <w:noProof/>
                <w:webHidden/>
              </w:rPr>
              <w:fldChar w:fldCharType="end"/>
            </w:r>
          </w:hyperlink>
        </w:p>
        <w:p w14:paraId="76B3AE51" w14:textId="7EA5A8F1" w:rsidR="0092653A" w:rsidRDefault="0092653A">
          <w:pPr>
            <w:pStyle w:val="TOC2"/>
            <w:tabs>
              <w:tab w:val="left" w:pos="960"/>
              <w:tab w:val="right" w:leader="dot" w:pos="9016"/>
            </w:tabs>
            <w:rPr>
              <w:rFonts w:asciiTheme="minorHAnsi" w:eastAsiaTheme="minorEastAsia" w:hAnsiTheme="minorHAnsi"/>
              <w:noProof/>
              <w:szCs w:val="24"/>
              <w:lang w:val="en-IN" w:eastAsia="en-IN"/>
            </w:rPr>
          </w:pPr>
          <w:hyperlink w:anchor="_Toc162848037" w:history="1">
            <w:r w:rsidRPr="00E12F45">
              <w:rPr>
                <w:rStyle w:val="Hyperlink"/>
                <w:noProof/>
              </w:rPr>
              <w:t>1.3</w:t>
            </w:r>
            <w:r>
              <w:rPr>
                <w:rFonts w:asciiTheme="minorHAnsi" w:eastAsiaTheme="minorEastAsia" w:hAnsiTheme="minorHAnsi"/>
                <w:noProof/>
                <w:szCs w:val="24"/>
                <w:lang w:val="en-IN" w:eastAsia="en-IN"/>
              </w:rPr>
              <w:tab/>
            </w:r>
            <w:r w:rsidRPr="00E12F45">
              <w:rPr>
                <w:rStyle w:val="Hyperlink"/>
                <w:noProof/>
              </w:rPr>
              <w:t>Research Questions</w:t>
            </w:r>
            <w:r>
              <w:rPr>
                <w:noProof/>
                <w:webHidden/>
              </w:rPr>
              <w:tab/>
            </w:r>
            <w:r>
              <w:rPr>
                <w:noProof/>
                <w:webHidden/>
              </w:rPr>
              <w:fldChar w:fldCharType="begin"/>
            </w:r>
            <w:r>
              <w:rPr>
                <w:noProof/>
                <w:webHidden/>
              </w:rPr>
              <w:instrText xml:space="preserve"> PAGEREF _Toc162848037 \h </w:instrText>
            </w:r>
            <w:r>
              <w:rPr>
                <w:noProof/>
                <w:webHidden/>
              </w:rPr>
            </w:r>
            <w:r>
              <w:rPr>
                <w:noProof/>
                <w:webHidden/>
              </w:rPr>
              <w:fldChar w:fldCharType="separate"/>
            </w:r>
            <w:r>
              <w:rPr>
                <w:noProof/>
                <w:webHidden/>
              </w:rPr>
              <w:t>11</w:t>
            </w:r>
            <w:r>
              <w:rPr>
                <w:noProof/>
                <w:webHidden/>
              </w:rPr>
              <w:fldChar w:fldCharType="end"/>
            </w:r>
          </w:hyperlink>
        </w:p>
        <w:p w14:paraId="66335175" w14:textId="6BF66459" w:rsidR="0092653A" w:rsidRDefault="0092653A">
          <w:pPr>
            <w:pStyle w:val="TOC3"/>
            <w:tabs>
              <w:tab w:val="left" w:pos="1200"/>
              <w:tab w:val="right" w:leader="dot" w:pos="9016"/>
            </w:tabs>
            <w:rPr>
              <w:rFonts w:asciiTheme="minorHAnsi" w:eastAsiaTheme="minorEastAsia" w:hAnsiTheme="minorHAnsi"/>
              <w:noProof/>
              <w:szCs w:val="24"/>
              <w:lang w:val="en-IN" w:eastAsia="en-IN"/>
            </w:rPr>
          </w:pPr>
          <w:hyperlink w:anchor="_Toc162848038" w:history="1">
            <w:r w:rsidRPr="00E12F45">
              <w:rPr>
                <w:rStyle w:val="Hyperlink"/>
                <w:noProof/>
              </w:rPr>
              <w:t>1.3.1</w:t>
            </w:r>
            <w:r>
              <w:rPr>
                <w:rFonts w:asciiTheme="minorHAnsi" w:eastAsiaTheme="minorEastAsia" w:hAnsiTheme="minorHAnsi"/>
                <w:noProof/>
                <w:szCs w:val="24"/>
                <w:lang w:val="en-IN" w:eastAsia="en-IN"/>
              </w:rPr>
              <w:tab/>
            </w:r>
            <w:r w:rsidRPr="00E12F45">
              <w:rPr>
                <w:rStyle w:val="Hyperlink"/>
                <w:noProof/>
              </w:rPr>
              <w:t>Main Research Question</w:t>
            </w:r>
            <w:r>
              <w:rPr>
                <w:noProof/>
                <w:webHidden/>
              </w:rPr>
              <w:tab/>
            </w:r>
            <w:r>
              <w:rPr>
                <w:noProof/>
                <w:webHidden/>
              </w:rPr>
              <w:fldChar w:fldCharType="begin"/>
            </w:r>
            <w:r>
              <w:rPr>
                <w:noProof/>
                <w:webHidden/>
              </w:rPr>
              <w:instrText xml:space="preserve"> PAGEREF _Toc162848038 \h </w:instrText>
            </w:r>
            <w:r>
              <w:rPr>
                <w:noProof/>
                <w:webHidden/>
              </w:rPr>
            </w:r>
            <w:r>
              <w:rPr>
                <w:noProof/>
                <w:webHidden/>
              </w:rPr>
              <w:fldChar w:fldCharType="separate"/>
            </w:r>
            <w:r>
              <w:rPr>
                <w:noProof/>
                <w:webHidden/>
              </w:rPr>
              <w:t>11</w:t>
            </w:r>
            <w:r>
              <w:rPr>
                <w:noProof/>
                <w:webHidden/>
              </w:rPr>
              <w:fldChar w:fldCharType="end"/>
            </w:r>
          </w:hyperlink>
        </w:p>
        <w:p w14:paraId="59C8F568" w14:textId="7CB03893" w:rsidR="0092653A" w:rsidRDefault="0092653A">
          <w:pPr>
            <w:pStyle w:val="TOC3"/>
            <w:tabs>
              <w:tab w:val="left" w:pos="1200"/>
              <w:tab w:val="right" w:leader="dot" w:pos="9016"/>
            </w:tabs>
            <w:rPr>
              <w:rFonts w:asciiTheme="minorHAnsi" w:eastAsiaTheme="minorEastAsia" w:hAnsiTheme="minorHAnsi"/>
              <w:noProof/>
              <w:szCs w:val="24"/>
              <w:lang w:val="en-IN" w:eastAsia="en-IN"/>
            </w:rPr>
          </w:pPr>
          <w:hyperlink w:anchor="_Toc162848039" w:history="1">
            <w:r w:rsidRPr="00E12F45">
              <w:rPr>
                <w:rStyle w:val="Hyperlink"/>
                <w:noProof/>
              </w:rPr>
              <w:t>1.3.2</w:t>
            </w:r>
            <w:r>
              <w:rPr>
                <w:rFonts w:asciiTheme="minorHAnsi" w:eastAsiaTheme="minorEastAsia" w:hAnsiTheme="minorHAnsi"/>
                <w:noProof/>
                <w:szCs w:val="24"/>
                <w:lang w:val="en-IN" w:eastAsia="en-IN"/>
              </w:rPr>
              <w:tab/>
            </w:r>
            <w:r w:rsidRPr="00E12F45">
              <w:rPr>
                <w:rStyle w:val="Hyperlink"/>
                <w:noProof/>
              </w:rPr>
              <w:t>Sub-Research Questions</w:t>
            </w:r>
            <w:r>
              <w:rPr>
                <w:noProof/>
                <w:webHidden/>
              </w:rPr>
              <w:tab/>
            </w:r>
            <w:r>
              <w:rPr>
                <w:noProof/>
                <w:webHidden/>
              </w:rPr>
              <w:fldChar w:fldCharType="begin"/>
            </w:r>
            <w:r>
              <w:rPr>
                <w:noProof/>
                <w:webHidden/>
              </w:rPr>
              <w:instrText xml:space="preserve"> PAGEREF _Toc162848039 \h </w:instrText>
            </w:r>
            <w:r>
              <w:rPr>
                <w:noProof/>
                <w:webHidden/>
              </w:rPr>
            </w:r>
            <w:r>
              <w:rPr>
                <w:noProof/>
                <w:webHidden/>
              </w:rPr>
              <w:fldChar w:fldCharType="separate"/>
            </w:r>
            <w:r>
              <w:rPr>
                <w:noProof/>
                <w:webHidden/>
              </w:rPr>
              <w:t>11</w:t>
            </w:r>
            <w:r>
              <w:rPr>
                <w:noProof/>
                <w:webHidden/>
              </w:rPr>
              <w:fldChar w:fldCharType="end"/>
            </w:r>
          </w:hyperlink>
        </w:p>
        <w:p w14:paraId="0D7B72F2" w14:textId="07FBF5D0" w:rsidR="0092653A" w:rsidRDefault="0092653A">
          <w:pPr>
            <w:pStyle w:val="TOC2"/>
            <w:tabs>
              <w:tab w:val="left" w:pos="960"/>
              <w:tab w:val="right" w:leader="dot" w:pos="9016"/>
            </w:tabs>
            <w:rPr>
              <w:rFonts w:asciiTheme="minorHAnsi" w:eastAsiaTheme="minorEastAsia" w:hAnsiTheme="minorHAnsi"/>
              <w:noProof/>
              <w:szCs w:val="24"/>
              <w:lang w:val="en-IN" w:eastAsia="en-IN"/>
            </w:rPr>
          </w:pPr>
          <w:hyperlink w:anchor="_Toc162848040" w:history="1">
            <w:r w:rsidRPr="00E12F45">
              <w:rPr>
                <w:rStyle w:val="Hyperlink"/>
                <w:noProof/>
              </w:rPr>
              <w:t>1.4</w:t>
            </w:r>
            <w:r>
              <w:rPr>
                <w:rFonts w:asciiTheme="minorHAnsi" w:eastAsiaTheme="minorEastAsia" w:hAnsiTheme="minorHAnsi"/>
                <w:noProof/>
                <w:szCs w:val="24"/>
                <w:lang w:val="en-IN" w:eastAsia="en-IN"/>
              </w:rPr>
              <w:tab/>
            </w:r>
            <w:r w:rsidRPr="00E12F45">
              <w:rPr>
                <w:rStyle w:val="Hyperlink"/>
                <w:noProof/>
              </w:rPr>
              <w:t>Aim &amp; Objectives</w:t>
            </w:r>
            <w:r>
              <w:rPr>
                <w:noProof/>
                <w:webHidden/>
              </w:rPr>
              <w:tab/>
            </w:r>
            <w:r>
              <w:rPr>
                <w:noProof/>
                <w:webHidden/>
              </w:rPr>
              <w:fldChar w:fldCharType="begin"/>
            </w:r>
            <w:r>
              <w:rPr>
                <w:noProof/>
                <w:webHidden/>
              </w:rPr>
              <w:instrText xml:space="preserve"> PAGEREF _Toc162848040 \h </w:instrText>
            </w:r>
            <w:r>
              <w:rPr>
                <w:noProof/>
                <w:webHidden/>
              </w:rPr>
            </w:r>
            <w:r>
              <w:rPr>
                <w:noProof/>
                <w:webHidden/>
              </w:rPr>
              <w:fldChar w:fldCharType="separate"/>
            </w:r>
            <w:r>
              <w:rPr>
                <w:noProof/>
                <w:webHidden/>
              </w:rPr>
              <w:t>11</w:t>
            </w:r>
            <w:r>
              <w:rPr>
                <w:noProof/>
                <w:webHidden/>
              </w:rPr>
              <w:fldChar w:fldCharType="end"/>
            </w:r>
          </w:hyperlink>
        </w:p>
        <w:p w14:paraId="53F5716C" w14:textId="75F0545B" w:rsidR="0092653A" w:rsidRDefault="0092653A">
          <w:pPr>
            <w:pStyle w:val="TOC3"/>
            <w:tabs>
              <w:tab w:val="left" w:pos="1200"/>
              <w:tab w:val="right" w:leader="dot" w:pos="9016"/>
            </w:tabs>
            <w:rPr>
              <w:rFonts w:asciiTheme="minorHAnsi" w:eastAsiaTheme="minorEastAsia" w:hAnsiTheme="minorHAnsi"/>
              <w:noProof/>
              <w:szCs w:val="24"/>
              <w:lang w:val="en-IN" w:eastAsia="en-IN"/>
            </w:rPr>
          </w:pPr>
          <w:hyperlink w:anchor="_Toc162848041" w:history="1">
            <w:r w:rsidRPr="00E12F45">
              <w:rPr>
                <w:rStyle w:val="Hyperlink"/>
                <w:noProof/>
              </w:rPr>
              <w:t>1.4.1</w:t>
            </w:r>
            <w:r>
              <w:rPr>
                <w:rFonts w:asciiTheme="minorHAnsi" w:eastAsiaTheme="minorEastAsia" w:hAnsiTheme="minorHAnsi"/>
                <w:noProof/>
                <w:szCs w:val="24"/>
                <w:lang w:val="en-IN" w:eastAsia="en-IN"/>
              </w:rPr>
              <w:tab/>
            </w:r>
            <w:r w:rsidRPr="00E12F45">
              <w:rPr>
                <w:rStyle w:val="Hyperlink"/>
                <w:noProof/>
              </w:rPr>
              <w:t>Aim</w:t>
            </w:r>
            <w:r>
              <w:rPr>
                <w:noProof/>
                <w:webHidden/>
              </w:rPr>
              <w:tab/>
            </w:r>
            <w:r>
              <w:rPr>
                <w:noProof/>
                <w:webHidden/>
              </w:rPr>
              <w:fldChar w:fldCharType="begin"/>
            </w:r>
            <w:r>
              <w:rPr>
                <w:noProof/>
                <w:webHidden/>
              </w:rPr>
              <w:instrText xml:space="preserve"> PAGEREF _Toc162848041 \h </w:instrText>
            </w:r>
            <w:r>
              <w:rPr>
                <w:noProof/>
                <w:webHidden/>
              </w:rPr>
            </w:r>
            <w:r>
              <w:rPr>
                <w:noProof/>
                <w:webHidden/>
              </w:rPr>
              <w:fldChar w:fldCharType="separate"/>
            </w:r>
            <w:r>
              <w:rPr>
                <w:noProof/>
                <w:webHidden/>
              </w:rPr>
              <w:t>11</w:t>
            </w:r>
            <w:r>
              <w:rPr>
                <w:noProof/>
                <w:webHidden/>
              </w:rPr>
              <w:fldChar w:fldCharType="end"/>
            </w:r>
          </w:hyperlink>
        </w:p>
        <w:p w14:paraId="0A0D2F54" w14:textId="2A579E8C" w:rsidR="0092653A" w:rsidRDefault="0092653A">
          <w:pPr>
            <w:pStyle w:val="TOC3"/>
            <w:tabs>
              <w:tab w:val="left" w:pos="1200"/>
              <w:tab w:val="right" w:leader="dot" w:pos="9016"/>
            </w:tabs>
            <w:rPr>
              <w:rFonts w:asciiTheme="minorHAnsi" w:eastAsiaTheme="minorEastAsia" w:hAnsiTheme="minorHAnsi"/>
              <w:noProof/>
              <w:szCs w:val="24"/>
              <w:lang w:val="en-IN" w:eastAsia="en-IN"/>
            </w:rPr>
          </w:pPr>
          <w:hyperlink w:anchor="_Toc162848042" w:history="1">
            <w:r w:rsidRPr="00E12F45">
              <w:rPr>
                <w:rStyle w:val="Hyperlink"/>
                <w:noProof/>
              </w:rPr>
              <w:t>1.4.2</w:t>
            </w:r>
            <w:r>
              <w:rPr>
                <w:rFonts w:asciiTheme="minorHAnsi" w:eastAsiaTheme="minorEastAsia" w:hAnsiTheme="minorHAnsi"/>
                <w:noProof/>
                <w:szCs w:val="24"/>
                <w:lang w:val="en-IN" w:eastAsia="en-IN"/>
              </w:rPr>
              <w:tab/>
            </w:r>
            <w:r w:rsidRPr="00E12F45">
              <w:rPr>
                <w:rStyle w:val="Hyperlink"/>
                <w:noProof/>
              </w:rPr>
              <w:t>Objectives</w:t>
            </w:r>
            <w:r>
              <w:rPr>
                <w:noProof/>
                <w:webHidden/>
              </w:rPr>
              <w:tab/>
            </w:r>
            <w:r>
              <w:rPr>
                <w:noProof/>
                <w:webHidden/>
              </w:rPr>
              <w:fldChar w:fldCharType="begin"/>
            </w:r>
            <w:r>
              <w:rPr>
                <w:noProof/>
                <w:webHidden/>
              </w:rPr>
              <w:instrText xml:space="preserve"> PAGEREF _Toc162848042 \h </w:instrText>
            </w:r>
            <w:r>
              <w:rPr>
                <w:noProof/>
                <w:webHidden/>
              </w:rPr>
            </w:r>
            <w:r>
              <w:rPr>
                <w:noProof/>
                <w:webHidden/>
              </w:rPr>
              <w:fldChar w:fldCharType="separate"/>
            </w:r>
            <w:r>
              <w:rPr>
                <w:noProof/>
                <w:webHidden/>
              </w:rPr>
              <w:t>12</w:t>
            </w:r>
            <w:r>
              <w:rPr>
                <w:noProof/>
                <w:webHidden/>
              </w:rPr>
              <w:fldChar w:fldCharType="end"/>
            </w:r>
          </w:hyperlink>
        </w:p>
        <w:p w14:paraId="36DD5CFE" w14:textId="0CC1E8C1" w:rsidR="0092653A" w:rsidRDefault="0092653A">
          <w:pPr>
            <w:pStyle w:val="TOC2"/>
            <w:tabs>
              <w:tab w:val="left" w:pos="960"/>
              <w:tab w:val="right" w:leader="dot" w:pos="9016"/>
            </w:tabs>
            <w:rPr>
              <w:rFonts w:asciiTheme="minorHAnsi" w:eastAsiaTheme="minorEastAsia" w:hAnsiTheme="minorHAnsi"/>
              <w:noProof/>
              <w:szCs w:val="24"/>
              <w:lang w:val="en-IN" w:eastAsia="en-IN"/>
            </w:rPr>
          </w:pPr>
          <w:hyperlink w:anchor="_Toc162848043" w:history="1">
            <w:r w:rsidRPr="00E12F45">
              <w:rPr>
                <w:rStyle w:val="Hyperlink"/>
                <w:noProof/>
              </w:rPr>
              <w:t>1.5</w:t>
            </w:r>
            <w:r>
              <w:rPr>
                <w:rFonts w:asciiTheme="minorHAnsi" w:eastAsiaTheme="minorEastAsia" w:hAnsiTheme="minorHAnsi"/>
                <w:noProof/>
                <w:szCs w:val="24"/>
                <w:lang w:val="en-IN" w:eastAsia="en-IN"/>
              </w:rPr>
              <w:tab/>
            </w:r>
            <w:r w:rsidRPr="00E12F45">
              <w:rPr>
                <w:rStyle w:val="Hyperlink"/>
                <w:noProof/>
              </w:rPr>
              <w:t>Scope of this Study</w:t>
            </w:r>
            <w:r>
              <w:rPr>
                <w:noProof/>
                <w:webHidden/>
              </w:rPr>
              <w:tab/>
            </w:r>
            <w:r>
              <w:rPr>
                <w:noProof/>
                <w:webHidden/>
              </w:rPr>
              <w:fldChar w:fldCharType="begin"/>
            </w:r>
            <w:r>
              <w:rPr>
                <w:noProof/>
                <w:webHidden/>
              </w:rPr>
              <w:instrText xml:space="preserve"> PAGEREF _Toc162848043 \h </w:instrText>
            </w:r>
            <w:r>
              <w:rPr>
                <w:noProof/>
                <w:webHidden/>
              </w:rPr>
            </w:r>
            <w:r>
              <w:rPr>
                <w:noProof/>
                <w:webHidden/>
              </w:rPr>
              <w:fldChar w:fldCharType="separate"/>
            </w:r>
            <w:r>
              <w:rPr>
                <w:noProof/>
                <w:webHidden/>
              </w:rPr>
              <w:t>12</w:t>
            </w:r>
            <w:r>
              <w:rPr>
                <w:noProof/>
                <w:webHidden/>
              </w:rPr>
              <w:fldChar w:fldCharType="end"/>
            </w:r>
          </w:hyperlink>
        </w:p>
        <w:p w14:paraId="65454DF1" w14:textId="740BB018" w:rsidR="0092653A" w:rsidRDefault="0092653A">
          <w:pPr>
            <w:pStyle w:val="TOC2"/>
            <w:tabs>
              <w:tab w:val="left" w:pos="960"/>
              <w:tab w:val="right" w:leader="dot" w:pos="9016"/>
            </w:tabs>
            <w:rPr>
              <w:rFonts w:asciiTheme="minorHAnsi" w:eastAsiaTheme="minorEastAsia" w:hAnsiTheme="minorHAnsi"/>
              <w:noProof/>
              <w:szCs w:val="24"/>
              <w:lang w:val="en-IN" w:eastAsia="en-IN"/>
            </w:rPr>
          </w:pPr>
          <w:hyperlink w:anchor="_Toc162848044" w:history="1">
            <w:r w:rsidRPr="00E12F45">
              <w:rPr>
                <w:rStyle w:val="Hyperlink"/>
                <w:noProof/>
              </w:rPr>
              <w:t>1.6</w:t>
            </w:r>
            <w:r>
              <w:rPr>
                <w:rFonts w:asciiTheme="minorHAnsi" w:eastAsiaTheme="minorEastAsia" w:hAnsiTheme="minorHAnsi"/>
                <w:noProof/>
                <w:szCs w:val="24"/>
                <w:lang w:val="en-IN" w:eastAsia="en-IN"/>
              </w:rPr>
              <w:tab/>
            </w:r>
            <w:r w:rsidRPr="00E12F45">
              <w:rPr>
                <w:rStyle w:val="Hyperlink"/>
                <w:noProof/>
              </w:rPr>
              <w:t>Significance of this Study</w:t>
            </w:r>
            <w:r>
              <w:rPr>
                <w:noProof/>
                <w:webHidden/>
              </w:rPr>
              <w:tab/>
            </w:r>
            <w:r>
              <w:rPr>
                <w:noProof/>
                <w:webHidden/>
              </w:rPr>
              <w:fldChar w:fldCharType="begin"/>
            </w:r>
            <w:r>
              <w:rPr>
                <w:noProof/>
                <w:webHidden/>
              </w:rPr>
              <w:instrText xml:space="preserve"> PAGEREF _Toc162848044 \h </w:instrText>
            </w:r>
            <w:r>
              <w:rPr>
                <w:noProof/>
                <w:webHidden/>
              </w:rPr>
            </w:r>
            <w:r>
              <w:rPr>
                <w:noProof/>
                <w:webHidden/>
              </w:rPr>
              <w:fldChar w:fldCharType="separate"/>
            </w:r>
            <w:r>
              <w:rPr>
                <w:noProof/>
                <w:webHidden/>
              </w:rPr>
              <w:t>12</w:t>
            </w:r>
            <w:r>
              <w:rPr>
                <w:noProof/>
                <w:webHidden/>
              </w:rPr>
              <w:fldChar w:fldCharType="end"/>
            </w:r>
          </w:hyperlink>
        </w:p>
        <w:p w14:paraId="2ECC164E" w14:textId="43ACBA6D" w:rsidR="0092653A" w:rsidRDefault="0092653A">
          <w:pPr>
            <w:pStyle w:val="TOC1"/>
            <w:tabs>
              <w:tab w:val="right" w:leader="dot" w:pos="9016"/>
            </w:tabs>
            <w:rPr>
              <w:rFonts w:asciiTheme="minorHAnsi" w:eastAsiaTheme="minorEastAsia" w:hAnsiTheme="minorHAnsi"/>
              <w:noProof/>
              <w:szCs w:val="24"/>
              <w:lang w:val="en-IN" w:eastAsia="en-IN"/>
            </w:rPr>
          </w:pPr>
          <w:hyperlink w:anchor="_Toc162848045" w:history="1">
            <w:r w:rsidRPr="00E12F45">
              <w:rPr>
                <w:rStyle w:val="Hyperlink"/>
                <w:noProof/>
              </w:rPr>
              <w:t>Conclusion</w:t>
            </w:r>
            <w:r>
              <w:rPr>
                <w:noProof/>
                <w:webHidden/>
              </w:rPr>
              <w:tab/>
            </w:r>
            <w:r>
              <w:rPr>
                <w:noProof/>
                <w:webHidden/>
              </w:rPr>
              <w:fldChar w:fldCharType="begin"/>
            </w:r>
            <w:r>
              <w:rPr>
                <w:noProof/>
                <w:webHidden/>
              </w:rPr>
              <w:instrText xml:space="preserve"> PAGEREF _Toc162848045 \h </w:instrText>
            </w:r>
            <w:r>
              <w:rPr>
                <w:noProof/>
                <w:webHidden/>
              </w:rPr>
            </w:r>
            <w:r>
              <w:rPr>
                <w:noProof/>
                <w:webHidden/>
              </w:rPr>
              <w:fldChar w:fldCharType="separate"/>
            </w:r>
            <w:r>
              <w:rPr>
                <w:noProof/>
                <w:webHidden/>
              </w:rPr>
              <w:t>13</w:t>
            </w:r>
            <w:r>
              <w:rPr>
                <w:noProof/>
                <w:webHidden/>
              </w:rPr>
              <w:fldChar w:fldCharType="end"/>
            </w:r>
          </w:hyperlink>
        </w:p>
        <w:p w14:paraId="66807C8F" w14:textId="366ABC10" w:rsidR="0092653A" w:rsidRDefault="0092653A">
          <w:pPr>
            <w:pStyle w:val="TOC1"/>
            <w:tabs>
              <w:tab w:val="right" w:leader="dot" w:pos="9016"/>
            </w:tabs>
            <w:rPr>
              <w:rFonts w:asciiTheme="minorHAnsi" w:eastAsiaTheme="minorEastAsia" w:hAnsiTheme="minorHAnsi"/>
              <w:noProof/>
              <w:szCs w:val="24"/>
              <w:lang w:val="en-IN" w:eastAsia="en-IN"/>
            </w:rPr>
          </w:pPr>
          <w:hyperlink w:anchor="_Toc162848046" w:history="1">
            <w:r w:rsidRPr="00E12F45">
              <w:rPr>
                <w:rStyle w:val="Hyperlink"/>
                <w:noProof/>
              </w:rPr>
              <w:t>CHAPTER 2: LITERATURE REVIEW</w:t>
            </w:r>
            <w:r>
              <w:rPr>
                <w:noProof/>
                <w:webHidden/>
              </w:rPr>
              <w:tab/>
            </w:r>
            <w:r>
              <w:rPr>
                <w:noProof/>
                <w:webHidden/>
              </w:rPr>
              <w:fldChar w:fldCharType="begin"/>
            </w:r>
            <w:r>
              <w:rPr>
                <w:noProof/>
                <w:webHidden/>
              </w:rPr>
              <w:instrText xml:space="preserve"> PAGEREF _Toc162848046 \h </w:instrText>
            </w:r>
            <w:r>
              <w:rPr>
                <w:noProof/>
                <w:webHidden/>
              </w:rPr>
            </w:r>
            <w:r>
              <w:rPr>
                <w:noProof/>
                <w:webHidden/>
              </w:rPr>
              <w:fldChar w:fldCharType="separate"/>
            </w:r>
            <w:r>
              <w:rPr>
                <w:noProof/>
                <w:webHidden/>
              </w:rPr>
              <w:t>14</w:t>
            </w:r>
            <w:r>
              <w:rPr>
                <w:noProof/>
                <w:webHidden/>
              </w:rPr>
              <w:fldChar w:fldCharType="end"/>
            </w:r>
          </w:hyperlink>
        </w:p>
        <w:p w14:paraId="6A376C10" w14:textId="2FB97832" w:rsidR="0092653A" w:rsidRDefault="0092653A">
          <w:pPr>
            <w:pStyle w:val="TOC1"/>
            <w:tabs>
              <w:tab w:val="right" w:leader="dot" w:pos="9016"/>
            </w:tabs>
            <w:rPr>
              <w:rFonts w:asciiTheme="minorHAnsi" w:eastAsiaTheme="minorEastAsia" w:hAnsiTheme="minorHAnsi"/>
              <w:noProof/>
              <w:szCs w:val="24"/>
              <w:lang w:val="en-IN" w:eastAsia="en-IN"/>
            </w:rPr>
          </w:pPr>
          <w:hyperlink w:anchor="_Toc162848047" w:history="1">
            <w:r w:rsidRPr="00E12F45">
              <w:rPr>
                <w:rStyle w:val="Hyperlink"/>
                <w:noProof/>
              </w:rPr>
              <w:t>Introduction</w:t>
            </w:r>
            <w:r>
              <w:rPr>
                <w:noProof/>
                <w:webHidden/>
              </w:rPr>
              <w:tab/>
            </w:r>
            <w:r>
              <w:rPr>
                <w:noProof/>
                <w:webHidden/>
              </w:rPr>
              <w:fldChar w:fldCharType="begin"/>
            </w:r>
            <w:r>
              <w:rPr>
                <w:noProof/>
                <w:webHidden/>
              </w:rPr>
              <w:instrText xml:space="preserve"> PAGEREF _Toc162848047 \h </w:instrText>
            </w:r>
            <w:r>
              <w:rPr>
                <w:noProof/>
                <w:webHidden/>
              </w:rPr>
            </w:r>
            <w:r>
              <w:rPr>
                <w:noProof/>
                <w:webHidden/>
              </w:rPr>
              <w:fldChar w:fldCharType="separate"/>
            </w:r>
            <w:r>
              <w:rPr>
                <w:noProof/>
                <w:webHidden/>
              </w:rPr>
              <w:t>14</w:t>
            </w:r>
            <w:r>
              <w:rPr>
                <w:noProof/>
                <w:webHidden/>
              </w:rPr>
              <w:fldChar w:fldCharType="end"/>
            </w:r>
          </w:hyperlink>
        </w:p>
        <w:p w14:paraId="6B399427" w14:textId="237E1C8F" w:rsidR="0092653A" w:rsidRDefault="0092653A">
          <w:pPr>
            <w:pStyle w:val="TOC1"/>
            <w:tabs>
              <w:tab w:val="left" w:pos="440"/>
              <w:tab w:val="right" w:leader="dot" w:pos="9016"/>
            </w:tabs>
            <w:rPr>
              <w:rFonts w:asciiTheme="minorHAnsi" w:eastAsiaTheme="minorEastAsia" w:hAnsiTheme="minorHAnsi"/>
              <w:noProof/>
              <w:szCs w:val="24"/>
              <w:lang w:val="en-IN" w:eastAsia="en-IN"/>
            </w:rPr>
          </w:pPr>
          <w:hyperlink w:anchor="_Toc162848048" w:history="1">
            <w:r w:rsidRPr="00E12F45">
              <w:rPr>
                <w:rStyle w:val="Hyperlink"/>
                <w:noProof/>
              </w:rPr>
              <w:t>2</w:t>
            </w:r>
            <w:r>
              <w:rPr>
                <w:rFonts w:asciiTheme="minorHAnsi" w:eastAsiaTheme="minorEastAsia" w:hAnsiTheme="minorHAnsi"/>
                <w:noProof/>
                <w:szCs w:val="24"/>
                <w:lang w:val="en-IN" w:eastAsia="en-IN"/>
              </w:rPr>
              <w:tab/>
            </w:r>
            <w:r w:rsidRPr="00E12F45">
              <w:rPr>
                <w:rStyle w:val="Hyperlink"/>
                <w:noProof/>
              </w:rPr>
              <w:t>Literature Review</w:t>
            </w:r>
            <w:r>
              <w:rPr>
                <w:noProof/>
                <w:webHidden/>
              </w:rPr>
              <w:tab/>
            </w:r>
            <w:r>
              <w:rPr>
                <w:noProof/>
                <w:webHidden/>
              </w:rPr>
              <w:fldChar w:fldCharType="begin"/>
            </w:r>
            <w:r>
              <w:rPr>
                <w:noProof/>
                <w:webHidden/>
              </w:rPr>
              <w:instrText xml:space="preserve"> PAGEREF _Toc162848048 \h </w:instrText>
            </w:r>
            <w:r>
              <w:rPr>
                <w:noProof/>
                <w:webHidden/>
              </w:rPr>
            </w:r>
            <w:r>
              <w:rPr>
                <w:noProof/>
                <w:webHidden/>
              </w:rPr>
              <w:fldChar w:fldCharType="separate"/>
            </w:r>
            <w:r>
              <w:rPr>
                <w:noProof/>
                <w:webHidden/>
              </w:rPr>
              <w:t>14</w:t>
            </w:r>
            <w:r>
              <w:rPr>
                <w:noProof/>
                <w:webHidden/>
              </w:rPr>
              <w:fldChar w:fldCharType="end"/>
            </w:r>
          </w:hyperlink>
        </w:p>
        <w:p w14:paraId="1AF57D0E" w14:textId="245153D6" w:rsidR="0092653A" w:rsidRDefault="0092653A">
          <w:pPr>
            <w:pStyle w:val="TOC2"/>
            <w:tabs>
              <w:tab w:val="left" w:pos="960"/>
              <w:tab w:val="right" w:leader="dot" w:pos="9016"/>
            </w:tabs>
            <w:rPr>
              <w:rFonts w:asciiTheme="minorHAnsi" w:eastAsiaTheme="minorEastAsia" w:hAnsiTheme="minorHAnsi"/>
              <w:noProof/>
              <w:szCs w:val="24"/>
              <w:lang w:val="en-IN" w:eastAsia="en-IN"/>
            </w:rPr>
          </w:pPr>
          <w:hyperlink w:anchor="_Toc162848049" w:history="1">
            <w:r w:rsidRPr="00E12F45">
              <w:rPr>
                <w:rStyle w:val="Hyperlink"/>
                <w:noProof/>
              </w:rPr>
              <w:t>2.1</w:t>
            </w:r>
            <w:r>
              <w:rPr>
                <w:rFonts w:asciiTheme="minorHAnsi" w:eastAsiaTheme="minorEastAsia" w:hAnsiTheme="minorHAnsi"/>
                <w:noProof/>
                <w:szCs w:val="24"/>
                <w:lang w:val="en-IN" w:eastAsia="en-IN"/>
              </w:rPr>
              <w:tab/>
            </w:r>
            <w:r w:rsidRPr="00E12F45">
              <w:rPr>
                <w:rStyle w:val="Hyperlink"/>
                <w:noProof/>
              </w:rPr>
              <w:t>Organisational Culture</w:t>
            </w:r>
            <w:r>
              <w:rPr>
                <w:noProof/>
                <w:webHidden/>
              </w:rPr>
              <w:tab/>
            </w:r>
            <w:r>
              <w:rPr>
                <w:noProof/>
                <w:webHidden/>
              </w:rPr>
              <w:fldChar w:fldCharType="begin"/>
            </w:r>
            <w:r>
              <w:rPr>
                <w:noProof/>
                <w:webHidden/>
              </w:rPr>
              <w:instrText xml:space="preserve"> PAGEREF _Toc162848049 \h </w:instrText>
            </w:r>
            <w:r>
              <w:rPr>
                <w:noProof/>
                <w:webHidden/>
              </w:rPr>
            </w:r>
            <w:r>
              <w:rPr>
                <w:noProof/>
                <w:webHidden/>
              </w:rPr>
              <w:fldChar w:fldCharType="separate"/>
            </w:r>
            <w:r>
              <w:rPr>
                <w:noProof/>
                <w:webHidden/>
              </w:rPr>
              <w:t>14</w:t>
            </w:r>
            <w:r>
              <w:rPr>
                <w:noProof/>
                <w:webHidden/>
              </w:rPr>
              <w:fldChar w:fldCharType="end"/>
            </w:r>
          </w:hyperlink>
        </w:p>
        <w:p w14:paraId="56CB3051" w14:textId="5C9AB098" w:rsidR="0092653A" w:rsidRDefault="0092653A">
          <w:pPr>
            <w:pStyle w:val="TOC3"/>
            <w:tabs>
              <w:tab w:val="left" w:pos="1200"/>
              <w:tab w:val="right" w:leader="dot" w:pos="9016"/>
            </w:tabs>
            <w:rPr>
              <w:rFonts w:asciiTheme="minorHAnsi" w:eastAsiaTheme="minorEastAsia" w:hAnsiTheme="minorHAnsi"/>
              <w:noProof/>
              <w:szCs w:val="24"/>
              <w:lang w:val="en-IN" w:eastAsia="en-IN"/>
            </w:rPr>
          </w:pPr>
          <w:hyperlink w:anchor="_Toc162848050" w:history="1">
            <w:r w:rsidRPr="00E12F45">
              <w:rPr>
                <w:rStyle w:val="Hyperlink"/>
                <w:noProof/>
              </w:rPr>
              <w:t>2.1.1</w:t>
            </w:r>
            <w:r>
              <w:rPr>
                <w:rFonts w:asciiTheme="minorHAnsi" w:eastAsiaTheme="minorEastAsia" w:hAnsiTheme="minorHAnsi"/>
                <w:noProof/>
                <w:szCs w:val="24"/>
                <w:lang w:val="en-IN" w:eastAsia="en-IN"/>
              </w:rPr>
              <w:tab/>
            </w:r>
            <w:r w:rsidRPr="00E12F45">
              <w:rPr>
                <w:rStyle w:val="Hyperlink"/>
                <w:noProof/>
              </w:rPr>
              <w:t>Organisational Culture Theories</w:t>
            </w:r>
            <w:r>
              <w:rPr>
                <w:noProof/>
                <w:webHidden/>
              </w:rPr>
              <w:tab/>
            </w:r>
            <w:r>
              <w:rPr>
                <w:noProof/>
                <w:webHidden/>
              </w:rPr>
              <w:fldChar w:fldCharType="begin"/>
            </w:r>
            <w:r>
              <w:rPr>
                <w:noProof/>
                <w:webHidden/>
              </w:rPr>
              <w:instrText xml:space="preserve"> PAGEREF _Toc162848050 \h </w:instrText>
            </w:r>
            <w:r>
              <w:rPr>
                <w:noProof/>
                <w:webHidden/>
              </w:rPr>
            </w:r>
            <w:r>
              <w:rPr>
                <w:noProof/>
                <w:webHidden/>
              </w:rPr>
              <w:fldChar w:fldCharType="separate"/>
            </w:r>
            <w:r>
              <w:rPr>
                <w:noProof/>
                <w:webHidden/>
              </w:rPr>
              <w:t>14</w:t>
            </w:r>
            <w:r>
              <w:rPr>
                <w:noProof/>
                <w:webHidden/>
              </w:rPr>
              <w:fldChar w:fldCharType="end"/>
            </w:r>
          </w:hyperlink>
        </w:p>
        <w:p w14:paraId="4C097009" w14:textId="15D20A5F" w:rsidR="0092653A" w:rsidRDefault="0092653A">
          <w:pPr>
            <w:pStyle w:val="TOC3"/>
            <w:tabs>
              <w:tab w:val="left" w:pos="1200"/>
              <w:tab w:val="right" w:leader="dot" w:pos="9016"/>
            </w:tabs>
            <w:rPr>
              <w:rFonts w:asciiTheme="minorHAnsi" w:eastAsiaTheme="minorEastAsia" w:hAnsiTheme="minorHAnsi"/>
              <w:noProof/>
              <w:szCs w:val="24"/>
              <w:lang w:val="en-IN" w:eastAsia="en-IN"/>
            </w:rPr>
          </w:pPr>
          <w:hyperlink w:anchor="_Toc162848051" w:history="1">
            <w:r w:rsidRPr="00E12F45">
              <w:rPr>
                <w:rStyle w:val="Hyperlink"/>
                <w:noProof/>
              </w:rPr>
              <w:t>2.1.2</w:t>
            </w:r>
            <w:r>
              <w:rPr>
                <w:rFonts w:asciiTheme="minorHAnsi" w:eastAsiaTheme="minorEastAsia" w:hAnsiTheme="minorHAnsi"/>
                <w:noProof/>
                <w:szCs w:val="24"/>
                <w:lang w:val="en-IN" w:eastAsia="en-IN"/>
              </w:rPr>
              <w:tab/>
            </w:r>
            <w:r w:rsidRPr="00E12F45">
              <w:rPr>
                <w:rStyle w:val="Hyperlink"/>
                <w:noProof/>
              </w:rPr>
              <w:t>Organisational Culture Dimensions</w:t>
            </w:r>
            <w:r>
              <w:rPr>
                <w:noProof/>
                <w:webHidden/>
              </w:rPr>
              <w:tab/>
            </w:r>
            <w:r>
              <w:rPr>
                <w:noProof/>
                <w:webHidden/>
              </w:rPr>
              <w:fldChar w:fldCharType="begin"/>
            </w:r>
            <w:r>
              <w:rPr>
                <w:noProof/>
                <w:webHidden/>
              </w:rPr>
              <w:instrText xml:space="preserve"> PAGEREF _Toc162848051 \h </w:instrText>
            </w:r>
            <w:r>
              <w:rPr>
                <w:noProof/>
                <w:webHidden/>
              </w:rPr>
            </w:r>
            <w:r>
              <w:rPr>
                <w:noProof/>
                <w:webHidden/>
              </w:rPr>
              <w:fldChar w:fldCharType="separate"/>
            </w:r>
            <w:r>
              <w:rPr>
                <w:noProof/>
                <w:webHidden/>
              </w:rPr>
              <w:t>15</w:t>
            </w:r>
            <w:r>
              <w:rPr>
                <w:noProof/>
                <w:webHidden/>
              </w:rPr>
              <w:fldChar w:fldCharType="end"/>
            </w:r>
          </w:hyperlink>
        </w:p>
        <w:p w14:paraId="211BF698" w14:textId="7F40F0C7" w:rsidR="0092653A" w:rsidRDefault="0092653A">
          <w:pPr>
            <w:pStyle w:val="TOC2"/>
            <w:tabs>
              <w:tab w:val="left" w:pos="960"/>
              <w:tab w:val="right" w:leader="dot" w:pos="9016"/>
            </w:tabs>
            <w:rPr>
              <w:rFonts w:asciiTheme="minorHAnsi" w:eastAsiaTheme="minorEastAsia" w:hAnsiTheme="minorHAnsi"/>
              <w:noProof/>
              <w:szCs w:val="24"/>
              <w:lang w:val="en-IN" w:eastAsia="en-IN"/>
            </w:rPr>
          </w:pPr>
          <w:hyperlink w:anchor="_Toc162848052" w:history="1">
            <w:r w:rsidRPr="00E12F45">
              <w:rPr>
                <w:rStyle w:val="Hyperlink"/>
                <w:noProof/>
              </w:rPr>
              <w:t>2.2</w:t>
            </w:r>
            <w:r>
              <w:rPr>
                <w:rFonts w:asciiTheme="minorHAnsi" w:eastAsiaTheme="minorEastAsia" w:hAnsiTheme="minorHAnsi"/>
                <w:noProof/>
                <w:szCs w:val="24"/>
                <w:lang w:val="en-IN" w:eastAsia="en-IN"/>
              </w:rPr>
              <w:tab/>
            </w:r>
            <w:r w:rsidRPr="00E12F45">
              <w:rPr>
                <w:rStyle w:val="Hyperlink"/>
                <w:noProof/>
              </w:rPr>
              <w:t>Innovation Management</w:t>
            </w:r>
            <w:r>
              <w:rPr>
                <w:noProof/>
                <w:webHidden/>
              </w:rPr>
              <w:tab/>
            </w:r>
            <w:r>
              <w:rPr>
                <w:noProof/>
                <w:webHidden/>
              </w:rPr>
              <w:fldChar w:fldCharType="begin"/>
            </w:r>
            <w:r>
              <w:rPr>
                <w:noProof/>
                <w:webHidden/>
              </w:rPr>
              <w:instrText xml:space="preserve"> PAGEREF _Toc162848052 \h </w:instrText>
            </w:r>
            <w:r>
              <w:rPr>
                <w:noProof/>
                <w:webHidden/>
              </w:rPr>
            </w:r>
            <w:r>
              <w:rPr>
                <w:noProof/>
                <w:webHidden/>
              </w:rPr>
              <w:fldChar w:fldCharType="separate"/>
            </w:r>
            <w:r>
              <w:rPr>
                <w:noProof/>
                <w:webHidden/>
              </w:rPr>
              <w:t>15</w:t>
            </w:r>
            <w:r>
              <w:rPr>
                <w:noProof/>
                <w:webHidden/>
              </w:rPr>
              <w:fldChar w:fldCharType="end"/>
            </w:r>
          </w:hyperlink>
        </w:p>
        <w:p w14:paraId="48CFD938" w14:textId="1A5AB8DE" w:rsidR="0092653A" w:rsidRDefault="0092653A">
          <w:pPr>
            <w:pStyle w:val="TOC3"/>
            <w:tabs>
              <w:tab w:val="left" w:pos="1200"/>
              <w:tab w:val="right" w:leader="dot" w:pos="9016"/>
            </w:tabs>
            <w:rPr>
              <w:rFonts w:asciiTheme="minorHAnsi" w:eastAsiaTheme="minorEastAsia" w:hAnsiTheme="minorHAnsi"/>
              <w:noProof/>
              <w:szCs w:val="24"/>
              <w:lang w:val="en-IN" w:eastAsia="en-IN"/>
            </w:rPr>
          </w:pPr>
          <w:hyperlink w:anchor="_Toc162848053" w:history="1">
            <w:r w:rsidRPr="00E12F45">
              <w:rPr>
                <w:rStyle w:val="Hyperlink"/>
                <w:noProof/>
              </w:rPr>
              <w:t>2.2.1</w:t>
            </w:r>
            <w:r>
              <w:rPr>
                <w:rFonts w:asciiTheme="minorHAnsi" w:eastAsiaTheme="minorEastAsia" w:hAnsiTheme="minorHAnsi"/>
                <w:noProof/>
                <w:szCs w:val="24"/>
                <w:lang w:val="en-IN" w:eastAsia="en-IN"/>
              </w:rPr>
              <w:tab/>
            </w:r>
            <w:r w:rsidRPr="00E12F45">
              <w:rPr>
                <w:rStyle w:val="Hyperlink"/>
                <w:noProof/>
              </w:rPr>
              <w:t>Innovation Management Theories</w:t>
            </w:r>
            <w:r>
              <w:rPr>
                <w:noProof/>
                <w:webHidden/>
              </w:rPr>
              <w:tab/>
            </w:r>
            <w:r>
              <w:rPr>
                <w:noProof/>
                <w:webHidden/>
              </w:rPr>
              <w:fldChar w:fldCharType="begin"/>
            </w:r>
            <w:r>
              <w:rPr>
                <w:noProof/>
                <w:webHidden/>
              </w:rPr>
              <w:instrText xml:space="preserve"> PAGEREF _Toc162848053 \h </w:instrText>
            </w:r>
            <w:r>
              <w:rPr>
                <w:noProof/>
                <w:webHidden/>
              </w:rPr>
            </w:r>
            <w:r>
              <w:rPr>
                <w:noProof/>
                <w:webHidden/>
              </w:rPr>
              <w:fldChar w:fldCharType="separate"/>
            </w:r>
            <w:r>
              <w:rPr>
                <w:noProof/>
                <w:webHidden/>
              </w:rPr>
              <w:t>16</w:t>
            </w:r>
            <w:r>
              <w:rPr>
                <w:noProof/>
                <w:webHidden/>
              </w:rPr>
              <w:fldChar w:fldCharType="end"/>
            </w:r>
          </w:hyperlink>
        </w:p>
        <w:p w14:paraId="68CD156E" w14:textId="0F26F8D0" w:rsidR="0092653A" w:rsidRDefault="0092653A">
          <w:pPr>
            <w:pStyle w:val="TOC3"/>
            <w:tabs>
              <w:tab w:val="left" w:pos="1200"/>
              <w:tab w:val="right" w:leader="dot" w:pos="9016"/>
            </w:tabs>
            <w:rPr>
              <w:rFonts w:asciiTheme="minorHAnsi" w:eastAsiaTheme="minorEastAsia" w:hAnsiTheme="minorHAnsi"/>
              <w:noProof/>
              <w:szCs w:val="24"/>
              <w:lang w:val="en-IN" w:eastAsia="en-IN"/>
            </w:rPr>
          </w:pPr>
          <w:hyperlink w:anchor="_Toc162848054" w:history="1">
            <w:r w:rsidRPr="00E12F45">
              <w:rPr>
                <w:rStyle w:val="Hyperlink"/>
                <w:noProof/>
              </w:rPr>
              <w:t>2.2.2</w:t>
            </w:r>
            <w:r>
              <w:rPr>
                <w:rFonts w:asciiTheme="minorHAnsi" w:eastAsiaTheme="minorEastAsia" w:hAnsiTheme="minorHAnsi"/>
                <w:noProof/>
                <w:szCs w:val="24"/>
                <w:lang w:val="en-IN" w:eastAsia="en-IN"/>
              </w:rPr>
              <w:tab/>
            </w:r>
            <w:r w:rsidRPr="00E12F45">
              <w:rPr>
                <w:rStyle w:val="Hyperlink"/>
                <w:noProof/>
              </w:rPr>
              <w:t>Factors that Influence Innovation Management</w:t>
            </w:r>
            <w:r>
              <w:rPr>
                <w:noProof/>
                <w:webHidden/>
              </w:rPr>
              <w:tab/>
            </w:r>
            <w:r>
              <w:rPr>
                <w:noProof/>
                <w:webHidden/>
              </w:rPr>
              <w:fldChar w:fldCharType="begin"/>
            </w:r>
            <w:r>
              <w:rPr>
                <w:noProof/>
                <w:webHidden/>
              </w:rPr>
              <w:instrText xml:space="preserve"> PAGEREF _Toc162848054 \h </w:instrText>
            </w:r>
            <w:r>
              <w:rPr>
                <w:noProof/>
                <w:webHidden/>
              </w:rPr>
            </w:r>
            <w:r>
              <w:rPr>
                <w:noProof/>
                <w:webHidden/>
              </w:rPr>
              <w:fldChar w:fldCharType="separate"/>
            </w:r>
            <w:r>
              <w:rPr>
                <w:noProof/>
                <w:webHidden/>
              </w:rPr>
              <w:t>17</w:t>
            </w:r>
            <w:r>
              <w:rPr>
                <w:noProof/>
                <w:webHidden/>
              </w:rPr>
              <w:fldChar w:fldCharType="end"/>
            </w:r>
          </w:hyperlink>
        </w:p>
        <w:p w14:paraId="1EBBFFDE" w14:textId="25075EAD" w:rsidR="0092653A" w:rsidRDefault="0092653A">
          <w:pPr>
            <w:pStyle w:val="TOC3"/>
            <w:tabs>
              <w:tab w:val="left" w:pos="1200"/>
              <w:tab w:val="right" w:leader="dot" w:pos="9016"/>
            </w:tabs>
            <w:rPr>
              <w:rFonts w:asciiTheme="minorHAnsi" w:eastAsiaTheme="minorEastAsia" w:hAnsiTheme="minorHAnsi"/>
              <w:noProof/>
              <w:szCs w:val="24"/>
              <w:lang w:val="en-IN" w:eastAsia="en-IN"/>
            </w:rPr>
          </w:pPr>
          <w:hyperlink w:anchor="_Toc162848055" w:history="1">
            <w:r w:rsidRPr="00E12F45">
              <w:rPr>
                <w:rStyle w:val="Hyperlink"/>
                <w:noProof/>
              </w:rPr>
              <w:t>2.2.3</w:t>
            </w:r>
            <w:r>
              <w:rPr>
                <w:rFonts w:asciiTheme="minorHAnsi" w:eastAsiaTheme="minorEastAsia" w:hAnsiTheme="minorHAnsi"/>
                <w:noProof/>
                <w:szCs w:val="24"/>
                <w:lang w:val="en-IN" w:eastAsia="en-IN"/>
              </w:rPr>
              <w:tab/>
            </w:r>
            <w:r w:rsidRPr="00E12F45">
              <w:rPr>
                <w:rStyle w:val="Hyperlink"/>
                <w:noProof/>
              </w:rPr>
              <w:t>How innovation management looks in IT corporations</w:t>
            </w:r>
            <w:r>
              <w:rPr>
                <w:noProof/>
                <w:webHidden/>
              </w:rPr>
              <w:tab/>
            </w:r>
            <w:r>
              <w:rPr>
                <w:noProof/>
                <w:webHidden/>
              </w:rPr>
              <w:fldChar w:fldCharType="begin"/>
            </w:r>
            <w:r>
              <w:rPr>
                <w:noProof/>
                <w:webHidden/>
              </w:rPr>
              <w:instrText xml:space="preserve"> PAGEREF _Toc162848055 \h </w:instrText>
            </w:r>
            <w:r>
              <w:rPr>
                <w:noProof/>
                <w:webHidden/>
              </w:rPr>
            </w:r>
            <w:r>
              <w:rPr>
                <w:noProof/>
                <w:webHidden/>
              </w:rPr>
              <w:fldChar w:fldCharType="separate"/>
            </w:r>
            <w:r>
              <w:rPr>
                <w:noProof/>
                <w:webHidden/>
              </w:rPr>
              <w:t>17</w:t>
            </w:r>
            <w:r>
              <w:rPr>
                <w:noProof/>
                <w:webHidden/>
              </w:rPr>
              <w:fldChar w:fldCharType="end"/>
            </w:r>
          </w:hyperlink>
        </w:p>
        <w:p w14:paraId="2D53B87F" w14:textId="2D513AB1" w:rsidR="0092653A" w:rsidRDefault="0092653A">
          <w:pPr>
            <w:pStyle w:val="TOC2"/>
            <w:tabs>
              <w:tab w:val="left" w:pos="960"/>
              <w:tab w:val="right" w:leader="dot" w:pos="9016"/>
            </w:tabs>
            <w:rPr>
              <w:rFonts w:asciiTheme="minorHAnsi" w:eastAsiaTheme="minorEastAsia" w:hAnsiTheme="minorHAnsi"/>
              <w:noProof/>
              <w:szCs w:val="24"/>
              <w:lang w:val="en-IN" w:eastAsia="en-IN"/>
            </w:rPr>
          </w:pPr>
          <w:hyperlink w:anchor="_Toc162848056" w:history="1">
            <w:r w:rsidRPr="00E12F45">
              <w:rPr>
                <w:rStyle w:val="Hyperlink"/>
                <w:noProof/>
              </w:rPr>
              <w:t>2.3</w:t>
            </w:r>
            <w:r>
              <w:rPr>
                <w:rFonts w:asciiTheme="minorHAnsi" w:eastAsiaTheme="minorEastAsia" w:hAnsiTheme="minorHAnsi"/>
                <w:noProof/>
                <w:szCs w:val="24"/>
                <w:lang w:val="en-IN" w:eastAsia="en-IN"/>
              </w:rPr>
              <w:tab/>
            </w:r>
            <w:r w:rsidRPr="00E12F45">
              <w:rPr>
                <w:rStyle w:val="Hyperlink"/>
                <w:noProof/>
              </w:rPr>
              <w:t>Relationship between Innovation Management and Organisational Culture</w:t>
            </w:r>
            <w:r>
              <w:rPr>
                <w:noProof/>
                <w:webHidden/>
              </w:rPr>
              <w:tab/>
            </w:r>
            <w:r>
              <w:rPr>
                <w:noProof/>
                <w:webHidden/>
              </w:rPr>
              <w:fldChar w:fldCharType="begin"/>
            </w:r>
            <w:r>
              <w:rPr>
                <w:noProof/>
                <w:webHidden/>
              </w:rPr>
              <w:instrText xml:space="preserve"> PAGEREF _Toc162848056 \h </w:instrText>
            </w:r>
            <w:r>
              <w:rPr>
                <w:noProof/>
                <w:webHidden/>
              </w:rPr>
            </w:r>
            <w:r>
              <w:rPr>
                <w:noProof/>
                <w:webHidden/>
              </w:rPr>
              <w:fldChar w:fldCharType="separate"/>
            </w:r>
            <w:r>
              <w:rPr>
                <w:noProof/>
                <w:webHidden/>
              </w:rPr>
              <w:t>18</w:t>
            </w:r>
            <w:r>
              <w:rPr>
                <w:noProof/>
                <w:webHidden/>
              </w:rPr>
              <w:fldChar w:fldCharType="end"/>
            </w:r>
          </w:hyperlink>
        </w:p>
        <w:p w14:paraId="7FD9B999" w14:textId="01A2804D" w:rsidR="0092653A" w:rsidRDefault="0092653A">
          <w:pPr>
            <w:pStyle w:val="TOC3"/>
            <w:tabs>
              <w:tab w:val="left" w:pos="1200"/>
              <w:tab w:val="right" w:leader="dot" w:pos="9016"/>
            </w:tabs>
            <w:rPr>
              <w:rFonts w:asciiTheme="minorHAnsi" w:eastAsiaTheme="minorEastAsia" w:hAnsiTheme="minorHAnsi"/>
              <w:noProof/>
              <w:szCs w:val="24"/>
              <w:lang w:val="en-IN" w:eastAsia="en-IN"/>
            </w:rPr>
          </w:pPr>
          <w:hyperlink w:anchor="_Toc162848057" w:history="1">
            <w:r w:rsidRPr="00E12F45">
              <w:rPr>
                <w:rStyle w:val="Hyperlink"/>
                <w:noProof/>
              </w:rPr>
              <w:t>2.3.1</w:t>
            </w:r>
            <w:r>
              <w:rPr>
                <w:rFonts w:asciiTheme="minorHAnsi" w:eastAsiaTheme="minorEastAsia" w:hAnsiTheme="minorHAnsi"/>
                <w:noProof/>
                <w:szCs w:val="24"/>
                <w:lang w:val="en-IN" w:eastAsia="en-IN"/>
              </w:rPr>
              <w:tab/>
            </w:r>
            <w:r w:rsidRPr="00E12F45">
              <w:rPr>
                <w:rStyle w:val="Hyperlink"/>
                <w:noProof/>
              </w:rPr>
              <w:t>Organisational culture and innovation management</w:t>
            </w:r>
            <w:r>
              <w:rPr>
                <w:noProof/>
                <w:webHidden/>
              </w:rPr>
              <w:tab/>
            </w:r>
            <w:r>
              <w:rPr>
                <w:noProof/>
                <w:webHidden/>
              </w:rPr>
              <w:fldChar w:fldCharType="begin"/>
            </w:r>
            <w:r>
              <w:rPr>
                <w:noProof/>
                <w:webHidden/>
              </w:rPr>
              <w:instrText xml:space="preserve"> PAGEREF _Toc162848057 \h </w:instrText>
            </w:r>
            <w:r>
              <w:rPr>
                <w:noProof/>
                <w:webHidden/>
              </w:rPr>
            </w:r>
            <w:r>
              <w:rPr>
                <w:noProof/>
                <w:webHidden/>
              </w:rPr>
              <w:fldChar w:fldCharType="separate"/>
            </w:r>
            <w:r>
              <w:rPr>
                <w:noProof/>
                <w:webHidden/>
              </w:rPr>
              <w:t>18</w:t>
            </w:r>
            <w:r>
              <w:rPr>
                <w:noProof/>
                <w:webHidden/>
              </w:rPr>
              <w:fldChar w:fldCharType="end"/>
            </w:r>
          </w:hyperlink>
        </w:p>
        <w:p w14:paraId="5EB21E23" w14:textId="5053E75D" w:rsidR="0092653A" w:rsidRDefault="0092653A">
          <w:pPr>
            <w:pStyle w:val="TOC3"/>
            <w:tabs>
              <w:tab w:val="left" w:pos="1200"/>
              <w:tab w:val="right" w:leader="dot" w:pos="9016"/>
            </w:tabs>
            <w:rPr>
              <w:rFonts w:asciiTheme="minorHAnsi" w:eastAsiaTheme="minorEastAsia" w:hAnsiTheme="minorHAnsi"/>
              <w:noProof/>
              <w:szCs w:val="24"/>
              <w:lang w:val="en-IN" w:eastAsia="en-IN"/>
            </w:rPr>
          </w:pPr>
          <w:hyperlink w:anchor="_Toc162848058" w:history="1">
            <w:r w:rsidRPr="00E12F45">
              <w:rPr>
                <w:rStyle w:val="Hyperlink"/>
                <w:noProof/>
              </w:rPr>
              <w:t>2.3.2</w:t>
            </w:r>
            <w:r>
              <w:rPr>
                <w:rFonts w:asciiTheme="minorHAnsi" w:eastAsiaTheme="minorEastAsia" w:hAnsiTheme="minorHAnsi"/>
                <w:noProof/>
                <w:szCs w:val="24"/>
                <w:lang w:val="en-IN" w:eastAsia="en-IN"/>
              </w:rPr>
              <w:tab/>
            </w:r>
            <w:r w:rsidRPr="00E12F45">
              <w:rPr>
                <w:rStyle w:val="Hyperlink"/>
                <w:noProof/>
              </w:rPr>
              <w:t>Relationship between innovation management and organisational culture</w:t>
            </w:r>
            <w:r>
              <w:rPr>
                <w:noProof/>
                <w:webHidden/>
              </w:rPr>
              <w:tab/>
            </w:r>
            <w:r>
              <w:rPr>
                <w:noProof/>
                <w:webHidden/>
              </w:rPr>
              <w:fldChar w:fldCharType="begin"/>
            </w:r>
            <w:r>
              <w:rPr>
                <w:noProof/>
                <w:webHidden/>
              </w:rPr>
              <w:instrText xml:space="preserve"> PAGEREF _Toc162848058 \h </w:instrText>
            </w:r>
            <w:r>
              <w:rPr>
                <w:noProof/>
                <w:webHidden/>
              </w:rPr>
            </w:r>
            <w:r>
              <w:rPr>
                <w:noProof/>
                <w:webHidden/>
              </w:rPr>
              <w:fldChar w:fldCharType="separate"/>
            </w:r>
            <w:r>
              <w:rPr>
                <w:noProof/>
                <w:webHidden/>
              </w:rPr>
              <w:t>18</w:t>
            </w:r>
            <w:r>
              <w:rPr>
                <w:noProof/>
                <w:webHidden/>
              </w:rPr>
              <w:fldChar w:fldCharType="end"/>
            </w:r>
          </w:hyperlink>
        </w:p>
        <w:p w14:paraId="723B12C8" w14:textId="4E9532D5" w:rsidR="0092653A" w:rsidRDefault="0092653A">
          <w:pPr>
            <w:pStyle w:val="TOC3"/>
            <w:tabs>
              <w:tab w:val="left" w:pos="1200"/>
              <w:tab w:val="right" w:leader="dot" w:pos="9016"/>
            </w:tabs>
            <w:rPr>
              <w:rFonts w:asciiTheme="minorHAnsi" w:eastAsiaTheme="minorEastAsia" w:hAnsiTheme="minorHAnsi"/>
              <w:noProof/>
              <w:szCs w:val="24"/>
              <w:lang w:val="en-IN" w:eastAsia="en-IN"/>
            </w:rPr>
          </w:pPr>
          <w:hyperlink w:anchor="_Toc162848059" w:history="1">
            <w:r w:rsidRPr="00E12F45">
              <w:rPr>
                <w:rStyle w:val="Hyperlink"/>
                <w:noProof/>
              </w:rPr>
              <w:t>2.3.3</w:t>
            </w:r>
            <w:r>
              <w:rPr>
                <w:rFonts w:asciiTheme="minorHAnsi" w:eastAsiaTheme="minorEastAsia" w:hAnsiTheme="minorHAnsi"/>
                <w:noProof/>
                <w:szCs w:val="24"/>
                <w:lang w:val="en-IN" w:eastAsia="en-IN"/>
              </w:rPr>
              <w:tab/>
            </w:r>
            <w:r w:rsidRPr="00E12F45">
              <w:rPr>
                <w:rStyle w:val="Hyperlink"/>
                <w:noProof/>
              </w:rPr>
              <w:t>Impact of Organisational culture on innovation management</w:t>
            </w:r>
            <w:r>
              <w:rPr>
                <w:noProof/>
                <w:webHidden/>
              </w:rPr>
              <w:tab/>
            </w:r>
            <w:r>
              <w:rPr>
                <w:noProof/>
                <w:webHidden/>
              </w:rPr>
              <w:fldChar w:fldCharType="begin"/>
            </w:r>
            <w:r>
              <w:rPr>
                <w:noProof/>
                <w:webHidden/>
              </w:rPr>
              <w:instrText xml:space="preserve"> PAGEREF _Toc162848059 \h </w:instrText>
            </w:r>
            <w:r>
              <w:rPr>
                <w:noProof/>
                <w:webHidden/>
              </w:rPr>
            </w:r>
            <w:r>
              <w:rPr>
                <w:noProof/>
                <w:webHidden/>
              </w:rPr>
              <w:fldChar w:fldCharType="separate"/>
            </w:r>
            <w:r>
              <w:rPr>
                <w:noProof/>
                <w:webHidden/>
              </w:rPr>
              <w:t>19</w:t>
            </w:r>
            <w:r>
              <w:rPr>
                <w:noProof/>
                <w:webHidden/>
              </w:rPr>
              <w:fldChar w:fldCharType="end"/>
            </w:r>
          </w:hyperlink>
        </w:p>
        <w:p w14:paraId="5F4C7C57" w14:textId="2CCA5870" w:rsidR="0092653A" w:rsidRDefault="0092653A">
          <w:pPr>
            <w:pStyle w:val="TOC2"/>
            <w:tabs>
              <w:tab w:val="left" w:pos="960"/>
              <w:tab w:val="right" w:leader="dot" w:pos="9016"/>
            </w:tabs>
            <w:rPr>
              <w:rFonts w:asciiTheme="minorHAnsi" w:eastAsiaTheme="minorEastAsia" w:hAnsiTheme="minorHAnsi"/>
              <w:noProof/>
              <w:szCs w:val="24"/>
              <w:lang w:val="en-IN" w:eastAsia="en-IN"/>
            </w:rPr>
          </w:pPr>
          <w:hyperlink w:anchor="_Toc162848060" w:history="1">
            <w:r w:rsidRPr="00E12F45">
              <w:rPr>
                <w:rStyle w:val="Hyperlink"/>
                <w:noProof/>
              </w:rPr>
              <w:t>2.4</w:t>
            </w:r>
            <w:r>
              <w:rPr>
                <w:rFonts w:asciiTheme="minorHAnsi" w:eastAsiaTheme="minorEastAsia" w:hAnsiTheme="minorHAnsi"/>
                <w:noProof/>
                <w:szCs w:val="24"/>
                <w:lang w:val="en-IN" w:eastAsia="en-IN"/>
              </w:rPr>
              <w:tab/>
            </w:r>
            <w:r w:rsidRPr="00E12F45">
              <w:rPr>
                <w:rStyle w:val="Hyperlink"/>
                <w:noProof/>
              </w:rPr>
              <w:t>Gaps in Research</w:t>
            </w:r>
            <w:r>
              <w:rPr>
                <w:noProof/>
                <w:webHidden/>
              </w:rPr>
              <w:tab/>
            </w:r>
            <w:r>
              <w:rPr>
                <w:noProof/>
                <w:webHidden/>
              </w:rPr>
              <w:fldChar w:fldCharType="begin"/>
            </w:r>
            <w:r>
              <w:rPr>
                <w:noProof/>
                <w:webHidden/>
              </w:rPr>
              <w:instrText xml:space="preserve"> PAGEREF _Toc162848060 \h </w:instrText>
            </w:r>
            <w:r>
              <w:rPr>
                <w:noProof/>
                <w:webHidden/>
              </w:rPr>
            </w:r>
            <w:r>
              <w:rPr>
                <w:noProof/>
                <w:webHidden/>
              </w:rPr>
              <w:fldChar w:fldCharType="separate"/>
            </w:r>
            <w:r>
              <w:rPr>
                <w:noProof/>
                <w:webHidden/>
              </w:rPr>
              <w:t>19</w:t>
            </w:r>
            <w:r>
              <w:rPr>
                <w:noProof/>
                <w:webHidden/>
              </w:rPr>
              <w:fldChar w:fldCharType="end"/>
            </w:r>
          </w:hyperlink>
        </w:p>
        <w:p w14:paraId="144AEED9" w14:textId="291E91C8" w:rsidR="0092653A" w:rsidRDefault="0092653A">
          <w:pPr>
            <w:pStyle w:val="TOC2"/>
            <w:tabs>
              <w:tab w:val="left" w:pos="960"/>
              <w:tab w:val="right" w:leader="dot" w:pos="9016"/>
            </w:tabs>
            <w:rPr>
              <w:rFonts w:asciiTheme="minorHAnsi" w:eastAsiaTheme="minorEastAsia" w:hAnsiTheme="minorHAnsi"/>
              <w:noProof/>
              <w:szCs w:val="24"/>
              <w:lang w:val="en-IN" w:eastAsia="en-IN"/>
            </w:rPr>
          </w:pPr>
          <w:hyperlink w:anchor="_Toc162848061" w:history="1">
            <w:r w:rsidRPr="00E12F45">
              <w:rPr>
                <w:rStyle w:val="Hyperlink"/>
                <w:noProof/>
              </w:rPr>
              <w:t>2.5</w:t>
            </w:r>
            <w:r>
              <w:rPr>
                <w:rFonts w:asciiTheme="minorHAnsi" w:eastAsiaTheme="minorEastAsia" w:hAnsiTheme="minorHAnsi"/>
                <w:noProof/>
                <w:szCs w:val="24"/>
                <w:lang w:val="en-IN" w:eastAsia="en-IN"/>
              </w:rPr>
              <w:tab/>
            </w:r>
            <w:r w:rsidRPr="00E12F45">
              <w:rPr>
                <w:rStyle w:val="Hyperlink"/>
                <w:noProof/>
              </w:rPr>
              <w:t>Conceptual Framework</w:t>
            </w:r>
            <w:r>
              <w:rPr>
                <w:noProof/>
                <w:webHidden/>
              </w:rPr>
              <w:tab/>
            </w:r>
            <w:r>
              <w:rPr>
                <w:noProof/>
                <w:webHidden/>
              </w:rPr>
              <w:fldChar w:fldCharType="begin"/>
            </w:r>
            <w:r>
              <w:rPr>
                <w:noProof/>
                <w:webHidden/>
              </w:rPr>
              <w:instrText xml:space="preserve"> PAGEREF _Toc162848061 \h </w:instrText>
            </w:r>
            <w:r>
              <w:rPr>
                <w:noProof/>
                <w:webHidden/>
              </w:rPr>
            </w:r>
            <w:r>
              <w:rPr>
                <w:noProof/>
                <w:webHidden/>
              </w:rPr>
              <w:fldChar w:fldCharType="separate"/>
            </w:r>
            <w:r>
              <w:rPr>
                <w:noProof/>
                <w:webHidden/>
              </w:rPr>
              <w:t>20</w:t>
            </w:r>
            <w:r>
              <w:rPr>
                <w:noProof/>
                <w:webHidden/>
              </w:rPr>
              <w:fldChar w:fldCharType="end"/>
            </w:r>
          </w:hyperlink>
        </w:p>
        <w:p w14:paraId="19B9BB20" w14:textId="3F5DC322" w:rsidR="0092653A" w:rsidRDefault="0092653A">
          <w:pPr>
            <w:pStyle w:val="TOC1"/>
            <w:tabs>
              <w:tab w:val="right" w:leader="dot" w:pos="9016"/>
            </w:tabs>
            <w:rPr>
              <w:rFonts w:asciiTheme="minorHAnsi" w:eastAsiaTheme="minorEastAsia" w:hAnsiTheme="minorHAnsi"/>
              <w:noProof/>
              <w:szCs w:val="24"/>
              <w:lang w:val="en-IN" w:eastAsia="en-IN"/>
            </w:rPr>
          </w:pPr>
          <w:hyperlink w:anchor="_Toc162848062" w:history="1">
            <w:r w:rsidRPr="00E12F45">
              <w:rPr>
                <w:rStyle w:val="Hyperlink"/>
                <w:noProof/>
              </w:rPr>
              <w:t>Conclusion</w:t>
            </w:r>
            <w:r>
              <w:rPr>
                <w:noProof/>
                <w:webHidden/>
              </w:rPr>
              <w:tab/>
            </w:r>
            <w:r>
              <w:rPr>
                <w:noProof/>
                <w:webHidden/>
              </w:rPr>
              <w:fldChar w:fldCharType="begin"/>
            </w:r>
            <w:r>
              <w:rPr>
                <w:noProof/>
                <w:webHidden/>
              </w:rPr>
              <w:instrText xml:space="preserve"> PAGEREF _Toc162848062 \h </w:instrText>
            </w:r>
            <w:r>
              <w:rPr>
                <w:noProof/>
                <w:webHidden/>
              </w:rPr>
            </w:r>
            <w:r>
              <w:rPr>
                <w:noProof/>
                <w:webHidden/>
              </w:rPr>
              <w:fldChar w:fldCharType="separate"/>
            </w:r>
            <w:r>
              <w:rPr>
                <w:noProof/>
                <w:webHidden/>
              </w:rPr>
              <w:t>20</w:t>
            </w:r>
            <w:r>
              <w:rPr>
                <w:noProof/>
                <w:webHidden/>
              </w:rPr>
              <w:fldChar w:fldCharType="end"/>
            </w:r>
          </w:hyperlink>
        </w:p>
        <w:p w14:paraId="054C6843" w14:textId="6558371E" w:rsidR="0092653A" w:rsidRDefault="0092653A">
          <w:pPr>
            <w:pStyle w:val="TOC1"/>
            <w:tabs>
              <w:tab w:val="right" w:leader="dot" w:pos="9016"/>
            </w:tabs>
            <w:rPr>
              <w:rFonts w:asciiTheme="minorHAnsi" w:eastAsiaTheme="minorEastAsia" w:hAnsiTheme="minorHAnsi"/>
              <w:noProof/>
              <w:szCs w:val="24"/>
              <w:lang w:val="en-IN" w:eastAsia="en-IN"/>
            </w:rPr>
          </w:pPr>
          <w:hyperlink w:anchor="_Toc162848063" w:history="1">
            <w:r w:rsidRPr="00E12F45">
              <w:rPr>
                <w:rStyle w:val="Hyperlink"/>
                <w:noProof/>
              </w:rPr>
              <w:t>CHAPTER 3: METHODOLOGY</w:t>
            </w:r>
            <w:r>
              <w:rPr>
                <w:noProof/>
                <w:webHidden/>
              </w:rPr>
              <w:tab/>
            </w:r>
            <w:r>
              <w:rPr>
                <w:noProof/>
                <w:webHidden/>
              </w:rPr>
              <w:fldChar w:fldCharType="begin"/>
            </w:r>
            <w:r>
              <w:rPr>
                <w:noProof/>
                <w:webHidden/>
              </w:rPr>
              <w:instrText xml:space="preserve"> PAGEREF _Toc162848063 \h </w:instrText>
            </w:r>
            <w:r>
              <w:rPr>
                <w:noProof/>
                <w:webHidden/>
              </w:rPr>
            </w:r>
            <w:r>
              <w:rPr>
                <w:noProof/>
                <w:webHidden/>
              </w:rPr>
              <w:fldChar w:fldCharType="separate"/>
            </w:r>
            <w:r>
              <w:rPr>
                <w:noProof/>
                <w:webHidden/>
              </w:rPr>
              <w:t>22</w:t>
            </w:r>
            <w:r>
              <w:rPr>
                <w:noProof/>
                <w:webHidden/>
              </w:rPr>
              <w:fldChar w:fldCharType="end"/>
            </w:r>
          </w:hyperlink>
        </w:p>
        <w:p w14:paraId="5F487734" w14:textId="28A18D10" w:rsidR="0092653A" w:rsidRDefault="0092653A">
          <w:pPr>
            <w:pStyle w:val="TOC1"/>
            <w:tabs>
              <w:tab w:val="right" w:leader="dot" w:pos="9016"/>
            </w:tabs>
            <w:rPr>
              <w:rFonts w:asciiTheme="minorHAnsi" w:eastAsiaTheme="minorEastAsia" w:hAnsiTheme="minorHAnsi"/>
              <w:noProof/>
              <w:szCs w:val="24"/>
              <w:lang w:val="en-IN" w:eastAsia="en-IN"/>
            </w:rPr>
          </w:pPr>
          <w:hyperlink w:anchor="_Toc162848064" w:history="1">
            <w:r w:rsidRPr="00E12F45">
              <w:rPr>
                <w:rStyle w:val="Hyperlink"/>
                <w:noProof/>
              </w:rPr>
              <w:t>Introduction</w:t>
            </w:r>
            <w:r>
              <w:rPr>
                <w:noProof/>
                <w:webHidden/>
              </w:rPr>
              <w:tab/>
            </w:r>
            <w:r>
              <w:rPr>
                <w:noProof/>
                <w:webHidden/>
              </w:rPr>
              <w:fldChar w:fldCharType="begin"/>
            </w:r>
            <w:r>
              <w:rPr>
                <w:noProof/>
                <w:webHidden/>
              </w:rPr>
              <w:instrText xml:space="preserve"> PAGEREF _Toc162848064 \h </w:instrText>
            </w:r>
            <w:r>
              <w:rPr>
                <w:noProof/>
                <w:webHidden/>
              </w:rPr>
            </w:r>
            <w:r>
              <w:rPr>
                <w:noProof/>
                <w:webHidden/>
              </w:rPr>
              <w:fldChar w:fldCharType="separate"/>
            </w:r>
            <w:r>
              <w:rPr>
                <w:noProof/>
                <w:webHidden/>
              </w:rPr>
              <w:t>22</w:t>
            </w:r>
            <w:r>
              <w:rPr>
                <w:noProof/>
                <w:webHidden/>
              </w:rPr>
              <w:fldChar w:fldCharType="end"/>
            </w:r>
          </w:hyperlink>
        </w:p>
        <w:p w14:paraId="7A11EDD0" w14:textId="1368B4D8" w:rsidR="0092653A" w:rsidRDefault="0092653A">
          <w:pPr>
            <w:pStyle w:val="TOC1"/>
            <w:tabs>
              <w:tab w:val="left" w:pos="440"/>
              <w:tab w:val="right" w:leader="dot" w:pos="9016"/>
            </w:tabs>
            <w:rPr>
              <w:rFonts w:asciiTheme="minorHAnsi" w:eastAsiaTheme="minorEastAsia" w:hAnsiTheme="minorHAnsi"/>
              <w:noProof/>
              <w:szCs w:val="24"/>
              <w:lang w:val="en-IN" w:eastAsia="en-IN"/>
            </w:rPr>
          </w:pPr>
          <w:hyperlink w:anchor="_Toc162848065" w:history="1">
            <w:r w:rsidRPr="00E12F45">
              <w:rPr>
                <w:rStyle w:val="Hyperlink"/>
                <w:noProof/>
              </w:rPr>
              <w:t>3</w:t>
            </w:r>
            <w:r>
              <w:rPr>
                <w:rFonts w:asciiTheme="minorHAnsi" w:eastAsiaTheme="minorEastAsia" w:hAnsiTheme="minorHAnsi"/>
                <w:noProof/>
                <w:szCs w:val="24"/>
                <w:lang w:val="en-IN" w:eastAsia="en-IN"/>
              </w:rPr>
              <w:tab/>
            </w:r>
            <w:r w:rsidRPr="00E12F45">
              <w:rPr>
                <w:rStyle w:val="Hyperlink"/>
                <w:noProof/>
              </w:rPr>
              <w:t>Methodology</w:t>
            </w:r>
            <w:r>
              <w:rPr>
                <w:noProof/>
                <w:webHidden/>
              </w:rPr>
              <w:tab/>
            </w:r>
            <w:r>
              <w:rPr>
                <w:noProof/>
                <w:webHidden/>
              </w:rPr>
              <w:fldChar w:fldCharType="begin"/>
            </w:r>
            <w:r>
              <w:rPr>
                <w:noProof/>
                <w:webHidden/>
              </w:rPr>
              <w:instrText xml:space="preserve"> PAGEREF _Toc162848065 \h </w:instrText>
            </w:r>
            <w:r>
              <w:rPr>
                <w:noProof/>
                <w:webHidden/>
              </w:rPr>
            </w:r>
            <w:r>
              <w:rPr>
                <w:noProof/>
                <w:webHidden/>
              </w:rPr>
              <w:fldChar w:fldCharType="separate"/>
            </w:r>
            <w:r>
              <w:rPr>
                <w:noProof/>
                <w:webHidden/>
              </w:rPr>
              <w:t>22</w:t>
            </w:r>
            <w:r>
              <w:rPr>
                <w:noProof/>
                <w:webHidden/>
              </w:rPr>
              <w:fldChar w:fldCharType="end"/>
            </w:r>
          </w:hyperlink>
        </w:p>
        <w:p w14:paraId="1CDD424B" w14:textId="5AE27E20" w:rsidR="0092653A" w:rsidRDefault="0092653A">
          <w:pPr>
            <w:pStyle w:val="TOC2"/>
            <w:tabs>
              <w:tab w:val="left" w:pos="960"/>
              <w:tab w:val="right" w:leader="dot" w:pos="9016"/>
            </w:tabs>
            <w:rPr>
              <w:rFonts w:asciiTheme="minorHAnsi" w:eastAsiaTheme="minorEastAsia" w:hAnsiTheme="minorHAnsi"/>
              <w:noProof/>
              <w:szCs w:val="24"/>
              <w:lang w:val="en-IN" w:eastAsia="en-IN"/>
            </w:rPr>
          </w:pPr>
          <w:hyperlink w:anchor="_Toc162848066" w:history="1">
            <w:r w:rsidRPr="00E12F45">
              <w:rPr>
                <w:rStyle w:val="Hyperlink"/>
                <w:noProof/>
              </w:rPr>
              <w:t>3.1</w:t>
            </w:r>
            <w:r>
              <w:rPr>
                <w:rFonts w:asciiTheme="minorHAnsi" w:eastAsiaTheme="minorEastAsia" w:hAnsiTheme="minorHAnsi"/>
                <w:noProof/>
                <w:szCs w:val="24"/>
                <w:lang w:val="en-IN" w:eastAsia="en-IN"/>
              </w:rPr>
              <w:tab/>
            </w:r>
            <w:r w:rsidRPr="00E12F45">
              <w:rPr>
                <w:rStyle w:val="Hyperlink"/>
                <w:noProof/>
              </w:rPr>
              <w:t>Data Analysis Method</w:t>
            </w:r>
            <w:r>
              <w:rPr>
                <w:noProof/>
                <w:webHidden/>
              </w:rPr>
              <w:tab/>
            </w:r>
            <w:r>
              <w:rPr>
                <w:noProof/>
                <w:webHidden/>
              </w:rPr>
              <w:fldChar w:fldCharType="begin"/>
            </w:r>
            <w:r>
              <w:rPr>
                <w:noProof/>
                <w:webHidden/>
              </w:rPr>
              <w:instrText xml:space="preserve"> PAGEREF _Toc162848066 \h </w:instrText>
            </w:r>
            <w:r>
              <w:rPr>
                <w:noProof/>
                <w:webHidden/>
              </w:rPr>
            </w:r>
            <w:r>
              <w:rPr>
                <w:noProof/>
                <w:webHidden/>
              </w:rPr>
              <w:fldChar w:fldCharType="separate"/>
            </w:r>
            <w:r>
              <w:rPr>
                <w:noProof/>
                <w:webHidden/>
              </w:rPr>
              <w:t>27</w:t>
            </w:r>
            <w:r>
              <w:rPr>
                <w:noProof/>
                <w:webHidden/>
              </w:rPr>
              <w:fldChar w:fldCharType="end"/>
            </w:r>
          </w:hyperlink>
        </w:p>
        <w:p w14:paraId="6F45094A" w14:textId="00C2026B" w:rsidR="0092653A" w:rsidRDefault="0092653A">
          <w:pPr>
            <w:pStyle w:val="TOC2"/>
            <w:tabs>
              <w:tab w:val="left" w:pos="960"/>
              <w:tab w:val="right" w:leader="dot" w:pos="9016"/>
            </w:tabs>
            <w:rPr>
              <w:rFonts w:asciiTheme="minorHAnsi" w:eastAsiaTheme="minorEastAsia" w:hAnsiTheme="minorHAnsi"/>
              <w:noProof/>
              <w:szCs w:val="24"/>
              <w:lang w:val="en-IN" w:eastAsia="en-IN"/>
            </w:rPr>
          </w:pPr>
          <w:hyperlink w:anchor="_Toc162848067" w:history="1">
            <w:r w:rsidRPr="00E12F45">
              <w:rPr>
                <w:rStyle w:val="Hyperlink"/>
                <w:noProof/>
              </w:rPr>
              <w:t>3.2</w:t>
            </w:r>
            <w:r>
              <w:rPr>
                <w:rFonts w:asciiTheme="minorHAnsi" w:eastAsiaTheme="minorEastAsia" w:hAnsiTheme="minorHAnsi"/>
                <w:noProof/>
                <w:szCs w:val="24"/>
                <w:lang w:val="en-IN" w:eastAsia="en-IN"/>
              </w:rPr>
              <w:tab/>
            </w:r>
            <w:r w:rsidRPr="00E12F45">
              <w:rPr>
                <w:rStyle w:val="Hyperlink"/>
                <w:noProof/>
              </w:rPr>
              <w:t>Ethical Considerations</w:t>
            </w:r>
            <w:r>
              <w:rPr>
                <w:noProof/>
                <w:webHidden/>
              </w:rPr>
              <w:tab/>
            </w:r>
            <w:r>
              <w:rPr>
                <w:noProof/>
                <w:webHidden/>
              </w:rPr>
              <w:fldChar w:fldCharType="begin"/>
            </w:r>
            <w:r>
              <w:rPr>
                <w:noProof/>
                <w:webHidden/>
              </w:rPr>
              <w:instrText xml:space="preserve"> PAGEREF _Toc162848067 \h </w:instrText>
            </w:r>
            <w:r>
              <w:rPr>
                <w:noProof/>
                <w:webHidden/>
              </w:rPr>
            </w:r>
            <w:r>
              <w:rPr>
                <w:noProof/>
                <w:webHidden/>
              </w:rPr>
              <w:fldChar w:fldCharType="separate"/>
            </w:r>
            <w:r>
              <w:rPr>
                <w:noProof/>
                <w:webHidden/>
              </w:rPr>
              <w:t>29</w:t>
            </w:r>
            <w:r>
              <w:rPr>
                <w:noProof/>
                <w:webHidden/>
              </w:rPr>
              <w:fldChar w:fldCharType="end"/>
            </w:r>
          </w:hyperlink>
        </w:p>
        <w:p w14:paraId="4682581D" w14:textId="186AE6AC" w:rsidR="0092653A" w:rsidRDefault="0092653A">
          <w:pPr>
            <w:pStyle w:val="TOC1"/>
            <w:tabs>
              <w:tab w:val="right" w:leader="dot" w:pos="9016"/>
            </w:tabs>
            <w:rPr>
              <w:rFonts w:asciiTheme="minorHAnsi" w:eastAsiaTheme="minorEastAsia" w:hAnsiTheme="minorHAnsi"/>
              <w:noProof/>
              <w:szCs w:val="24"/>
              <w:lang w:val="en-IN" w:eastAsia="en-IN"/>
            </w:rPr>
          </w:pPr>
          <w:hyperlink w:anchor="_Toc162848068" w:history="1">
            <w:r w:rsidRPr="00E12F45">
              <w:rPr>
                <w:rStyle w:val="Hyperlink"/>
                <w:noProof/>
              </w:rPr>
              <w:t>Summary</w:t>
            </w:r>
            <w:r>
              <w:rPr>
                <w:noProof/>
                <w:webHidden/>
              </w:rPr>
              <w:tab/>
            </w:r>
            <w:r>
              <w:rPr>
                <w:noProof/>
                <w:webHidden/>
              </w:rPr>
              <w:fldChar w:fldCharType="begin"/>
            </w:r>
            <w:r>
              <w:rPr>
                <w:noProof/>
                <w:webHidden/>
              </w:rPr>
              <w:instrText xml:space="preserve"> PAGEREF _Toc162848068 \h </w:instrText>
            </w:r>
            <w:r>
              <w:rPr>
                <w:noProof/>
                <w:webHidden/>
              </w:rPr>
            </w:r>
            <w:r>
              <w:rPr>
                <w:noProof/>
                <w:webHidden/>
              </w:rPr>
              <w:fldChar w:fldCharType="separate"/>
            </w:r>
            <w:r>
              <w:rPr>
                <w:noProof/>
                <w:webHidden/>
              </w:rPr>
              <w:t>29</w:t>
            </w:r>
            <w:r>
              <w:rPr>
                <w:noProof/>
                <w:webHidden/>
              </w:rPr>
              <w:fldChar w:fldCharType="end"/>
            </w:r>
          </w:hyperlink>
        </w:p>
        <w:p w14:paraId="117B30AC" w14:textId="47471EAE" w:rsidR="0092653A" w:rsidRDefault="0092653A">
          <w:pPr>
            <w:pStyle w:val="TOC1"/>
            <w:tabs>
              <w:tab w:val="right" w:leader="dot" w:pos="9016"/>
            </w:tabs>
            <w:rPr>
              <w:rFonts w:asciiTheme="minorHAnsi" w:eastAsiaTheme="minorEastAsia" w:hAnsiTheme="minorHAnsi"/>
              <w:noProof/>
              <w:szCs w:val="24"/>
              <w:lang w:val="en-IN" w:eastAsia="en-IN"/>
            </w:rPr>
          </w:pPr>
          <w:hyperlink w:anchor="_Toc162848069" w:history="1">
            <w:r w:rsidRPr="00E12F45">
              <w:rPr>
                <w:rStyle w:val="Hyperlink"/>
                <w:noProof/>
              </w:rPr>
              <w:t>CHAPTER 4: FINDINGS AND DISCUSSION</w:t>
            </w:r>
            <w:r>
              <w:rPr>
                <w:noProof/>
                <w:webHidden/>
              </w:rPr>
              <w:tab/>
            </w:r>
            <w:r>
              <w:rPr>
                <w:noProof/>
                <w:webHidden/>
              </w:rPr>
              <w:fldChar w:fldCharType="begin"/>
            </w:r>
            <w:r>
              <w:rPr>
                <w:noProof/>
                <w:webHidden/>
              </w:rPr>
              <w:instrText xml:space="preserve"> PAGEREF _Toc162848069 \h </w:instrText>
            </w:r>
            <w:r>
              <w:rPr>
                <w:noProof/>
                <w:webHidden/>
              </w:rPr>
            </w:r>
            <w:r>
              <w:rPr>
                <w:noProof/>
                <w:webHidden/>
              </w:rPr>
              <w:fldChar w:fldCharType="separate"/>
            </w:r>
            <w:r>
              <w:rPr>
                <w:noProof/>
                <w:webHidden/>
              </w:rPr>
              <w:t>30</w:t>
            </w:r>
            <w:r>
              <w:rPr>
                <w:noProof/>
                <w:webHidden/>
              </w:rPr>
              <w:fldChar w:fldCharType="end"/>
            </w:r>
          </w:hyperlink>
        </w:p>
        <w:p w14:paraId="3E06EBAF" w14:textId="4204C883" w:rsidR="0092653A" w:rsidRDefault="0092653A">
          <w:pPr>
            <w:pStyle w:val="TOC1"/>
            <w:tabs>
              <w:tab w:val="right" w:leader="dot" w:pos="9016"/>
            </w:tabs>
            <w:rPr>
              <w:rFonts w:asciiTheme="minorHAnsi" w:eastAsiaTheme="minorEastAsia" w:hAnsiTheme="minorHAnsi"/>
              <w:noProof/>
              <w:szCs w:val="24"/>
              <w:lang w:val="en-IN" w:eastAsia="en-IN"/>
            </w:rPr>
          </w:pPr>
          <w:hyperlink w:anchor="_Toc162848070" w:history="1">
            <w:r w:rsidRPr="00E12F45">
              <w:rPr>
                <w:rStyle w:val="Hyperlink"/>
                <w:noProof/>
              </w:rPr>
              <w:t>Introduction</w:t>
            </w:r>
            <w:r>
              <w:rPr>
                <w:noProof/>
                <w:webHidden/>
              </w:rPr>
              <w:tab/>
            </w:r>
            <w:r>
              <w:rPr>
                <w:noProof/>
                <w:webHidden/>
              </w:rPr>
              <w:fldChar w:fldCharType="begin"/>
            </w:r>
            <w:r>
              <w:rPr>
                <w:noProof/>
                <w:webHidden/>
              </w:rPr>
              <w:instrText xml:space="preserve"> PAGEREF _Toc162848070 \h </w:instrText>
            </w:r>
            <w:r>
              <w:rPr>
                <w:noProof/>
                <w:webHidden/>
              </w:rPr>
            </w:r>
            <w:r>
              <w:rPr>
                <w:noProof/>
                <w:webHidden/>
              </w:rPr>
              <w:fldChar w:fldCharType="separate"/>
            </w:r>
            <w:r>
              <w:rPr>
                <w:noProof/>
                <w:webHidden/>
              </w:rPr>
              <w:t>30</w:t>
            </w:r>
            <w:r>
              <w:rPr>
                <w:noProof/>
                <w:webHidden/>
              </w:rPr>
              <w:fldChar w:fldCharType="end"/>
            </w:r>
          </w:hyperlink>
        </w:p>
        <w:p w14:paraId="2A8C7111" w14:textId="6857AA60" w:rsidR="0092653A" w:rsidRDefault="0092653A">
          <w:pPr>
            <w:pStyle w:val="TOC1"/>
            <w:tabs>
              <w:tab w:val="left" w:pos="440"/>
              <w:tab w:val="right" w:leader="dot" w:pos="9016"/>
            </w:tabs>
            <w:rPr>
              <w:rFonts w:asciiTheme="minorHAnsi" w:eastAsiaTheme="minorEastAsia" w:hAnsiTheme="minorHAnsi"/>
              <w:noProof/>
              <w:szCs w:val="24"/>
              <w:lang w:val="en-IN" w:eastAsia="en-IN"/>
            </w:rPr>
          </w:pPr>
          <w:hyperlink w:anchor="_Toc162848071" w:history="1">
            <w:r w:rsidRPr="00E12F45">
              <w:rPr>
                <w:rStyle w:val="Hyperlink"/>
                <w:noProof/>
              </w:rPr>
              <w:t>4</w:t>
            </w:r>
            <w:r>
              <w:rPr>
                <w:rFonts w:asciiTheme="minorHAnsi" w:eastAsiaTheme="minorEastAsia" w:hAnsiTheme="minorHAnsi"/>
                <w:noProof/>
                <w:szCs w:val="24"/>
                <w:lang w:val="en-IN" w:eastAsia="en-IN"/>
              </w:rPr>
              <w:tab/>
            </w:r>
            <w:r w:rsidRPr="00E12F45">
              <w:rPr>
                <w:rStyle w:val="Hyperlink"/>
                <w:noProof/>
              </w:rPr>
              <w:t>Findings and Discussion</w:t>
            </w:r>
            <w:r>
              <w:rPr>
                <w:noProof/>
                <w:webHidden/>
              </w:rPr>
              <w:tab/>
            </w:r>
            <w:r>
              <w:rPr>
                <w:noProof/>
                <w:webHidden/>
              </w:rPr>
              <w:fldChar w:fldCharType="begin"/>
            </w:r>
            <w:r>
              <w:rPr>
                <w:noProof/>
                <w:webHidden/>
              </w:rPr>
              <w:instrText xml:space="preserve"> PAGEREF _Toc162848071 \h </w:instrText>
            </w:r>
            <w:r>
              <w:rPr>
                <w:noProof/>
                <w:webHidden/>
              </w:rPr>
            </w:r>
            <w:r>
              <w:rPr>
                <w:noProof/>
                <w:webHidden/>
              </w:rPr>
              <w:fldChar w:fldCharType="separate"/>
            </w:r>
            <w:r>
              <w:rPr>
                <w:noProof/>
                <w:webHidden/>
              </w:rPr>
              <w:t>30</w:t>
            </w:r>
            <w:r>
              <w:rPr>
                <w:noProof/>
                <w:webHidden/>
              </w:rPr>
              <w:fldChar w:fldCharType="end"/>
            </w:r>
          </w:hyperlink>
        </w:p>
        <w:p w14:paraId="68DA6081" w14:textId="0077873B" w:rsidR="0092653A" w:rsidRDefault="0092653A">
          <w:pPr>
            <w:pStyle w:val="TOC2"/>
            <w:tabs>
              <w:tab w:val="left" w:pos="960"/>
              <w:tab w:val="right" w:leader="dot" w:pos="9016"/>
            </w:tabs>
            <w:rPr>
              <w:rFonts w:asciiTheme="minorHAnsi" w:eastAsiaTheme="minorEastAsia" w:hAnsiTheme="minorHAnsi"/>
              <w:noProof/>
              <w:szCs w:val="24"/>
              <w:lang w:val="en-IN" w:eastAsia="en-IN"/>
            </w:rPr>
          </w:pPr>
          <w:hyperlink w:anchor="_Toc162848072" w:history="1">
            <w:r w:rsidRPr="00E12F45">
              <w:rPr>
                <w:rStyle w:val="Hyperlink"/>
                <w:noProof/>
              </w:rPr>
              <w:t>4.1</w:t>
            </w:r>
            <w:r>
              <w:rPr>
                <w:rFonts w:asciiTheme="minorHAnsi" w:eastAsiaTheme="minorEastAsia" w:hAnsiTheme="minorHAnsi"/>
                <w:noProof/>
                <w:szCs w:val="24"/>
                <w:lang w:val="en-IN" w:eastAsia="en-IN"/>
              </w:rPr>
              <w:tab/>
            </w:r>
            <w:r w:rsidRPr="00E12F45">
              <w:rPr>
                <w:rStyle w:val="Hyperlink"/>
                <w:noProof/>
              </w:rPr>
              <w:t>Findings</w:t>
            </w:r>
            <w:r>
              <w:rPr>
                <w:noProof/>
                <w:webHidden/>
              </w:rPr>
              <w:tab/>
            </w:r>
            <w:r>
              <w:rPr>
                <w:noProof/>
                <w:webHidden/>
              </w:rPr>
              <w:fldChar w:fldCharType="begin"/>
            </w:r>
            <w:r>
              <w:rPr>
                <w:noProof/>
                <w:webHidden/>
              </w:rPr>
              <w:instrText xml:space="preserve"> PAGEREF _Toc162848072 \h </w:instrText>
            </w:r>
            <w:r>
              <w:rPr>
                <w:noProof/>
                <w:webHidden/>
              </w:rPr>
            </w:r>
            <w:r>
              <w:rPr>
                <w:noProof/>
                <w:webHidden/>
              </w:rPr>
              <w:fldChar w:fldCharType="separate"/>
            </w:r>
            <w:r>
              <w:rPr>
                <w:noProof/>
                <w:webHidden/>
              </w:rPr>
              <w:t>30</w:t>
            </w:r>
            <w:r>
              <w:rPr>
                <w:noProof/>
                <w:webHidden/>
              </w:rPr>
              <w:fldChar w:fldCharType="end"/>
            </w:r>
          </w:hyperlink>
        </w:p>
        <w:p w14:paraId="1CB53212" w14:textId="29EFAE6F" w:rsidR="0092653A" w:rsidRDefault="0092653A">
          <w:pPr>
            <w:pStyle w:val="TOC3"/>
            <w:tabs>
              <w:tab w:val="left" w:pos="1200"/>
              <w:tab w:val="right" w:leader="dot" w:pos="9016"/>
            </w:tabs>
            <w:rPr>
              <w:rFonts w:asciiTheme="minorHAnsi" w:eastAsiaTheme="minorEastAsia" w:hAnsiTheme="minorHAnsi"/>
              <w:noProof/>
              <w:szCs w:val="24"/>
              <w:lang w:val="en-IN" w:eastAsia="en-IN"/>
            </w:rPr>
          </w:pPr>
          <w:hyperlink w:anchor="_Toc162848073" w:history="1">
            <w:r w:rsidRPr="00E12F45">
              <w:rPr>
                <w:rStyle w:val="Hyperlink"/>
                <w:noProof/>
              </w:rPr>
              <w:t>4.1.1</w:t>
            </w:r>
            <w:r>
              <w:rPr>
                <w:rFonts w:asciiTheme="minorHAnsi" w:eastAsiaTheme="minorEastAsia" w:hAnsiTheme="minorHAnsi"/>
                <w:noProof/>
                <w:szCs w:val="24"/>
                <w:lang w:val="en-IN" w:eastAsia="en-IN"/>
              </w:rPr>
              <w:tab/>
            </w:r>
            <w:r w:rsidRPr="00E12F45">
              <w:rPr>
                <w:rStyle w:val="Hyperlink"/>
                <w:noProof/>
              </w:rPr>
              <w:t>Thematic Analysis</w:t>
            </w:r>
            <w:r>
              <w:rPr>
                <w:noProof/>
                <w:webHidden/>
              </w:rPr>
              <w:tab/>
            </w:r>
            <w:r>
              <w:rPr>
                <w:noProof/>
                <w:webHidden/>
              </w:rPr>
              <w:fldChar w:fldCharType="begin"/>
            </w:r>
            <w:r>
              <w:rPr>
                <w:noProof/>
                <w:webHidden/>
              </w:rPr>
              <w:instrText xml:space="preserve"> PAGEREF _Toc162848073 \h </w:instrText>
            </w:r>
            <w:r>
              <w:rPr>
                <w:noProof/>
                <w:webHidden/>
              </w:rPr>
            </w:r>
            <w:r>
              <w:rPr>
                <w:noProof/>
                <w:webHidden/>
              </w:rPr>
              <w:fldChar w:fldCharType="separate"/>
            </w:r>
            <w:r>
              <w:rPr>
                <w:noProof/>
                <w:webHidden/>
              </w:rPr>
              <w:t>30</w:t>
            </w:r>
            <w:r>
              <w:rPr>
                <w:noProof/>
                <w:webHidden/>
              </w:rPr>
              <w:fldChar w:fldCharType="end"/>
            </w:r>
          </w:hyperlink>
        </w:p>
        <w:p w14:paraId="6E4EA405" w14:textId="14E53A2F" w:rsidR="0092653A" w:rsidRDefault="0092653A">
          <w:pPr>
            <w:pStyle w:val="TOC3"/>
            <w:tabs>
              <w:tab w:val="left" w:pos="1200"/>
              <w:tab w:val="right" w:leader="dot" w:pos="9016"/>
            </w:tabs>
            <w:rPr>
              <w:rFonts w:asciiTheme="minorHAnsi" w:eastAsiaTheme="minorEastAsia" w:hAnsiTheme="minorHAnsi"/>
              <w:noProof/>
              <w:szCs w:val="24"/>
              <w:lang w:val="en-IN" w:eastAsia="en-IN"/>
            </w:rPr>
          </w:pPr>
          <w:hyperlink w:anchor="_Toc162848074" w:history="1">
            <w:r w:rsidRPr="00E12F45">
              <w:rPr>
                <w:rStyle w:val="Hyperlink"/>
                <w:noProof/>
              </w:rPr>
              <w:t>4.1.2</w:t>
            </w:r>
            <w:r>
              <w:rPr>
                <w:rFonts w:asciiTheme="minorHAnsi" w:eastAsiaTheme="minorEastAsia" w:hAnsiTheme="minorHAnsi"/>
                <w:noProof/>
                <w:szCs w:val="24"/>
                <w:lang w:val="en-IN" w:eastAsia="en-IN"/>
              </w:rPr>
              <w:tab/>
            </w:r>
            <w:r w:rsidRPr="00E12F45">
              <w:rPr>
                <w:rStyle w:val="Hyperlink"/>
                <w:noProof/>
              </w:rPr>
              <w:t>Themes</w:t>
            </w:r>
            <w:r>
              <w:rPr>
                <w:noProof/>
                <w:webHidden/>
              </w:rPr>
              <w:tab/>
            </w:r>
            <w:r>
              <w:rPr>
                <w:noProof/>
                <w:webHidden/>
              </w:rPr>
              <w:fldChar w:fldCharType="begin"/>
            </w:r>
            <w:r>
              <w:rPr>
                <w:noProof/>
                <w:webHidden/>
              </w:rPr>
              <w:instrText xml:space="preserve"> PAGEREF _Toc162848074 \h </w:instrText>
            </w:r>
            <w:r>
              <w:rPr>
                <w:noProof/>
                <w:webHidden/>
              </w:rPr>
            </w:r>
            <w:r>
              <w:rPr>
                <w:noProof/>
                <w:webHidden/>
              </w:rPr>
              <w:fldChar w:fldCharType="separate"/>
            </w:r>
            <w:r>
              <w:rPr>
                <w:noProof/>
                <w:webHidden/>
              </w:rPr>
              <w:t>34</w:t>
            </w:r>
            <w:r>
              <w:rPr>
                <w:noProof/>
                <w:webHidden/>
              </w:rPr>
              <w:fldChar w:fldCharType="end"/>
            </w:r>
          </w:hyperlink>
        </w:p>
        <w:p w14:paraId="59F73898" w14:textId="14A4B025" w:rsidR="0092653A" w:rsidRDefault="0092653A">
          <w:pPr>
            <w:pStyle w:val="TOC2"/>
            <w:tabs>
              <w:tab w:val="left" w:pos="960"/>
              <w:tab w:val="right" w:leader="dot" w:pos="9016"/>
            </w:tabs>
            <w:rPr>
              <w:rFonts w:asciiTheme="minorHAnsi" w:eastAsiaTheme="minorEastAsia" w:hAnsiTheme="minorHAnsi"/>
              <w:noProof/>
              <w:szCs w:val="24"/>
              <w:lang w:val="en-IN" w:eastAsia="en-IN"/>
            </w:rPr>
          </w:pPr>
          <w:hyperlink w:anchor="_Toc162848075" w:history="1">
            <w:r w:rsidRPr="00E12F45">
              <w:rPr>
                <w:rStyle w:val="Hyperlink"/>
                <w:noProof/>
              </w:rPr>
              <w:t>4.2</w:t>
            </w:r>
            <w:r>
              <w:rPr>
                <w:rFonts w:asciiTheme="minorHAnsi" w:eastAsiaTheme="minorEastAsia" w:hAnsiTheme="minorHAnsi"/>
                <w:noProof/>
                <w:szCs w:val="24"/>
                <w:lang w:val="en-IN" w:eastAsia="en-IN"/>
              </w:rPr>
              <w:tab/>
            </w:r>
            <w:r w:rsidRPr="00E12F45">
              <w:rPr>
                <w:rStyle w:val="Hyperlink"/>
                <w:noProof/>
              </w:rPr>
              <w:t>Discussion</w:t>
            </w:r>
            <w:r>
              <w:rPr>
                <w:noProof/>
                <w:webHidden/>
              </w:rPr>
              <w:tab/>
            </w:r>
            <w:r>
              <w:rPr>
                <w:noProof/>
                <w:webHidden/>
              </w:rPr>
              <w:fldChar w:fldCharType="begin"/>
            </w:r>
            <w:r>
              <w:rPr>
                <w:noProof/>
                <w:webHidden/>
              </w:rPr>
              <w:instrText xml:space="preserve"> PAGEREF _Toc162848075 \h </w:instrText>
            </w:r>
            <w:r>
              <w:rPr>
                <w:noProof/>
                <w:webHidden/>
              </w:rPr>
            </w:r>
            <w:r>
              <w:rPr>
                <w:noProof/>
                <w:webHidden/>
              </w:rPr>
              <w:fldChar w:fldCharType="separate"/>
            </w:r>
            <w:r>
              <w:rPr>
                <w:noProof/>
                <w:webHidden/>
              </w:rPr>
              <w:t>35</w:t>
            </w:r>
            <w:r>
              <w:rPr>
                <w:noProof/>
                <w:webHidden/>
              </w:rPr>
              <w:fldChar w:fldCharType="end"/>
            </w:r>
          </w:hyperlink>
        </w:p>
        <w:p w14:paraId="7C4304E5" w14:textId="40BFE712" w:rsidR="0092653A" w:rsidRDefault="0092653A">
          <w:pPr>
            <w:pStyle w:val="TOC3"/>
            <w:tabs>
              <w:tab w:val="left" w:pos="1200"/>
              <w:tab w:val="right" w:leader="dot" w:pos="9016"/>
            </w:tabs>
            <w:rPr>
              <w:rFonts w:asciiTheme="minorHAnsi" w:eastAsiaTheme="minorEastAsia" w:hAnsiTheme="minorHAnsi"/>
              <w:noProof/>
              <w:szCs w:val="24"/>
              <w:lang w:val="en-IN" w:eastAsia="en-IN"/>
            </w:rPr>
          </w:pPr>
          <w:hyperlink w:anchor="_Toc162848076" w:history="1">
            <w:r w:rsidRPr="00E12F45">
              <w:rPr>
                <w:rStyle w:val="Hyperlink"/>
                <w:noProof/>
              </w:rPr>
              <w:t>4.2.1</w:t>
            </w:r>
            <w:r>
              <w:rPr>
                <w:rFonts w:asciiTheme="minorHAnsi" w:eastAsiaTheme="minorEastAsia" w:hAnsiTheme="minorHAnsi"/>
                <w:noProof/>
                <w:szCs w:val="24"/>
                <w:lang w:val="en-IN" w:eastAsia="en-IN"/>
              </w:rPr>
              <w:tab/>
            </w:r>
            <w:r w:rsidRPr="00E12F45">
              <w:rPr>
                <w:rStyle w:val="Hyperlink"/>
                <w:noProof/>
              </w:rPr>
              <w:t>Theme Definition and Write-Up</w:t>
            </w:r>
            <w:r>
              <w:rPr>
                <w:noProof/>
                <w:webHidden/>
              </w:rPr>
              <w:tab/>
            </w:r>
            <w:r>
              <w:rPr>
                <w:noProof/>
                <w:webHidden/>
              </w:rPr>
              <w:fldChar w:fldCharType="begin"/>
            </w:r>
            <w:r>
              <w:rPr>
                <w:noProof/>
                <w:webHidden/>
              </w:rPr>
              <w:instrText xml:space="preserve"> PAGEREF _Toc162848076 \h </w:instrText>
            </w:r>
            <w:r>
              <w:rPr>
                <w:noProof/>
                <w:webHidden/>
              </w:rPr>
            </w:r>
            <w:r>
              <w:rPr>
                <w:noProof/>
                <w:webHidden/>
              </w:rPr>
              <w:fldChar w:fldCharType="separate"/>
            </w:r>
            <w:r>
              <w:rPr>
                <w:noProof/>
                <w:webHidden/>
              </w:rPr>
              <w:t>35</w:t>
            </w:r>
            <w:r>
              <w:rPr>
                <w:noProof/>
                <w:webHidden/>
              </w:rPr>
              <w:fldChar w:fldCharType="end"/>
            </w:r>
          </w:hyperlink>
        </w:p>
        <w:p w14:paraId="321FB1B0" w14:textId="36EDA76B" w:rsidR="0092653A" w:rsidRDefault="0092653A">
          <w:pPr>
            <w:pStyle w:val="TOC3"/>
            <w:tabs>
              <w:tab w:val="right" w:leader="dot" w:pos="9016"/>
            </w:tabs>
            <w:rPr>
              <w:rFonts w:asciiTheme="minorHAnsi" w:eastAsiaTheme="minorEastAsia" w:hAnsiTheme="minorHAnsi"/>
              <w:noProof/>
              <w:szCs w:val="24"/>
              <w:lang w:val="en-IN" w:eastAsia="en-IN"/>
            </w:rPr>
          </w:pPr>
          <w:hyperlink w:anchor="_Toc162848077" w:history="1">
            <w:r w:rsidRPr="00E12F45">
              <w:rPr>
                <w:rStyle w:val="Hyperlink"/>
                <w:noProof/>
              </w:rPr>
              <w:t>Theme 1: Leading People</w:t>
            </w:r>
            <w:r>
              <w:rPr>
                <w:noProof/>
                <w:webHidden/>
              </w:rPr>
              <w:tab/>
            </w:r>
            <w:r>
              <w:rPr>
                <w:noProof/>
                <w:webHidden/>
              </w:rPr>
              <w:fldChar w:fldCharType="begin"/>
            </w:r>
            <w:r>
              <w:rPr>
                <w:noProof/>
                <w:webHidden/>
              </w:rPr>
              <w:instrText xml:space="preserve"> PAGEREF _Toc162848077 \h </w:instrText>
            </w:r>
            <w:r>
              <w:rPr>
                <w:noProof/>
                <w:webHidden/>
              </w:rPr>
            </w:r>
            <w:r>
              <w:rPr>
                <w:noProof/>
                <w:webHidden/>
              </w:rPr>
              <w:fldChar w:fldCharType="separate"/>
            </w:r>
            <w:r>
              <w:rPr>
                <w:noProof/>
                <w:webHidden/>
              </w:rPr>
              <w:t>35</w:t>
            </w:r>
            <w:r>
              <w:rPr>
                <w:noProof/>
                <w:webHidden/>
              </w:rPr>
              <w:fldChar w:fldCharType="end"/>
            </w:r>
          </w:hyperlink>
        </w:p>
        <w:p w14:paraId="04F08761" w14:textId="111F6DAC" w:rsidR="0092653A" w:rsidRDefault="0092653A">
          <w:pPr>
            <w:pStyle w:val="TOC3"/>
            <w:tabs>
              <w:tab w:val="right" w:leader="dot" w:pos="9016"/>
            </w:tabs>
            <w:rPr>
              <w:rFonts w:asciiTheme="minorHAnsi" w:eastAsiaTheme="minorEastAsia" w:hAnsiTheme="minorHAnsi"/>
              <w:noProof/>
              <w:szCs w:val="24"/>
              <w:lang w:val="en-IN" w:eastAsia="en-IN"/>
            </w:rPr>
          </w:pPr>
          <w:hyperlink w:anchor="_Toc162848078" w:history="1">
            <w:r w:rsidRPr="00E12F45">
              <w:rPr>
                <w:rStyle w:val="Hyperlink"/>
                <w:noProof/>
              </w:rPr>
              <w:t>Theme 2: Knowledge Management and Team Development</w:t>
            </w:r>
            <w:r>
              <w:rPr>
                <w:noProof/>
                <w:webHidden/>
              </w:rPr>
              <w:tab/>
            </w:r>
            <w:r>
              <w:rPr>
                <w:noProof/>
                <w:webHidden/>
              </w:rPr>
              <w:fldChar w:fldCharType="begin"/>
            </w:r>
            <w:r>
              <w:rPr>
                <w:noProof/>
                <w:webHidden/>
              </w:rPr>
              <w:instrText xml:space="preserve"> PAGEREF _Toc162848078 \h </w:instrText>
            </w:r>
            <w:r>
              <w:rPr>
                <w:noProof/>
                <w:webHidden/>
              </w:rPr>
            </w:r>
            <w:r>
              <w:rPr>
                <w:noProof/>
                <w:webHidden/>
              </w:rPr>
              <w:fldChar w:fldCharType="separate"/>
            </w:r>
            <w:r>
              <w:rPr>
                <w:noProof/>
                <w:webHidden/>
              </w:rPr>
              <w:t>36</w:t>
            </w:r>
            <w:r>
              <w:rPr>
                <w:noProof/>
                <w:webHidden/>
              </w:rPr>
              <w:fldChar w:fldCharType="end"/>
            </w:r>
          </w:hyperlink>
        </w:p>
        <w:p w14:paraId="1A8650EF" w14:textId="20EC8397" w:rsidR="0092653A" w:rsidRDefault="0092653A">
          <w:pPr>
            <w:pStyle w:val="TOC3"/>
            <w:tabs>
              <w:tab w:val="right" w:leader="dot" w:pos="9016"/>
            </w:tabs>
            <w:rPr>
              <w:rFonts w:asciiTheme="minorHAnsi" w:eastAsiaTheme="minorEastAsia" w:hAnsiTheme="minorHAnsi"/>
              <w:noProof/>
              <w:szCs w:val="24"/>
              <w:lang w:val="en-IN" w:eastAsia="en-IN"/>
            </w:rPr>
          </w:pPr>
          <w:hyperlink w:anchor="_Toc162848079" w:history="1">
            <w:r w:rsidRPr="00E12F45">
              <w:rPr>
                <w:rStyle w:val="Hyperlink"/>
                <w:noProof/>
              </w:rPr>
              <w:t>Theme 3: Strategy and Performance</w:t>
            </w:r>
            <w:r>
              <w:rPr>
                <w:noProof/>
                <w:webHidden/>
              </w:rPr>
              <w:tab/>
            </w:r>
            <w:r>
              <w:rPr>
                <w:noProof/>
                <w:webHidden/>
              </w:rPr>
              <w:fldChar w:fldCharType="begin"/>
            </w:r>
            <w:r>
              <w:rPr>
                <w:noProof/>
                <w:webHidden/>
              </w:rPr>
              <w:instrText xml:space="preserve"> PAGEREF _Toc162848079 \h </w:instrText>
            </w:r>
            <w:r>
              <w:rPr>
                <w:noProof/>
                <w:webHidden/>
              </w:rPr>
            </w:r>
            <w:r>
              <w:rPr>
                <w:noProof/>
                <w:webHidden/>
              </w:rPr>
              <w:fldChar w:fldCharType="separate"/>
            </w:r>
            <w:r>
              <w:rPr>
                <w:noProof/>
                <w:webHidden/>
              </w:rPr>
              <w:t>36</w:t>
            </w:r>
            <w:r>
              <w:rPr>
                <w:noProof/>
                <w:webHidden/>
              </w:rPr>
              <w:fldChar w:fldCharType="end"/>
            </w:r>
          </w:hyperlink>
        </w:p>
        <w:p w14:paraId="2DDB993F" w14:textId="29FEF1D3" w:rsidR="0092653A" w:rsidRDefault="0092653A">
          <w:pPr>
            <w:pStyle w:val="TOC3"/>
            <w:tabs>
              <w:tab w:val="right" w:leader="dot" w:pos="9016"/>
            </w:tabs>
            <w:rPr>
              <w:rFonts w:asciiTheme="minorHAnsi" w:eastAsiaTheme="minorEastAsia" w:hAnsiTheme="minorHAnsi"/>
              <w:noProof/>
              <w:szCs w:val="24"/>
              <w:lang w:val="en-IN" w:eastAsia="en-IN"/>
            </w:rPr>
          </w:pPr>
          <w:hyperlink w:anchor="_Toc162848080" w:history="1">
            <w:r w:rsidRPr="00E12F45">
              <w:rPr>
                <w:rStyle w:val="Hyperlink"/>
                <w:noProof/>
              </w:rPr>
              <w:t>Theme 4: Change Management and Organisational Development</w:t>
            </w:r>
            <w:r>
              <w:rPr>
                <w:noProof/>
                <w:webHidden/>
              </w:rPr>
              <w:tab/>
            </w:r>
            <w:r>
              <w:rPr>
                <w:noProof/>
                <w:webHidden/>
              </w:rPr>
              <w:fldChar w:fldCharType="begin"/>
            </w:r>
            <w:r>
              <w:rPr>
                <w:noProof/>
                <w:webHidden/>
              </w:rPr>
              <w:instrText xml:space="preserve"> PAGEREF _Toc162848080 \h </w:instrText>
            </w:r>
            <w:r>
              <w:rPr>
                <w:noProof/>
                <w:webHidden/>
              </w:rPr>
            </w:r>
            <w:r>
              <w:rPr>
                <w:noProof/>
                <w:webHidden/>
              </w:rPr>
              <w:fldChar w:fldCharType="separate"/>
            </w:r>
            <w:r>
              <w:rPr>
                <w:noProof/>
                <w:webHidden/>
              </w:rPr>
              <w:t>37</w:t>
            </w:r>
            <w:r>
              <w:rPr>
                <w:noProof/>
                <w:webHidden/>
              </w:rPr>
              <w:fldChar w:fldCharType="end"/>
            </w:r>
          </w:hyperlink>
        </w:p>
        <w:p w14:paraId="5C92D71C" w14:textId="5328608B" w:rsidR="0092653A" w:rsidRDefault="0092653A">
          <w:pPr>
            <w:pStyle w:val="TOC3"/>
            <w:tabs>
              <w:tab w:val="right" w:leader="dot" w:pos="9016"/>
            </w:tabs>
            <w:rPr>
              <w:rFonts w:asciiTheme="minorHAnsi" w:eastAsiaTheme="minorEastAsia" w:hAnsiTheme="minorHAnsi"/>
              <w:noProof/>
              <w:szCs w:val="24"/>
              <w:lang w:val="en-IN" w:eastAsia="en-IN"/>
            </w:rPr>
          </w:pPr>
          <w:hyperlink w:anchor="_Toc162848081" w:history="1">
            <w:r w:rsidRPr="00E12F45">
              <w:rPr>
                <w:rStyle w:val="Hyperlink"/>
                <w:noProof/>
              </w:rPr>
              <w:t>Theme 5: Employee Engagement and Motivation</w:t>
            </w:r>
            <w:r>
              <w:rPr>
                <w:noProof/>
                <w:webHidden/>
              </w:rPr>
              <w:tab/>
            </w:r>
            <w:r>
              <w:rPr>
                <w:noProof/>
                <w:webHidden/>
              </w:rPr>
              <w:fldChar w:fldCharType="begin"/>
            </w:r>
            <w:r>
              <w:rPr>
                <w:noProof/>
                <w:webHidden/>
              </w:rPr>
              <w:instrText xml:space="preserve"> PAGEREF _Toc162848081 \h </w:instrText>
            </w:r>
            <w:r>
              <w:rPr>
                <w:noProof/>
                <w:webHidden/>
              </w:rPr>
            </w:r>
            <w:r>
              <w:rPr>
                <w:noProof/>
                <w:webHidden/>
              </w:rPr>
              <w:fldChar w:fldCharType="separate"/>
            </w:r>
            <w:r>
              <w:rPr>
                <w:noProof/>
                <w:webHidden/>
              </w:rPr>
              <w:t>37</w:t>
            </w:r>
            <w:r>
              <w:rPr>
                <w:noProof/>
                <w:webHidden/>
              </w:rPr>
              <w:fldChar w:fldCharType="end"/>
            </w:r>
          </w:hyperlink>
        </w:p>
        <w:p w14:paraId="0853231E" w14:textId="17B67C1B" w:rsidR="0092653A" w:rsidRDefault="0092653A">
          <w:pPr>
            <w:pStyle w:val="TOC1"/>
            <w:tabs>
              <w:tab w:val="right" w:leader="dot" w:pos="9016"/>
            </w:tabs>
            <w:rPr>
              <w:rFonts w:asciiTheme="minorHAnsi" w:eastAsiaTheme="minorEastAsia" w:hAnsiTheme="minorHAnsi"/>
              <w:noProof/>
              <w:szCs w:val="24"/>
              <w:lang w:val="en-IN" w:eastAsia="en-IN"/>
            </w:rPr>
          </w:pPr>
          <w:hyperlink w:anchor="_Toc162848082" w:history="1">
            <w:r w:rsidRPr="00E12F45">
              <w:rPr>
                <w:rStyle w:val="Hyperlink"/>
                <w:noProof/>
              </w:rPr>
              <w:t>Summary</w:t>
            </w:r>
            <w:r>
              <w:rPr>
                <w:noProof/>
                <w:webHidden/>
              </w:rPr>
              <w:tab/>
            </w:r>
            <w:r>
              <w:rPr>
                <w:noProof/>
                <w:webHidden/>
              </w:rPr>
              <w:fldChar w:fldCharType="begin"/>
            </w:r>
            <w:r>
              <w:rPr>
                <w:noProof/>
                <w:webHidden/>
              </w:rPr>
              <w:instrText xml:space="preserve"> PAGEREF _Toc162848082 \h </w:instrText>
            </w:r>
            <w:r>
              <w:rPr>
                <w:noProof/>
                <w:webHidden/>
              </w:rPr>
            </w:r>
            <w:r>
              <w:rPr>
                <w:noProof/>
                <w:webHidden/>
              </w:rPr>
              <w:fldChar w:fldCharType="separate"/>
            </w:r>
            <w:r>
              <w:rPr>
                <w:noProof/>
                <w:webHidden/>
              </w:rPr>
              <w:t>37</w:t>
            </w:r>
            <w:r>
              <w:rPr>
                <w:noProof/>
                <w:webHidden/>
              </w:rPr>
              <w:fldChar w:fldCharType="end"/>
            </w:r>
          </w:hyperlink>
        </w:p>
        <w:p w14:paraId="7876F67C" w14:textId="495A5FA8" w:rsidR="0092653A" w:rsidRDefault="0092653A">
          <w:pPr>
            <w:pStyle w:val="TOC1"/>
            <w:tabs>
              <w:tab w:val="right" w:leader="dot" w:pos="9016"/>
            </w:tabs>
            <w:rPr>
              <w:rFonts w:asciiTheme="minorHAnsi" w:eastAsiaTheme="minorEastAsia" w:hAnsiTheme="minorHAnsi"/>
              <w:noProof/>
              <w:szCs w:val="24"/>
              <w:lang w:val="en-IN" w:eastAsia="en-IN"/>
            </w:rPr>
          </w:pPr>
          <w:hyperlink w:anchor="_Toc162848083" w:history="1">
            <w:r w:rsidRPr="00E12F45">
              <w:rPr>
                <w:rStyle w:val="Hyperlink"/>
                <w:noProof/>
              </w:rPr>
              <w:t>CHAPTER 5: CONCLUSION AND RECOMMENDATION</w:t>
            </w:r>
            <w:r>
              <w:rPr>
                <w:noProof/>
                <w:webHidden/>
              </w:rPr>
              <w:tab/>
            </w:r>
            <w:r>
              <w:rPr>
                <w:noProof/>
                <w:webHidden/>
              </w:rPr>
              <w:fldChar w:fldCharType="begin"/>
            </w:r>
            <w:r>
              <w:rPr>
                <w:noProof/>
                <w:webHidden/>
              </w:rPr>
              <w:instrText xml:space="preserve"> PAGEREF _Toc162848083 \h </w:instrText>
            </w:r>
            <w:r>
              <w:rPr>
                <w:noProof/>
                <w:webHidden/>
              </w:rPr>
            </w:r>
            <w:r>
              <w:rPr>
                <w:noProof/>
                <w:webHidden/>
              </w:rPr>
              <w:fldChar w:fldCharType="separate"/>
            </w:r>
            <w:r>
              <w:rPr>
                <w:noProof/>
                <w:webHidden/>
              </w:rPr>
              <w:t>39</w:t>
            </w:r>
            <w:r>
              <w:rPr>
                <w:noProof/>
                <w:webHidden/>
              </w:rPr>
              <w:fldChar w:fldCharType="end"/>
            </w:r>
          </w:hyperlink>
        </w:p>
        <w:p w14:paraId="06DAE2EB" w14:textId="228DB244" w:rsidR="0092653A" w:rsidRDefault="0092653A">
          <w:pPr>
            <w:pStyle w:val="TOC2"/>
            <w:tabs>
              <w:tab w:val="right" w:leader="dot" w:pos="9016"/>
            </w:tabs>
            <w:rPr>
              <w:rFonts w:asciiTheme="minorHAnsi" w:eastAsiaTheme="minorEastAsia" w:hAnsiTheme="minorHAnsi"/>
              <w:noProof/>
              <w:szCs w:val="24"/>
              <w:lang w:val="en-IN" w:eastAsia="en-IN"/>
            </w:rPr>
          </w:pPr>
          <w:hyperlink w:anchor="_Toc162848084" w:history="1">
            <w:r w:rsidRPr="00E12F45">
              <w:rPr>
                <w:rStyle w:val="Hyperlink"/>
                <w:noProof/>
              </w:rPr>
              <w:t>Conclusion</w:t>
            </w:r>
            <w:r>
              <w:rPr>
                <w:noProof/>
                <w:webHidden/>
              </w:rPr>
              <w:tab/>
            </w:r>
            <w:r>
              <w:rPr>
                <w:noProof/>
                <w:webHidden/>
              </w:rPr>
              <w:fldChar w:fldCharType="begin"/>
            </w:r>
            <w:r>
              <w:rPr>
                <w:noProof/>
                <w:webHidden/>
              </w:rPr>
              <w:instrText xml:space="preserve"> PAGEREF _Toc162848084 \h </w:instrText>
            </w:r>
            <w:r>
              <w:rPr>
                <w:noProof/>
                <w:webHidden/>
              </w:rPr>
            </w:r>
            <w:r>
              <w:rPr>
                <w:noProof/>
                <w:webHidden/>
              </w:rPr>
              <w:fldChar w:fldCharType="separate"/>
            </w:r>
            <w:r>
              <w:rPr>
                <w:noProof/>
                <w:webHidden/>
              </w:rPr>
              <w:t>39</w:t>
            </w:r>
            <w:r>
              <w:rPr>
                <w:noProof/>
                <w:webHidden/>
              </w:rPr>
              <w:fldChar w:fldCharType="end"/>
            </w:r>
          </w:hyperlink>
        </w:p>
        <w:p w14:paraId="16400C31" w14:textId="6BEF5371" w:rsidR="0092653A" w:rsidRDefault="0092653A">
          <w:pPr>
            <w:pStyle w:val="TOC2"/>
            <w:tabs>
              <w:tab w:val="right" w:leader="dot" w:pos="9016"/>
            </w:tabs>
            <w:rPr>
              <w:rFonts w:asciiTheme="minorHAnsi" w:eastAsiaTheme="minorEastAsia" w:hAnsiTheme="minorHAnsi"/>
              <w:noProof/>
              <w:szCs w:val="24"/>
              <w:lang w:val="en-IN" w:eastAsia="en-IN"/>
            </w:rPr>
          </w:pPr>
          <w:hyperlink w:anchor="_Toc162848085" w:history="1">
            <w:r w:rsidRPr="00E12F45">
              <w:rPr>
                <w:rStyle w:val="Hyperlink"/>
                <w:noProof/>
              </w:rPr>
              <w:t>Research limitations</w:t>
            </w:r>
            <w:r>
              <w:rPr>
                <w:noProof/>
                <w:webHidden/>
              </w:rPr>
              <w:tab/>
            </w:r>
            <w:r>
              <w:rPr>
                <w:noProof/>
                <w:webHidden/>
              </w:rPr>
              <w:fldChar w:fldCharType="begin"/>
            </w:r>
            <w:r>
              <w:rPr>
                <w:noProof/>
                <w:webHidden/>
              </w:rPr>
              <w:instrText xml:space="preserve"> PAGEREF _Toc162848085 \h </w:instrText>
            </w:r>
            <w:r>
              <w:rPr>
                <w:noProof/>
                <w:webHidden/>
              </w:rPr>
            </w:r>
            <w:r>
              <w:rPr>
                <w:noProof/>
                <w:webHidden/>
              </w:rPr>
              <w:fldChar w:fldCharType="separate"/>
            </w:r>
            <w:r>
              <w:rPr>
                <w:noProof/>
                <w:webHidden/>
              </w:rPr>
              <w:t>40</w:t>
            </w:r>
            <w:r>
              <w:rPr>
                <w:noProof/>
                <w:webHidden/>
              </w:rPr>
              <w:fldChar w:fldCharType="end"/>
            </w:r>
          </w:hyperlink>
        </w:p>
        <w:p w14:paraId="32207DD5" w14:textId="78A4AE09" w:rsidR="0092653A" w:rsidRDefault="0092653A">
          <w:pPr>
            <w:pStyle w:val="TOC2"/>
            <w:tabs>
              <w:tab w:val="right" w:leader="dot" w:pos="9016"/>
            </w:tabs>
            <w:rPr>
              <w:rFonts w:asciiTheme="minorHAnsi" w:eastAsiaTheme="minorEastAsia" w:hAnsiTheme="minorHAnsi"/>
              <w:noProof/>
              <w:szCs w:val="24"/>
              <w:lang w:val="en-IN" w:eastAsia="en-IN"/>
            </w:rPr>
          </w:pPr>
          <w:hyperlink w:anchor="_Toc162848086" w:history="1">
            <w:r w:rsidRPr="00E12F45">
              <w:rPr>
                <w:rStyle w:val="Hyperlink"/>
                <w:noProof/>
              </w:rPr>
              <w:t>Recommendations</w:t>
            </w:r>
            <w:r>
              <w:rPr>
                <w:noProof/>
                <w:webHidden/>
              </w:rPr>
              <w:tab/>
            </w:r>
            <w:r>
              <w:rPr>
                <w:noProof/>
                <w:webHidden/>
              </w:rPr>
              <w:fldChar w:fldCharType="begin"/>
            </w:r>
            <w:r>
              <w:rPr>
                <w:noProof/>
                <w:webHidden/>
              </w:rPr>
              <w:instrText xml:space="preserve"> PAGEREF _Toc162848086 \h </w:instrText>
            </w:r>
            <w:r>
              <w:rPr>
                <w:noProof/>
                <w:webHidden/>
              </w:rPr>
            </w:r>
            <w:r>
              <w:rPr>
                <w:noProof/>
                <w:webHidden/>
              </w:rPr>
              <w:fldChar w:fldCharType="separate"/>
            </w:r>
            <w:r>
              <w:rPr>
                <w:noProof/>
                <w:webHidden/>
              </w:rPr>
              <w:t>40</w:t>
            </w:r>
            <w:r>
              <w:rPr>
                <w:noProof/>
                <w:webHidden/>
              </w:rPr>
              <w:fldChar w:fldCharType="end"/>
            </w:r>
          </w:hyperlink>
        </w:p>
        <w:p w14:paraId="2388198A" w14:textId="7EBCFA65" w:rsidR="0092653A" w:rsidRDefault="0092653A">
          <w:pPr>
            <w:pStyle w:val="TOC2"/>
            <w:tabs>
              <w:tab w:val="right" w:leader="dot" w:pos="9016"/>
            </w:tabs>
            <w:rPr>
              <w:rFonts w:asciiTheme="minorHAnsi" w:eastAsiaTheme="minorEastAsia" w:hAnsiTheme="minorHAnsi"/>
              <w:noProof/>
              <w:szCs w:val="24"/>
              <w:lang w:val="en-IN" w:eastAsia="en-IN"/>
            </w:rPr>
          </w:pPr>
          <w:hyperlink w:anchor="_Toc162848087" w:history="1">
            <w:r w:rsidRPr="00E12F45">
              <w:rPr>
                <w:rStyle w:val="Hyperlink"/>
                <w:noProof/>
              </w:rPr>
              <w:t>Avenues for future research</w:t>
            </w:r>
            <w:r>
              <w:rPr>
                <w:noProof/>
                <w:webHidden/>
              </w:rPr>
              <w:tab/>
            </w:r>
            <w:r>
              <w:rPr>
                <w:noProof/>
                <w:webHidden/>
              </w:rPr>
              <w:fldChar w:fldCharType="begin"/>
            </w:r>
            <w:r>
              <w:rPr>
                <w:noProof/>
                <w:webHidden/>
              </w:rPr>
              <w:instrText xml:space="preserve"> PAGEREF _Toc162848087 \h </w:instrText>
            </w:r>
            <w:r>
              <w:rPr>
                <w:noProof/>
                <w:webHidden/>
              </w:rPr>
            </w:r>
            <w:r>
              <w:rPr>
                <w:noProof/>
                <w:webHidden/>
              </w:rPr>
              <w:fldChar w:fldCharType="separate"/>
            </w:r>
            <w:r>
              <w:rPr>
                <w:noProof/>
                <w:webHidden/>
              </w:rPr>
              <w:t>41</w:t>
            </w:r>
            <w:r>
              <w:rPr>
                <w:noProof/>
                <w:webHidden/>
              </w:rPr>
              <w:fldChar w:fldCharType="end"/>
            </w:r>
          </w:hyperlink>
        </w:p>
        <w:p w14:paraId="37488FB6" w14:textId="192955CE" w:rsidR="0092653A" w:rsidRDefault="0092653A">
          <w:pPr>
            <w:pStyle w:val="TOC1"/>
            <w:tabs>
              <w:tab w:val="right" w:leader="dot" w:pos="9016"/>
            </w:tabs>
            <w:rPr>
              <w:rFonts w:asciiTheme="minorHAnsi" w:eastAsiaTheme="minorEastAsia" w:hAnsiTheme="minorHAnsi"/>
              <w:noProof/>
              <w:szCs w:val="24"/>
              <w:lang w:val="en-IN" w:eastAsia="en-IN"/>
            </w:rPr>
          </w:pPr>
          <w:hyperlink w:anchor="_Toc162848088" w:history="1">
            <w:r w:rsidRPr="00E12F45">
              <w:rPr>
                <w:rStyle w:val="Hyperlink"/>
                <w:noProof/>
              </w:rPr>
              <w:t>REFERENCES</w:t>
            </w:r>
            <w:r>
              <w:rPr>
                <w:noProof/>
                <w:webHidden/>
              </w:rPr>
              <w:tab/>
            </w:r>
            <w:r>
              <w:rPr>
                <w:noProof/>
                <w:webHidden/>
              </w:rPr>
              <w:fldChar w:fldCharType="begin"/>
            </w:r>
            <w:r>
              <w:rPr>
                <w:noProof/>
                <w:webHidden/>
              </w:rPr>
              <w:instrText xml:space="preserve"> PAGEREF _Toc162848088 \h </w:instrText>
            </w:r>
            <w:r>
              <w:rPr>
                <w:noProof/>
                <w:webHidden/>
              </w:rPr>
            </w:r>
            <w:r>
              <w:rPr>
                <w:noProof/>
                <w:webHidden/>
              </w:rPr>
              <w:fldChar w:fldCharType="separate"/>
            </w:r>
            <w:r>
              <w:rPr>
                <w:noProof/>
                <w:webHidden/>
              </w:rPr>
              <w:t>43</w:t>
            </w:r>
            <w:r>
              <w:rPr>
                <w:noProof/>
                <w:webHidden/>
              </w:rPr>
              <w:fldChar w:fldCharType="end"/>
            </w:r>
          </w:hyperlink>
        </w:p>
        <w:p w14:paraId="75BE0504" w14:textId="0A6952E9" w:rsidR="0092653A" w:rsidRDefault="0092653A">
          <w:pPr>
            <w:pStyle w:val="TOC1"/>
            <w:tabs>
              <w:tab w:val="right" w:leader="dot" w:pos="9016"/>
            </w:tabs>
            <w:rPr>
              <w:rFonts w:asciiTheme="minorHAnsi" w:eastAsiaTheme="minorEastAsia" w:hAnsiTheme="minorHAnsi"/>
              <w:noProof/>
              <w:szCs w:val="24"/>
              <w:lang w:val="en-IN" w:eastAsia="en-IN"/>
            </w:rPr>
          </w:pPr>
          <w:hyperlink w:anchor="_Toc162848089" w:history="1">
            <w:r w:rsidRPr="00E12F45">
              <w:rPr>
                <w:rStyle w:val="Hyperlink"/>
                <w:noProof/>
              </w:rPr>
              <w:t>Bibliography</w:t>
            </w:r>
            <w:r>
              <w:rPr>
                <w:noProof/>
                <w:webHidden/>
              </w:rPr>
              <w:tab/>
            </w:r>
            <w:r>
              <w:rPr>
                <w:noProof/>
                <w:webHidden/>
              </w:rPr>
              <w:fldChar w:fldCharType="begin"/>
            </w:r>
            <w:r>
              <w:rPr>
                <w:noProof/>
                <w:webHidden/>
              </w:rPr>
              <w:instrText xml:space="preserve"> PAGEREF _Toc162848089 \h </w:instrText>
            </w:r>
            <w:r>
              <w:rPr>
                <w:noProof/>
                <w:webHidden/>
              </w:rPr>
            </w:r>
            <w:r>
              <w:rPr>
                <w:noProof/>
                <w:webHidden/>
              </w:rPr>
              <w:fldChar w:fldCharType="separate"/>
            </w:r>
            <w:r>
              <w:rPr>
                <w:noProof/>
                <w:webHidden/>
              </w:rPr>
              <w:t>49</w:t>
            </w:r>
            <w:r>
              <w:rPr>
                <w:noProof/>
                <w:webHidden/>
              </w:rPr>
              <w:fldChar w:fldCharType="end"/>
            </w:r>
          </w:hyperlink>
        </w:p>
        <w:p w14:paraId="15D36ABC" w14:textId="68D1F041" w:rsidR="0092653A" w:rsidRDefault="0092653A">
          <w:pPr>
            <w:pStyle w:val="TOC1"/>
            <w:tabs>
              <w:tab w:val="right" w:leader="dot" w:pos="9016"/>
            </w:tabs>
            <w:rPr>
              <w:rFonts w:asciiTheme="minorHAnsi" w:eastAsiaTheme="minorEastAsia" w:hAnsiTheme="minorHAnsi"/>
              <w:noProof/>
              <w:szCs w:val="24"/>
              <w:lang w:val="en-IN" w:eastAsia="en-IN"/>
            </w:rPr>
          </w:pPr>
          <w:hyperlink w:anchor="_Toc162848090" w:history="1">
            <w:r w:rsidRPr="00E12F45">
              <w:rPr>
                <w:rStyle w:val="Hyperlink"/>
                <w:noProof/>
              </w:rPr>
              <w:t>Appendix</w:t>
            </w:r>
            <w:r>
              <w:rPr>
                <w:noProof/>
                <w:webHidden/>
              </w:rPr>
              <w:tab/>
            </w:r>
            <w:r>
              <w:rPr>
                <w:noProof/>
                <w:webHidden/>
              </w:rPr>
              <w:fldChar w:fldCharType="begin"/>
            </w:r>
            <w:r>
              <w:rPr>
                <w:noProof/>
                <w:webHidden/>
              </w:rPr>
              <w:instrText xml:space="preserve"> PAGEREF _Toc162848090 \h </w:instrText>
            </w:r>
            <w:r>
              <w:rPr>
                <w:noProof/>
                <w:webHidden/>
              </w:rPr>
            </w:r>
            <w:r>
              <w:rPr>
                <w:noProof/>
                <w:webHidden/>
              </w:rPr>
              <w:fldChar w:fldCharType="separate"/>
            </w:r>
            <w:r>
              <w:rPr>
                <w:noProof/>
                <w:webHidden/>
              </w:rPr>
              <w:t>49</w:t>
            </w:r>
            <w:r>
              <w:rPr>
                <w:noProof/>
                <w:webHidden/>
              </w:rPr>
              <w:fldChar w:fldCharType="end"/>
            </w:r>
          </w:hyperlink>
        </w:p>
        <w:p w14:paraId="6767AB26" w14:textId="6AB26092" w:rsidR="00046BD2" w:rsidRPr="00713BC9" w:rsidRDefault="00807CA0" w:rsidP="00807CA0">
          <w:pPr>
            <w:jc w:val="left"/>
            <w:rPr>
              <w:rFonts w:eastAsiaTheme="majorEastAsia" w:cstheme="majorBidi"/>
              <w:b/>
              <w:sz w:val="32"/>
              <w:szCs w:val="32"/>
            </w:rPr>
          </w:pPr>
          <w:r w:rsidRPr="00713BC9">
            <w:fldChar w:fldCharType="end"/>
          </w:r>
        </w:p>
      </w:sdtContent>
    </w:sdt>
    <w:p w14:paraId="0C29E6BE" w14:textId="77777777" w:rsidR="00F65371" w:rsidRPr="00713BC9" w:rsidRDefault="00F65371" w:rsidP="00F65371">
      <w:pPr>
        <w:jc w:val="center"/>
        <w:rPr>
          <w:b/>
          <w:bCs/>
          <w:sz w:val="32"/>
          <w:szCs w:val="32"/>
        </w:rPr>
      </w:pPr>
      <w:r w:rsidRPr="00713BC9">
        <w:rPr>
          <w:b/>
          <w:bCs/>
          <w:sz w:val="32"/>
          <w:szCs w:val="32"/>
        </w:rPr>
        <w:t>List of Figures</w:t>
      </w:r>
    </w:p>
    <w:p w14:paraId="58CBFAF4" w14:textId="18E7E82F" w:rsidR="00F65371" w:rsidRPr="00713BC9" w:rsidRDefault="00F65371">
      <w:pPr>
        <w:pStyle w:val="TableofFigures"/>
        <w:tabs>
          <w:tab w:val="right" w:leader="dot" w:pos="9016"/>
        </w:tabs>
        <w:rPr>
          <w:noProof/>
        </w:rPr>
      </w:pPr>
      <w:r w:rsidRPr="00713BC9">
        <w:fldChar w:fldCharType="begin"/>
      </w:r>
      <w:r w:rsidRPr="00713BC9">
        <w:instrText xml:space="preserve"> TOC \h \z \c "Figure" </w:instrText>
      </w:r>
      <w:r w:rsidRPr="00713BC9">
        <w:fldChar w:fldCharType="separate"/>
      </w:r>
      <w:hyperlink w:anchor="_Toc161917686" w:history="1">
        <w:r w:rsidRPr="00713BC9">
          <w:rPr>
            <w:rStyle w:val="Hyperlink"/>
            <w:noProof/>
            <w:color w:val="auto"/>
          </w:rPr>
          <w:t>Figure 1: The proposed conceptual framework</w:t>
        </w:r>
        <w:r w:rsidRPr="00713BC9">
          <w:rPr>
            <w:noProof/>
            <w:webHidden/>
          </w:rPr>
          <w:tab/>
        </w:r>
        <w:r w:rsidRPr="00713BC9">
          <w:rPr>
            <w:noProof/>
            <w:webHidden/>
          </w:rPr>
          <w:fldChar w:fldCharType="begin"/>
        </w:r>
        <w:r w:rsidRPr="00713BC9">
          <w:rPr>
            <w:noProof/>
            <w:webHidden/>
          </w:rPr>
          <w:instrText xml:space="preserve"> PAGEREF _Toc161917686 \h </w:instrText>
        </w:r>
        <w:r w:rsidRPr="00713BC9">
          <w:rPr>
            <w:noProof/>
            <w:webHidden/>
          </w:rPr>
        </w:r>
        <w:r w:rsidRPr="00713BC9">
          <w:rPr>
            <w:noProof/>
            <w:webHidden/>
          </w:rPr>
          <w:fldChar w:fldCharType="separate"/>
        </w:r>
        <w:r w:rsidRPr="00713BC9">
          <w:rPr>
            <w:noProof/>
            <w:webHidden/>
          </w:rPr>
          <w:t>17</w:t>
        </w:r>
        <w:r w:rsidRPr="00713BC9">
          <w:rPr>
            <w:noProof/>
            <w:webHidden/>
          </w:rPr>
          <w:fldChar w:fldCharType="end"/>
        </w:r>
      </w:hyperlink>
    </w:p>
    <w:p w14:paraId="1F25AD00" w14:textId="77777777" w:rsidR="00F65371" w:rsidRPr="00713BC9" w:rsidRDefault="00F65371" w:rsidP="00F65371">
      <w:pPr>
        <w:jc w:val="center"/>
      </w:pPr>
      <w:r w:rsidRPr="00713BC9">
        <w:fldChar w:fldCharType="end"/>
      </w:r>
    </w:p>
    <w:p w14:paraId="2FF77813" w14:textId="09A52268" w:rsidR="00F65371" w:rsidRPr="00713BC9" w:rsidRDefault="00F65371" w:rsidP="00F65371">
      <w:pPr>
        <w:jc w:val="center"/>
        <w:rPr>
          <w:b/>
          <w:bCs/>
          <w:sz w:val="32"/>
          <w:szCs w:val="32"/>
        </w:rPr>
      </w:pPr>
      <w:r w:rsidRPr="00713BC9">
        <w:rPr>
          <w:b/>
          <w:bCs/>
          <w:sz w:val="32"/>
          <w:szCs w:val="32"/>
        </w:rPr>
        <w:t>List of Tables</w:t>
      </w:r>
    </w:p>
    <w:p w14:paraId="3225F139" w14:textId="1AA67713" w:rsidR="00F65371" w:rsidRPr="00713BC9" w:rsidRDefault="00F65371">
      <w:pPr>
        <w:pStyle w:val="TableofFigures"/>
        <w:tabs>
          <w:tab w:val="right" w:leader="dot" w:pos="9016"/>
        </w:tabs>
        <w:rPr>
          <w:rFonts w:asciiTheme="minorHAnsi" w:eastAsiaTheme="minorEastAsia" w:hAnsiTheme="minorHAnsi"/>
          <w:noProof/>
          <w:szCs w:val="24"/>
          <w:lang w:val="en-IN" w:eastAsia="en-IN"/>
        </w:rPr>
      </w:pPr>
      <w:r w:rsidRPr="00713BC9">
        <w:fldChar w:fldCharType="begin"/>
      </w:r>
      <w:r w:rsidRPr="00713BC9">
        <w:instrText xml:space="preserve"> TOC \h \z \c "Table" </w:instrText>
      </w:r>
      <w:r w:rsidRPr="00713BC9">
        <w:fldChar w:fldCharType="separate"/>
      </w:r>
      <w:hyperlink w:anchor="_Toc161917696" w:history="1">
        <w:r w:rsidRPr="00713BC9">
          <w:rPr>
            <w:rStyle w:val="Hyperlink"/>
            <w:noProof/>
            <w:color w:val="auto"/>
          </w:rPr>
          <w:t>Table 1</w:t>
        </w:r>
        <w:r w:rsidRPr="00713BC9">
          <w:rPr>
            <w:rStyle w:val="Hyperlink"/>
            <w:noProof/>
            <w:color w:val="auto"/>
            <w:lang w:val="en-IN"/>
          </w:rPr>
          <w:t xml:space="preserve">: Descriptive </w:t>
        </w:r>
        <w:r w:rsidR="00960653" w:rsidRPr="00713BC9">
          <w:rPr>
            <w:rStyle w:val="Hyperlink"/>
            <w:noProof/>
            <w:color w:val="auto"/>
            <w:lang w:val="en-IN"/>
          </w:rPr>
          <w:t>Data</w:t>
        </w:r>
        <w:r w:rsidRPr="00713BC9">
          <w:rPr>
            <w:noProof/>
            <w:webHidden/>
          </w:rPr>
          <w:tab/>
        </w:r>
        <w:r w:rsidRPr="00713BC9">
          <w:rPr>
            <w:noProof/>
            <w:webHidden/>
          </w:rPr>
          <w:fldChar w:fldCharType="begin"/>
        </w:r>
        <w:r w:rsidRPr="00713BC9">
          <w:rPr>
            <w:noProof/>
            <w:webHidden/>
          </w:rPr>
          <w:instrText xml:space="preserve"> PAGEREF _Toc161917696 \h </w:instrText>
        </w:r>
        <w:r w:rsidRPr="00713BC9">
          <w:rPr>
            <w:noProof/>
            <w:webHidden/>
          </w:rPr>
        </w:r>
        <w:r w:rsidRPr="00713BC9">
          <w:rPr>
            <w:noProof/>
            <w:webHidden/>
          </w:rPr>
          <w:fldChar w:fldCharType="separate"/>
        </w:r>
        <w:r w:rsidRPr="00713BC9">
          <w:rPr>
            <w:noProof/>
            <w:webHidden/>
          </w:rPr>
          <w:t>23</w:t>
        </w:r>
        <w:r w:rsidRPr="00713BC9">
          <w:rPr>
            <w:noProof/>
            <w:webHidden/>
          </w:rPr>
          <w:fldChar w:fldCharType="end"/>
        </w:r>
      </w:hyperlink>
    </w:p>
    <w:p w14:paraId="74A3E807" w14:textId="4620FC25" w:rsidR="00F65371" w:rsidRPr="00713BC9" w:rsidRDefault="00F65371">
      <w:pPr>
        <w:pStyle w:val="TableofFigures"/>
        <w:tabs>
          <w:tab w:val="right" w:leader="dot" w:pos="9016"/>
        </w:tabs>
        <w:rPr>
          <w:rFonts w:asciiTheme="minorHAnsi" w:eastAsiaTheme="minorEastAsia" w:hAnsiTheme="minorHAnsi"/>
          <w:noProof/>
          <w:szCs w:val="24"/>
          <w:lang w:val="en-IN" w:eastAsia="en-IN"/>
        </w:rPr>
      </w:pPr>
      <w:hyperlink w:anchor="_Toc161917697" w:history="1">
        <w:r w:rsidRPr="00713BC9">
          <w:rPr>
            <w:rStyle w:val="Hyperlink"/>
            <w:noProof/>
            <w:color w:val="auto"/>
          </w:rPr>
          <w:t>Table 2</w:t>
        </w:r>
        <w:r w:rsidRPr="00713BC9">
          <w:rPr>
            <w:rStyle w:val="Hyperlink"/>
            <w:noProof/>
            <w:color w:val="auto"/>
            <w:lang w:val="en-IN"/>
          </w:rPr>
          <w:t>: Thematic Analysis – Coding Table</w:t>
        </w:r>
        <w:r w:rsidRPr="00713BC9">
          <w:rPr>
            <w:noProof/>
            <w:webHidden/>
          </w:rPr>
          <w:tab/>
        </w:r>
        <w:r w:rsidRPr="00713BC9">
          <w:rPr>
            <w:noProof/>
            <w:webHidden/>
          </w:rPr>
          <w:fldChar w:fldCharType="begin"/>
        </w:r>
        <w:r w:rsidRPr="00713BC9">
          <w:rPr>
            <w:noProof/>
            <w:webHidden/>
          </w:rPr>
          <w:instrText xml:space="preserve"> PAGEREF _Toc161917697 \h </w:instrText>
        </w:r>
        <w:r w:rsidRPr="00713BC9">
          <w:rPr>
            <w:noProof/>
            <w:webHidden/>
          </w:rPr>
        </w:r>
        <w:r w:rsidRPr="00713BC9">
          <w:rPr>
            <w:noProof/>
            <w:webHidden/>
          </w:rPr>
          <w:fldChar w:fldCharType="separate"/>
        </w:r>
        <w:r w:rsidRPr="00713BC9">
          <w:rPr>
            <w:noProof/>
            <w:webHidden/>
          </w:rPr>
          <w:t>26</w:t>
        </w:r>
        <w:r w:rsidRPr="00713BC9">
          <w:rPr>
            <w:noProof/>
            <w:webHidden/>
          </w:rPr>
          <w:fldChar w:fldCharType="end"/>
        </w:r>
      </w:hyperlink>
    </w:p>
    <w:p w14:paraId="3418F7DA" w14:textId="4F0949F4" w:rsidR="00680D28" w:rsidRPr="00713BC9" w:rsidRDefault="00F65371">
      <w:pPr>
        <w:jc w:val="left"/>
        <w:rPr>
          <w:rFonts w:eastAsiaTheme="majorEastAsia" w:cstheme="majorBidi"/>
          <w:b/>
          <w:sz w:val="32"/>
          <w:szCs w:val="32"/>
        </w:rPr>
      </w:pPr>
      <w:r w:rsidRPr="00713BC9">
        <w:fldChar w:fldCharType="end"/>
      </w:r>
      <w:r w:rsidR="00680D28" w:rsidRPr="00713BC9">
        <w:br w:type="page"/>
      </w:r>
    </w:p>
    <w:p w14:paraId="2FD86B47" w14:textId="54AA93D2" w:rsidR="00BF0B16" w:rsidRPr="00713BC9" w:rsidRDefault="00713BC9" w:rsidP="00795A23">
      <w:pPr>
        <w:pStyle w:val="Heading1"/>
        <w:numPr>
          <w:ilvl w:val="0"/>
          <w:numId w:val="0"/>
        </w:numPr>
        <w:ind w:left="432" w:hanging="432"/>
        <w:jc w:val="center"/>
        <w:rPr>
          <w:color w:val="auto"/>
        </w:rPr>
      </w:pPr>
      <w:bookmarkStart w:id="2" w:name="_Toc162848033"/>
      <w:r w:rsidRPr="00713BC9">
        <w:rPr>
          <w:color w:val="auto"/>
        </w:rPr>
        <w:lastRenderedPageBreak/>
        <w:t>CHAPTER 1: INTRODUCTION</w:t>
      </w:r>
      <w:bookmarkEnd w:id="2"/>
    </w:p>
    <w:p w14:paraId="6241A96E" w14:textId="21BA63EC" w:rsidR="00FD42CC" w:rsidRPr="00713BC9" w:rsidRDefault="00FD42CC" w:rsidP="00FD42CC">
      <w:pPr>
        <w:pStyle w:val="Heading1"/>
        <w:rPr>
          <w:color w:val="auto"/>
        </w:rPr>
      </w:pPr>
      <w:bookmarkStart w:id="3" w:name="_Toc162848034"/>
      <w:r w:rsidRPr="00713BC9">
        <w:rPr>
          <w:color w:val="auto"/>
        </w:rPr>
        <w:t>Introd</w:t>
      </w:r>
      <w:r w:rsidR="00461614" w:rsidRPr="00713BC9">
        <w:rPr>
          <w:color w:val="auto"/>
        </w:rPr>
        <w:t>u</w:t>
      </w:r>
      <w:r w:rsidRPr="00713BC9">
        <w:rPr>
          <w:color w:val="auto"/>
        </w:rPr>
        <w:t>ction</w:t>
      </w:r>
      <w:bookmarkEnd w:id="3"/>
      <w:r w:rsidRPr="00713BC9">
        <w:rPr>
          <w:color w:val="auto"/>
        </w:rPr>
        <w:t xml:space="preserve"> </w:t>
      </w:r>
    </w:p>
    <w:p w14:paraId="4B099A4C" w14:textId="4F284B1F" w:rsidR="00FD42CC" w:rsidRPr="00713BC9" w:rsidRDefault="00FD42CC" w:rsidP="00FD42CC">
      <w:r w:rsidRPr="00713BC9">
        <w:t>This research address</w:t>
      </w:r>
      <w:r w:rsidR="007259E0" w:rsidRPr="00713BC9">
        <w:t>es</w:t>
      </w:r>
      <w:r w:rsidRPr="00713BC9">
        <w:t xml:space="preserve"> the </w:t>
      </w:r>
      <w:r w:rsidR="009C2314" w:rsidRPr="00713BC9">
        <w:t>influence</w:t>
      </w:r>
      <w:r w:rsidRPr="00713BC9">
        <w:t xml:space="preserve"> of </w:t>
      </w:r>
      <w:r w:rsidR="00713BC9" w:rsidRPr="00713BC9">
        <w:t>Organisational</w:t>
      </w:r>
      <w:r w:rsidRPr="00713BC9">
        <w:t xml:space="preserve"> culture on innovation management in </w:t>
      </w:r>
      <w:r w:rsidR="006E173C" w:rsidRPr="00713BC9">
        <w:t>various industries</w:t>
      </w:r>
      <w:r w:rsidRPr="00713BC9">
        <w:t xml:space="preserve">. </w:t>
      </w:r>
      <w:r w:rsidR="00713BC9" w:rsidRPr="00713BC9">
        <w:t>Organisational</w:t>
      </w:r>
      <w:r w:rsidRPr="00713BC9">
        <w:t xml:space="preserve"> culture plays </w:t>
      </w:r>
      <w:r w:rsidR="00C737C0" w:rsidRPr="00713BC9">
        <w:t xml:space="preserve">a </w:t>
      </w:r>
      <w:r w:rsidR="009C2314" w:rsidRPr="00713BC9">
        <w:t>vital</w:t>
      </w:r>
      <w:r w:rsidRPr="00713BC9">
        <w:t xml:space="preserve"> in the success of any </w:t>
      </w:r>
      <w:r w:rsidR="00713BC9" w:rsidRPr="00713BC9">
        <w:t>Organisation</w:t>
      </w:r>
      <w:r w:rsidRPr="00713BC9">
        <w:t xml:space="preserve"> as it deeply place</w:t>
      </w:r>
      <w:r w:rsidR="00EB3A20" w:rsidRPr="00713BC9">
        <w:t>s</w:t>
      </w:r>
      <w:r w:rsidRPr="00713BC9">
        <w:t xml:space="preserve"> the beliefs and values held by the </w:t>
      </w:r>
      <w:r w:rsidR="00713BC9" w:rsidRPr="00713BC9">
        <w:t>Organisation</w:t>
      </w:r>
      <w:r w:rsidR="000D2FD1" w:rsidRPr="00713BC9">
        <w:t>'s</w:t>
      </w:r>
      <w:r w:rsidRPr="00713BC9">
        <w:t xml:space="preserve"> personnel. Recently, </w:t>
      </w:r>
      <w:r w:rsidR="00713BC9" w:rsidRPr="00713BC9">
        <w:t>Organisational</w:t>
      </w:r>
      <w:r w:rsidRPr="00713BC9">
        <w:t xml:space="preserve"> culture </w:t>
      </w:r>
      <w:r w:rsidR="00EB3A20" w:rsidRPr="00713BC9">
        <w:t>has demonstrated</w:t>
      </w:r>
      <w:r w:rsidRPr="00713BC9">
        <w:t xml:space="preserve"> a </w:t>
      </w:r>
      <w:r w:rsidR="009C2314" w:rsidRPr="00713BC9">
        <w:t>substantial</w:t>
      </w:r>
      <w:r w:rsidRPr="00713BC9">
        <w:t xml:space="preserve"> </w:t>
      </w:r>
      <w:r w:rsidR="009C2314" w:rsidRPr="00713BC9">
        <w:t>influence</w:t>
      </w:r>
      <w:r w:rsidRPr="00713BC9">
        <w:t xml:space="preserve"> on the </w:t>
      </w:r>
      <w:r w:rsidR="00CD2130">
        <w:t>organisations</w:t>
      </w:r>
      <w:r w:rsidR="00CD2130" w:rsidRPr="00713BC9">
        <w:t xml:space="preserve"> </w:t>
      </w:r>
      <w:r w:rsidR="009C2314" w:rsidRPr="00713BC9">
        <w:t>success</w:t>
      </w:r>
      <w:r w:rsidRPr="00713BC9">
        <w:t xml:space="preserve">. In this </w:t>
      </w:r>
      <w:r w:rsidR="0077336B" w:rsidRPr="00CE4807">
        <w:t xml:space="preserve">section </w:t>
      </w:r>
      <w:r w:rsidRPr="00713BC9">
        <w:t>background information</w:t>
      </w:r>
      <w:r w:rsidR="0077336B">
        <w:t xml:space="preserve"> </w:t>
      </w:r>
      <w:r w:rsidR="0077336B" w:rsidRPr="00CE4807">
        <w:t>will be presented</w:t>
      </w:r>
      <w:r w:rsidRPr="00CE4807">
        <w:t xml:space="preserve">, </w:t>
      </w:r>
      <w:r w:rsidR="0077336B" w:rsidRPr="00CE4807">
        <w:t xml:space="preserve">i..e. </w:t>
      </w:r>
      <w:r w:rsidRPr="00713BC9">
        <w:t xml:space="preserve">problem statement, aim &amp; objectives, </w:t>
      </w:r>
      <w:r w:rsidR="009C2314" w:rsidRPr="00713BC9">
        <w:t xml:space="preserve">research questions, </w:t>
      </w:r>
      <w:r w:rsidR="00EB3A20" w:rsidRPr="00713BC9">
        <w:t xml:space="preserve">the </w:t>
      </w:r>
      <w:r w:rsidRPr="00713BC9">
        <w:t xml:space="preserve">scope of this study, and </w:t>
      </w:r>
      <w:r w:rsidR="00EB3A20" w:rsidRPr="00713BC9">
        <w:t xml:space="preserve">the </w:t>
      </w:r>
      <w:r w:rsidRPr="00713BC9">
        <w:t xml:space="preserve">significance of the study. </w:t>
      </w:r>
    </w:p>
    <w:p w14:paraId="41FAB27F" w14:textId="21182B9A" w:rsidR="00FD42CC" w:rsidRPr="00713BC9" w:rsidRDefault="00FD42CC" w:rsidP="00FD42CC">
      <w:pPr>
        <w:pStyle w:val="Heading2"/>
        <w:rPr>
          <w:color w:val="auto"/>
        </w:rPr>
      </w:pPr>
      <w:bookmarkStart w:id="4" w:name="_Toc162848035"/>
      <w:r w:rsidRPr="00713BC9">
        <w:rPr>
          <w:color w:val="auto"/>
        </w:rPr>
        <w:t xml:space="preserve">Background </w:t>
      </w:r>
      <w:r w:rsidR="00E77FAC" w:rsidRPr="00713BC9">
        <w:rPr>
          <w:color w:val="auto"/>
        </w:rPr>
        <w:t>I</w:t>
      </w:r>
      <w:r w:rsidRPr="00713BC9">
        <w:rPr>
          <w:color w:val="auto"/>
        </w:rPr>
        <w:t>nformation</w:t>
      </w:r>
      <w:bookmarkEnd w:id="4"/>
    </w:p>
    <w:p w14:paraId="0F4BA958" w14:textId="7C610934" w:rsidR="00673289" w:rsidRDefault="00FD42CC" w:rsidP="00FD42CC">
      <w:r w:rsidRPr="00713BC9">
        <w:t xml:space="preserve">With the increased digital transformation and evolution of various digital technologies, </w:t>
      </w:r>
      <w:r w:rsidR="00713BC9" w:rsidRPr="00713BC9">
        <w:t>Organisation</w:t>
      </w:r>
      <w:r w:rsidR="000D2FD1" w:rsidRPr="00713BC9">
        <w:t>s</w:t>
      </w:r>
      <w:r w:rsidRPr="00713BC9">
        <w:t xml:space="preserve"> need to operate in a business environment that is highly categorized by faster technological changes, rigorous international competition, and varying customer preferences. </w:t>
      </w:r>
      <w:r w:rsidR="00EB3A20" w:rsidRPr="00713BC9">
        <w:t xml:space="preserve">Considering these issues, innovation represents a critical factor </w:t>
      </w:r>
      <w:r w:rsidR="001F7311" w:rsidRPr="00713BC9">
        <w:t>in attaining</w:t>
      </w:r>
      <w:r w:rsidR="00EB3A20" w:rsidRPr="00713BC9">
        <w:t xml:space="preserve"> success and sustain</w:t>
      </w:r>
      <w:r w:rsidR="001F7311" w:rsidRPr="00713BC9">
        <w:t>ing</w:t>
      </w:r>
      <w:r w:rsidR="00EB3A20" w:rsidRPr="00713BC9">
        <w:t xml:space="preserve"> a competitive edge</w:t>
      </w:r>
      <w:r w:rsidR="00461614" w:rsidRPr="00713BC9">
        <w:t xml:space="preserve"> (Igartua et al., 2010)</w:t>
      </w:r>
      <w:r w:rsidR="00EB3A20" w:rsidRPr="00713BC9">
        <w:t xml:space="preserve">. </w:t>
      </w:r>
      <w:r w:rsidR="00713BC9" w:rsidRPr="00713BC9">
        <w:t>Organisation</w:t>
      </w:r>
      <w:r w:rsidR="000D2FD1" w:rsidRPr="00713BC9">
        <w:t>s</w:t>
      </w:r>
      <w:r w:rsidR="00EB3A20" w:rsidRPr="00713BC9">
        <w:t xml:space="preserve"> with effective innovation management pose more flexibility and quickly respond to business or market changes to take advantage of the available business opportunities. It also helps to better adapt to the varying business needs and atmosphere for improving the business performance and success. Innovation plays a significant role in various </w:t>
      </w:r>
      <w:r w:rsidR="00713BC9" w:rsidRPr="00713BC9">
        <w:t>Organisational</w:t>
      </w:r>
      <w:r w:rsidR="00EB3A20" w:rsidRPr="00713BC9">
        <w:t xml:space="preserve"> settings, so many researchers focus on determining the associated factors to influence innovation. One of these factors is </w:t>
      </w:r>
      <w:r w:rsidR="00D63A03" w:rsidRPr="00713BC9">
        <w:t>organisatio</w:t>
      </w:r>
      <w:r w:rsidR="00EB3A20" w:rsidRPr="00713BC9">
        <w:t xml:space="preserve">nal culture. </w:t>
      </w:r>
    </w:p>
    <w:p w14:paraId="7657C1AA" w14:textId="20197B62" w:rsidR="00EB3A20" w:rsidRPr="00713BC9" w:rsidRDefault="00CE4807" w:rsidP="00FD42CC">
      <w:r w:rsidRPr="00CE4807">
        <w:rPr>
          <w:shd w:val="clear" w:color="auto" w:fill="FFFFFF" w:themeFill="background1"/>
        </w:rPr>
        <w:t>Shea et al., (2021) define the concept of Organisational culture is defined as the Organisation’s backbone - it reflects the assumptions, values, beliefs, norms, myths, and goals that are comprehensively accepted and utilized in Organisations for better managing the business and attaining success.</w:t>
      </w:r>
      <w:r w:rsidR="00673289">
        <w:t xml:space="preserve"> </w:t>
      </w:r>
      <w:r w:rsidR="00713BC9" w:rsidRPr="00713BC9">
        <w:t>Organisational</w:t>
      </w:r>
      <w:r w:rsidR="00436404" w:rsidRPr="00713BC9">
        <w:t xml:space="preserve"> culture</w:t>
      </w:r>
      <w:r w:rsidR="007259E0" w:rsidRPr="00713BC9">
        <w:t xml:space="preserve"> supports</w:t>
      </w:r>
      <w:r w:rsidR="00104A0D" w:rsidRPr="00713BC9">
        <w:t xml:space="preserve"> </w:t>
      </w:r>
      <w:r w:rsidR="00436404" w:rsidRPr="00713BC9">
        <w:t>achiev</w:t>
      </w:r>
      <w:r w:rsidR="007259E0" w:rsidRPr="00713BC9">
        <w:t>ing</w:t>
      </w:r>
      <w:r w:rsidR="00436404" w:rsidRPr="00713BC9">
        <w:t xml:space="preserve"> mutual value promotion, desired employee </w:t>
      </w:r>
      <w:r w:rsidR="004F4E74" w:rsidRPr="00713BC9">
        <w:t>behaviours</w:t>
      </w:r>
      <w:r w:rsidR="00436404" w:rsidRPr="00713BC9">
        <w:t xml:space="preserve">, innovation, and competitive advantage. </w:t>
      </w:r>
    </w:p>
    <w:p w14:paraId="229BB295" w14:textId="229C5D0A" w:rsidR="00F67209" w:rsidRPr="00713BC9" w:rsidRDefault="00F67209" w:rsidP="00FD42CC">
      <w:r w:rsidRPr="00713BC9">
        <w:t xml:space="preserve">Cameron &amp; Quinn, (2006) addressed that the </w:t>
      </w:r>
      <w:r w:rsidR="00713BC9" w:rsidRPr="00713BC9">
        <w:t>Organisational</w:t>
      </w:r>
      <w:r w:rsidRPr="00713BC9">
        <w:t xml:space="preserve"> culture is not much considered the key factor in determining the performance of </w:t>
      </w:r>
      <w:r w:rsidR="00713BC9" w:rsidRPr="00713BC9">
        <w:t>Organisation</w:t>
      </w:r>
      <w:r w:rsidR="000D2FD1" w:rsidRPr="00713BC9">
        <w:t>s</w:t>
      </w:r>
      <w:r w:rsidRPr="00713BC9">
        <w:t xml:space="preserve"> because it comprises the for-granted assumptions, values, definitions, and expectations. </w:t>
      </w:r>
      <w:r w:rsidR="00713BC9" w:rsidRPr="00713BC9">
        <w:t>Organisational</w:t>
      </w:r>
      <w:r w:rsidRPr="00713BC9">
        <w:t xml:space="preserve"> culture is </w:t>
      </w:r>
      <w:r w:rsidR="00CE4807">
        <w:t xml:space="preserve">a significant </w:t>
      </w:r>
      <w:r w:rsidRPr="00713BC9">
        <w:t>issue that impact</w:t>
      </w:r>
      <w:r w:rsidR="007259E0" w:rsidRPr="00713BC9">
        <w:t>s</w:t>
      </w:r>
      <w:r w:rsidRPr="00713BC9">
        <w:t xml:space="preserve"> the </w:t>
      </w:r>
      <w:r w:rsidR="00713BC9" w:rsidRPr="00713BC9">
        <w:t>Organisation</w:t>
      </w:r>
      <w:r w:rsidR="000D2FD1" w:rsidRPr="00713BC9">
        <w:t>’s</w:t>
      </w:r>
      <w:r w:rsidRPr="00713BC9">
        <w:t xml:space="preserve"> innovation management and </w:t>
      </w:r>
      <w:r w:rsidR="00713BC9" w:rsidRPr="00713BC9">
        <w:t>Organisational</w:t>
      </w:r>
      <w:r w:rsidRPr="00713BC9">
        <w:t xml:space="preserve"> development and growth. </w:t>
      </w:r>
      <w:r w:rsidR="00713BC9" w:rsidRPr="00713BC9">
        <w:t>Organisation</w:t>
      </w:r>
      <w:r w:rsidR="000D2FD1" w:rsidRPr="00713BC9">
        <w:t>s</w:t>
      </w:r>
      <w:r w:rsidRPr="00713BC9">
        <w:t xml:space="preserve"> should devise and execute an innovative culture for generating unceasing and sustained business values while developing the necessary capabilities </w:t>
      </w:r>
      <w:r w:rsidRPr="00713BC9">
        <w:lastRenderedPageBreak/>
        <w:t xml:space="preserve">for competing in the market. For every </w:t>
      </w:r>
      <w:r w:rsidR="00713BC9" w:rsidRPr="00713BC9">
        <w:t>Organisation</w:t>
      </w:r>
      <w:r w:rsidRPr="00713BC9">
        <w:t xml:space="preserve"> regardless of </w:t>
      </w:r>
      <w:r w:rsidR="000D2FD1" w:rsidRPr="00713BC9">
        <w:t>its</w:t>
      </w:r>
      <w:r w:rsidRPr="00713BC9">
        <w:t xml:space="preserve"> size, business processes, and instructed type, an innovative </w:t>
      </w:r>
      <w:r w:rsidR="00713BC9" w:rsidRPr="00713BC9">
        <w:t>Organisational</w:t>
      </w:r>
      <w:r w:rsidRPr="00713BC9">
        <w:t xml:space="preserve"> culture is essential for them to succeed in the globalization era and meet the increased customer demands and varying business atmosphere</w:t>
      </w:r>
      <w:r w:rsidR="001B749B" w:rsidRPr="00713BC9">
        <w:t xml:space="preserve">. </w:t>
      </w:r>
    </w:p>
    <w:p w14:paraId="263C7A2D" w14:textId="3A8A5E90" w:rsidR="009C5CFB" w:rsidRPr="00713BC9" w:rsidRDefault="00CD2130" w:rsidP="00FD42CC">
      <w:r>
        <w:t>Both small-scale and large-scale organizations</w:t>
      </w:r>
      <w:r w:rsidR="009C5CFB" w:rsidRPr="00713BC9">
        <w:t xml:space="preserve"> drive </w:t>
      </w:r>
      <w:r w:rsidR="00F67209" w:rsidRPr="00713BC9">
        <w:t xml:space="preserve">the </w:t>
      </w:r>
      <w:r w:rsidR="009C5CFB" w:rsidRPr="00713BC9">
        <w:t xml:space="preserve">economic growth of developing countries. The establishment of </w:t>
      </w:r>
      <w:r w:rsidR="006E173C" w:rsidRPr="00713BC9">
        <w:t>a</w:t>
      </w:r>
      <w:r w:rsidR="009C5CFB" w:rsidRPr="00713BC9">
        <w:t xml:space="preserve"> company in </w:t>
      </w:r>
      <w:r w:rsidR="006E173C" w:rsidRPr="00713BC9">
        <w:t xml:space="preserve">any </w:t>
      </w:r>
      <w:r w:rsidR="009C5CFB" w:rsidRPr="00713BC9">
        <w:t>industry face</w:t>
      </w:r>
      <w:r w:rsidR="00F67209" w:rsidRPr="00713BC9">
        <w:t>s</w:t>
      </w:r>
      <w:r w:rsidR="009C5CFB" w:rsidRPr="00713BC9">
        <w:t xml:space="preserve"> challenges related to shorter lead times for commercialization, longer lead time</w:t>
      </w:r>
      <w:r w:rsidR="00F67209" w:rsidRPr="00713BC9">
        <w:t>s</w:t>
      </w:r>
      <w:r w:rsidR="009C5CFB" w:rsidRPr="00713BC9">
        <w:t xml:space="preserve"> for industry applications, and accelerated obsolescence</w:t>
      </w:r>
      <w:r w:rsidR="00F33B96" w:rsidRPr="00713BC9">
        <w:t>. One of the most critical theme</w:t>
      </w:r>
      <w:r w:rsidR="00F67209" w:rsidRPr="00713BC9">
        <w:t>s</w:t>
      </w:r>
      <w:r w:rsidR="00F33B96" w:rsidRPr="00713BC9">
        <w:t xml:space="preserve"> is the </w:t>
      </w:r>
      <w:r>
        <w:t>corporation</w:t>
      </w:r>
      <w:r w:rsidR="00F33B96" w:rsidRPr="00713BC9">
        <w:t>’s focus on incorporating innovation into their business operations to better grow and survive in the competitive market</w:t>
      </w:r>
      <w:r w:rsidR="00F67209" w:rsidRPr="00713BC9">
        <w:t xml:space="preserve"> </w:t>
      </w:r>
      <w:r w:rsidR="00461614" w:rsidRPr="00713BC9">
        <w:t>(Wu et al., 2019)</w:t>
      </w:r>
      <w:r w:rsidR="00F33B96" w:rsidRPr="00713BC9">
        <w:t xml:space="preserve">. Today, customers also have access </w:t>
      </w:r>
      <w:r w:rsidR="00F67209" w:rsidRPr="00713BC9">
        <w:t>to</w:t>
      </w:r>
      <w:r w:rsidR="00F33B96" w:rsidRPr="00713BC9">
        <w:t xml:space="preserve"> real</w:t>
      </w:r>
      <w:r w:rsidR="00F67209" w:rsidRPr="00713BC9">
        <w:t>-</w:t>
      </w:r>
      <w:r w:rsidR="00F33B96" w:rsidRPr="00713BC9">
        <w:t xml:space="preserve">time business information, which empowers them </w:t>
      </w:r>
      <w:r w:rsidR="00F67209" w:rsidRPr="00713BC9">
        <w:t>to demand</w:t>
      </w:r>
      <w:r w:rsidR="00F33B96" w:rsidRPr="00713BC9">
        <w:t xml:space="preserve"> </w:t>
      </w:r>
      <w:r w:rsidR="00F67209" w:rsidRPr="00713BC9">
        <w:t xml:space="preserve">the </w:t>
      </w:r>
      <w:r w:rsidR="00F33B96" w:rsidRPr="00713BC9">
        <w:t xml:space="preserve">best quality, product features, optimized services, and reasonable prices. It creates pressure on </w:t>
      </w:r>
      <w:r w:rsidR="00713BC9" w:rsidRPr="00713BC9">
        <w:t>Organisation</w:t>
      </w:r>
      <w:r w:rsidR="000D2FD1" w:rsidRPr="00713BC9">
        <w:t>s</w:t>
      </w:r>
      <w:r w:rsidR="00F33B96" w:rsidRPr="00713BC9">
        <w:t xml:space="preserve"> </w:t>
      </w:r>
      <w:r w:rsidR="00F67209" w:rsidRPr="00713BC9">
        <w:t>to increase</w:t>
      </w:r>
      <w:r w:rsidR="00F33B96" w:rsidRPr="00713BC9">
        <w:t xml:space="preserve"> business proficiency and become more innovative in product development and enhancements. The creation of a robust </w:t>
      </w:r>
      <w:r w:rsidR="00713BC9" w:rsidRPr="00713BC9">
        <w:t>Organisational</w:t>
      </w:r>
      <w:r w:rsidR="00F33B96" w:rsidRPr="00713BC9">
        <w:t xml:space="preserve"> culture that is open to innovation is a crucial need for </w:t>
      </w:r>
      <w:r>
        <w:t>organisations</w:t>
      </w:r>
      <w:r w:rsidR="00807CA0" w:rsidRPr="00713BC9">
        <w:t xml:space="preserve"> </w:t>
      </w:r>
      <w:r w:rsidR="00F33B96" w:rsidRPr="00713BC9">
        <w:t xml:space="preserve">to achieve success. Further, the leaders need to develop and uphold a robust system for appreciating and rewarding creativity via appropriate compensation and other </w:t>
      </w:r>
      <w:r w:rsidR="001F7311" w:rsidRPr="00713BC9">
        <w:t>Human resources (</w:t>
      </w:r>
      <w:r w:rsidR="00F33B96" w:rsidRPr="00713BC9">
        <w:t>HR</w:t>
      </w:r>
      <w:r w:rsidR="001F7311" w:rsidRPr="00713BC9">
        <w:t>)</w:t>
      </w:r>
      <w:r w:rsidR="00F67209" w:rsidRPr="00713BC9">
        <w:t>-</w:t>
      </w:r>
      <w:r w:rsidR="00F33B96" w:rsidRPr="00713BC9">
        <w:t xml:space="preserve">relevant policies. </w:t>
      </w:r>
      <w:r w:rsidR="00F67209" w:rsidRPr="00713BC9">
        <w:t>C</w:t>
      </w:r>
      <w:r w:rsidR="00F33B96" w:rsidRPr="00713BC9">
        <w:t xml:space="preserve">ompanies can stimulate the employee’s desire </w:t>
      </w:r>
      <w:r w:rsidR="00F67209" w:rsidRPr="00713BC9">
        <w:t>for</w:t>
      </w:r>
      <w:r w:rsidR="00F33B96" w:rsidRPr="00713BC9">
        <w:t xml:space="preserve"> innovation by offering extrinsic and intrinsic rewards to them. </w:t>
      </w:r>
    </w:p>
    <w:p w14:paraId="2DECCD95" w14:textId="53FFAE17" w:rsidR="00896146" w:rsidRPr="00713BC9" w:rsidRDefault="00F67209" w:rsidP="00FD42CC">
      <w:r w:rsidRPr="00713BC9">
        <w:t xml:space="preserve">The </w:t>
      </w:r>
      <w:r w:rsidR="00CD2130">
        <w:t>organisations</w:t>
      </w:r>
      <w:r w:rsidR="00CD2130" w:rsidRPr="00713BC9">
        <w:t xml:space="preserve"> </w:t>
      </w:r>
      <w:r w:rsidR="007259E0" w:rsidRPr="00713BC9">
        <w:t>should</w:t>
      </w:r>
      <w:r w:rsidRPr="00713BC9">
        <w:t xml:space="preserve"> consider the diversified cultural landscape and understand the influence of the most dominant cultural values, such as hierarchy, collectivism, and risk-taking abilities. They need to facilitate effectual leadership styles to foster a </w:t>
      </w:r>
      <w:r w:rsidR="004F4E74" w:rsidRPr="00713BC9">
        <w:t>favourable</w:t>
      </w:r>
      <w:r w:rsidRPr="00713BC9">
        <w:t xml:space="preserve"> culture of innovation while adapting diverse cultural contexts and impacting employee engagement and motivation. Thus, this </w:t>
      </w:r>
      <w:r w:rsidR="009C2314" w:rsidRPr="00713BC9">
        <w:t>research</w:t>
      </w:r>
      <w:r w:rsidRPr="00713BC9">
        <w:t xml:space="preserve"> mainly focuses on addressing the impacts of </w:t>
      </w:r>
      <w:r w:rsidR="00713BC9" w:rsidRPr="00713BC9">
        <w:t>Organisational</w:t>
      </w:r>
      <w:r w:rsidRPr="00713BC9">
        <w:t xml:space="preserve"> culture on innovation management in these </w:t>
      </w:r>
      <w:r w:rsidR="00CD2130">
        <w:t>organisations</w:t>
      </w:r>
      <w:r w:rsidR="00CD2130" w:rsidRPr="00713BC9">
        <w:t xml:space="preserve"> </w:t>
      </w:r>
      <w:r w:rsidRPr="00713BC9">
        <w:t xml:space="preserve">while addressing the </w:t>
      </w:r>
      <w:r w:rsidR="009C2314" w:rsidRPr="00713BC9">
        <w:t>influence</w:t>
      </w:r>
      <w:r w:rsidRPr="00713BC9">
        <w:t xml:space="preserve"> of cultural norms on </w:t>
      </w:r>
      <w:r w:rsidR="009C2314" w:rsidRPr="00713BC9">
        <w:t xml:space="preserve">team </w:t>
      </w:r>
      <w:r w:rsidRPr="00713BC9">
        <w:t>collaboration</w:t>
      </w:r>
      <w:r w:rsidR="009C2314" w:rsidRPr="00713BC9">
        <w:t xml:space="preserve"> and communication</w:t>
      </w:r>
      <w:r w:rsidRPr="00713BC9">
        <w:t xml:space="preserve">, exploring the impact of leadership styles on employee engagement in innovation, and how the </w:t>
      </w:r>
      <w:r w:rsidR="00CD2130">
        <w:t>organisations</w:t>
      </w:r>
      <w:r w:rsidR="00CD2130" w:rsidRPr="00713BC9">
        <w:t xml:space="preserve"> </w:t>
      </w:r>
      <w:r w:rsidRPr="00713BC9">
        <w:t xml:space="preserve">can facilitate the government policies for shaping their innovation efforts.  </w:t>
      </w:r>
    </w:p>
    <w:p w14:paraId="682E8E1B" w14:textId="0303259F" w:rsidR="00FD42CC" w:rsidRPr="00713BC9" w:rsidRDefault="00FD42CC" w:rsidP="00FD42CC">
      <w:pPr>
        <w:pStyle w:val="Heading2"/>
        <w:rPr>
          <w:color w:val="auto"/>
        </w:rPr>
      </w:pPr>
      <w:bookmarkStart w:id="5" w:name="_Toc162848036"/>
      <w:r w:rsidRPr="00713BC9">
        <w:rPr>
          <w:color w:val="auto"/>
        </w:rPr>
        <w:t xml:space="preserve">Problem </w:t>
      </w:r>
      <w:r w:rsidR="00E77FAC" w:rsidRPr="00713BC9">
        <w:rPr>
          <w:color w:val="auto"/>
        </w:rPr>
        <w:t>S</w:t>
      </w:r>
      <w:r w:rsidRPr="00713BC9">
        <w:rPr>
          <w:color w:val="auto"/>
        </w:rPr>
        <w:t>tatement</w:t>
      </w:r>
      <w:bookmarkEnd w:id="5"/>
    </w:p>
    <w:p w14:paraId="2AA200F4" w14:textId="7BEC03F7" w:rsidR="00375E6C" w:rsidRPr="00713BC9" w:rsidRDefault="006E173C" w:rsidP="00896146">
      <w:r w:rsidRPr="00713BC9">
        <w:t>In most</w:t>
      </w:r>
      <w:r w:rsidR="00FC3FFC" w:rsidRPr="00713BC9">
        <w:t xml:space="preserve"> </w:t>
      </w:r>
      <w:r w:rsidR="00CE4807">
        <w:t>organizations</w:t>
      </w:r>
      <w:r w:rsidR="000D2FD1" w:rsidRPr="00713BC9">
        <w:t>,</w:t>
      </w:r>
      <w:r w:rsidR="00FC3FFC" w:rsidRPr="00713BC9">
        <w:t xml:space="preserve"> the </w:t>
      </w:r>
      <w:r w:rsidR="00713BC9" w:rsidRPr="00713BC9">
        <w:t>Organisational</w:t>
      </w:r>
      <w:r w:rsidR="00FC3FFC" w:rsidRPr="00713BC9">
        <w:t xml:space="preserve"> culture may pose </w:t>
      </w:r>
      <w:r w:rsidR="00375E6C" w:rsidRPr="00713BC9">
        <w:t xml:space="preserve">the </w:t>
      </w:r>
      <w:r w:rsidR="00FC3FFC" w:rsidRPr="00713BC9">
        <w:t>most critical challenges to foster</w:t>
      </w:r>
      <w:r w:rsidR="00375E6C" w:rsidRPr="00713BC9">
        <w:t>ing</w:t>
      </w:r>
      <w:r w:rsidR="00FC3FFC" w:rsidRPr="00713BC9">
        <w:t xml:space="preserve"> efficient innovation management. Despite the integral vitality of </w:t>
      </w:r>
      <w:r w:rsidRPr="00713BC9">
        <w:t>any</w:t>
      </w:r>
      <w:r w:rsidR="00FC3FFC" w:rsidRPr="00713BC9">
        <w:t xml:space="preserve"> industry, there are </w:t>
      </w:r>
      <w:r w:rsidR="00375E6C" w:rsidRPr="00713BC9">
        <w:t xml:space="preserve">a </w:t>
      </w:r>
      <w:r w:rsidR="00FC3FFC" w:rsidRPr="00713BC9">
        <w:t>few cultural aspects that might largely hinder the initiation, implementation, and sustainability of the adopted innovation practices to imped</w:t>
      </w:r>
      <w:r w:rsidR="00375E6C" w:rsidRPr="00713BC9">
        <w:t>e</w:t>
      </w:r>
      <w:r w:rsidR="00FC3FFC" w:rsidRPr="00713BC9">
        <w:t xml:space="preserve"> the companies from completely leveraging their latency to realize growth and competitiveness</w:t>
      </w:r>
      <w:r w:rsidR="00461614" w:rsidRPr="00713BC9">
        <w:t xml:space="preserve"> (C. Naranjo-Valencia &amp; </w:t>
      </w:r>
      <w:r w:rsidR="00461614" w:rsidRPr="00713BC9">
        <w:lastRenderedPageBreak/>
        <w:t>Calderon-Hernández, 2018)</w:t>
      </w:r>
      <w:r w:rsidR="00FC3FFC" w:rsidRPr="00713BC9">
        <w:t xml:space="preserve">. </w:t>
      </w:r>
      <w:r w:rsidR="00375E6C" w:rsidRPr="00713BC9">
        <w:t xml:space="preserve">The current </w:t>
      </w:r>
      <w:r w:rsidR="00713BC9" w:rsidRPr="00713BC9">
        <w:t>Organisational</w:t>
      </w:r>
      <w:r w:rsidR="00375E6C" w:rsidRPr="00713BC9">
        <w:t xml:space="preserve"> culture may cause resistance to change issues that create barriers to the adoption and implementation of novel business ideas. This issue may stem from a fear of disrupted processes and a lack of awareness about the innovation’s benefits. Also, if </w:t>
      </w:r>
      <w:r w:rsidR="00713BC9" w:rsidRPr="00713BC9">
        <w:t>Organisation</w:t>
      </w:r>
      <w:r w:rsidR="000D2FD1" w:rsidRPr="00713BC9">
        <w:t>s</w:t>
      </w:r>
      <w:r w:rsidR="00375E6C" w:rsidRPr="00713BC9">
        <w:t xml:space="preserve"> do not prioritize open communication and collaboration in their business culture, then it might hinder the sharing of business ideas or information and cross-functional cooperation. Moreover, the current </w:t>
      </w:r>
      <w:r w:rsidR="00713BC9" w:rsidRPr="00713BC9">
        <w:t>Organisational</w:t>
      </w:r>
      <w:r w:rsidR="00375E6C" w:rsidRPr="00713BC9">
        <w:t xml:space="preserve"> culture is not capable of engaging the employees in the adopted innovation processes. </w:t>
      </w:r>
      <w:r w:rsidR="009C2314" w:rsidRPr="00713BC9">
        <w:t>Therefore</w:t>
      </w:r>
      <w:r w:rsidR="00375E6C" w:rsidRPr="00713BC9">
        <w:t xml:space="preserve">, this research study mainly </w:t>
      </w:r>
      <w:r w:rsidR="009C2314" w:rsidRPr="00713BC9">
        <w:t>pursues</w:t>
      </w:r>
      <w:r w:rsidR="00375E6C" w:rsidRPr="00713BC9">
        <w:t xml:space="preserve"> to assess and provide an in-depth understanding of the relationship </w:t>
      </w:r>
      <w:r w:rsidR="009C2314" w:rsidRPr="00713BC9">
        <w:t xml:space="preserve">between innovation management and </w:t>
      </w:r>
      <w:r w:rsidR="00713BC9" w:rsidRPr="00713BC9">
        <w:t>Organisational</w:t>
      </w:r>
      <w:r w:rsidR="009C2314" w:rsidRPr="00713BC9">
        <w:t xml:space="preserve"> culture</w:t>
      </w:r>
      <w:r w:rsidR="00375E6C" w:rsidRPr="00713BC9">
        <w:t xml:space="preserve">, and how the </w:t>
      </w:r>
      <w:r w:rsidR="00713BC9" w:rsidRPr="00713BC9">
        <w:t>Organisational</w:t>
      </w:r>
      <w:r w:rsidR="00375E6C" w:rsidRPr="00713BC9">
        <w:t xml:space="preserve"> culture could be utilized as a stimulant to realize the most innovative capabilities. </w:t>
      </w:r>
    </w:p>
    <w:p w14:paraId="1800EA67" w14:textId="12C7658A" w:rsidR="00FD42CC" w:rsidRPr="00713BC9" w:rsidRDefault="00FD42CC" w:rsidP="00FD42CC">
      <w:pPr>
        <w:pStyle w:val="Heading2"/>
        <w:rPr>
          <w:color w:val="auto"/>
        </w:rPr>
      </w:pPr>
      <w:bookmarkStart w:id="6" w:name="_Toc162848037"/>
      <w:r w:rsidRPr="00713BC9">
        <w:rPr>
          <w:color w:val="auto"/>
        </w:rPr>
        <w:t xml:space="preserve">Research </w:t>
      </w:r>
      <w:r w:rsidR="00E77FAC" w:rsidRPr="00713BC9">
        <w:rPr>
          <w:color w:val="auto"/>
        </w:rPr>
        <w:t>Q</w:t>
      </w:r>
      <w:r w:rsidRPr="00713BC9">
        <w:rPr>
          <w:color w:val="auto"/>
        </w:rPr>
        <w:t>uestions</w:t>
      </w:r>
      <w:bookmarkEnd w:id="6"/>
    </w:p>
    <w:p w14:paraId="43E5844A" w14:textId="2C052534" w:rsidR="00807AB4" w:rsidRPr="00713BC9" w:rsidRDefault="00807AB4" w:rsidP="00807AB4">
      <w:pPr>
        <w:pStyle w:val="Heading3"/>
        <w:rPr>
          <w:color w:val="auto"/>
        </w:rPr>
      </w:pPr>
      <w:bookmarkStart w:id="7" w:name="_Toc162848038"/>
      <w:r w:rsidRPr="00713BC9">
        <w:rPr>
          <w:color w:val="auto"/>
        </w:rPr>
        <w:t xml:space="preserve">Main </w:t>
      </w:r>
      <w:r w:rsidR="00E77FAC" w:rsidRPr="00713BC9">
        <w:rPr>
          <w:color w:val="auto"/>
        </w:rPr>
        <w:t>R</w:t>
      </w:r>
      <w:r w:rsidRPr="00713BC9">
        <w:rPr>
          <w:color w:val="auto"/>
        </w:rPr>
        <w:t xml:space="preserve">esearch </w:t>
      </w:r>
      <w:r w:rsidR="00E77FAC" w:rsidRPr="00713BC9">
        <w:rPr>
          <w:color w:val="auto"/>
        </w:rPr>
        <w:t>Q</w:t>
      </w:r>
      <w:r w:rsidRPr="00713BC9">
        <w:rPr>
          <w:color w:val="auto"/>
        </w:rPr>
        <w:t>uestion</w:t>
      </w:r>
      <w:bookmarkEnd w:id="7"/>
    </w:p>
    <w:p w14:paraId="2A4D325F" w14:textId="74D5BEAF" w:rsidR="00807AB4" w:rsidRPr="00713BC9" w:rsidRDefault="009207A1" w:rsidP="009207A1">
      <w:pPr>
        <w:pStyle w:val="ListParagraph"/>
        <w:numPr>
          <w:ilvl w:val="0"/>
          <w:numId w:val="4"/>
        </w:numPr>
      </w:pPr>
      <w:r w:rsidRPr="00713BC9">
        <w:t xml:space="preserve">How does the </w:t>
      </w:r>
      <w:r w:rsidR="00713BC9" w:rsidRPr="00713BC9">
        <w:t>Organisational</w:t>
      </w:r>
      <w:r w:rsidRPr="00713BC9">
        <w:t xml:space="preserve"> culture influence </w:t>
      </w:r>
      <w:r w:rsidR="00CE4807">
        <w:t>organizations</w:t>
      </w:r>
      <w:r w:rsidR="006E173C" w:rsidRPr="00713BC9">
        <w:t>’</w:t>
      </w:r>
      <w:r w:rsidRPr="00713BC9">
        <w:t xml:space="preserve"> innovation management?</w:t>
      </w:r>
    </w:p>
    <w:p w14:paraId="511AF0C9" w14:textId="79C06E99" w:rsidR="00807AB4" w:rsidRPr="00713BC9" w:rsidRDefault="000E56A6" w:rsidP="00807AB4">
      <w:pPr>
        <w:pStyle w:val="Heading3"/>
        <w:rPr>
          <w:color w:val="auto"/>
        </w:rPr>
      </w:pPr>
      <w:bookmarkStart w:id="8" w:name="_Toc162848039"/>
      <w:r w:rsidRPr="00713BC9">
        <w:rPr>
          <w:color w:val="auto"/>
        </w:rPr>
        <w:t>Sub-</w:t>
      </w:r>
      <w:r w:rsidR="00E77FAC" w:rsidRPr="00713BC9">
        <w:rPr>
          <w:color w:val="auto"/>
        </w:rPr>
        <w:t>R</w:t>
      </w:r>
      <w:r w:rsidRPr="00713BC9">
        <w:rPr>
          <w:color w:val="auto"/>
        </w:rPr>
        <w:t>esearch</w:t>
      </w:r>
      <w:r w:rsidR="00807AB4" w:rsidRPr="00713BC9">
        <w:rPr>
          <w:color w:val="auto"/>
        </w:rPr>
        <w:t xml:space="preserve"> </w:t>
      </w:r>
      <w:r w:rsidR="00E77FAC" w:rsidRPr="00713BC9">
        <w:rPr>
          <w:color w:val="auto"/>
        </w:rPr>
        <w:t>Q</w:t>
      </w:r>
      <w:r w:rsidR="00807AB4" w:rsidRPr="00713BC9">
        <w:rPr>
          <w:color w:val="auto"/>
        </w:rPr>
        <w:t>uestion</w:t>
      </w:r>
      <w:r w:rsidR="005269DE" w:rsidRPr="00713BC9">
        <w:rPr>
          <w:color w:val="auto"/>
        </w:rPr>
        <w:t>s</w:t>
      </w:r>
      <w:bookmarkEnd w:id="8"/>
    </w:p>
    <w:p w14:paraId="70BCFF82" w14:textId="36E11B7C" w:rsidR="009207A1" w:rsidRPr="00713BC9" w:rsidRDefault="009207A1" w:rsidP="009207A1">
      <w:pPr>
        <w:pStyle w:val="ListParagraph"/>
        <w:numPr>
          <w:ilvl w:val="0"/>
          <w:numId w:val="4"/>
        </w:numPr>
      </w:pPr>
      <w:r w:rsidRPr="00713BC9">
        <w:t xml:space="preserve">What are the key characteristics and components of </w:t>
      </w:r>
      <w:r w:rsidR="00713BC9" w:rsidRPr="00713BC9">
        <w:t>Organisational</w:t>
      </w:r>
      <w:r w:rsidRPr="00713BC9">
        <w:t xml:space="preserve"> culture in </w:t>
      </w:r>
      <w:r w:rsidR="00CE4807">
        <w:t>different industries</w:t>
      </w:r>
      <w:r w:rsidRPr="00713BC9">
        <w:t>?</w:t>
      </w:r>
    </w:p>
    <w:p w14:paraId="09678FE9" w14:textId="4F753AFA" w:rsidR="008C26D9" w:rsidRPr="00713BC9" w:rsidRDefault="008C26D9" w:rsidP="009207A1">
      <w:pPr>
        <w:pStyle w:val="ListParagraph"/>
        <w:numPr>
          <w:ilvl w:val="0"/>
          <w:numId w:val="4"/>
        </w:numPr>
      </w:pPr>
      <w:r w:rsidRPr="00713BC9">
        <w:t xml:space="preserve">How can </w:t>
      </w:r>
      <w:r w:rsidR="00CE4807">
        <w:t>the organisations</w:t>
      </w:r>
      <w:r w:rsidRPr="00713BC9">
        <w:t xml:space="preserve"> leverage different cultural perspectives and backgrounds to enhance creativity and innovation?</w:t>
      </w:r>
    </w:p>
    <w:p w14:paraId="344F4ADE" w14:textId="2C9397C1" w:rsidR="009207A1" w:rsidRPr="00713BC9" w:rsidRDefault="009207A1" w:rsidP="009207A1">
      <w:pPr>
        <w:pStyle w:val="ListParagraph"/>
        <w:numPr>
          <w:ilvl w:val="0"/>
          <w:numId w:val="4"/>
        </w:numPr>
      </w:pPr>
      <w:r w:rsidRPr="00713BC9">
        <w:t xml:space="preserve">How </w:t>
      </w:r>
      <w:r w:rsidR="00713BC9" w:rsidRPr="00713BC9">
        <w:t>Organisational</w:t>
      </w:r>
      <w:r w:rsidRPr="00713BC9">
        <w:t xml:space="preserve"> culture shapes employee</w:t>
      </w:r>
      <w:r w:rsidR="00CE4807">
        <w:t>s’</w:t>
      </w:r>
      <w:r w:rsidRPr="00713BC9">
        <w:t xml:space="preserve"> willingness to embrace innovation initiatives?</w:t>
      </w:r>
    </w:p>
    <w:p w14:paraId="739AFE93" w14:textId="6165EEA5" w:rsidR="008C26D9" w:rsidRPr="00713BC9" w:rsidRDefault="008C26D9" w:rsidP="008C26D9">
      <w:pPr>
        <w:pStyle w:val="ListParagraph"/>
        <w:numPr>
          <w:ilvl w:val="0"/>
          <w:numId w:val="2"/>
        </w:numPr>
      </w:pPr>
      <w:r w:rsidRPr="00713BC9">
        <w:t xml:space="preserve">How </w:t>
      </w:r>
      <w:r w:rsidR="00ED422B" w:rsidRPr="00713BC9">
        <w:t xml:space="preserve">does </w:t>
      </w:r>
      <w:r w:rsidRPr="00713BC9">
        <w:t>employee engagement influence innovation management and what factor might hinder their active participation in the initiatives for inno</w:t>
      </w:r>
      <w:r w:rsidR="00ED422B" w:rsidRPr="00713BC9">
        <w:t>v</w:t>
      </w:r>
      <w:r w:rsidRPr="00713BC9">
        <w:t xml:space="preserve">ation management? </w:t>
      </w:r>
    </w:p>
    <w:p w14:paraId="5F644735" w14:textId="0C73AE4A" w:rsidR="008C26D9" w:rsidRPr="00713BC9" w:rsidRDefault="009207A1" w:rsidP="009C2314">
      <w:pPr>
        <w:pStyle w:val="ListParagraph"/>
        <w:numPr>
          <w:ilvl w:val="0"/>
          <w:numId w:val="2"/>
        </w:numPr>
      </w:pPr>
      <w:r w:rsidRPr="00713BC9">
        <w:t xml:space="preserve">How does the alignment of </w:t>
      </w:r>
      <w:r w:rsidR="00713BC9" w:rsidRPr="00713BC9">
        <w:t>Organisational</w:t>
      </w:r>
      <w:r w:rsidRPr="00713BC9">
        <w:t xml:space="preserve"> culture and innovation initiatives influence the overall outcomes of </w:t>
      </w:r>
      <w:r w:rsidR="00713BC9" w:rsidRPr="00713BC9">
        <w:t>Organisation</w:t>
      </w:r>
      <w:r w:rsidR="000D2FD1" w:rsidRPr="00713BC9">
        <w:t>s</w:t>
      </w:r>
      <w:r w:rsidR="008C26D9" w:rsidRPr="00713BC9">
        <w:t>?</w:t>
      </w:r>
    </w:p>
    <w:p w14:paraId="357C78AB" w14:textId="384C737B" w:rsidR="008C26D9" w:rsidRPr="00713BC9" w:rsidRDefault="008C26D9" w:rsidP="008C26D9">
      <w:pPr>
        <w:pStyle w:val="ListParagraph"/>
        <w:numPr>
          <w:ilvl w:val="0"/>
          <w:numId w:val="2"/>
        </w:numPr>
      </w:pPr>
      <w:r w:rsidRPr="00713BC9">
        <w:t xml:space="preserve">How do open communication and collaboration within the </w:t>
      </w:r>
      <w:r w:rsidR="00713BC9" w:rsidRPr="00713BC9">
        <w:t>Organisational</w:t>
      </w:r>
      <w:r w:rsidRPr="00713BC9">
        <w:t xml:space="preserve"> culture impact the efficacy of innovation management?</w:t>
      </w:r>
    </w:p>
    <w:p w14:paraId="71D8FAB3" w14:textId="6EE4862F" w:rsidR="00FD42CC" w:rsidRPr="00713BC9" w:rsidRDefault="00FD42CC" w:rsidP="00FD42CC">
      <w:pPr>
        <w:pStyle w:val="Heading2"/>
        <w:rPr>
          <w:color w:val="auto"/>
        </w:rPr>
      </w:pPr>
      <w:bookmarkStart w:id="9" w:name="_Toc162848040"/>
      <w:r w:rsidRPr="00713BC9">
        <w:rPr>
          <w:color w:val="auto"/>
        </w:rPr>
        <w:t>Aim &amp; Objectives</w:t>
      </w:r>
      <w:bookmarkEnd w:id="9"/>
    </w:p>
    <w:p w14:paraId="37E86474" w14:textId="7CCC6956" w:rsidR="00ED422B" w:rsidRPr="00713BC9" w:rsidRDefault="00CD4B19" w:rsidP="00CD4B19">
      <w:pPr>
        <w:pStyle w:val="Heading3"/>
        <w:rPr>
          <w:color w:val="auto"/>
        </w:rPr>
      </w:pPr>
      <w:bookmarkStart w:id="10" w:name="_Toc162848041"/>
      <w:r w:rsidRPr="00713BC9">
        <w:rPr>
          <w:color w:val="auto"/>
        </w:rPr>
        <w:t>Aim</w:t>
      </w:r>
      <w:bookmarkEnd w:id="10"/>
      <w:r w:rsidRPr="00713BC9">
        <w:rPr>
          <w:color w:val="auto"/>
        </w:rPr>
        <w:t xml:space="preserve"> </w:t>
      </w:r>
    </w:p>
    <w:p w14:paraId="33C6E9A6" w14:textId="48216E8B" w:rsidR="00CD4B19" w:rsidRPr="00713BC9" w:rsidRDefault="009C2314" w:rsidP="00CD4B19">
      <w:r w:rsidRPr="00713BC9">
        <w:t>This</w:t>
      </w:r>
      <w:r w:rsidR="00CD4B19" w:rsidRPr="00713BC9">
        <w:t xml:space="preserve"> research dissertation </w:t>
      </w:r>
      <w:r w:rsidRPr="00713BC9">
        <w:t xml:space="preserve">mainly aims </w:t>
      </w:r>
      <w:r w:rsidR="00CD4B19" w:rsidRPr="00713BC9">
        <w:t xml:space="preserve">to address and explore the impacts of </w:t>
      </w:r>
      <w:r w:rsidR="00713BC9" w:rsidRPr="00713BC9">
        <w:t>Organisational</w:t>
      </w:r>
      <w:r w:rsidR="00CD4B19" w:rsidRPr="00713BC9">
        <w:t xml:space="preserve"> culture on innovation management. </w:t>
      </w:r>
    </w:p>
    <w:p w14:paraId="04CE16AF" w14:textId="5F0741F4" w:rsidR="00CD4B19" w:rsidRPr="00713BC9" w:rsidRDefault="00CD4B19" w:rsidP="00CD4B19">
      <w:pPr>
        <w:pStyle w:val="Heading3"/>
        <w:rPr>
          <w:color w:val="auto"/>
        </w:rPr>
      </w:pPr>
      <w:bookmarkStart w:id="11" w:name="_Toc162848042"/>
      <w:r w:rsidRPr="00713BC9">
        <w:rPr>
          <w:color w:val="auto"/>
        </w:rPr>
        <w:lastRenderedPageBreak/>
        <w:t>Objectives</w:t>
      </w:r>
      <w:bookmarkEnd w:id="11"/>
    </w:p>
    <w:p w14:paraId="4A4C9689" w14:textId="362470EE" w:rsidR="00CD4B19" w:rsidRPr="00713BC9" w:rsidRDefault="007953AD" w:rsidP="00CD4B19">
      <w:pPr>
        <w:pStyle w:val="ListParagraph"/>
        <w:numPr>
          <w:ilvl w:val="0"/>
          <w:numId w:val="3"/>
        </w:numPr>
      </w:pPr>
      <w:r w:rsidRPr="00713BC9">
        <w:t xml:space="preserve">To assess the existing </w:t>
      </w:r>
      <w:r w:rsidR="00713BC9" w:rsidRPr="00713BC9">
        <w:t>Organisational</w:t>
      </w:r>
      <w:r w:rsidRPr="00713BC9">
        <w:t xml:space="preserve"> culture </w:t>
      </w:r>
      <w:r w:rsidR="00CE4807">
        <w:t>in</w:t>
      </w:r>
      <w:r w:rsidRPr="00713BC9">
        <w:t xml:space="preserve"> the </w:t>
      </w:r>
      <w:r w:rsidR="00CE4807">
        <w:t>organizations in different industries</w:t>
      </w:r>
      <w:r w:rsidRPr="00713BC9">
        <w:t>.</w:t>
      </w:r>
    </w:p>
    <w:p w14:paraId="24F10971" w14:textId="119DEAC6" w:rsidR="007953AD" w:rsidRPr="00713BC9" w:rsidRDefault="007953AD" w:rsidP="00CD4B19">
      <w:pPr>
        <w:pStyle w:val="ListParagraph"/>
        <w:numPr>
          <w:ilvl w:val="0"/>
          <w:numId w:val="3"/>
        </w:numPr>
      </w:pPr>
      <w:r w:rsidRPr="00713BC9">
        <w:t xml:space="preserve">To examine the significance of open communication and collaboration in the </w:t>
      </w:r>
      <w:r w:rsidR="000D2FD1" w:rsidRPr="00713BC9">
        <w:t>organi</w:t>
      </w:r>
      <w:r w:rsidR="009C2314" w:rsidRPr="00713BC9">
        <w:t>s</w:t>
      </w:r>
      <w:r w:rsidR="000D2FD1" w:rsidRPr="00713BC9">
        <w:t>ational</w:t>
      </w:r>
      <w:r w:rsidRPr="00713BC9">
        <w:t xml:space="preserve"> culture and its </w:t>
      </w:r>
      <w:r w:rsidR="009C2314" w:rsidRPr="00713BC9">
        <w:t>impact</w:t>
      </w:r>
      <w:r w:rsidRPr="00713BC9">
        <w:t xml:space="preserve"> on innovation management. </w:t>
      </w:r>
    </w:p>
    <w:p w14:paraId="3A2B7B9B" w14:textId="688420B3" w:rsidR="007953AD" w:rsidRPr="00713BC9" w:rsidRDefault="007953AD" w:rsidP="00CD4B19">
      <w:pPr>
        <w:pStyle w:val="ListParagraph"/>
        <w:numPr>
          <w:ilvl w:val="0"/>
          <w:numId w:val="3"/>
        </w:numPr>
      </w:pPr>
      <w:r w:rsidRPr="00713BC9">
        <w:t>To investigate the role and impact of employee engagement on innovation management.</w:t>
      </w:r>
    </w:p>
    <w:p w14:paraId="2EB9D965" w14:textId="084797DC" w:rsidR="007953AD" w:rsidRPr="00713BC9" w:rsidRDefault="007953AD" w:rsidP="00CD4B19">
      <w:pPr>
        <w:pStyle w:val="ListParagraph"/>
        <w:numPr>
          <w:ilvl w:val="0"/>
          <w:numId w:val="3"/>
        </w:numPr>
      </w:pPr>
      <w:r w:rsidRPr="00713BC9">
        <w:t xml:space="preserve">To evaluate the role of </w:t>
      </w:r>
      <w:r w:rsidR="00713BC9" w:rsidRPr="00713BC9">
        <w:t>Organisational</w:t>
      </w:r>
      <w:r w:rsidR="009C2314" w:rsidRPr="00713BC9">
        <w:t xml:space="preserve"> </w:t>
      </w:r>
      <w:r w:rsidRPr="00713BC9">
        <w:t xml:space="preserve">leadership in shaping </w:t>
      </w:r>
      <w:r w:rsidR="00713BC9" w:rsidRPr="00713BC9">
        <w:t>Organisational</w:t>
      </w:r>
      <w:r w:rsidRPr="00713BC9">
        <w:t xml:space="preserve"> culture for better innovation.</w:t>
      </w:r>
    </w:p>
    <w:p w14:paraId="3E835E85" w14:textId="44F9B1E9" w:rsidR="007953AD" w:rsidRPr="00713BC9" w:rsidRDefault="007953AD" w:rsidP="007953AD">
      <w:pPr>
        <w:pStyle w:val="ListParagraph"/>
        <w:numPr>
          <w:ilvl w:val="0"/>
          <w:numId w:val="3"/>
        </w:numPr>
      </w:pPr>
      <w:r w:rsidRPr="00713BC9">
        <w:t xml:space="preserve">To recognize the associated opportunities and challenges to transform </w:t>
      </w:r>
      <w:r w:rsidR="00713BC9" w:rsidRPr="00713BC9">
        <w:t>Organisational</w:t>
      </w:r>
      <w:r w:rsidRPr="00713BC9">
        <w:t xml:space="preserve"> culture for supporting innovation management.</w:t>
      </w:r>
    </w:p>
    <w:p w14:paraId="2BC19CF6" w14:textId="484D6A90" w:rsidR="00FD42CC" w:rsidRPr="00713BC9" w:rsidRDefault="00FD42CC" w:rsidP="00FD42CC">
      <w:pPr>
        <w:pStyle w:val="Heading2"/>
        <w:rPr>
          <w:color w:val="auto"/>
        </w:rPr>
      </w:pPr>
      <w:bookmarkStart w:id="12" w:name="_Toc162848043"/>
      <w:r w:rsidRPr="00713BC9">
        <w:rPr>
          <w:color w:val="auto"/>
        </w:rPr>
        <w:t xml:space="preserve">Scope of this </w:t>
      </w:r>
      <w:r w:rsidR="00E77FAC" w:rsidRPr="00713BC9">
        <w:rPr>
          <w:color w:val="auto"/>
        </w:rPr>
        <w:t>S</w:t>
      </w:r>
      <w:r w:rsidRPr="00713BC9">
        <w:rPr>
          <w:color w:val="auto"/>
        </w:rPr>
        <w:t>tudy</w:t>
      </w:r>
      <w:bookmarkEnd w:id="12"/>
      <w:r w:rsidRPr="00713BC9">
        <w:rPr>
          <w:color w:val="auto"/>
        </w:rPr>
        <w:t xml:space="preserve"> </w:t>
      </w:r>
    </w:p>
    <w:p w14:paraId="574B7FD5" w14:textId="77777777" w:rsidR="00CE4807" w:rsidRDefault="007953AD" w:rsidP="009E10CC">
      <w:r w:rsidRPr="00713BC9">
        <w:t xml:space="preserve">This </w:t>
      </w:r>
      <w:r w:rsidR="009C2314" w:rsidRPr="00713BC9">
        <w:t xml:space="preserve">research </w:t>
      </w:r>
      <w:r w:rsidRPr="00713BC9">
        <w:t xml:space="preserve">study focused on </w:t>
      </w:r>
      <w:r w:rsidR="009207A1" w:rsidRPr="00713BC9">
        <w:t>a</w:t>
      </w:r>
      <w:r w:rsidRPr="00713BC9">
        <w:t>ddress</w:t>
      </w:r>
      <w:r w:rsidR="009207A1" w:rsidRPr="00713BC9">
        <w:t>ing</w:t>
      </w:r>
      <w:r w:rsidRPr="00713BC9">
        <w:t xml:space="preserve"> the </w:t>
      </w:r>
      <w:r w:rsidR="009C2314" w:rsidRPr="00713BC9">
        <w:t>influence</w:t>
      </w:r>
      <w:r w:rsidRPr="00713BC9">
        <w:t xml:space="preserve"> of </w:t>
      </w:r>
      <w:r w:rsidR="00960653" w:rsidRPr="00713BC9">
        <w:t>organi</w:t>
      </w:r>
      <w:r w:rsidR="009C2314" w:rsidRPr="00713BC9">
        <w:t>s</w:t>
      </w:r>
      <w:r w:rsidR="00960653" w:rsidRPr="00713BC9">
        <w:t>ational</w:t>
      </w:r>
      <w:r w:rsidRPr="00713BC9">
        <w:t xml:space="preserve"> culture on innovation management</w:t>
      </w:r>
      <w:r w:rsidR="00CE4807">
        <w:t xml:space="preserve"> in different organisations</w:t>
      </w:r>
      <w:r w:rsidRPr="00713BC9">
        <w:t xml:space="preserve">. </w:t>
      </w:r>
      <w:r w:rsidR="006E173C" w:rsidRPr="00713BC9">
        <w:t xml:space="preserve">This study will target </w:t>
      </w:r>
      <w:r w:rsidR="00CE4807">
        <w:t>the organnisations</w:t>
      </w:r>
      <w:r w:rsidR="006E173C" w:rsidRPr="00713BC9">
        <w:t xml:space="preserve"> in different industries</w:t>
      </w:r>
      <w:r w:rsidR="00CE4807">
        <w:t xml:space="preserve"> which </w:t>
      </w:r>
      <w:r w:rsidR="006E173C" w:rsidRPr="00713BC9">
        <w:t xml:space="preserve">leverage the </w:t>
      </w:r>
      <w:r w:rsidR="00713BC9" w:rsidRPr="00713BC9">
        <w:t>Organisational</w:t>
      </w:r>
      <w:r w:rsidR="006E173C" w:rsidRPr="00713BC9">
        <w:t xml:space="preserve"> culture to enhance innovation management </w:t>
      </w:r>
      <w:r w:rsidR="001229C3" w:rsidRPr="00713BC9">
        <w:t>(Accept Mission, 2023)</w:t>
      </w:r>
      <w:r w:rsidR="00463100" w:rsidRPr="00713BC9">
        <w:t xml:space="preserve">. This research will also explore different aspects of the </w:t>
      </w:r>
      <w:r w:rsidR="00713BC9" w:rsidRPr="00713BC9">
        <w:t>Organisational</w:t>
      </w:r>
      <w:r w:rsidR="00463100" w:rsidRPr="00713BC9">
        <w:t xml:space="preserve"> culture, such as norms, beliefs, values, leadership styles, and communication patterns</w:t>
      </w:r>
      <w:r w:rsidR="0017429D" w:rsidRPr="00713BC9">
        <w:t>,</w:t>
      </w:r>
      <w:r w:rsidR="00463100" w:rsidRPr="00713BC9">
        <w:t xml:space="preserve"> and understand how these aspects hinder or facilitate innovation. Also, this research will explore the specific role played by leadership to shape and influence </w:t>
      </w:r>
      <w:r w:rsidR="00713BC9" w:rsidRPr="00713BC9">
        <w:t>Organisational</w:t>
      </w:r>
      <w:r w:rsidR="00463100" w:rsidRPr="00713BC9">
        <w:t xml:space="preserve"> culture in the </w:t>
      </w:r>
      <w:r w:rsidR="009C2314" w:rsidRPr="00713BC9">
        <w:t>aspects</w:t>
      </w:r>
      <w:r w:rsidR="00463100" w:rsidRPr="00713BC9">
        <w:t xml:space="preserve"> of innovation management. Further, this research will also investigate the significance of employee engagement in innovation management and </w:t>
      </w:r>
      <w:r w:rsidR="0017429D" w:rsidRPr="00713BC9">
        <w:t xml:space="preserve">the </w:t>
      </w:r>
      <w:r w:rsidR="00463100" w:rsidRPr="00713BC9">
        <w:t xml:space="preserve">factors </w:t>
      </w:r>
      <w:r w:rsidR="0017429D" w:rsidRPr="00713BC9">
        <w:t xml:space="preserve">that </w:t>
      </w:r>
      <w:r w:rsidR="00463100" w:rsidRPr="00713BC9">
        <w:t xml:space="preserve">influence their participation in innovation management initiatives. Moreover, this research will also assess the impact of external factors (i.e., cultural trends, market competition, and regulatory environments) and policy implications for promoting a supportive atmosphere for better innovation management in </w:t>
      </w:r>
      <w:r w:rsidR="00CE4807">
        <w:t>different organizations</w:t>
      </w:r>
      <w:r w:rsidR="001B749B" w:rsidRPr="00713BC9">
        <w:t xml:space="preserve">. </w:t>
      </w:r>
    </w:p>
    <w:p w14:paraId="4D74943B" w14:textId="00BC6A6D" w:rsidR="00F67209" w:rsidRPr="00713BC9" w:rsidRDefault="0098736C" w:rsidP="00CE4807">
      <w:pPr>
        <w:pStyle w:val="Heading2"/>
      </w:pPr>
      <w:r w:rsidRPr="00713BC9">
        <w:t xml:space="preserve">The </w:t>
      </w:r>
      <w:r w:rsidR="00E77FAC" w:rsidRPr="00713BC9">
        <w:t>R</w:t>
      </w:r>
      <w:r w:rsidR="00F67209" w:rsidRPr="00713BC9">
        <w:t xml:space="preserve">ationale </w:t>
      </w:r>
      <w:r w:rsidR="00E77FAC" w:rsidRPr="00713BC9">
        <w:t>B</w:t>
      </w:r>
      <w:r w:rsidR="00F67209" w:rsidRPr="00713BC9">
        <w:t xml:space="preserve">ehind this </w:t>
      </w:r>
      <w:r w:rsidR="00E77FAC" w:rsidRPr="00713BC9">
        <w:t>S</w:t>
      </w:r>
      <w:r w:rsidR="00F67209" w:rsidRPr="00713BC9">
        <w:t>tudy</w:t>
      </w:r>
    </w:p>
    <w:p w14:paraId="775E45BC" w14:textId="34FCEBF3" w:rsidR="00F67209" w:rsidRPr="00713BC9" w:rsidRDefault="006E173C" w:rsidP="00F67209">
      <w:r w:rsidRPr="00713BC9">
        <w:t xml:space="preserve">The Asia Pacific region has a growing hub for various </w:t>
      </w:r>
      <w:r w:rsidR="004F4E74" w:rsidRPr="00713BC9">
        <w:t>industries,</w:t>
      </w:r>
      <w:r w:rsidRPr="00713BC9">
        <w:t xml:space="preserve"> but it lacks effective innovation management in the </w:t>
      </w:r>
      <w:r w:rsidR="00713BC9" w:rsidRPr="00713BC9">
        <w:t>Organisation</w:t>
      </w:r>
      <w:r w:rsidR="00960653" w:rsidRPr="00713BC9">
        <w:t>s</w:t>
      </w:r>
      <w:r w:rsidRPr="00713BC9">
        <w:t xml:space="preserve">, particularly in </w:t>
      </w:r>
      <w:r w:rsidR="00CE4807">
        <w:t>small-scale organizations</w:t>
      </w:r>
      <w:r w:rsidRPr="00713BC9">
        <w:t xml:space="preserve">. </w:t>
      </w:r>
      <w:r w:rsidR="008B21A2" w:rsidRPr="00713BC9">
        <w:t xml:space="preserve">Thus, this research will address the key insights related to different cultural contexts related to </w:t>
      </w:r>
      <w:r w:rsidR="00CE4807" w:rsidRPr="00CE4807">
        <w:t>OC-IM</w:t>
      </w:r>
      <w:r w:rsidR="008B21A2" w:rsidRPr="00713BC9">
        <w:t xml:space="preserve"> in Asia</w:t>
      </w:r>
      <w:r w:rsidR="00CE4807">
        <w:t>-</w:t>
      </w:r>
      <w:r w:rsidR="008B21A2" w:rsidRPr="00713BC9">
        <w:t>Pacific countries</w:t>
      </w:r>
      <w:r w:rsidR="00F47851" w:rsidRPr="00713BC9">
        <w:t xml:space="preserve"> (Pietruszka-Ortyl, 2019)</w:t>
      </w:r>
      <w:r w:rsidR="008B21A2" w:rsidRPr="00713BC9">
        <w:t xml:space="preserve">. Further, it will guide for enhancing innovation capabilities and driving economic growth. Further, it will address the diverse cultural contexts for shaping innovation management processes and recognizing the optimized strategies. </w:t>
      </w:r>
    </w:p>
    <w:p w14:paraId="28D8CF35" w14:textId="52BE7069" w:rsidR="00FD42CC" w:rsidRPr="00713BC9" w:rsidRDefault="00FD42CC" w:rsidP="00FD42CC">
      <w:pPr>
        <w:pStyle w:val="Heading2"/>
        <w:rPr>
          <w:color w:val="auto"/>
        </w:rPr>
      </w:pPr>
      <w:bookmarkStart w:id="13" w:name="_Toc162848044"/>
      <w:r w:rsidRPr="00713BC9">
        <w:rPr>
          <w:color w:val="auto"/>
        </w:rPr>
        <w:lastRenderedPageBreak/>
        <w:t xml:space="preserve">Significance of this </w:t>
      </w:r>
      <w:r w:rsidR="00E77FAC" w:rsidRPr="00713BC9">
        <w:rPr>
          <w:color w:val="auto"/>
        </w:rPr>
        <w:t>S</w:t>
      </w:r>
      <w:r w:rsidRPr="00713BC9">
        <w:rPr>
          <w:color w:val="auto"/>
        </w:rPr>
        <w:t>tudy</w:t>
      </w:r>
      <w:bookmarkEnd w:id="13"/>
    </w:p>
    <w:p w14:paraId="387CDC5A" w14:textId="1D6C3FFE" w:rsidR="00F67209" w:rsidRPr="00713BC9" w:rsidRDefault="009C2314" w:rsidP="00F67209">
      <w:r w:rsidRPr="00713BC9">
        <w:t>T</w:t>
      </w:r>
      <w:r w:rsidR="0017429D" w:rsidRPr="00713BC9">
        <w:t>his research study is multifaceted and holds immense potential for offering the most vital and valuable insights across different levels, informing strategic business decisions, and contributing toward sust</w:t>
      </w:r>
      <w:r w:rsidR="009C772C" w:rsidRPr="00713BC9">
        <w:t>aina</w:t>
      </w:r>
      <w:r w:rsidR="0017429D" w:rsidRPr="00713BC9">
        <w:t xml:space="preserve">ble development. This research study will let </w:t>
      </w:r>
      <w:r w:rsidR="00CE4807">
        <w:t>the organisation</w:t>
      </w:r>
      <w:r w:rsidR="0017429D" w:rsidRPr="00713BC9">
        <w:t xml:space="preserve">s better understand the relationship </w:t>
      </w:r>
      <w:r w:rsidRPr="00713BC9">
        <w:t xml:space="preserve">between innovation management and organisational culture </w:t>
      </w:r>
      <w:r w:rsidR="0017429D" w:rsidRPr="00713BC9">
        <w:t>and align their cultural values with the specified innovation goals while fostering a creative and adaptable business environment.</w:t>
      </w:r>
      <w:r w:rsidR="009C772C" w:rsidRPr="00713BC9">
        <w:t xml:space="preserve"> </w:t>
      </w:r>
      <w:r w:rsidR="00393666" w:rsidRPr="00713BC9">
        <w:t>This research also provides critical insights related to the relationship between innovation management</w:t>
      </w:r>
      <w:r w:rsidRPr="00713BC9">
        <w:t xml:space="preserve"> and organisational culture </w:t>
      </w:r>
      <w:r w:rsidR="00393666" w:rsidRPr="00713BC9">
        <w:t xml:space="preserve">for enabling the researchers to uncover the vital factors that might facilitate or hinder the integration of new processes, ideas, and technologies in </w:t>
      </w:r>
      <w:r w:rsidR="00CE4807">
        <w:t>diverse organisations</w:t>
      </w:r>
      <w:r w:rsidR="00393666" w:rsidRPr="00713BC9">
        <w:t xml:space="preserve">. Further, this research addresses the importance of employee engagement in enhancing </w:t>
      </w:r>
      <w:r w:rsidR="00713BC9" w:rsidRPr="00713BC9">
        <w:t>Organisational</w:t>
      </w:r>
      <w:r w:rsidR="00393666" w:rsidRPr="00713BC9">
        <w:t xml:space="preserve"> culture and fostering employee-obsessed innovation</w:t>
      </w:r>
      <w:r w:rsidR="00F47851" w:rsidRPr="00713BC9">
        <w:t xml:space="preserve"> (Daher, 2016)</w:t>
      </w:r>
      <w:r w:rsidR="00393666" w:rsidRPr="00713BC9">
        <w:t xml:space="preserve">. Moreover, this research addresses how leadership skills enhance </w:t>
      </w:r>
      <w:r w:rsidR="00713BC9" w:rsidRPr="00713BC9">
        <w:t>Organisational</w:t>
      </w:r>
      <w:r w:rsidR="00393666" w:rsidRPr="00713BC9">
        <w:t xml:space="preserve"> culture and reveal vital insights to enable leaders to develop robust leadership practices for promoting a culture of </w:t>
      </w:r>
      <w:r w:rsidR="00713BC9" w:rsidRPr="00713BC9">
        <w:t>Organisational</w:t>
      </w:r>
      <w:r w:rsidR="00393666" w:rsidRPr="00713BC9">
        <w:t xml:space="preserve"> innovation. </w:t>
      </w:r>
    </w:p>
    <w:p w14:paraId="612EF471" w14:textId="78422242" w:rsidR="00CD4B19" w:rsidRPr="00713BC9" w:rsidRDefault="00CD4B19" w:rsidP="00CD4B19">
      <w:pPr>
        <w:pStyle w:val="Heading1"/>
        <w:numPr>
          <w:ilvl w:val="0"/>
          <w:numId w:val="0"/>
        </w:numPr>
        <w:ind w:left="432" w:hanging="432"/>
        <w:rPr>
          <w:color w:val="auto"/>
        </w:rPr>
      </w:pPr>
      <w:bookmarkStart w:id="14" w:name="_Toc162848045"/>
      <w:r w:rsidRPr="00713BC9">
        <w:rPr>
          <w:color w:val="auto"/>
        </w:rPr>
        <w:t>Conclusion</w:t>
      </w:r>
      <w:bookmarkEnd w:id="14"/>
    </w:p>
    <w:p w14:paraId="34F3D06F" w14:textId="013991EB" w:rsidR="001F7311" w:rsidRPr="00713BC9" w:rsidRDefault="004F056C" w:rsidP="001F7311">
      <w:r w:rsidRPr="00713BC9">
        <w:t>In this chapter, a detailed introduction</w:t>
      </w:r>
      <w:r w:rsidR="00CD2130">
        <w:t xml:space="preserve"> is</w:t>
      </w:r>
      <w:r w:rsidR="00CD2130" w:rsidRPr="00713BC9">
        <w:t xml:space="preserve"> provided</w:t>
      </w:r>
      <w:r w:rsidRPr="00713BC9">
        <w:t xml:space="preserve"> to this research dissertation </w:t>
      </w:r>
      <w:r w:rsidR="00960653" w:rsidRPr="00713BC9">
        <w:t xml:space="preserve">to address </w:t>
      </w:r>
      <w:r w:rsidR="00713BC9" w:rsidRPr="00713BC9">
        <w:t>Organisational</w:t>
      </w:r>
      <w:r w:rsidR="00960653" w:rsidRPr="00713BC9">
        <w:t xml:space="preserve"> culture's impacts</w:t>
      </w:r>
      <w:r w:rsidRPr="00713BC9">
        <w:t xml:space="preserve"> on innovation management in </w:t>
      </w:r>
      <w:r w:rsidR="00CE4807" w:rsidRPr="00CE4807">
        <w:t>OC-IM</w:t>
      </w:r>
      <w:r w:rsidRPr="00713BC9">
        <w:t xml:space="preserve">. </w:t>
      </w:r>
      <w:r w:rsidR="00CD2130">
        <w:t>This section</w:t>
      </w:r>
      <w:r w:rsidRPr="00713BC9">
        <w:t xml:space="preserve"> provided background information, problem statement, </w:t>
      </w:r>
      <w:r w:rsidR="009C2314" w:rsidRPr="00713BC9">
        <w:t xml:space="preserve">scope, </w:t>
      </w:r>
      <w:r w:rsidRPr="00713BC9">
        <w:t xml:space="preserve">research questions, </w:t>
      </w:r>
      <w:r w:rsidR="009C2314" w:rsidRPr="00713BC9">
        <w:t xml:space="preserve">aim &amp; objectives, </w:t>
      </w:r>
      <w:r w:rsidRPr="00713BC9">
        <w:t xml:space="preserve">and significance of this research study. </w:t>
      </w:r>
      <w:r w:rsidR="00C32B58" w:rsidRPr="00713BC9">
        <w:t xml:space="preserve">In the next chapter, a detailed literature review </w:t>
      </w:r>
      <w:r w:rsidR="00CD2130">
        <w:t xml:space="preserve">will be conducted </w:t>
      </w:r>
      <w:r w:rsidR="00C32B58" w:rsidRPr="00713BC9">
        <w:t xml:space="preserve">of the existing research and journal articles to </w:t>
      </w:r>
      <w:r w:rsidR="004F4E74" w:rsidRPr="00713BC9">
        <w:t>analyse</w:t>
      </w:r>
      <w:r w:rsidR="00C32B58" w:rsidRPr="00713BC9">
        <w:t xml:space="preserve"> other researcher</w:t>
      </w:r>
      <w:r w:rsidR="00CD2130">
        <w:t>s’</w:t>
      </w:r>
      <w:r w:rsidR="00C32B58" w:rsidRPr="00713BC9">
        <w:t xml:space="preserve"> works and use theories or concepts by them.</w:t>
      </w:r>
    </w:p>
    <w:p w14:paraId="14F0E9D1" w14:textId="77777777" w:rsidR="001F7311" w:rsidRPr="00713BC9" w:rsidRDefault="001F7311" w:rsidP="001F7311"/>
    <w:p w14:paraId="2A6DDBC7" w14:textId="77777777" w:rsidR="001F7311" w:rsidRPr="00713BC9" w:rsidRDefault="001F7311" w:rsidP="001F7311"/>
    <w:p w14:paraId="1B3904FF" w14:textId="77777777" w:rsidR="001F7311" w:rsidRPr="00713BC9" w:rsidRDefault="004F056C" w:rsidP="001F7311">
      <w:r w:rsidRPr="00713BC9">
        <w:br w:type="page"/>
      </w:r>
    </w:p>
    <w:p w14:paraId="75595139" w14:textId="15DB0EE5" w:rsidR="00FD42CC" w:rsidRPr="00713BC9" w:rsidRDefault="00713BC9" w:rsidP="00713BC9">
      <w:pPr>
        <w:pStyle w:val="Heading1"/>
        <w:numPr>
          <w:ilvl w:val="0"/>
          <w:numId w:val="0"/>
        </w:numPr>
        <w:jc w:val="center"/>
        <w:rPr>
          <w:color w:val="auto"/>
        </w:rPr>
      </w:pPr>
      <w:bookmarkStart w:id="15" w:name="_Toc162848046"/>
      <w:r w:rsidRPr="00713BC9">
        <w:rPr>
          <w:color w:val="auto"/>
        </w:rPr>
        <w:lastRenderedPageBreak/>
        <w:t>CHAPTER 2: LITERATURE REVIEW</w:t>
      </w:r>
      <w:bookmarkEnd w:id="15"/>
    </w:p>
    <w:p w14:paraId="4767B7A3" w14:textId="24E6ACCC" w:rsidR="00FD42CC" w:rsidRPr="00713BC9" w:rsidRDefault="00FD42CC" w:rsidP="00FD42CC">
      <w:pPr>
        <w:pStyle w:val="Heading1"/>
        <w:numPr>
          <w:ilvl w:val="0"/>
          <w:numId w:val="0"/>
        </w:numPr>
        <w:rPr>
          <w:color w:val="auto"/>
        </w:rPr>
      </w:pPr>
      <w:bookmarkStart w:id="16" w:name="_Toc162848047"/>
      <w:r w:rsidRPr="00713BC9">
        <w:rPr>
          <w:color w:val="auto"/>
        </w:rPr>
        <w:t>Introduction</w:t>
      </w:r>
      <w:bookmarkEnd w:id="16"/>
      <w:r w:rsidRPr="00713BC9">
        <w:rPr>
          <w:color w:val="auto"/>
        </w:rPr>
        <w:t xml:space="preserve"> </w:t>
      </w:r>
    </w:p>
    <w:p w14:paraId="2C9C3EEA" w14:textId="2582C8A0" w:rsidR="00304BA4" w:rsidRPr="00713BC9" w:rsidRDefault="00304BA4" w:rsidP="00304BA4">
      <w:r w:rsidRPr="00713BC9">
        <w:t xml:space="preserve">This research chapter is </w:t>
      </w:r>
      <w:r w:rsidR="009C2314" w:rsidRPr="00713BC9">
        <w:t>focused</w:t>
      </w:r>
      <w:r w:rsidRPr="00713BC9">
        <w:t xml:space="preserve"> </w:t>
      </w:r>
      <w:r w:rsidR="009C2314" w:rsidRPr="00713BC9">
        <w:t>on conducting</w:t>
      </w:r>
      <w:r w:rsidRPr="00713BC9">
        <w:t xml:space="preserve"> a</w:t>
      </w:r>
      <w:r w:rsidR="009C2314" w:rsidRPr="00713BC9">
        <w:t>n</w:t>
      </w:r>
      <w:r w:rsidRPr="00713BC9">
        <w:t xml:space="preserve"> </w:t>
      </w:r>
      <w:r w:rsidR="009C2314" w:rsidRPr="00713BC9">
        <w:t>in-depth</w:t>
      </w:r>
      <w:r w:rsidRPr="00713BC9">
        <w:t xml:space="preserve"> literature review of the existing research papers or journal articles. This section will help to gain </w:t>
      </w:r>
      <w:r w:rsidR="009C2314" w:rsidRPr="00713BC9">
        <w:t>an improved</w:t>
      </w:r>
      <w:r w:rsidRPr="00713BC9">
        <w:t xml:space="preserve"> understanding of the </w:t>
      </w:r>
      <w:r w:rsidR="009C2314" w:rsidRPr="00713BC9">
        <w:t xml:space="preserve">relationship between </w:t>
      </w:r>
      <w:r w:rsidRPr="00713BC9">
        <w:t>innovation management</w:t>
      </w:r>
      <w:r w:rsidR="009C2314" w:rsidRPr="00713BC9">
        <w:t xml:space="preserve"> and organisational culture</w:t>
      </w:r>
      <w:r w:rsidRPr="00713BC9">
        <w:t xml:space="preserve">. It starts with discussing the </w:t>
      </w:r>
      <w:r w:rsidR="009C2314" w:rsidRPr="00713BC9">
        <w:t>notion</w:t>
      </w:r>
      <w:r w:rsidRPr="00713BC9">
        <w:t xml:space="preserve"> of </w:t>
      </w:r>
      <w:r w:rsidR="00960653" w:rsidRPr="00713BC9">
        <w:t>organi</w:t>
      </w:r>
      <w:r w:rsidR="009C2314" w:rsidRPr="00713BC9">
        <w:t>s</w:t>
      </w:r>
      <w:r w:rsidR="00960653" w:rsidRPr="00713BC9">
        <w:t>ational</w:t>
      </w:r>
      <w:r w:rsidRPr="00713BC9">
        <w:t xml:space="preserve"> culture with the relevant concepts or theories. Then innovation management will be discussed considering the </w:t>
      </w:r>
      <w:r w:rsidR="00F67209" w:rsidRPr="00713BC9">
        <w:t xml:space="preserve">factors, especially </w:t>
      </w:r>
      <w:r w:rsidR="00D63A03" w:rsidRPr="00713BC9">
        <w:t>organisatio</w:t>
      </w:r>
      <w:r w:rsidR="00F67209" w:rsidRPr="00713BC9">
        <w:t xml:space="preserve">nal culture that </w:t>
      </w:r>
      <w:r w:rsidRPr="00713BC9">
        <w:t xml:space="preserve">impact </w:t>
      </w:r>
      <w:r w:rsidR="00F67209" w:rsidRPr="00713BC9">
        <w:t>innovation management</w:t>
      </w:r>
      <w:r w:rsidRPr="00713BC9">
        <w:t xml:space="preserve">. </w:t>
      </w:r>
      <w:r w:rsidR="00F67209" w:rsidRPr="00713BC9">
        <w:t xml:space="preserve">Then the relationship between </w:t>
      </w:r>
      <w:r w:rsidR="00D63A03" w:rsidRPr="00713BC9">
        <w:t>organisatio</w:t>
      </w:r>
      <w:r w:rsidR="00F67209" w:rsidRPr="00713BC9">
        <w:t xml:space="preserve">nal culture and innovation management will be discussed and then this chapter </w:t>
      </w:r>
      <w:r w:rsidR="009C2314" w:rsidRPr="00713BC9">
        <w:t xml:space="preserve">will be </w:t>
      </w:r>
      <w:r w:rsidR="00F67209" w:rsidRPr="00713BC9">
        <w:t>conclude</w:t>
      </w:r>
      <w:r w:rsidR="009C2314" w:rsidRPr="00713BC9">
        <w:t>d</w:t>
      </w:r>
      <w:r w:rsidR="00F67209" w:rsidRPr="00713BC9">
        <w:t xml:space="preserve"> by </w:t>
      </w:r>
      <w:r w:rsidR="009C2314" w:rsidRPr="00713BC9">
        <w:t>creating</w:t>
      </w:r>
      <w:r w:rsidR="00F67209" w:rsidRPr="00713BC9">
        <w:t xml:space="preserve"> a conceptual </w:t>
      </w:r>
      <w:r w:rsidR="009C2314" w:rsidRPr="00713BC9">
        <w:t>model</w:t>
      </w:r>
      <w:r w:rsidR="00F67209" w:rsidRPr="00713BC9">
        <w:t xml:space="preserve"> for this research study. </w:t>
      </w:r>
    </w:p>
    <w:p w14:paraId="71EA0604" w14:textId="0A23026D" w:rsidR="00F67209" w:rsidRPr="00713BC9" w:rsidRDefault="00FD42CC" w:rsidP="00F67209">
      <w:pPr>
        <w:pStyle w:val="Heading1"/>
        <w:rPr>
          <w:color w:val="auto"/>
        </w:rPr>
      </w:pPr>
      <w:bookmarkStart w:id="17" w:name="_Toc162848048"/>
      <w:r w:rsidRPr="00713BC9">
        <w:rPr>
          <w:color w:val="auto"/>
        </w:rPr>
        <w:t>Literature Review</w:t>
      </w:r>
      <w:bookmarkEnd w:id="17"/>
      <w:r w:rsidRPr="00713BC9">
        <w:rPr>
          <w:color w:val="auto"/>
        </w:rPr>
        <w:t xml:space="preserve"> </w:t>
      </w:r>
    </w:p>
    <w:p w14:paraId="47CF58C5" w14:textId="4D00F3A7" w:rsidR="00FD42CC" w:rsidRPr="00713BC9" w:rsidRDefault="00D63A03" w:rsidP="00FD42CC">
      <w:pPr>
        <w:pStyle w:val="Heading2"/>
        <w:rPr>
          <w:color w:val="auto"/>
        </w:rPr>
      </w:pPr>
      <w:bookmarkStart w:id="18" w:name="_Toc162848049"/>
      <w:r w:rsidRPr="00713BC9">
        <w:rPr>
          <w:color w:val="auto"/>
        </w:rPr>
        <w:t>Organisatio</w:t>
      </w:r>
      <w:r w:rsidR="00FD42CC" w:rsidRPr="00713BC9">
        <w:rPr>
          <w:color w:val="auto"/>
        </w:rPr>
        <w:t xml:space="preserve">nal </w:t>
      </w:r>
      <w:r w:rsidR="00E77FAC" w:rsidRPr="00713BC9">
        <w:rPr>
          <w:color w:val="auto"/>
        </w:rPr>
        <w:t>C</w:t>
      </w:r>
      <w:r w:rsidR="00FD42CC" w:rsidRPr="00713BC9">
        <w:rPr>
          <w:color w:val="auto"/>
        </w:rPr>
        <w:t>ulture</w:t>
      </w:r>
      <w:bookmarkEnd w:id="18"/>
    </w:p>
    <w:p w14:paraId="0FCEA2BE" w14:textId="2D310480" w:rsidR="008B21A2" w:rsidRPr="00713BC9" w:rsidRDefault="00C77C1C" w:rsidP="008B21A2">
      <w:r w:rsidRPr="00713BC9">
        <w:t xml:space="preserve">In the management field, </w:t>
      </w:r>
      <w:r w:rsidR="00713BC9" w:rsidRPr="00713BC9">
        <w:t>Organisational</w:t>
      </w:r>
      <w:r w:rsidRPr="00713BC9">
        <w:t xml:space="preserve"> culture is studied on a comprehensive level and considered the most vital determinant to enhance an </w:t>
      </w:r>
      <w:r w:rsidR="00713BC9" w:rsidRPr="00713BC9">
        <w:t>Organisation</w:t>
      </w:r>
      <w:r w:rsidR="00960653" w:rsidRPr="00713BC9">
        <w:t>’s</w:t>
      </w:r>
      <w:r w:rsidRPr="00713BC9">
        <w:t xml:space="preserve"> performance. Each </w:t>
      </w:r>
      <w:r w:rsidR="00713BC9" w:rsidRPr="00713BC9">
        <w:t>Organisation</w:t>
      </w:r>
      <w:r w:rsidRPr="00713BC9">
        <w:t xml:space="preserve"> has a specific culture along with its business structure, technology, strategy, and employees that </w:t>
      </w:r>
      <w:r w:rsidR="00960653" w:rsidRPr="00713BC9">
        <w:t>are</w:t>
      </w:r>
      <w:r w:rsidRPr="00713BC9">
        <w:t xml:space="preserve"> managed </w:t>
      </w:r>
      <w:r w:rsidR="0044037B" w:rsidRPr="00713BC9">
        <w:t xml:space="preserve">by </w:t>
      </w:r>
      <w:r w:rsidRPr="00713BC9">
        <w:t xml:space="preserve">the whole </w:t>
      </w:r>
      <w:r w:rsidR="00713BC9" w:rsidRPr="00713BC9">
        <w:t>Organisation</w:t>
      </w:r>
      <w:r w:rsidRPr="00713BC9">
        <w:t xml:space="preserve">. </w:t>
      </w:r>
      <w:r w:rsidR="00713BC9" w:rsidRPr="00713BC9">
        <w:t>Organisational</w:t>
      </w:r>
      <w:r w:rsidRPr="00713BC9">
        <w:t xml:space="preserve"> culture c</w:t>
      </w:r>
      <w:r w:rsidR="009C2314" w:rsidRPr="00713BC9">
        <w:t>ould</w:t>
      </w:r>
      <w:r w:rsidRPr="00713BC9">
        <w:t xml:space="preserve"> be </w:t>
      </w:r>
      <w:r w:rsidR="009C2314" w:rsidRPr="00713BC9">
        <w:t>described</w:t>
      </w:r>
      <w:r w:rsidRPr="00713BC9">
        <w:t xml:space="preserve"> as assumptions, beliefs, myths, norms, values, and goals. </w:t>
      </w:r>
      <w:r w:rsidR="005F2ED1" w:rsidRPr="00713BC9">
        <w:t xml:space="preserve">Gallup, (2023) </w:t>
      </w:r>
      <w:r w:rsidRPr="00713BC9">
        <w:t>state</w:t>
      </w:r>
      <w:r w:rsidR="006609E4" w:rsidRPr="00713BC9">
        <w:t>s</w:t>
      </w:r>
      <w:r w:rsidRPr="00713BC9">
        <w:t xml:space="preserve"> </w:t>
      </w:r>
      <w:r w:rsidR="00713BC9" w:rsidRPr="00713BC9">
        <w:t>Organisational</w:t>
      </w:r>
      <w:r w:rsidRPr="00713BC9">
        <w:t xml:space="preserve"> culture </w:t>
      </w:r>
      <w:r w:rsidR="009C2314" w:rsidRPr="00713BC9">
        <w:t xml:space="preserve">represents the </w:t>
      </w:r>
      <w:r w:rsidRPr="00713BC9">
        <w:t>pattern</w:t>
      </w:r>
      <w:r w:rsidR="009C2314" w:rsidRPr="00713BC9">
        <w:t>s</w:t>
      </w:r>
      <w:r w:rsidRPr="00713BC9">
        <w:t xml:space="preserve"> of the shared fundamental assumptions that are learned by a specific group to solve the problems related to </w:t>
      </w:r>
      <w:r w:rsidR="009C2314" w:rsidRPr="00713BC9">
        <w:t>integration of internal and external adaptations</w:t>
      </w:r>
      <w:r w:rsidRPr="00713BC9">
        <w:t xml:space="preserve">. According to </w:t>
      </w:r>
      <w:r w:rsidR="005F2ED1" w:rsidRPr="00713BC9">
        <w:t>Nguyen, (2015)</w:t>
      </w:r>
      <w:r w:rsidR="006609E4" w:rsidRPr="00713BC9">
        <w:t xml:space="preserve">, </w:t>
      </w:r>
      <w:r w:rsidR="00713BC9" w:rsidRPr="00713BC9">
        <w:t>Organisational</w:t>
      </w:r>
      <w:r w:rsidRPr="00713BC9">
        <w:t xml:space="preserve"> culture represents a complicated set of commitments, ideologies, values, and traditions shared across the </w:t>
      </w:r>
      <w:r w:rsidR="00713BC9" w:rsidRPr="00713BC9">
        <w:t>Organisation</w:t>
      </w:r>
      <w:r w:rsidRPr="00713BC9">
        <w:t xml:space="preserve"> and influence</w:t>
      </w:r>
      <w:r w:rsidR="006609E4" w:rsidRPr="00713BC9">
        <w:t>s</w:t>
      </w:r>
      <w:r w:rsidRPr="00713BC9">
        <w:t xml:space="preserve"> the </w:t>
      </w:r>
      <w:r w:rsidR="00713BC9" w:rsidRPr="00713BC9">
        <w:t>Organisation</w:t>
      </w:r>
      <w:r w:rsidR="00960653" w:rsidRPr="00713BC9">
        <w:t>’s</w:t>
      </w:r>
      <w:r w:rsidRPr="00713BC9">
        <w:t xml:space="preserve"> approach to manag</w:t>
      </w:r>
      <w:r w:rsidR="006609E4" w:rsidRPr="00713BC9">
        <w:t>ing</w:t>
      </w:r>
      <w:r w:rsidRPr="00713BC9">
        <w:t xml:space="preserve"> its performance</w:t>
      </w:r>
      <w:r w:rsidR="0086544A" w:rsidRPr="00713BC9">
        <w:t xml:space="preserve"> </w:t>
      </w:r>
      <w:r w:rsidR="00960653" w:rsidRPr="00713BC9">
        <w:t>to</w:t>
      </w:r>
      <w:r w:rsidR="0086544A" w:rsidRPr="00713BC9">
        <w:t xml:space="preserve"> becoming a substantial source of advancement and innovation</w:t>
      </w:r>
      <w:r w:rsidRPr="00713BC9">
        <w:t>.</w:t>
      </w:r>
      <w:r w:rsidR="0086544A" w:rsidRPr="00713BC9">
        <w:t xml:space="preserve"> A robust </w:t>
      </w:r>
      <w:r w:rsidR="00713BC9" w:rsidRPr="00713BC9">
        <w:t>Organisational</w:t>
      </w:r>
      <w:r w:rsidR="0086544A" w:rsidRPr="00713BC9">
        <w:t xml:space="preserve"> culture significantly drives the performance and success of any </w:t>
      </w:r>
      <w:r w:rsidR="00713BC9" w:rsidRPr="00713BC9">
        <w:t>Organisation</w:t>
      </w:r>
      <w:r w:rsidR="0086544A" w:rsidRPr="00713BC9">
        <w:t xml:space="preserve">. The </w:t>
      </w:r>
      <w:r w:rsidR="00713BC9" w:rsidRPr="00713BC9">
        <w:t>Organisational</w:t>
      </w:r>
      <w:r w:rsidR="0086544A" w:rsidRPr="00713BC9">
        <w:t xml:space="preserve"> culture influences everything that the </w:t>
      </w:r>
      <w:r w:rsidR="00713BC9" w:rsidRPr="00713BC9">
        <w:t>Organisation</w:t>
      </w:r>
      <w:r w:rsidR="0086544A" w:rsidRPr="00713BC9">
        <w:t xml:space="preserve"> does</w:t>
      </w:r>
      <w:r w:rsidR="001B749B" w:rsidRPr="00713BC9">
        <w:t xml:space="preserve">. </w:t>
      </w:r>
    </w:p>
    <w:p w14:paraId="7ED0523D" w14:textId="60AA8AB9" w:rsidR="001B55BB" w:rsidRPr="00713BC9" w:rsidRDefault="00D63A03" w:rsidP="001B55BB">
      <w:pPr>
        <w:pStyle w:val="Heading3"/>
        <w:rPr>
          <w:color w:val="auto"/>
        </w:rPr>
      </w:pPr>
      <w:bookmarkStart w:id="19" w:name="_Toc162848050"/>
      <w:r w:rsidRPr="00713BC9">
        <w:rPr>
          <w:color w:val="auto"/>
        </w:rPr>
        <w:t>Organisatio</w:t>
      </w:r>
      <w:r w:rsidR="001B55BB" w:rsidRPr="00713BC9">
        <w:rPr>
          <w:color w:val="auto"/>
        </w:rPr>
        <w:t xml:space="preserve">nal </w:t>
      </w:r>
      <w:r w:rsidR="00E77FAC" w:rsidRPr="00713BC9">
        <w:rPr>
          <w:color w:val="auto"/>
        </w:rPr>
        <w:t>C</w:t>
      </w:r>
      <w:r w:rsidR="001B55BB" w:rsidRPr="00713BC9">
        <w:rPr>
          <w:color w:val="auto"/>
        </w:rPr>
        <w:t xml:space="preserve">ulture </w:t>
      </w:r>
      <w:r w:rsidR="00E77FAC" w:rsidRPr="00713BC9">
        <w:rPr>
          <w:color w:val="auto"/>
        </w:rPr>
        <w:t>T</w:t>
      </w:r>
      <w:r w:rsidR="001B55BB" w:rsidRPr="00713BC9">
        <w:rPr>
          <w:color w:val="auto"/>
        </w:rPr>
        <w:t>heories</w:t>
      </w:r>
      <w:bookmarkEnd w:id="19"/>
    </w:p>
    <w:p w14:paraId="4C4B462F" w14:textId="39AA1F27" w:rsidR="001B55BB" w:rsidRDefault="00B94295" w:rsidP="008B21A2">
      <w:r w:rsidRPr="00CE4807">
        <w:t xml:space="preserve">There are many, complementary perspectives of culture, from country to organisational, and they can all play a role </w:t>
      </w:r>
      <w:r w:rsidR="00CE4807">
        <w:t>in facilitating</w:t>
      </w:r>
      <w:r w:rsidRPr="00CE4807">
        <w:t xml:space="preserve"> innovation. </w:t>
      </w:r>
      <w:r w:rsidR="001B55BB" w:rsidRPr="00713BC9">
        <w:t xml:space="preserve">Wu, (2023), states </w:t>
      </w:r>
      <w:r w:rsidR="001B55BB" w:rsidRPr="00713BC9">
        <w:rPr>
          <w:b/>
          <w:bCs/>
        </w:rPr>
        <w:t>Hofstede’s cultural model</w:t>
      </w:r>
      <w:r w:rsidR="001B55BB" w:rsidRPr="00713BC9">
        <w:t xml:space="preserve"> represents a framework to better understand the cultural differences across diverse societies. It analyses and compares the </w:t>
      </w:r>
      <w:r w:rsidR="00713BC9" w:rsidRPr="00713BC9">
        <w:t>Organisational</w:t>
      </w:r>
      <w:r w:rsidR="001B55BB" w:rsidRPr="00713BC9">
        <w:t xml:space="preserve"> culture following the </w:t>
      </w:r>
      <w:r w:rsidR="00713BC9" w:rsidRPr="00713BC9">
        <w:t>Organisation</w:t>
      </w:r>
      <w:r w:rsidR="00960653" w:rsidRPr="00713BC9">
        <w:t>’s</w:t>
      </w:r>
      <w:r w:rsidR="001B55BB" w:rsidRPr="00713BC9">
        <w:t xml:space="preserve"> practices, values, and beliefs. </w:t>
      </w:r>
      <w:r w:rsidR="000E56A6" w:rsidRPr="00713BC9">
        <w:t>T</w:t>
      </w:r>
      <w:r w:rsidR="001B55BB" w:rsidRPr="00713BC9">
        <w:t xml:space="preserve">his model can help </w:t>
      </w:r>
      <w:r w:rsidR="00713BC9" w:rsidRPr="00713BC9">
        <w:t>Organisation</w:t>
      </w:r>
      <w:r w:rsidR="00960653" w:rsidRPr="00713BC9">
        <w:t>s</w:t>
      </w:r>
      <w:r w:rsidR="001B55BB" w:rsidRPr="00713BC9">
        <w:t xml:space="preserve"> ad</w:t>
      </w:r>
      <w:r>
        <w:t>a</w:t>
      </w:r>
      <w:r w:rsidR="001B55BB" w:rsidRPr="00713BC9">
        <w:t>pt leadership style</w:t>
      </w:r>
      <w:r>
        <w:t>s</w:t>
      </w:r>
      <w:r w:rsidR="001B55BB" w:rsidRPr="00713BC9">
        <w:t xml:space="preserve"> </w:t>
      </w:r>
      <w:r>
        <w:t xml:space="preserve">that are </w:t>
      </w:r>
      <w:r w:rsidR="001B55BB" w:rsidRPr="00713BC9">
        <w:t xml:space="preserve">better </w:t>
      </w:r>
      <w:r w:rsidR="001B55BB" w:rsidRPr="00713BC9">
        <w:lastRenderedPageBreak/>
        <w:t>tailor</w:t>
      </w:r>
      <w:r>
        <w:t>ed to</w:t>
      </w:r>
      <w:r w:rsidR="001B55BB" w:rsidRPr="00713BC9">
        <w:t xml:space="preserve"> their business operations</w:t>
      </w:r>
      <w:r>
        <w:t xml:space="preserve"> </w:t>
      </w:r>
      <w:r w:rsidRPr="00CE4807">
        <w:t>success</w:t>
      </w:r>
      <w:r w:rsidR="001B55BB" w:rsidRPr="00713BC9">
        <w:t xml:space="preserve">. </w:t>
      </w:r>
      <w:r w:rsidR="00C7064B" w:rsidRPr="00713BC9">
        <w:t xml:space="preserve">Also, this framework can help </w:t>
      </w:r>
      <w:r>
        <w:t xml:space="preserve">organisations </w:t>
      </w:r>
      <w:r w:rsidR="00C7064B" w:rsidRPr="00713BC9">
        <w:t xml:space="preserve">better understand the culture of any country based on cultural values. </w:t>
      </w:r>
      <w:r w:rsidRPr="00CE4807">
        <w:t>From different lenses</w:t>
      </w:r>
      <w:r>
        <w:t xml:space="preserve">, </w:t>
      </w:r>
      <w:r w:rsidR="005F2ED1" w:rsidRPr="00713BC9">
        <w:t>Mamatha S.V. &amp; Geetanjali P., (2020)</w:t>
      </w:r>
      <w:r w:rsidR="001B55BB" w:rsidRPr="00713BC9">
        <w:t xml:space="preserve"> </w:t>
      </w:r>
      <w:r w:rsidR="00814077" w:rsidRPr="00713BC9">
        <w:t>argues</w:t>
      </w:r>
      <w:r w:rsidR="001B55BB" w:rsidRPr="00713BC9">
        <w:t xml:space="preserve"> </w:t>
      </w:r>
      <w:r w:rsidR="001B55BB" w:rsidRPr="00713BC9">
        <w:rPr>
          <w:b/>
          <w:bCs/>
        </w:rPr>
        <w:t xml:space="preserve">Schein’s </w:t>
      </w:r>
      <w:r w:rsidR="00713BC9" w:rsidRPr="00713BC9">
        <w:rPr>
          <w:b/>
          <w:bCs/>
        </w:rPr>
        <w:t>Organisational</w:t>
      </w:r>
      <w:r w:rsidR="001B55BB" w:rsidRPr="00713BC9">
        <w:rPr>
          <w:b/>
          <w:bCs/>
        </w:rPr>
        <w:t xml:space="preserve"> culture model</w:t>
      </w:r>
      <w:r w:rsidR="001B55BB" w:rsidRPr="00713BC9">
        <w:t xml:space="preserve"> provides a unique set of variables for better measuring cultural orientation. </w:t>
      </w:r>
      <w:r w:rsidR="00C7064B" w:rsidRPr="00713BC9">
        <w:t xml:space="preserve">This model defines </w:t>
      </w:r>
      <w:r w:rsidR="00713BC9" w:rsidRPr="00713BC9">
        <w:t>Organisational</w:t>
      </w:r>
      <w:r w:rsidR="00C7064B" w:rsidRPr="00713BC9">
        <w:t xml:space="preserve"> culture are the pattern of the collective fundamental assumptions to solve the problems related to </w:t>
      </w:r>
      <w:r w:rsidR="009C2314" w:rsidRPr="00713BC9">
        <w:t xml:space="preserve">the </w:t>
      </w:r>
      <w:r w:rsidR="00960653" w:rsidRPr="00713BC9">
        <w:t>integration</w:t>
      </w:r>
      <w:r w:rsidR="00C7064B" w:rsidRPr="00713BC9">
        <w:t xml:space="preserve"> </w:t>
      </w:r>
      <w:r w:rsidR="009C2314" w:rsidRPr="00713BC9">
        <w:t>of internal</w:t>
      </w:r>
      <w:r w:rsidR="00C7064B" w:rsidRPr="00713BC9">
        <w:t xml:space="preserve"> and external adaptation</w:t>
      </w:r>
      <w:r w:rsidR="009C2314" w:rsidRPr="00713BC9">
        <w:t>s</w:t>
      </w:r>
      <w:r w:rsidR="001B749B" w:rsidRPr="00713BC9">
        <w:t xml:space="preserve">. </w:t>
      </w:r>
      <w:r w:rsidR="001B55BB" w:rsidRPr="00713BC9">
        <w:t xml:space="preserve">This model helps in </w:t>
      </w:r>
      <w:r w:rsidR="004F4E74" w:rsidRPr="00713BC9">
        <w:t>analysing</w:t>
      </w:r>
      <w:r w:rsidR="001B55BB" w:rsidRPr="00713BC9">
        <w:t xml:space="preserve"> the </w:t>
      </w:r>
      <w:r w:rsidR="00960653" w:rsidRPr="00713BC9">
        <w:t>organi</w:t>
      </w:r>
      <w:r w:rsidR="009C2314" w:rsidRPr="00713BC9">
        <w:t>s</w:t>
      </w:r>
      <w:r w:rsidR="00960653" w:rsidRPr="00713BC9">
        <w:t>ational</w:t>
      </w:r>
      <w:r w:rsidR="001B55BB" w:rsidRPr="00713BC9">
        <w:t xml:space="preserve"> culture using </w:t>
      </w:r>
      <w:r w:rsidR="009C2314" w:rsidRPr="00713BC9">
        <w:t>noticeable</w:t>
      </w:r>
      <w:r w:rsidR="001B55BB" w:rsidRPr="00713BC9">
        <w:t xml:space="preserve"> norms, artifacts, and values for reflecting the cultural orientation. </w:t>
      </w:r>
    </w:p>
    <w:p w14:paraId="16CDACEE" w14:textId="6B6FD4EA" w:rsidR="00CE4807" w:rsidRPr="00713BC9" w:rsidRDefault="00CE4807" w:rsidP="008B21A2">
      <w:r w:rsidRPr="00CE4807">
        <w:t xml:space="preserve">According to Zilber, (2011), the </w:t>
      </w:r>
      <w:r w:rsidRPr="00CE4807">
        <w:rPr>
          <w:b/>
          <w:bCs/>
        </w:rPr>
        <w:t>Institutional theory</w:t>
      </w:r>
      <w:r w:rsidRPr="00CE4807">
        <w:t xml:space="preserve"> provides a vital lens to better understand how the Organisational culture shapes and perpetuates the business practices of organisations. It highlights the interaction between external pressures and internal dynamics for shaping the beliefs, values, and practices within the Organisations. This theory can be combined with Organisational culture to better shape Organisational behaviours and outcomes.</w:t>
      </w:r>
    </w:p>
    <w:p w14:paraId="56394996" w14:textId="67A50D81" w:rsidR="0086544A" w:rsidRPr="00713BC9" w:rsidRDefault="00D63A03" w:rsidP="0086544A">
      <w:pPr>
        <w:pStyle w:val="Heading3"/>
        <w:rPr>
          <w:color w:val="auto"/>
        </w:rPr>
      </w:pPr>
      <w:bookmarkStart w:id="20" w:name="_Toc162848051"/>
      <w:r w:rsidRPr="00713BC9">
        <w:rPr>
          <w:color w:val="auto"/>
        </w:rPr>
        <w:t>Organisatio</w:t>
      </w:r>
      <w:r w:rsidR="0086544A" w:rsidRPr="00713BC9">
        <w:rPr>
          <w:color w:val="auto"/>
        </w:rPr>
        <w:t xml:space="preserve">nal </w:t>
      </w:r>
      <w:r w:rsidR="00E77FAC" w:rsidRPr="00713BC9">
        <w:rPr>
          <w:color w:val="auto"/>
        </w:rPr>
        <w:t>C</w:t>
      </w:r>
      <w:r w:rsidR="0086544A" w:rsidRPr="00713BC9">
        <w:rPr>
          <w:color w:val="auto"/>
        </w:rPr>
        <w:t xml:space="preserve">ulture </w:t>
      </w:r>
      <w:r w:rsidR="00E77FAC" w:rsidRPr="00713BC9">
        <w:rPr>
          <w:color w:val="auto"/>
        </w:rPr>
        <w:t>D</w:t>
      </w:r>
      <w:r w:rsidR="0086544A" w:rsidRPr="00713BC9">
        <w:rPr>
          <w:color w:val="auto"/>
        </w:rPr>
        <w:t>imensions</w:t>
      </w:r>
      <w:bookmarkEnd w:id="20"/>
      <w:r w:rsidR="00B94295">
        <w:rPr>
          <w:color w:val="auto"/>
        </w:rPr>
        <w:t xml:space="preserve"> </w:t>
      </w:r>
      <w:r w:rsidR="00B94295" w:rsidRPr="00CE4807">
        <w:rPr>
          <w:color w:val="auto"/>
        </w:rPr>
        <w:t>that foster innovation</w:t>
      </w:r>
      <w:r w:rsidR="0086544A" w:rsidRPr="00CE4807">
        <w:rPr>
          <w:color w:val="auto"/>
        </w:rPr>
        <w:t xml:space="preserve"> </w:t>
      </w:r>
    </w:p>
    <w:p w14:paraId="323F2AEC" w14:textId="4C0A4DF7" w:rsidR="0086544A" w:rsidRPr="00713BC9" w:rsidRDefault="007C76EE" w:rsidP="0086544A">
      <w:r w:rsidRPr="00713BC9">
        <w:t>Nathalie et al., (2002)</w:t>
      </w:r>
      <w:r w:rsidR="0086544A" w:rsidRPr="00713BC9">
        <w:t xml:space="preserve"> used qualitative research methodology to conduct questionnaires for assessing the </w:t>
      </w:r>
      <w:r w:rsidR="00713BC9" w:rsidRPr="00713BC9">
        <w:t>Organisational</w:t>
      </w:r>
      <w:r w:rsidR="0086544A" w:rsidRPr="00713BC9">
        <w:t xml:space="preserve"> culture along with its unique dimensions. From the conducted questionnaires, the four most fundamental conceptual domains or dimensions are recognized. The first </w:t>
      </w:r>
      <w:r w:rsidR="00713BC9" w:rsidRPr="00713BC9">
        <w:t>Organisational</w:t>
      </w:r>
      <w:r w:rsidR="0086544A" w:rsidRPr="00713BC9">
        <w:t xml:space="preserve"> culture dimension is ‘</w:t>
      </w:r>
      <w:r w:rsidR="0086544A" w:rsidRPr="00713BC9">
        <w:rPr>
          <w:b/>
          <w:bCs/>
        </w:rPr>
        <w:t>people</w:t>
      </w:r>
      <w:r w:rsidR="0086544A" w:rsidRPr="00713BC9">
        <w:t xml:space="preserve"> </w:t>
      </w:r>
      <w:r w:rsidR="0086544A" w:rsidRPr="00713BC9">
        <w:rPr>
          <w:b/>
          <w:bCs/>
        </w:rPr>
        <w:t>orientation’</w:t>
      </w:r>
      <w:r w:rsidR="0086544A" w:rsidRPr="00713BC9">
        <w:t xml:space="preserve"> which reflects perceived support, consideration, cooperation, and mutual respect among the </w:t>
      </w:r>
      <w:r w:rsidR="00713BC9" w:rsidRPr="00713BC9">
        <w:t>Organisation</w:t>
      </w:r>
      <w:r w:rsidR="00960653" w:rsidRPr="00713BC9">
        <w:t>’s</w:t>
      </w:r>
      <w:r w:rsidR="0086544A" w:rsidRPr="00713BC9">
        <w:t xml:space="preserve"> members. The second dimension is ‘</w:t>
      </w:r>
      <w:r w:rsidR="0086544A" w:rsidRPr="00713BC9">
        <w:rPr>
          <w:b/>
          <w:bCs/>
        </w:rPr>
        <w:t>innovation</w:t>
      </w:r>
      <w:r w:rsidR="0086544A" w:rsidRPr="00713BC9">
        <w:t>’ which denotes a generalized openness toward tendency and change for experimenting and taking risks. The third dimension is ‘</w:t>
      </w:r>
      <w:r w:rsidR="0086544A" w:rsidRPr="00713BC9">
        <w:rPr>
          <w:b/>
          <w:bCs/>
        </w:rPr>
        <w:t>control</w:t>
      </w:r>
      <w:r w:rsidR="0086544A" w:rsidRPr="00713BC9">
        <w:t>’ which focuses on the work formalization level with the existence of procedures and rules and the significance of hierarchy. The fourth dimension is ‘</w:t>
      </w:r>
      <w:r w:rsidR="0086544A" w:rsidRPr="00713BC9">
        <w:rPr>
          <w:b/>
          <w:bCs/>
        </w:rPr>
        <w:t>result/outcome orientation</w:t>
      </w:r>
      <w:r w:rsidR="0086544A" w:rsidRPr="00713BC9">
        <w:t xml:space="preserve">’ which focuses on measuring the projected levels of productivity or performance within the </w:t>
      </w:r>
      <w:r w:rsidR="00713BC9" w:rsidRPr="00713BC9">
        <w:t>Organisation</w:t>
      </w:r>
      <w:r w:rsidR="0086544A" w:rsidRPr="00713BC9">
        <w:t xml:space="preserve">. </w:t>
      </w:r>
      <w:r w:rsidR="005F2ED1" w:rsidRPr="00713BC9">
        <w:t>Chapman et al., (2018)</w:t>
      </w:r>
      <w:r w:rsidR="0044037B" w:rsidRPr="00713BC9">
        <w:t>,</w:t>
      </w:r>
      <w:r w:rsidR="0048155B" w:rsidRPr="00713BC9">
        <w:t xml:space="preserve"> </w:t>
      </w:r>
      <w:r w:rsidR="0044037B" w:rsidRPr="00713BC9">
        <w:t xml:space="preserve">used an inductive lexical approach for identifying the critical dimensions of </w:t>
      </w:r>
      <w:r w:rsidR="00713BC9" w:rsidRPr="00713BC9">
        <w:t>Organisational</w:t>
      </w:r>
      <w:r w:rsidR="0044037B" w:rsidRPr="00713BC9">
        <w:t xml:space="preserve"> culture based on a 9</w:t>
      </w:r>
      <w:r w:rsidR="0048155B" w:rsidRPr="00713BC9">
        <w:t>-</w:t>
      </w:r>
      <w:r w:rsidR="0044037B" w:rsidRPr="00713BC9">
        <w:t xml:space="preserve">factor solution, </w:t>
      </w:r>
      <w:r w:rsidR="009C2314" w:rsidRPr="00713BC9">
        <w:t xml:space="preserve">comprising the dimensions of </w:t>
      </w:r>
      <w:r w:rsidR="0044037B" w:rsidRPr="00713BC9">
        <w:t xml:space="preserve">dominant, innovative, friendly, pace, trendy, </w:t>
      </w:r>
      <w:r w:rsidR="009C2314" w:rsidRPr="00713BC9">
        <w:t>admired</w:t>
      </w:r>
      <w:r w:rsidR="0044037B" w:rsidRPr="00713BC9">
        <w:t xml:space="preserve">, traditional, diverse, and corporate social responsibility. This approach is very helpful in understanding the human personality and perspectives in facilitating </w:t>
      </w:r>
      <w:r w:rsidR="00713BC9" w:rsidRPr="00713BC9">
        <w:t>Organisational</w:t>
      </w:r>
      <w:r w:rsidR="0044037B" w:rsidRPr="00713BC9">
        <w:t xml:space="preserve"> culture to realize innovation. </w:t>
      </w:r>
    </w:p>
    <w:p w14:paraId="1BE0AB65" w14:textId="71E3A62B" w:rsidR="005269DE" w:rsidRPr="00713BC9" w:rsidRDefault="00FD42CC" w:rsidP="005269DE">
      <w:pPr>
        <w:pStyle w:val="Heading2"/>
        <w:rPr>
          <w:color w:val="auto"/>
        </w:rPr>
      </w:pPr>
      <w:bookmarkStart w:id="21" w:name="_Toc162848052"/>
      <w:r w:rsidRPr="00713BC9">
        <w:rPr>
          <w:color w:val="auto"/>
        </w:rPr>
        <w:t xml:space="preserve">Innovation </w:t>
      </w:r>
      <w:r w:rsidR="00E77FAC" w:rsidRPr="00713BC9">
        <w:rPr>
          <w:color w:val="auto"/>
        </w:rPr>
        <w:t>M</w:t>
      </w:r>
      <w:r w:rsidRPr="00713BC9">
        <w:rPr>
          <w:color w:val="auto"/>
        </w:rPr>
        <w:t>anagement</w:t>
      </w:r>
      <w:bookmarkEnd w:id="21"/>
      <w:r w:rsidRPr="00713BC9">
        <w:rPr>
          <w:color w:val="auto"/>
        </w:rPr>
        <w:t xml:space="preserve"> </w:t>
      </w:r>
    </w:p>
    <w:p w14:paraId="65BEB44B" w14:textId="65917D6B" w:rsidR="0044037B" w:rsidRPr="00713BC9" w:rsidRDefault="005269DE" w:rsidP="0044037B">
      <w:r w:rsidRPr="00713BC9">
        <w:t xml:space="preserve">Innovation management represents a process of managing the </w:t>
      </w:r>
      <w:r w:rsidR="00713BC9" w:rsidRPr="00713BC9">
        <w:t>Organisational</w:t>
      </w:r>
      <w:r w:rsidRPr="00713BC9">
        <w:t xml:space="preserve"> innovation procedures, including business practices, activities, and decisions for implementing an </w:t>
      </w:r>
      <w:r w:rsidRPr="00713BC9">
        <w:lastRenderedPageBreak/>
        <w:t>innovative business strategy.</w:t>
      </w:r>
      <w:r w:rsidR="00F11495" w:rsidRPr="00713BC9">
        <w:t xml:space="preserve"> </w:t>
      </w:r>
      <w:r w:rsidR="005F2ED1" w:rsidRPr="00713BC9">
        <w:t>Igartua et al., (2010)</w:t>
      </w:r>
      <w:r w:rsidR="006609E4" w:rsidRPr="00713BC9">
        <w:t xml:space="preserve"> state</w:t>
      </w:r>
      <w:r w:rsidR="001D2A41" w:rsidRPr="00713BC9">
        <w:t xml:space="preserve"> that managers are always concerned about achieving a sustained competitive advantage to survive in the market for a longer time. Small and medium-sized </w:t>
      </w:r>
      <w:r w:rsidR="009C2314" w:rsidRPr="00713BC9">
        <w:t>corporations</w:t>
      </w:r>
      <w:r w:rsidR="001D2A41" w:rsidRPr="00713BC9">
        <w:t xml:space="preserve"> face more difficulties </w:t>
      </w:r>
      <w:r w:rsidR="00A457B6" w:rsidRPr="00713BC9">
        <w:t>in enduring</w:t>
      </w:r>
      <w:r w:rsidR="001D2A41" w:rsidRPr="00713BC9">
        <w:t xml:space="preserve"> a hostile atmosphere as compared to large-scale </w:t>
      </w:r>
      <w:r w:rsidR="00713BC9" w:rsidRPr="00713BC9">
        <w:t>Organisation</w:t>
      </w:r>
      <w:r w:rsidR="00960653" w:rsidRPr="00713BC9">
        <w:t>s</w:t>
      </w:r>
      <w:r w:rsidR="001D2A41" w:rsidRPr="00713BC9">
        <w:t xml:space="preserve">. </w:t>
      </w:r>
      <w:r w:rsidR="00B04986" w:rsidRPr="00713BC9">
        <w:t xml:space="preserve">In </w:t>
      </w:r>
      <w:r w:rsidR="00CD2130">
        <w:t>organisations</w:t>
      </w:r>
      <w:r w:rsidR="00B04986" w:rsidRPr="00713BC9">
        <w:t xml:space="preserve">, innovation represents the successful implementation of novel ideas and the creation of potential business values for the customers or stakeholders. It realizes </w:t>
      </w:r>
      <w:r w:rsidR="001D2A41" w:rsidRPr="00713BC9">
        <w:t>continued competitive advantages and sustainable business growth</w:t>
      </w:r>
      <w:r w:rsidR="00B04986" w:rsidRPr="00713BC9">
        <w:t xml:space="preserve"> within the company</w:t>
      </w:r>
      <w:r w:rsidR="001D2A41" w:rsidRPr="00713BC9">
        <w:t xml:space="preserve">. However, </w:t>
      </w:r>
      <w:r w:rsidR="00B04986" w:rsidRPr="00713BC9">
        <w:t>efficient innovation management is a concern for</w:t>
      </w:r>
      <w:r w:rsidR="001D2A41" w:rsidRPr="00713BC9">
        <w:t xml:space="preserve"> </w:t>
      </w:r>
      <w:r w:rsidR="002E06A4" w:rsidRPr="00713BC9">
        <w:t xml:space="preserve">many </w:t>
      </w:r>
      <w:r w:rsidR="00713BC9" w:rsidRPr="00713BC9">
        <w:t>Organisation</w:t>
      </w:r>
      <w:r w:rsidR="00960653" w:rsidRPr="00713BC9">
        <w:t>s</w:t>
      </w:r>
      <w:r w:rsidR="001D2A41" w:rsidRPr="00713BC9">
        <w:t xml:space="preserve">. The </w:t>
      </w:r>
      <w:r w:rsidR="00713BC9" w:rsidRPr="00713BC9">
        <w:t>Organisation</w:t>
      </w:r>
      <w:r w:rsidR="00960653" w:rsidRPr="00713BC9">
        <w:t>s</w:t>
      </w:r>
      <w:r w:rsidR="001D2A41" w:rsidRPr="00713BC9">
        <w:t xml:space="preserve"> need to develop, review, and update innovation policies and strategies following their mission and strategic goals. Their portfolio of products, technologies, and projects should be balanced using robust management disciplines to better meet the </w:t>
      </w:r>
      <w:r w:rsidR="00713BC9" w:rsidRPr="00713BC9">
        <w:t>Organisation</w:t>
      </w:r>
      <w:r w:rsidR="00960653" w:rsidRPr="00713BC9">
        <w:t>’s</w:t>
      </w:r>
      <w:r w:rsidR="001D2A41" w:rsidRPr="00713BC9">
        <w:t xml:space="preserve"> needs. Further, good project management is essential for successfully implementing the innovation strategy to avoid the associated risks and uncertainties. </w:t>
      </w:r>
      <w:r w:rsidR="00713BC9" w:rsidRPr="00713BC9">
        <w:t>Organisational</w:t>
      </w:r>
      <w:r w:rsidR="001D2A41" w:rsidRPr="00713BC9">
        <w:t xml:space="preserve"> leaders should promote entrepreneurial culture and innovation across the </w:t>
      </w:r>
      <w:r w:rsidR="00713BC9" w:rsidRPr="00713BC9">
        <w:t>Organisation</w:t>
      </w:r>
      <w:r w:rsidR="00960653" w:rsidRPr="00713BC9">
        <w:t>s</w:t>
      </w:r>
      <w:r w:rsidR="001D2A41" w:rsidRPr="00713BC9">
        <w:t xml:space="preserve"> while personally involv</w:t>
      </w:r>
      <w:r w:rsidR="0048155B" w:rsidRPr="00713BC9">
        <w:t>ed</w:t>
      </w:r>
      <w:r w:rsidR="001D2A41" w:rsidRPr="00713BC9">
        <w:t xml:space="preserve"> </w:t>
      </w:r>
      <w:r w:rsidR="0048155B" w:rsidRPr="00713BC9">
        <w:t>in establishing</w:t>
      </w:r>
      <w:r w:rsidR="001D2A41" w:rsidRPr="00713BC9">
        <w:t xml:space="preserve"> and implement</w:t>
      </w:r>
      <w:r w:rsidR="0048155B" w:rsidRPr="00713BC9">
        <w:t>ing</w:t>
      </w:r>
      <w:r w:rsidR="001D2A41" w:rsidRPr="00713BC9">
        <w:t xml:space="preserve"> </w:t>
      </w:r>
      <w:r w:rsidR="0048155B" w:rsidRPr="00713BC9">
        <w:t xml:space="preserve">the </w:t>
      </w:r>
      <w:r w:rsidR="001D2A41" w:rsidRPr="00713BC9">
        <w:t>most relevant and effective wa</w:t>
      </w:r>
      <w:r w:rsidR="0048155B" w:rsidRPr="00713BC9">
        <w:t>ys</w:t>
      </w:r>
      <w:r w:rsidR="001D2A41" w:rsidRPr="00713BC9">
        <w:t xml:space="preserve"> for supporting innovation management. </w:t>
      </w:r>
    </w:p>
    <w:p w14:paraId="47AE733D" w14:textId="386C7A81" w:rsidR="00502610" w:rsidRPr="00713BC9" w:rsidRDefault="005269DE" w:rsidP="0044037B">
      <w:pPr>
        <w:rPr>
          <w:rFonts w:ascii="Verdana" w:hAnsi="Verdana"/>
          <w:sz w:val="16"/>
          <w:szCs w:val="16"/>
        </w:rPr>
      </w:pPr>
      <w:r w:rsidRPr="00713BC9">
        <w:t>Innovation management represents</w:t>
      </w:r>
      <w:r w:rsidR="00502610" w:rsidRPr="00713BC9">
        <w:t xml:space="preserve"> a complex process that need</w:t>
      </w:r>
      <w:r w:rsidR="0048155B" w:rsidRPr="00713BC9">
        <w:t>s</w:t>
      </w:r>
      <w:r w:rsidR="00502610" w:rsidRPr="00713BC9">
        <w:t xml:space="preserve"> streng</w:t>
      </w:r>
      <w:r w:rsidR="0048155B" w:rsidRPr="00713BC9">
        <w:t>then</w:t>
      </w:r>
      <w:r w:rsidR="00502610" w:rsidRPr="00713BC9">
        <w:t>ed skills and includes a systema</w:t>
      </w:r>
      <w:r w:rsidR="0048155B" w:rsidRPr="00713BC9">
        <w:t>tic</w:t>
      </w:r>
      <w:r w:rsidR="00502610" w:rsidRPr="00713BC9">
        <w:t xml:space="preserve"> utilization of effective mechanisms for planning, organizing, leading, and coordinating the competenc</w:t>
      </w:r>
      <w:r w:rsidR="0048155B" w:rsidRPr="00713BC9">
        <w:t>i</w:t>
      </w:r>
      <w:r w:rsidR="00502610" w:rsidRPr="00713BC9">
        <w:t xml:space="preserve">es and resources of the </w:t>
      </w:r>
      <w:r w:rsidR="00713BC9" w:rsidRPr="00713BC9">
        <w:t>Organisation</w:t>
      </w:r>
      <w:r w:rsidR="00960653" w:rsidRPr="00713BC9">
        <w:t>s</w:t>
      </w:r>
      <w:r w:rsidR="00502610" w:rsidRPr="00713BC9">
        <w:t xml:space="preserve"> to generate innovations as per the </w:t>
      </w:r>
      <w:r w:rsidR="00713BC9" w:rsidRPr="00713BC9">
        <w:t>Organisation</w:t>
      </w:r>
      <w:r w:rsidR="00960653" w:rsidRPr="00713BC9">
        <w:t>’s</w:t>
      </w:r>
      <w:r w:rsidR="00502610" w:rsidRPr="00713BC9">
        <w:t xml:space="preserve"> business strategies</w:t>
      </w:r>
      <w:r w:rsidR="00410570" w:rsidRPr="00713BC9">
        <w:t xml:space="preserve"> </w:t>
      </w:r>
      <w:r w:rsidR="005F2ED1" w:rsidRPr="00713BC9">
        <w:t>(Tavares-Quinhoes &amp; Velez-Lapão, 2023)</w:t>
      </w:r>
      <w:r w:rsidR="00502610" w:rsidRPr="00713BC9">
        <w:t>. More specifically, innovation management refers to a mechanism to allow</w:t>
      </w:r>
      <w:r w:rsidR="0048155B" w:rsidRPr="00713BC9">
        <w:t>s</w:t>
      </w:r>
      <w:r w:rsidR="00502610" w:rsidRPr="00713BC9">
        <w:t xml:space="preserve"> </w:t>
      </w:r>
      <w:r w:rsidR="00713BC9" w:rsidRPr="00713BC9">
        <w:t>Organisation</w:t>
      </w:r>
      <w:r w:rsidR="00960653" w:rsidRPr="00713BC9">
        <w:t>s</w:t>
      </w:r>
      <w:r w:rsidR="00502610" w:rsidRPr="00713BC9">
        <w:t xml:space="preserve"> </w:t>
      </w:r>
      <w:r w:rsidR="0048155B" w:rsidRPr="00713BC9">
        <w:t>to shape</w:t>
      </w:r>
      <w:r w:rsidR="00502610" w:rsidRPr="00713BC9">
        <w:t xml:space="preserve"> the adopted innovation processes and generat</w:t>
      </w:r>
      <w:r w:rsidR="0048155B" w:rsidRPr="00713BC9">
        <w:t>e</w:t>
      </w:r>
      <w:r w:rsidR="00502610" w:rsidRPr="00713BC9">
        <w:t xml:space="preserve"> novel ideas, products, or practices systematically to generate a positive impact of innovation on the firm’s performance. </w:t>
      </w:r>
    </w:p>
    <w:p w14:paraId="7A324529" w14:textId="26F84552" w:rsidR="0044037B" w:rsidRPr="00713BC9" w:rsidRDefault="0044037B" w:rsidP="0044037B">
      <w:pPr>
        <w:pStyle w:val="Heading3"/>
        <w:rPr>
          <w:color w:val="auto"/>
        </w:rPr>
      </w:pPr>
      <w:bookmarkStart w:id="22" w:name="_Toc162848053"/>
      <w:r w:rsidRPr="00713BC9">
        <w:rPr>
          <w:color w:val="auto"/>
        </w:rPr>
        <w:t xml:space="preserve">Innovation </w:t>
      </w:r>
      <w:r w:rsidR="00E77FAC" w:rsidRPr="00713BC9">
        <w:rPr>
          <w:color w:val="auto"/>
        </w:rPr>
        <w:t>Management Theories</w:t>
      </w:r>
      <w:bookmarkEnd w:id="22"/>
      <w:r w:rsidRPr="00713BC9">
        <w:rPr>
          <w:color w:val="auto"/>
        </w:rPr>
        <w:t xml:space="preserve"> </w:t>
      </w:r>
    </w:p>
    <w:p w14:paraId="2FA2BE10" w14:textId="780A5FF1" w:rsidR="00502610" w:rsidRPr="00713BC9" w:rsidRDefault="00502610" w:rsidP="00502610">
      <w:r w:rsidRPr="00713BC9">
        <w:t xml:space="preserve">According to </w:t>
      </w:r>
      <w:r w:rsidR="005F2ED1" w:rsidRPr="00713BC9">
        <w:t>Callegari &amp; Nybakk, (2022)</w:t>
      </w:r>
      <w:r w:rsidRPr="00713BC9">
        <w:t xml:space="preserve">, </w:t>
      </w:r>
      <w:r w:rsidRPr="00713BC9">
        <w:rPr>
          <w:b/>
          <w:bCs/>
        </w:rPr>
        <w:t>Joshep Schumpeter’s theory</w:t>
      </w:r>
      <w:r w:rsidRPr="00713BC9">
        <w:t xml:space="preserve"> of innovation represents a classic and dominant framework to better understand economic development and growth. It is </w:t>
      </w:r>
      <w:r w:rsidR="0048155B" w:rsidRPr="00713BC9">
        <w:t xml:space="preserve">a </w:t>
      </w:r>
      <w:r w:rsidRPr="00713BC9">
        <w:t xml:space="preserve">most valuable framework to better understand the innovation’s dynamics and its precise role </w:t>
      </w:r>
      <w:r w:rsidR="0048155B" w:rsidRPr="00713BC9">
        <w:t>in shaping</w:t>
      </w:r>
      <w:r w:rsidRPr="00713BC9">
        <w:t xml:space="preserve"> economic growth. It includes two different theori</w:t>
      </w:r>
      <w:r w:rsidR="0048155B" w:rsidRPr="00713BC9">
        <w:t>e</w:t>
      </w:r>
      <w:r w:rsidRPr="00713BC9">
        <w:t xml:space="preserve">s, </w:t>
      </w:r>
      <w:r w:rsidR="0048155B" w:rsidRPr="00713BC9">
        <w:t xml:space="preserve">the </w:t>
      </w:r>
      <w:r w:rsidRPr="00713BC9">
        <w:t>first is focused on small and new entrepreneurs</w:t>
      </w:r>
      <w:r w:rsidR="0048155B" w:rsidRPr="00713BC9">
        <w:t>,</w:t>
      </w:r>
      <w:r w:rsidRPr="00713BC9">
        <w:t xml:space="preserve"> and </w:t>
      </w:r>
      <w:r w:rsidR="0048155B" w:rsidRPr="00713BC9">
        <w:t xml:space="preserve">the </w:t>
      </w:r>
      <w:r w:rsidRPr="00713BC9">
        <w:t xml:space="preserve">second is focused on larger entities. The key insights of this theory help promote innovation and build </w:t>
      </w:r>
      <w:r w:rsidR="0048155B" w:rsidRPr="00713BC9">
        <w:t xml:space="preserve">a </w:t>
      </w:r>
      <w:r w:rsidRPr="00713BC9">
        <w:t>more prosperou</w:t>
      </w:r>
      <w:r w:rsidR="0048155B" w:rsidRPr="00713BC9">
        <w:t>s</w:t>
      </w:r>
      <w:r w:rsidRPr="00713BC9">
        <w:t xml:space="preserve"> economy. </w:t>
      </w:r>
      <w:r w:rsidR="005F2ED1" w:rsidRPr="00713BC9">
        <w:t>Si &amp; Chen, (2020)</w:t>
      </w:r>
      <w:r w:rsidRPr="00713BC9">
        <w:t>,</w:t>
      </w:r>
      <w:r w:rsidR="0048155B" w:rsidRPr="00713BC9">
        <w:t xml:space="preserve"> </w:t>
      </w:r>
      <w:r w:rsidRPr="00713BC9">
        <w:t xml:space="preserve">state that the </w:t>
      </w:r>
      <w:r w:rsidRPr="00713BC9">
        <w:rPr>
          <w:b/>
          <w:bCs/>
        </w:rPr>
        <w:t>disruptive theory of innovation</w:t>
      </w:r>
      <w:r w:rsidRPr="00713BC9">
        <w:t xml:space="preserve"> addresses how new business models or technologies can significantly disrupt existing industries or marketing by targeting ignored segments and gradually competing with well-established market players. It </w:t>
      </w:r>
      <w:r w:rsidR="0048155B" w:rsidRPr="00713BC9">
        <w:t>ha</w:t>
      </w:r>
      <w:r w:rsidRPr="00713BC9">
        <w:t xml:space="preserve">s </w:t>
      </w:r>
      <w:r w:rsidR="0048155B" w:rsidRPr="00713BC9">
        <w:t xml:space="preserve">a </w:t>
      </w:r>
      <w:r w:rsidRPr="00713BC9">
        <w:t xml:space="preserve">profound influence on the ways using which entrepreneurs, businesses, and investors approach market </w:t>
      </w:r>
      <w:r w:rsidRPr="00713BC9">
        <w:lastRenderedPageBreak/>
        <w:t xml:space="preserve">dynamics and innovation. It also motivates </w:t>
      </w:r>
      <w:r w:rsidR="00713BC9" w:rsidRPr="00713BC9">
        <w:t>Organisation</w:t>
      </w:r>
      <w:r w:rsidR="00960653" w:rsidRPr="00713BC9">
        <w:t>s</w:t>
      </w:r>
      <w:r w:rsidRPr="00713BC9">
        <w:t xml:space="preserve"> to become more agile, vigilant, and willing </w:t>
      </w:r>
      <w:r w:rsidR="0048155B" w:rsidRPr="00713BC9">
        <w:t>to explore</w:t>
      </w:r>
      <w:r w:rsidRPr="00713BC9">
        <w:t xml:space="preserve"> novel opportunities. </w:t>
      </w:r>
      <w:r w:rsidR="005F2ED1" w:rsidRPr="00713BC9">
        <w:t>Bers et al., (2012)</w:t>
      </w:r>
      <w:r w:rsidR="00410570" w:rsidRPr="00713BC9">
        <w:t xml:space="preserve">, argue that the </w:t>
      </w:r>
      <w:r w:rsidR="00410570" w:rsidRPr="00713BC9">
        <w:rPr>
          <w:b/>
          <w:bCs/>
        </w:rPr>
        <w:t>Stage-Gate model</w:t>
      </w:r>
      <w:r w:rsidR="00410570" w:rsidRPr="00713BC9">
        <w:t xml:space="preserve"> is </w:t>
      </w:r>
      <w:r w:rsidR="0048155B" w:rsidRPr="00713BC9">
        <w:t xml:space="preserve">a </w:t>
      </w:r>
      <w:r w:rsidR="00410570" w:rsidRPr="00713BC9">
        <w:t xml:space="preserve">comprehensively used model to better implement and manage </w:t>
      </w:r>
      <w:r w:rsidR="00713BC9" w:rsidRPr="00713BC9">
        <w:t>Organisational</w:t>
      </w:r>
      <w:r w:rsidR="00410570" w:rsidRPr="00713BC9">
        <w:t xml:space="preserve"> innovation. It offers a highly structured and segmented strategy for innovation management. Here the stages denote key decision points and activities, whereas the gates represent checkpoints to evaluate the </w:t>
      </w:r>
      <w:r w:rsidR="00D63A03" w:rsidRPr="00713BC9">
        <w:t>organisatio</w:t>
      </w:r>
      <w:r w:rsidR="00410570" w:rsidRPr="00713BC9">
        <w:t xml:space="preserve">n’s innovation efforts and decisions. </w:t>
      </w:r>
      <w:r w:rsidR="0048155B" w:rsidRPr="00713BC9">
        <w:t xml:space="preserve">This innovation theory addressed that innovation provides potential ways for </w:t>
      </w:r>
      <w:r w:rsidR="00713BC9" w:rsidRPr="00713BC9">
        <w:t>Organisation</w:t>
      </w:r>
      <w:r w:rsidR="00960653" w:rsidRPr="00713BC9">
        <w:t>s</w:t>
      </w:r>
      <w:r w:rsidR="0048155B" w:rsidRPr="00713BC9">
        <w:t xml:space="preserve"> to nurture their technology base and strategic boundaries. </w:t>
      </w:r>
    </w:p>
    <w:p w14:paraId="52B4FD49" w14:textId="7ED8EA6B" w:rsidR="002F0C09" w:rsidRPr="00713BC9" w:rsidRDefault="0044037B" w:rsidP="002F0C09">
      <w:pPr>
        <w:pStyle w:val="Heading3"/>
        <w:rPr>
          <w:color w:val="auto"/>
        </w:rPr>
      </w:pPr>
      <w:bookmarkStart w:id="23" w:name="_Toc162848054"/>
      <w:r w:rsidRPr="00CE4807">
        <w:rPr>
          <w:color w:val="auto"/>
        </w:rPr>
        <w:t>F</w:t>
      </w:r>
      <w:r w:rsidR="002F0C09" w:rsidRPr="00CE4807">
        <w:rPr>
          <w:color w:val="auto"/>
        </w:rPr>
        <w:t>actor</w:t>
      </w:r>
      <w:r w:rsidRPr="00CE4807">
        <w:rPr>
          <w:color w:val="auto"/>
        </w:rPr>
        <w:t>s</w:t>
      </w:r>
      <w:r w:rsidR="002F0C09" w:rsidRPr="00713BC9">
        <w:rPr>
          <w:color w:val="auto"/>
        </w:rPr>
        <w:t xml:space="preserve"> that </w:t>
      </w:r>
      <w:r w:rsidR="00E77FAC" w:rsidRPr="00713BC9">
        <w:rPr>
          <w:color w:val="auto"/>
        </w:rPr>
        <w:t>I</w:t>
      </w:r>
      <w:r w:rsidR="002F0C09" w:rsidRPr="00713BC9">
        <w:rPr>
          <w:color w:val="auto"/>
        </w:rPr>
        <w:t xml:space="preserve">nfluence </w:t>
      </w:r>
      <w:r w:rsidR="00E77FAC" w:rsidRPr="00713BC9">
        <w:rPr>
          <w:color w:val="auto"/>
        </w:rPr>
        <w:t>I</w:t>
      </w:r>
      <w:r w:rsidR="002F0C09" w:rsidRPr="00713BC9">
        <w:rPr>
          <w:color w:val="auto"/>
        </w:rPr>
        <w:t xml:space="preserve">nnovation </w:t>
      </w:r>
      <w:r w:rsidR="00E77FAC" w:rsidRPr="00713BC9">
        <w:rPr>
          <w:color w:val="auto"/>
        </w:rPr>
        <w:t>M</w:t>
      </w:r>
      <w:r w:rsidR="002F0C09" w:rsidRPr="00713BC9">
        <w:rPr>
          <w:color w:val="auto"/>
        </w:rPr>
        <w:t>anagement</w:t>
      </w:r>
      <w:bookmarkEnd w:id="23"/>
    </w:p>
    <w:p w14:paraId="4389A5A1" w14:textId="73BB3E03" w:rsidR="009F1963" w:rsidRDefault="00FE3A6E" w:rsidP="000576ED">
      <w:r w:rsidRPr="00713BC9">
        <w:t>Accordi</w:t>
      </w:r>
      <w:r w:rsidR="006609E4" w:rsidRPr="00713BC9">
        <w:t>n</w:t>
      </w:r>
      <w:r w:rsidRPr="00713BC9">
        <w:t xml:space="preserve">g to </w:t>
      </w:r>
      <w:r w:rsidR="00DF4B6E" w:rsidRPr="00713BC9">
        <w:t>Smith et al., (2019)</w:t>
      </w:r>
      <w:r w:rsidRPr="00713BC9">
        <w:t>, inno</w:t>
      </w:r>
      <w:r w:rsidR="003833FC" w:rsidRPr="00713BC9">
        <w:t>va</w:t>
      </w:r>
      <w:r w:rsidRPr="00713BC9">
        <w:t xml:space="preserve">tion represents </w:t>
      </w:r>
      <w:r w:rsidR="003833FC" w:rsidRPr="00713BC9">
        <w:t>the</w:t>
      </w:r>
      <w:r w:rsidRPr="00713BC9">
        <w:t xml:space="preserve"> most stimulus ability </w:t>
      </w:r>
      <w:r w:rsidR="009C2314" w:rsidRPr="00713BC9">
        <w:t>the</w:t>
      </w:r>
      <w:r w:rsidRPr="00713BC9">
        <w:t xml:space="preserve"> </w:t>
      </w:r>
      <w:r w:rsidR="00960653" w:rsidRPr="00713BC9">
        <w:t>organi</w:t>
      </w:r>
      <w:r w:rsidR="009C2314" w:rsidRPr="00713BC9">
        <w:t>s</w:t>
      </w:r>
      <w:r w:rsidR="00960653" w:rsidRPr="00713BC9">
        <w:t>ation</w:t>
      </w:r>
      <w:r w:rsidR="009C2314" w:rsidRPr="00713BC9">
        <w:t>s</w:t>
      </w:r>
      <w:r w:rsidRPr="00713BC9">
        <w:t xml:space="preserve"> </w:t>
      </w:r>
      <w:r w:rsidR="009C2314" w:rsidRPr="00713BC9">
        <w:t>in</w:t>
      </w:r>
      <w:r w:rsidRPr="00713BC9">
        <w:t xml:space="preserve"> sustain</w:t>
      </w:r>
      <w:r w:rsidR="009C2314" w:rsidRPr="00713BC9">
        <w:t>ing</w:t>
      </w:r>
      <w:r w:rsidRPr="00713BC9">
        <w:t xml:space="preserve"> competitive advantage. </w:t>
      </w:r>
      <w:r w:rsidR="00CE4807">
        <w:t xml:space="preserve">Beside </w:t>
      </w:r>
      <w:r w:rsidR="00CE4807" w:rsidRPr="00CE4807">
        <w:t>organizational culture some factors are there that can also contribute in realizing an optimal level of innovaton management</w:t>
      </w:r>
      <w:r w:rsidRPr="00713BC9">
        <w:t>.</w:t>
      </w:r>
      <w:r w:rsidR="009F1963">
        <w:t xml:space="preserve"> </w:t>
      </w:r>
    </w:p>
    <w:p w14:paraId="78C8CAC6" w14:textId="4BFBB6CD" w:rsidR="006B118C" w:rsidRPr="00713BC9" w:rsidRDefault="00FE3A6E" w:rsidP="000576ED">
      <w:r w:rsidRPr="00713BC9">
        <w:t xml:space="preserve"> This research uses a</w:t>
      </w:r>
      <w:r w:rsidR="009C2314" w:rsidRPr="00713BC9">
        <w:t>n</w:t>
      </w:r>
      <w:r w:rsidRPr="00713BC9">
        <w:t xml:space="preserve"> </w:t>
      </w:r>
      <w:r w:rsidR="009C2314" w:rsidRPr="00713BC9">
        <w:t>SLR (</w:t>
      </w:r>
      <w:r w:rsidRPr="00713BC9">
        <w:t>systematic literature review</w:t>
      </w:r>
      <w:r w:rsidR="009C2314" w:rsidRPr="00713BC9">
        <w:t>)</w:t>
      </w:r>
      <w:r w:rsidRPr="00713BC9">
        <w:t xml:space="preserve"> strategy </w:t>
      </w:r>
      <w:r w:rsidR="003833FC" w:rsidRPr="00713BC9">
        <w:t>to identify</w:t>
      </w:r>
      <w:r w:rsidRPr="00713BC9">
        <w:t xml:space="preserve"> </w:t>
      </w:r>
      <w:r w:rsidRPr="00CE4807">
        <w:t>nine</w:t>
      </w:r>
      <w:r w:rsidRPr="00713BC9">
        <w:t xml:space="preserve"> key factors for better managing the </w:t>
      </w:r>
      <w:r w:rsidR="00713BC9" w:rsidRPr="00713BC9">
        <w:t>Organisation</w:t>
      </w:r>
      <w:r w:rsidR="00960653" w:rsidRPr="00713BC9">
        <w:t>’s</w:t>
      </w:r>
      <w:r w:rsidRPr="00713BC9">
        <w:t xml:space="preserve"> ability for innovation management. </w:t>
      </w:r>
      <w:r w:rsidRPr="00CE4807">
        <w:t xml:space="preserve">These key nine factors are </w:t>
      </w:r>
      <w:r w:rsidR="00713BC9" w:rsidRPr="00CE4807">
        <w:t>Organisational</w:t>
      </w:r>
      <w:r w:rsidRPr="00CE4807">
        <w:t xml:space="preserve"> culture, technology, corporate strategy, resources, </w:t>
      </w:r>
      <w:r w:rsidR="00713BC9" w:rsidRPr="00CE4807">
        <w:t>Organisational</w:t>
      </w:r>
      <w:r w:rsidRPr="00CE4807">
        <w:t xml:space="preserve"> structure, employees, knowledge management, leadership &amp; management styles, and innovation process.</w:t>
      </w:r>
      <w:r w:rsidRPr="00713BC9">
        <w:t xml:space="preserve"> </w:t>
      </w:r>
    </w:p>
    <w:p w14:paraId="25D3609A" w14:textId="2D0379D3" w:rsidR="005A25CC" w:rsidRPr="00713BC9" w:rsidRDefault="00C70F56" w:rsidP="005A25CC">
      <w:r w:rsidRPr="00713BC9">
        <w:rPr>
          <w:b/>
          <w:bCs/>
        </w:rPr>
        <w:t>Technology</w:t>
      </w:r>
      <w:r w:rsidR="00C7064B" w:rsidRPr="00713BC9">
        <w:rPr>
          <w:b/>
          <w:bCs/>
        </w:rPr>
        <w:t xml:space="preserve"> </w:t>
      </w:r>
      <w:r w:rsidR="00C7064B" w:rsidRPr="00713BC9">
        <w:t>factor</w:t>
      </w:r>
      <w:r w:rsidRPr="00713BC9">
        <w:t xml:space="preserve"> concerned </w:t>
      </w:r>
      <w:r w:rsidR="00C7064B" w:rsidRPr="00713BC9">
        <w:t>with</w:t>
      </w:r>
      <w:r w:rsidRPr="00713BC9">
        <w:t xml:space="preserve"> the utilization of effective technology for facilitating innovation within </w:t>
      </w:r>
      <w:r w:rsidR="00713BC9" w:rsidRPr="00713BC9">
        <w:t>Organisation</w:t>
      </w:r>
      <w:r w:rsidR="00960653" w:rsidRPr="00713BC9">
        <w:t>s</w:t>
      </w:r>
      <w:r w:rsidRPr="00713BC9">
        <w:t xml:space="preserve">. The </w:t>
      </w:r>
      <w:r w:rsidRPr="00713BC9">
        <w:rPr>
          <w:b/>
          <w:bCs/>
        </w:rPr>
        <w:t>innovation process</w:t>
      </w:r>
      <w:r w:rsidR="00C7064B" w:rsidRPr="00713BC9">
        <w:rPr>
          <w:b/>
          <w:bCs/>
        </w:rPr>
        <w:t xml:space="preserve"> </w:t>
      </w:r>
      <w:r w:rsidR="00C7064B" w:rsidRPr="00713BC9">
        <w:t>factor</w:t>
      </w:r>
      <w:r w:rsidRPr="00713BC9">
        <w:t xml:space="preserve"> focu</w:t>
      </w:r>
      <w:r w:rsidR="00C7064B" w:rsidRPr="00713BC9">
        <w:t>se</w:t>
      </w:r>
      <w:r w:rsidRPr="00713BC9">
        <w:t xml:space="preserve">s on better generating, developing, and implementing the innovation. The </w:t>
      </w:r>
      <w:r w:rsidRPr="00713BC9">
        <w:rPr>
          <w:b/>
          <w:bCs/>
        </w:rPr>
        <w:t>corporate strategy</w:t>
      </w:r>
      <w:r w:rsidRPr="00713BC9">
        <w:t xml:space="preserve"> </w:t>
      </w:r>
      <w:r w:rsidR="00C7064B" w:rsidRPr="00713BC9">
        <w:t xml:space="preserve">factor </w:t>
      </w:r>
      <w:r w:rsidRPr="00713BC9">
        <w:t xml:space="preserve">represents a comprehensive subject area that represents vital aspects of an </w:t>
      </w:r>
      <w:r w:rsidR="00713BC9" w:rsidRPr="00713BC9">
        <w:t>Organisation</w:t>
      </w:r>
      <w:r w:rsidR="00960653" w:rsidRPr="00713BC9">
        <w:t>’s</w:t>
      </w:r>
      <w:r w:rsidRPr="00713BC9">
        <w:t xml:space="preserve"> business strategy in the effectual management of </w:t>
      </w:r>
      <w:r w:rsidR="00713BC9" w:rsidRPr="00713BC9">
        <w:t>Organisational</w:t>
      </w:r>
      <w:r w:rsidRPr="00713BC9">
        <w:t xml:space="preserve"> innovation. The </w:t>
      </w:r>
      <w:r w:rsidR="00713BC9" w:rsidRPr="00713BC9">
        <w:rPr>
          <w:b/>
          <w:bCs/>
        </w:rPr>
        <w:t>Organisational</w:t>
      </w:r>
      <w:r w:rsidRPr="00713BC9">
        <w:rPr>
          <w:b/>
          <w:bCs/>
        </w:rPr>
        <w:t xml:space="preserve"> structure</w:t>
      </w:r>
      <w:r w:rsidRPr="00713BC9">
        <w:t xml:space="preserve"> </w:t>
      </w:r>
      <w:r w:rsidR="00C7064B" w:rsidRPr="00713BC9">
        <w:t xml:space="preserve">factor </w:t>
      </w:r>
      <w:r w:rsidRPr="00713BC9">
        <w:t xml:space="preserve">illustrates the potential ways in which the vital </w:t>
      </w:r>
      <w:r w:rsidR="00713BC9" w:rsidRPr="00713BC9">
        <w:t>Organisation</w:t>
      </w:r>
      <w:r w:rsidR="00960653" w:rsidRPr="00713BC9">
        <w:t>’s</w:t>
      </w:r>
      <w:r w:rsidRPr="00713BC9">
        <w:t xml:space="preserve"> parts can be configured to influence its ability </w:t>
      </w:r>
      <w:r w:rsidR="009C2314" w:rsidRPr="00713BC9">
        <w:t>of managing</w:t>
      </w:r>
      <w:r w:rsidRPr="00713BC9">
        <w:t xml:space="preserve"> innovation</w:t>
      </w:r>
      <w:r w:rsidR="00DF4B6E" w:rsidRPr="00713BC9">
        <w:t xml:space="preserve"> (Smith et al., 2019)</w:t>
      </w:r>
      <w:r w:rsidRPr="00713BC9">
        <w:t xml:space="preserve">. </w:t>
      </w:r>
      <w:r w:rsidRPr="00CE4807">
        <w:t xml:space="preserve">The </w:t>
      </w:r>
      <w:r w:rsidR="00713BC9" w:rsidRPr="00CE4807">
        <w:rPr>
          <w:b/>
          <w:bCs/>
        </w:rPr>
        <w:t>Organisational</w:t>
      </w:r>
      <w:r w:rsidRPr="00CE4807">
        <w:rPr>
          <w:b/>
          <w:bCs/>
        </w:rPr>
        <w:t xml:space="preserve"> culture</w:t>
      </w:r>
      <w:r w:rsidRPr="00CE4807">
        <w:t xml:space="preserve"> </w:t>
      </w:r>
      <w:r w:rsidR="00C7064B" w:rsidRPr="00CE4807">
        <w:t xml:space="preserve">factor </w:t>
      </w:r>
      <w:r w:rsidRPr="00CE4807">
        <w:t xml:space="preserve">represents the </w:t>
      </w:r>
      <w:r w:rsidR="00713BC9" w:rsidRPr="00CE4807">
        <w:t>Organisation</w:t>
      </w:r>
      <w:r w:rsidR="00960653" w:rsidRPr="00CE4807">
        <w:t>’s</w:t>
      </w:r>
      <w:r w:rsidRPr="00CE4807">
        <w:t xml:space="preserve"> beliefs and values for impacting the ability to facilitate innovation within the </w:t>
      </w:r>
      <w:r w:rsidR="00713BC9" w:rsidRPr="00CE4807">
        <w:t>Organisation</w:t>
      </w:r>
      <w:r w:rsidRPr="00CE4807">
        <w:t>.</w:t>
      </w:r>
      <w:r w:rsidRPr="00713BC9">
        <w:t xml:space="preserve"> The </w:t>
      </w:r>
      <w:r w:rsidRPr="00713BC9">
        <w:rPr>
          <w:b/>
          <w:bCs/>
        </w:rPr>
        <w:t>employee</w:t>
      </w:r>
      <w:r w:rsidRPr="00713BC9">
        <w:t xml:space="preserve"> </w:t>
      </w:r>
      <w:r w:rsidR="00C7064B" w:rsidRPr="00713BC9">
        <w:t xml:space="preserve">factor </w:t>
      </w:r>
      <w:r w:rsidRPr="00713BC9">
        <w:t>also significantly impact</w:t>
      </w:r>
      <w:r w:rsidR="00C7064B" w:rsidRPr="00713BC9">
        <w:t>s</w:t>
      </w:r>
      <w:r w:rsidRPr="00713BC9">
        <w:t xml:space="preserve"> the </w:t>
      </w:r>
      <w:r w:rsidR="00713BC9" w:rsidRPr="00713BC9">
        <w:t>Organisation</w:t>
      </w:r>
      <w:r w:rsidR="00960653" w:rsidRPr="00713BC9">
        <w:t>’s</w:t>
      </w:r>
      <w:r w:rsidRPr="00713BC9">
        <w:t xml:space="preserve"> innovation management capabilities through engagement and motivation. Effective innovation management also depends on </w:t>
      </w:r>
      <w:r w:rsidR="00713BC9" w:rsidRPr="00713BC9">
        <w:t>Organisational</w:t>
      </w:r>
      <w:r w:rsidRPr="00713BC9">
        <w:t xml:space="preserve"> </w:t>
      </w:r>
      <w:r w:rsidRPr="00713BC9">
        <w:rPr>
          <w:b/>
          <w:bCs/>
        </w:rPr>
        <w:t>resources</w:t>
      </w:r>
      <w:r w:rsidR="00C7064B" w:rsidRPr="00713BC9">
        <w:rPr>
          <w:b/>
          <w:bCs/>
        </w:rPr>
        <w:t xml:space="preserve"> </w:t>
      </w:r>
      <w:r w:rsidR="00C7064B" w:rsidRPr="00713BC9">
        <w:t>factors</w:t>
      </w:r>
      <w:r w:rsidRPr="00713BC9">
        <w:t xml:space="preserve">, such as physical, financial, and human resources. </w:t>
      </w:r>
      <w:r w:rsidR="00C7064B" w:rsidRPr="00713BC9">
        <w:rPr>
          <w:b/>
          <w:bCs/>
        </w:rPr>
        <w:t>The k</w:t>
      </w:r>
      <w:r w:rsidRPr="00713BC9">
        <w:rPr>
          <w:b/>
          <w:bCs/>
        </w:rPr>
        <w:t>nowledge management</w:t>
      </w:r>
      <w:r w:rsidRPr="00713BC9">
        <w:t xml:space="preserve"> </w:t>
      </w:r>
      <w:r w:rsidR="00C7064B" w:rsidRPr="00713BC9">
        <w:t xml:space="preserve">factor </w:t>
      </w:r>
      <w:r w:rsidRPr="00713BC9">
        <w:t xml:space="preserve">represents an effective utilization of knowledge to facilitate innovation management. The </w:t>
      </w:r>
      <w:r w:rsidRPr="00713BC9">
        <w:rPr>
          <w:b/>
          <w:bCs/>
        </w:rPr>
        <w:t>leadership and management style</w:t>
      </w:r>
      <w:r w:rsidR="000237EC" w:rsidRPr="00713BC9">
        <w:rPr>
          <w:b/>
          <w:bCs/>
        </w:rPr>
        <w:t>s</w:t>
      </w:r>
      <w:r w:rsidRPr="00713BC9">
        <w:t xml:space="preserve"> </w:t>
      </w:r>
      <w:r w:rsidR="00C7064B" w:rsidRPr="00713BC9">
        <w:t xml:space="preserve">factor </w:t>
      </w:r>
      <w:r w:rsidRPr="00713BC9">
        <w:t xml:space="preserve">also significantly impact innovation management by encouraging the employees to become more innovative and resilient. </w:t>
      </w:r>
    </w:p>
    <w:p w14:paraId="7E4DA9F8" w14:textId="58CE82FE" w:rsidR="00377EFC" w:rsidRPr="00713BC9" w:rsidRDefault="0044037B" w:rsidP="00D63A03">
      <w:pPr>
        <w:pStyle w:val="Heading3"/>
        <w:rPr>
          <w:color w:val="auto"/>
        </w:rPr>
      </w:pPr>
      <w:bookmarkStart w:id="24" w:name="_Toc162848055"/>
      <w:r w:rsidRPr="00713BC9">
        <w:rPr>
          <w:color w:val="auto"/>
        </w:rPr>
        <w:lastRenderedPageBreak/>
        <w:t xml:space="preserve">How innovation management looks in </w:t>
      </w:r>
      <w:r w:rsidR="00F11495" w:rsidRPr="00713BC9">
        <w:rPr>
          <w:color w:val="auto"/>
        </w:rPr>
        <w:t>IT</w:t>
      </w:r>
      <w:r w:rsidRPr="00713BC9">
        <w:rPr>
          <w:color w:val="auto"/>
        </w:rPr>
        <w:t xml:space="preserve"> corporations</w:t>
      </w:r>
      <w:bookmarkEnd w:id="24"/>
    </w:p>
    <w:p w14:paraId="0BF2A06B" w14:textId="3EF04B81" w:rsidR="008127D5" w:rsidRPr="00713BC9" w:rsidRDefault="005F2ED1" w:rsidP="00A64205">
      <w:r w:rsidRPr="00713BC9">
        <w:t>University, (2023)</w:t>
      </w:r>
      <w:r w:rsidR="009F1EC9" w:rsidRPr="00713BC9">
        <w:t>, state</w:t>
      </w:r>
      <w:r w:rsidR="005D1CB1" w:rsidRPr="00713BC9">
        <w:t>s</w:t>
      </w:r>
      <w:r w:rsidR="009F1EC9" w:rsidRPr="00713BC9">
        <w:t xml:space="preserve"> that innovation management represents the practices to control, guide, and manage the ideation and execution of new technologies and strategies for better supporting business growth. There are 4 pillars of innovation management, including structure, competency, culture, and strategy </w:t>
      </w:r>
      <w:r w:rsidRPr="00713BC9">
        <w:t>(MassChallenge, 2022)</w:t>
      </w:r>
      <w:r w:rsidR="009F1EC9" w:rsidRPr="00713BC9">
        <w:t xml:space="preserve">. These pillars provide a solid foundation for IT professionals in identifying the potential areas where the </w:t>
      </w:r>
      <w:r w:rsidR="00713BC9" w:rsidRPr="00713BC9">
        <w:t>Organisation</w:t>
      </w:r>
      <w:r w:rsidR="009F1EC9" w:rsidRPr="00713BC9">
        <w:t xml:space="preserve"> can innovate along with ensuring that the </w:t>
      </w:r>
      <w:r w:rsidR="00713BC9" w:rsidRPr="00713BC9">
        <w:t>Organisational</w:t>
      </w:r>
      <w:r w:rsidR="009F1EC9" w:rsidRPr="00713BC9">
        <w:t xml:space="preserve"> environment fosters innovation. Technology corporation</w:t>
      </w:r>
      <w:r w:rsidR="005D1CB1" w:rsidRPr="00713BC9">
        <w:t>s</w:t>
      </w:r>
      <w:r w:rsidR="009F1EC9" w:rsidRPr="00713BC9">
        <w:t xml:space="preserve"> need to regular</w:t>
      </w:r>
      <w:r w:rsidR="005D1CB1" w:rsidRPr="00713BC9">
        <w:t>l</w:t>
      </w:r>
      <w:r w:rsidR="009F1EC9" w:rsidRPr="00713BC9">
        <w:t xml:space="preserve">y innovate their business operations </w:t>
      </w:r>
      <w:r w:rsidR="006B143C" w:rsidRPr="00713BC9">
        <w:t>to stay</w:t>
      </w:r>
      <w:r w:rsidR="009F1EC9" w:rsidRPr="00713BC9">
        <w:t xml:space="preserve"> </w:t>
      </w:r>
      <w:r w:rsidR="004F4E74" w:rsidRPr="00713BC9">
        <w:t>up to date</w:t>
      </w:r>
      <w:r w:rsidR="009F1EC9" w:rsidRPr="00713BC9">
        <w:t xml:space="preserve"> with the frequently evolving technology and econom</w:t>
      </w:r>
      <w:r w:rsidR="006B143C" w:rsidRPr="00713BC9">
        <w:t>ic</w:t>
      </w:r>
      <w:r w:rsidR="009F1EC9" w:rsidRPr="00713BC9">
        <w:t xml:space="preserve"> landscape by fostering a collaborative culture by inter</w:t>
      </w:r>
      <w:r w:rsidR="006B143C" w:rsidRPr="00713BC9">
        <w:t>t</w:t>
      </w:r>
      <w:r w:rsidR="009F1EC9" w:rsidRPr="00713BC9">
        <w:t xml:space="preserve">wining information technology and business strategy in effective decision-making and encouraging the employees </w:t>
      </w:r>
      <w:r w:rsidR="005D1CB1" w:rsidRPr="00713BC9">
        <w:t>to</w:t>
      </w:r>
      <w:r w:rsidR="009F1EC9" w:rsidRPr="00713BC9">
        <w:t xml:space="preserve"> express an entrepreneurial spirit. Further, a highly motivated leadership team can make the </w:t>
      </w:r>
      <w:r w:rsidR="00713BC9" w:rsidRPr="00713BC9">
        <w:t>Organisation</w:t>
      </w:r>
      <w:r w:rsidR="009F1EC9" w:rsidRPr="00713BC9">
        <w:t xml:space="preserve"> compatible </w:t>
      </w:r>
      <w:r w:rsidR="006B143C" w:rsidRPr="00713BC9">
        <w:t>with</w:t>
      </w:r>
      <w:r w:rsidR="009F1EC9" w:rsidRPr="00713BC9">
        <w:t xml:space="preserve"> disruptive innovation. </w:t>
      </w:r>
      <w:r w:rsidRPr="00713BC9">
        <w:t>Accept Mission, (2023)</w:t>
      </w:r>
      <w:r w:rsidR="009F1EC9" w:rsidRPr="00713BC9">
        <w:t>, define</w:t>
      </w:r>
      <w:r w:rsidR="006609E4" w:rsidRPr="00713BC9">
        <w:t>s</w:t>
      </w:r>
      <w:r w:rsidR="009F1EC9" w:rsidRPr="00713BC9">
        <w:t xml:space="preserve"> three main </w:t>
      </w:r>
      <w:r w:rsidR="009C2314" w:rsidRPr="00713BC9">
        <w:t>kinds</w:t>
      </w:r>
      <w:r w:rsidR="009F1EC9" w:rsidRPr="00713BC9">
        <w:t xml:space="preserve"> of innovations, such as business model innovation, product development innovation, and process improvement innovation for technology </w:t>
      </w:r>
      <w:r w:rsidR="00713BC9" w:rsidRPr="00713BC9">
        <w:t>Organisation</w:t>
      </w:r>
      <w:r w:rsidR="00960653" w:rsidRPr="00713BC9">
        <w:t>s</w:t>
      </w:r>
      <w:r w:rsidR="009F1EC9" w:rsidRPr="00713BC9">
        <w:t>. This innovation in technology corporations can help them in</w:t>
      </w:r>
      <w:r w:rsidR="005D1CB1" w:rsidRPr="00713BC9">
        <w:t>crease</w:t>
      </w:r>
      <w:r w:rsidR="009F1EC9" w:rsidRPr="00713BC9">
        <w:t xml:space="preserve"> competitiveness &amp; productivity, reduce time, enhance products or services, </w:t>
      </w:r>
      <w:r w:rsidR="005D1CB1" w:rsidRPr="00713BC9">
        <w:t xml:space="preserve">cost-efficiency, </w:t>
      </w:r>
      <w:r w:rsidR="009F1EC9" w:rsidRPr="00713BC9">
        <w:t xml:space="preserve">and increase customer satisfaction. </w:t>
      </w:r>
    </w:p>
    <w:p w14:paraId="0E9E8822" w14:textId="6EFF1749" w:rsidR="00FD42CC" w:rsidRPr="00713BC9" w:rsidRDefault="00FD42CC" w:rsidP="00FD42CC">
      <w:pPr>
        <w:pStyle w:val="Heading2"/>
        <w:rPr>
          <w:color w:val="auto"/>
        </w:rPr>
      </w:pPr>
      <w:bookmarkStart w:id="25" w:name="_Toc162848056"/>
      <w:r w:rsidRPr="00713BC9">
        <w:rPr>
          <w:color w:val="auto"/>
        </w:rPr>
        <w:t>Relationship be</w:t>
      </w:r>
      <w:r w:rsidR="00D438A7" w:rsidRPr="00713BC9">
        <w:rPr>
          <w:color w:val="auto"/>
        </w:rPr>
        <w:t>t</w:t>
      </w:r>
      <w:r w:rsidRPr="00713BC9">
        <w:rPr>
          <w:color w:val="auto"/>
        </w:rPr>
        <w:t xml:space="preserve">ween </w:t>
      </w:r>
      <w:r w:rsidR="009C2314" w:rsidRPr="00713BC9">
        <w:rPr>
          <w:color w:val="auto"/>
        </w:rPr>
        <w:t xml:space="preserve">Innovation Management and </w:t>
      </w:r>
      <w:r w:rsidR="00713BC9" w:rsidRPr="00713BC9">
        <w:rPr>
          <w:color w:val="auto"/>
        </w:rPr>
        <w:t>Organisational</w:t>
      </w:r>
      <w:r w:rsidRPr="00713BC9">
        <w:rPr>
          <w:color w:val="auto"/>
        </w:rPr>
        <w:t xml:space="preserve"> </w:t>
      </w:r>
      <w:r w:rsidR="00E77FAC" w:rsidRPr="00713BC9">
        <w:rPr>
          <w:color w:val="auto"/>
        </w:rPr>
        <w:t>C</w:t>
      </w:r>
      <w:r w:rsidRPr="00713BC9">
        <w:rPr>
          <w:color w:val="auto"/>
        </w:rPr>
        <w:t>ulture</w:t>
      </w:r>
      <w:bookmarkEnd w:id="25"/>
      <w:r w:rsidRPr="00713BC9">
        <w:rPr>
          <w:color w:val="auto"/>
        </w:rPr>
        <w:t xml:space="preserve"> </w:t>
      </w:r>
    </w:p>
    <w:p w14:paraId="1AAA823A" w14:textId="5C095550" w:rsidR="005D1CB1" w:rsidRPr="00713BC9" w:rsidRDefault="00D63A03" w:rsidP="005D1CB1">
      <w:pPr>
        <w:pStyle w:val="Heading3"/>
        <w:rPr>
          <w:color w:val="auto"/>
        </w:rPr>
      </w:pPr>
      <w:bookmarkStart w:id="26" w:name="_Toc162848057"/>
      <w:r w:rsidRPr="00713BC9">
        <w:rPr>
          <w:color w:val="auto"/>
        </w:rPr>
        <w:t>Organisatio</w:t>
      </w:r>
      <w:r w:rsidR="005D1CB1" w:rsidRPr="00713BC9">
        <w:rPr>
          <w:color w:val="auto"/>
        </w:rPr>
        <w:t>nal culture and innovation management</w:t>
      </w:r>
      <w:bookmarkEnd w:id="26"/>
    </w:p>
    <w:p w14:paraId="5F6A0628" w14:textId="651CC05F" w:rsidR="005D1CB1" w:rsidRPr="00713BC9" w:rsidRDefault="00144A4F" w:rsidP="005D1CB1">
      <w:r w:rsidRPr="00713BC9">
        <w:t xml:space="preserve">The role of </w:t>
      </w:r>
      <w:r w:rsidR="00960653" w:rsidRPr="00713BC9">
        <w:t>organi</w:t>
      </w:r>
      <w:r w:rsidR="009C2314" w:rsidRPr="00713BC9">
        <w:t>s</w:t>
      </w:r>
      <w:r w:rsidR="00960653" w:rsidRPr="00713BC9">
        <w:t>ational</w:t>
      </w:r>
      <w:r w:rsidRPr="00713BC9">
        <w:t xml:space="preserve"> culture in innovation management is quite difficult. Most managers see </w:t>
      </w:r>
      <w:r w:rsidR="00713BC9" w:rsidRPr="00713BC9">
        <w:t>Organisational</w:t>
      </w:r>
      <w:r w:rsidRPr="00713BC9">
        <w:t xml:space="preserve"> culture as a very special and unique asset of any </w:t>
      </w:r>
      <w:r w:rsidR="00713BC9" w:rsidRPr="00713BC9">
        <w:t>Organisation</w:t>
      </w:r>
      <w:r w:rsidRPr="00713BC9">
        <w:t xml:space="preserve">. When any </w:t>
      </w:r>
      <w:r w:rsidR="00713BC9" w:rsidRPr="00713BC9">
        <w:t>Organisation</w:t>
      </w:r>
      <w:r w:rsidRPr="00713BC9">
        <w:t xml:space="preserve"> tr</w:t>
      </w:r>
      <w:r w:rsidR="008B5430" w:rsidRPr="00713BC9">
        <w:t>ies</w:t>
      </w:r>
      <w:r w:rsidRPr="00713BC9">
        <w:t xml:space="preserve"> to define this concept, they only use </w:t>
      </w:r>
      <w:r w:rsidR="00A2702C" w:rsidRPr="00713BC9">
        <w:t xml:space="preserve">a </w:t>
      </w:r>
      <w:r w:rsidRPr="00713BC9">
        <w:t>few statements like ‘we consider our employees and customers as the most vital asset</w:t>
      </w:r>
      <w:r w:rsidR="001B749B" w:rsidRPr="00713BC9">
        <w:t>,’</w:t>
      </w:r>
      <w:r w:rsidRPr="00713BC9">
        <w:t xml:space="preserve"> ‘we follow </w:t>
      </w:r>
      <w:r w:rsidR="00A2702C" w:rsidRPr="00713BC9">
        <w:t xml:space="preserve">a </w:t>
      </w:r>
      <w:r w:rsidRPr="00713BC9">
        <w:t>customer-centric business approach</w:t>
      </w:r>
      <w:r w:rsidR="001B749B" w:rsidRPr="00713BC9">
        <w:t>,’</w:t>
      </w:r>
      <w:r w:rsidRPr="00713BC9">
        <w:t xml:space="preserve"> etc. because the </w:t>
      </w:r>
      <w:r w:rsidR="00713BC9" w:rsidRPr="00713BC9">
        <w:t>Organisational</w:t>
      </w:r>
      <w:r w:rsidRPr="00713BC9">
        <w:t xml:space="preserve"> culture concept is very difficult to def</w:t>
      </w:r>
      <w:r w:rsidR="00A2702C" w:rsidRPr="00713BC9">
        <w:t>in</w:t>
      </w:r>
      <w:r w:rsidRPr="00713BC9">
        <w:t>e</w:t>
      </w:r>
      <w:r w:rsidR="00A2702C" w:rsidRPr="00713BC9">
        <w:t xml:space="preserve"> </w:t>
      </w:r>
      <w:r w:rsidRPr="00713BC9">
        <w:t xml:space="preserve">and measures due to its complex structure. </w:t>
      </w:r>
      <w:r w:rsidR="00A2702C" w:rsidRPr="00713BC9">
        <w:t xml:space="preserve">The general categorization of the types of </w:t>
      </w:r>
      <w:r w:rsidR="00713BC9" w:rsidRPr="00713BC9">
        <w:t>Organisational</w:t>
      </w:r>
      <w:r w:rsidR="00A2702C" w:rsidRPr="00713BC9">
        <w:t xml:space="preserve"> culture is under two broad dimensions</w:t>
      </w:r>
      <w:r w:rsidR="008B5430" w:rsidRPr="00713BC9">
        <w:t xml:space="preserve"> (Cameron &amp; Quinn, 2000)</w:t>
      </w:r>
      <w:r w:rsidR="00A2702C" w:rsidRPr="00713BC9">
        <w:t xml:space="preserve">. The first dimension represents the business orientation towards the </w:t>
      </w:r>
      <w:r w:rsidR="00713BC9" w:rsidRPr="00713BC9">
        <w:t>Organisation</w:t>
      </w:r>
      <w:r w:rsidR="00960653" w:rsidRPr="00713BC9">
        <w:t>’s</w:t>
      </w:r>
      <w:r w:rsidR="00A2702C" w:rsidRPr="00713BC9">
        <w:t xml:space="preserve"> judgment, flexibility, inaction, and control. The </w:t>
      </w:r>
      <w:r w:rsidR="00713BC9" w:rsidRPr="00713BC9">
        <w:t>Organisation</w:t>
      </w:r>
      <w:r w:rsidR="00A2702C" w:rsidRPr="00713BC9">
        <w:t xml:space="preserve"> is positioned between rigidity and flexibility under this dimension. The second dimension represents the outward or inward business orientation. The main culture </w:t>
      </w:r>
      <w:r w:rsidR="009C2314" w:rsidRPr="00713BC9">
        <w:t xml:space="preserve">types </w:t>
      </w:r>
      <w:r w:rsidR="00A2702C" w:rsidRPr="00713BC9">
        <w:t xml:space="preserve">are adhocracy, </w:t>
      </w:r>
      <w:r w:rsidR="009C2314" w:rsidRPr="00713BC9">
        <w:t xml:space="preserve">market, </w:t>
      </w:r>
      <w:r w:rsidR="00A2702C" w:rsidRPr="00713BC9">
        <w:t xml:space="preserve">clan, and hierarchy and these types could be found under different proportions within the </w:t>
      </w:r>
      <w:r w:rsidR="00713BC9" w:rsidRPr="00713BC9">
        <w:t>Organisation</w:t>
      </w:r>
      <w:r w:rsidR="00960653" w:rsidRPr="00713BC9">
        <w:t>s</w:t>
      </w:r>
      <w:r w:rsidR="00A2702C" w:rsidRPr="00713BC9">
        <w:t xml:space="preserve">. </w:t>
      </w:r>
    </w:p>
    <w:p w14:paraId="03E93BCB" w14:textId="047A264E" w:rsidR="006609E4" w:rsidRPr="00713BC9" w:rsidRDefault="006609E4" w:rsidP="006609E4">
      <w:pPr>
        <w:pStyle w:val="Heading3"/>
        <w:rPr>
          <w:color w:val="auto"/>
        </w:rPr>
      </w:pPr>
      <w:bookmarkStart w:id="27" w:name="_Toc162848058"/>
      <w:r w:rsidRPr="00713BC9">
        <w:rPr>
          <w:color w:val="auto"/>
        </w:rPr>
        <w:lastRenderedPageBreak/>
        <w:t>Relationship between innovation management</w:t>
      </w:r>
      <w:r w:rsidR="009C2314" w:rsidRPr="00713BC9">
        <w:rPr>
          <w:color w:val="auto"/>
        </w:rPr>
        <w:t xml:space="preserve"> and organisational culture</w:t>
      </w:r>
      <w:bookmarkEnd w:id="27"/>
    </w:p>
    <w:p w14:paraId="7392DFD4" w14:textId="1CD150B3" w:rsidR="006609E4" w:rsidRPr="00713BC9" w:rsidRDefault="00005D87" w:rsidP="006609E4">
      <w:r w:rsidRPr="00713BC9">
        <w:t xml:space="preserve">According to Eskiler et al., (2016), the individual’s innovative </w:t>
      </w:r>
      <w:r w:rsidR="004F4E74" w:rsidRPr="00713BC9">
        <w:t>behaviour</w:t>
      </w:r>
      <w:r w:rsidRPr="00713BC9">
        <w:t xml:space="preserve"> at the workplace forms a solid foundation for any </w:t>
      </w:r>
      <w:r w:rsidR="00713BC9" w:rsidRPr="00713BC9">
        <w:t>Organisation</w:t>
      </w:r>
      <w:r w:rsidR="00AB247B" w:rsidRPr="00713BC9">
        <w:t xml:space="preserve"> to facilitate </w:t>
      </w:r>
      <w:r w:rsidR="001F7311" w:rsidRPr="00713BC9">
        <w:t xml:space="preserve">an </w:t>
      </w:r>
      <w:r w:rsidR="00960653" w:rsidRPr="00713BC9">
        <w:t>entrepreneurial</w:t>
      </w:r>
      <w:r w:rsidR="00AB247B" w:rsidRPr="00713BC9">
        <w:t xml:space="preserve"> mindset and change</w:t>
      </w:r>
      <w:r w:rsidRPr="00713BC9">
        <w:t xml:space="preserve">. Culture refers to the most vital social &amp; environmental factor because it may impact an </w:t>
      </w:r>
      <w:r w:rsidR="00713BC9" w:rsidRPr="00713BC9">
        <w:t>Organisation</w:t>
      </w:r>
      <w:r w:rsidR="00960653" w:rsidRPr="00713BC9">
        <w:t>’s</w:t>
      </w:r>
      <w:r w:rsidRPr="00713BC9">
        <w:t xml:space="preserve"> development and life. </w:t>
      </w:r>
      <w:r w:rsidR="00713BC9" w:rsidRPr="00713BC9">
        <w:t>Organisational</w:t>
      </w:r>
      <w:r w:rsidRPr="00713BC9">
        <w:t xml:space="preserve"> culture refers to a paradigm that addresses the reality of its culture. More specifically, it is the system of values, </w:t>
      </w:r>
      <w:r w:rsidR="004F4E74" w:rsidRPr="00713BC9">
        <w:t>behaviours</w:t>
      </w:r>
      <w:r w:rsidRPr="00713BC9">
        <w:t xml:space="preserve">, habits, and beliefs for directing individual </w:t>
      </w:r>
      <w:r w:rsidR="004F4E74" w:rsidRPr="00713BC9">
        <w:t>behaviours</w:t>
      </w:r>
      <w:r w:rsidRPr="00713BC9">
        <w:t xml:space="preserve"> within the </w:t>
      </w:r>
      <w:r w:rsidR="00713BC9" w:rsidRPr="00713BC9">
        <w:t>Organisation</w:t>
      </w:r>
      <w:r w:rsidRPr="00713BC9">
        <w:t xml:space="preserve">. </w:t>
      </w:r>
      <w:r w:rsidR="00713BC9" w:rsidRPr="00713BC9">
        <w:t>Organisational</w:t>
      </w:r>
      <w:r w:rsidRPr="00713BC9">
        <w:t xml:space="preserve"> culture has four dimensions, including innovativeness, effectiveness, consistency, and cooperative culture. Thus, </w:t>
      </w:r>
      <w:r w:rsidR="00713BC9" w:rsidRPr="00713BC9">
        <w:t>Organisational</w:t>
      </w:r>
      <w:r w:rsidRPr="00713BC9">
        <w:t xml:space="preserve"> culture is a very important determinant in managing innovative work </w:t>
      </w:r>
      <w:r w:rsidR="004F4E74" w:rsidRPr="00713BC9">
        <w:t>behaviour</w:t>
      </w:r>
      <w:r w:rsidRPr="00713BC9">
        <w:t xml:space="preserve"> and allows firms to obtain a competitive edge. Further, </w:t>
      </w:r>
      <w:r w:rsidR="00713BC9" w:rsidRPr="00713BC9">
        <w:t>Organisation</w:t>
      </w:r>
      <w:r w:rsidR="00960653" w:rsidRPr="00713BC9">
        <w:t>s</w:t>
      </w:r>
      <w:r w:rsidRPr="00713BC9">
        <w:t xml:space="preserve"> need to engage their employees in innovative work </w:t>
      </w:r>
      <w:r w:rsidR="004F4E74" w:rsidRPr="00713BC9">
        <w:t>behaviours</w:t>
      </w:r>
      <w:r w:rsidRPr="00713BC9">
        <w:t xml:space="preserve"> to innovate their business operations, strategies, and processes to achieve business goals. </w:t>
      </w:r>
      <w:r w:rsidR="006749C8" w:rsidRPr="00713BC9">
        <w:t xml:space="preserve">Daher, (2016) proposes a set of unique </w:t>
      </w:r>
      <w:r w:rsidR="00713BC9" w:rsidRPr="00713BC9">
        <w:t>Organisational</w:t>
      </w:r>
      <w:r w:rsidR="006749C8" w:rsidRPr="00713BC9">
        <w:t xml:space="preserve"> values, such as flexibility, creativity, autonomy, dynamism, adaptability, entrepreneurship, future-oriented, supportive risk-taking, participative decision-making, and empowerment. These </w:t>
      </w:r>
      <w:r w:rsidR="00713BC9" w:rsidRPr="00713BC9">
        <w:t>Organisational</w:t>
      </w:r>
      <w:r w:rsidR="006749C8" w:rsidRPr="00713BC9">
        <w:t xml:space="preserve"> values can be used as crucial predictors and enablers for </w:t>
      </w:r>
      <w:r w:rsidR="00713BC9" w:rsidRPr="00713BC9">
        <w:t>Organisational</w:t>
      </w:r>
      <w:r w:rsidR="006749C8" w:rsidRPr="00713BC9">
        <w:t xml:space="preserve"> innovation. </w:t>
      </w:r>
    </w:p>
    <w:p w14:paraId="69F39C5B" w14:textId="20EE3D9F" w:rsidR="00C70F56" w:rsidRPr="00713BC9" w:rsidRDefault="00C70F56" w:rsidP="00C70F56">
      <w:pPr>
        <w:pStyle w:val="Heading3"/>
        <w:rPr>
          <w:color w:val="auto"/>
        </w:rPr>
      </w:pPr>
      <w:bookmarkStart w:id="28" w:name="_Toc162848059"/>
      <w:r w:rsidRPr="00713BC9">
        <w:rPr>
          <w:color w:val="auto"/>
        </w:rPr>
        <w:t xml:space="preserve">Impact of </w:t>
      </w:r>
      <w:r w:rsidR="00713BC9" w:rsidRPr="00713BC9">
        <w:rPr>
          <w:color w:val="auto"/>
        </w:rPr>
        <w:t>Organisational</w:t>
      </w:r>
      <w:r w:rsidRPr="00713BC9">
        <w:rPr>
          <w:color w:val="auto"/>
        </w:rPr>
        <w:t xml:space="preserve"> culture on innovation management</w:t>
      </w:r>
      <w:bookmarkEnd w:id="28"/>
    </w:p>
    <w:p w14:paraId="3E4206D2" w14:textId="2E2F1573" w:rsidR="006B143C" w:rsidRPr="00713BC9" w:rsidRDefault="005F2ED1" w:rsidP="006B143C">
      <w:r w:rsidRPr="00713BC9">
        <w:t>Pietruszka-Ortyl, (2019)</w:t>
      </w:r>
      <w:r w:rsidR="00891575" w:rsidRPr="00713BC9">
        <w:t xml:space="preserve"> addresses </w:t>
      </w:r>
      <w:r w:rsidR="00713BC9" w:rsidRPr="00713BC9">
        <w:t>Organisational</w:t>
      </w:r>
      <w:r w:rsidR="00891575" w:rsidRPr="00713BC9">
        <w:t xml:space="preserve"> culture as the key factor behind the failure or success of an </w:t>
      </w:r>
      <w:r w:rsidR="00713BC9" w:rsidRPr="00713BC9">
        <w:t>Organisation</w:t>
      </w:r>
      <w:r w:rsidR="00891575" w:rsidRPr="00713BC9">
        <w:t xml:space="preserve">. </w:t>
      </w:r>
      <w:r w:rsidR="007A10B1" w:rsidRPr="00713BC9">
        <w:t xml:space="preserve">It directly impacts the </w:t>
      </w:r>
      <w:r w:rsidR="00713BC9" w:rsidRPr="00713BC9">
        <w:t>Organisation</w:t>
      </w:r>
      <w:r w:rsidR="00960653" w:rsidRPr="00713BC9">
        <w:t>’s</w:t>
      </w:r>
      <w:r w:rsidR="007A10B1" w:rsidRPr="00713BC9">
        <w:t xml:space="preserve"> innovation strategies, so it needs to be treated as the most vital determinant for </w:t>
      </w:r>
      <w:r w:rsidR="005D1CB1" w:rsidRPr="00713BC9">
        <w:t xml:space="preserve">the </w:t>
      </w:r>
      <w:r w:rsidR="00713BC9" w:rsidRPr="00713BC9">
        <w:t>Organisation</w:t>
      </w:r>
      <w:r w:rsidR="00960653" w:rsidRPr="00713BC9">
        <w:t>’s</w:t>
      </w:r>
      <w:r w:rsidR="007A10B1" w:rsidRPr="00713BC9">
        <w:t xml:space="preserve"> success. Currently, </w:t>
      </w:r>
      <w:r w:rsidR="00713BC9" w:rsidRPr="00713BC9">
        <w:t>Organisation</w:t>
      </w:r>
      <w:r w:rsidR="00960653" w:rsidRPr="00713BC9">
        <w:t>s</w:t>
      </w:r>
      <w:r w:rsidR="007A10B1" w:rsidRPr="00713BC9">
        <w:t xml:space="preserve"> strive </w:t>
      </w:r>
      <w:r w:rsidR="005D1CB1" w:rsidRPr="00713BC9">
        <w:t>to make</w:t>
      </w:r>
      <w:r w:rsidR="007A10B1" w:rsidRPr="00713BC9">
        <w:t xml:space="preserve"> efforts to create </w:t>
      </w:r>
      <w:r w:rsidR="005D1CB1" w:rsidRPr="00713BC9">
        <w:t xml:space="preserve">a </w:t>
      </w:r>
      <w:r w:rsidR="007A10B1" w:rsidRPr="00713BC9">
        <w:t xml:space="preserve">robust </w:t>
      </w:r>
      <w:r w:rsidR="00713BC9" w:rsidRPr="00713BC9">
        <w:t>Organisational</w:t>
      </w:r>
      <w:r w:rsidR="007A10B1" w:rsidRPr="00713BC9">
        <w:t xml:space="preserve"> culture for fostering employee engagement, sharing knowledge, and building trust. Technology firms have convergent and equally harmonizing </w:t>
      </w:r>
      <w:r w:rsidR="00CE4807" w:rsidRPr="00F44BF3">
        <w:t>o</w:t>
      </w:r>
      <w:r w:rsidR="00713BC9" w:rsidRPr="00F44BF3">
        <w:t>rganisational</w:t>
      </w:r>
      <w:r w:rsidR="007A10B1" w:rsidRPr="00F44BF3">
        <w:t xml:space="preserve"> culture</w:t>
      </w:r>
      <w:r w:rsidR="005D1CB1" w:rsidRPr="00F44BF3">
        <w:t>s</w:t>
      </w:r>
      <w:r w:rsidR="007A10B1" w:rsidRPr="00F44BF3">
        <w:t>, includ</w:t>
      </w:r>
      <w:r w:rsidR="005D1CB1" w:rsidRPr="00F44BF3">
        <w:t>ing</w:t>
      </w:r>
      <w:r w:rsidR="007A10B1" w:rsidRPr="00F44BF3">
        <w:t xml:space="preserve"> information culture, lean culture, and group-development culture. Quality cu</w:t>
      </w:r>
      <w:r w:rsidR="005D1CB1" w:rsidRPr="00F44BF3">
        <w:t>ltu</w:t>
      </w:r>
      <w:r w:rsidR="007A10B1" w:rsidRPr="00F44BF3">
        <w:t xml:space="preserve">re is the most </w:t>
      </w:r>
      <w:r w:rsidR="00CD2130" w:rsidRPr="00F44BF3">
        <w:t>significant</w:t>
      </w:r>
      <w:r w:rsidR="007A10B1" w:rsidRPr="00F44BF3">
        <w:t xml:space="preserve"> culture to operate an </w:t>
      </w:r>
      <w:r w:rsidR="00CD2130" w:rsidRPr="00F44BF3">
        <w:t>o</w:t>
      </w:r>
      <w:r w:rsidR="00713BC9" w:rsidRPr="00F44BF3">
        <w:t>rganisation</w:t>
      </w:r>
      <w:r w:rsidR="007A10B1" w:rsidRPr="00F44BF3">
        <w:t xml:space="preserve"> in </w:t>
      </w:r>
      <w:r w:rsidR="005D1CB1" w:rsidRPr="00F44BF3">
        <w:t xml:space="preserve">the </w:t>
      </w:r>
      <w:r w:rsidR="007A10B1" w:rsidRPr="00F44BF3">
        <w:t xml:space="preserve">IT industry. </w:t>
      </w:r>
      <w:r w:rsidR="00CD2130" w:rsidRPr="00F44BF3">
        <w:t>The author provide</w:t>
      </w:r>
      <w:r w:rsidR="00F44BF3" w:rsidRPr="00F44BF3">
        <w:t>s</w:t>
      </w:r>
      <w:r w:rsidR="007A10B1" w:rsidRPr="00F44BF3">
        <w:t xml:space="preserve"> a </w:t>
      </w:r>
      <w:r w:rsidR="00F44BF3" w:rsidRPr="00F44BF3">
        <w:t>proportional</w:t>
      </w:r>
      <w:r w:rsidR="007A10B1" w:rsidRPr="00F44BF3">
        <w:t xml:space="preserve"> confirmation to address the evolution stages repre</w:t>
      </w:r>
      <w:r w:rsidR="005D1CB1" w:rsidRPr="00F44BF3">
        <w:t>s</w:t>
      </w:r>
      <w:r w:rsidR="007A10B1" w:rsidRPr="00F44BF3">
        <w:t xml:space="preserve">ented by the firms from diverse industries in Poland. </w:t>
      </w:r>
      <w:r w:rsidR="00CD2130" w:rsidRPr="00F44BF3">
        <w:t>Further,</w:t>
      </w:r>
      <w:r w:rsidR="007A10B1" w:rsidRPr="00F44BF3">
        <w:t xml:space="preserve"> the components of the </w:t>
      </w:r>
      <w:r w:rsidR="00CD2130" w:rsidRPr="00F44BF3">
        <w:t>o</w:t>
      </w:r>
      <w:r w:rsidR="00713BC9" w:rsidRPr="00F44BF3">
        <w:t>rganisational</w:t>
      </w:r>
      <w:r w:rsidR="007A10B1" w:rsidRPr="00F44BF3">
        <w:t xml:space="preserve"> quality culture </w:t>
      </w:r>
      <w:r w:rsidR="00CD2130" w:rsidRPr="00F44BF3">
        <w:t xml:space="preserve">are highlighted </w:t>
      </w:r>
      <w:r w:rsidR="007A10B1" w:rsidRPr="00F44BF3">
        <w:t xml:space="preserve">for polishing their business operations. This study validates that the firms are creating </w:t>
      </w:r>
      <w:r w:rsidR="005D1CB1" w:rsidRPr="00F44BF3">
        <w:t xml:space="preserve">a </w:t>
      </w:r>
      <w:r w:rsidR="007A10B1" w:rsidRPr="00F44BF3">
        <w:t xml:space="preserve">permanent </w:t>
      </w:r>
      <w:r w:rsidR="00CD2130" w:rsidRPr="00F44BF3">
        <w:t>o</w:t>
      </w:r>
      <w:r w:rsidR="00713BC9" w:rsidRPr="00F44BF3">
        <w:t>rganisational</w:t>
      </w:r>
      <w:r w:rsidR="007A10B1" w:rsidRPr="00F44BF3">
        <w:t xml:space="preserve"> quality culture. The obtained research results can help to create a robust model constitutin</w:t>
      </w:r>
      <w:r w:rsidR="005D1CB1" w:rsidRPr="00F44BF3">
        <w:t>g</w:t>
      </w:r>
      <w:r w:rsidR="007A10B1" w:rsidRPr="00F44BF3">
        <w:t xml:space="preserve"> the </w:t>
      </w:r>
      <w:r w:rsidR="00CD2130" w:rsidRPr="00F44BF3">
        <w:t>o</w:t>
      </w:r>
      <w:r w:rsidR="00713BC9" w:rsidRPr="00F44BF3">
        <w:t>rganisational</w:t>
      </w:r>
      <w:r w:rsidR="007A10B1" w:rsidRPr="00F44BF3">
        <w:t xml:space="preserve"> quality culture.</w:t>
      </w:r>
      <w:r w:rsidR="007A10B1" w:rsidRPr="00713BC9">
        <w:t xml:space="preserve"> </w:t>
      </w:r>
    </w:p>
    <w:p w14:paraId="04BC42C0" w14:textId="13383F5B" w:rsidR="008B5430" w:rsidRPr="00713BC9" w:rsidRDefault="008B5430" w:rsidP="008B5430">
      <w:pPr>
        <w:pStyle w:val="Heading2"/>
        <w:rPr>
          <w:color w:val="auto"/>
        </w:rPr>
      </w:pPr>
      <w:bookmarkStart w:id="29" w:name="_Toc162848060"/>
      <w:r w:rsidRPr="00713BC9">
        <w:rPr>
          <w:color w:val="auto"/>
        </w:rPr>
        <w:t xml:space="preserve">Gaps in </w:t>
      </w:r>
      <w:r w:rsidR="00377EFC" w:rsidRPr="00713BC9">
        <w:rPr>
          <w:color w:val="auto"/>
        </w:rPr>
        <w:t>Research</w:t>
      </w:r>
      <w:bookmarkEnd w:id="29"/>
    </w:p>
    <w:p w14:paraId="577E21E9" w14:textId="6119D091" w:rsidR="008B5430" w:rsidRPr="00713BC9" w:rsidRDefault="00033060" w:rsidP="008B5430">
      <w:r w:rsidRPr="00713BC9">
        <w:t xml:space="preserve">The research studies based on addressing the </w:t>
      </w:r>
      <w:r w:rsidR="009C2314" w:rsidRPr="00713BC9">
        <w:t>influence</w:t>
      </w:r>
      <w:r w:rsidRPr="00713BC9">
        <w:t xml:space="preserve"> of </w:t>
      </w:r>
      <w:r w:rsidR="00960653" w:rsidRPr="00713BC9">
        <w:t>organi</w:t>
      </w:r>
      <w:r w:rsidR="009C2314" w:rsidRPr="00713BC9">
        <w:t>s</w:t>
      </w:r>
      <w:r w:rsidR="00960653" w:rsidRPr="00713BC9">
        <w:t>ational</w:t>
      </w:r>
      <w:r w:rsidRPr="00713BC9">
        <w:t xml:space="preserve"> culture on </w:t>
      </w:r>
      <w:r w:rsidR="00713BC9" w:rsidRPr="00713BC9">
        <w:t>Organisation</w:t>
      </w:r>
      <w:r w:rsidRPr="00713BC9">
        <w:t xml:space="preserve"> innovation represented variables like performance and productivity. </w:t>
      </w:r>
      <w:r w:rsidR="000237EC" w:rsidRPr="00713BC9">
        <w:t xml:space="preserve">Prajogo &amp; </w:t>
      </w:r>
      <w:r w:rsidR="000237EC" w:rsidRPr="00713BC9">
        <w:lastRenderedPageBreak/>
        <w:t>McDermott, (2005</w:t>
      </w:r>
      <w:r w:rsidR="004F4E74" w:rsidRPr="00713BC9">
        <w:t>), mainly</w:t>
      </w:r>
      <w:r w:rsidRPr="00713BC9">
        <w:t xml:space="preserve"> focused on addressing the multi-dimensional relationship between the firm’s operational performance and </w:t>
      </w:r>
      <w:r w:rsidR="00713BC9" w:rsidRPr="00713BC9">
        <w:t>Organisational</w:t>
      </w:r>
      <w:r w:rsidRPr="00713BC9">
        <w:t xml:space="preserve"> culture by assessing the relationship among 4 different cultural dimensions, including process quality, product quality, process innovation, and product innovation considering larger </w:t>
      </w:r>
      <w:r w:rsidR="00713BC9" w:rsidRPr="00713BC9">
        <w:t>Organisation</w:t>
      </w:r>
      <w:r w:rsidR="00960653" w:rsidRPr="00713BC9">
        <w:t>s</w:t>
      </w:r>
      <w:r w:rsidRPr="00713BC9">
        <w:t xml:space="preserve"> but neglect these dynamics in </w:t>
      </w:r>
      <w:r w:rsidR="002E06A4" w:rsidRPr="00713BC9">
        <w:t>various</w:t>
      </w:r>
      <w:r w:rsidRPr="00713BC9">
        <w:t xml:space="preserve"> </w:t>
      </w:r>
      <w:r w:rsidR="00CE4807">
        <w:t>organisations</w:t>
      </w:r>
      <w:r w:rsidRPr="00713BC9">
        <w:t xml:space="preserve">. There is also a major lack related to </w:t>
      </w:r>
      <w:r w:rsidR="001B44EC" w:rsidRPr="00713BC9">
        <w:t xml:space="preserve">the </w:t>
      </w:r>
      <w:r w:rsidRPr="00713BC9">
        <w:t xml:space="preserve">investigation of the digitalization efforts that impact collaboration patterns, cultural norms, and innovation capabilities within </w:t>
      </w:r>
      <w:r w:rsidR="00CE4807">
        <w:t>the organisations</w:t>
      </w:r>
      <w:r w:rsidRPr="00713BC9">
        <w:t xml:space="preserve">. </w:t>
      </w:r>
      <w:r w:rsidR="0045403A" w:rsidRPr="00713BC9">
        <w:t xml:space="preserve">Çakar &amp; Ertürk, (2010) </w:t>
      </w:r>
      <w:r w:rsidRPr="00713BC9">
        <w:t>used Hoftested’s culture fram</w:t>
      </w:r>
      <w:r w:rsidR="001B44EC" w:rsidRPr="00713BC9">
        <w:t>e</w:t>
      </w:r>
      <w:r w:rsidRPr="00713BC9">
        <w:t xml:space="preserve">work </w:t>
      </w:r>
      <w:r w:rsidR="001B44EC" w:rsidRPr="00713BC9">
        <w:t>to study</w:t>
      </w:r>
      <w:r w:rsidRPr="00713BC9">
        <w:t xml:space="preserve"> the </w:t>
      </w:r>
      <w:r w:rsidR="009C2314" w:rsidRPr="00713BC9">
        <w:t>impact</w:t>
      </w:r>
      <w:r w:rsidRPr="00713BC9">
        <w:t xml:space="preserve"> of </w:t>
      </w:r>
      <w:r w:rsidR="00960653" w:rsidRPr="00713BC9">
        <w:t>organi</w:t>
      </w:r>
      <w:r w:rsidR="009C2314" w:rsidRPr="00713BC9">
        <w:t>s</w:t>
      </w:r>
      <w:r w:rsidR="00960653" w:rsidRPr="00713BC9">
        <w:t>ational</w:t>
      </w:r>
      <w:r w:rsidRPr="00713BC9">
        <w:t xml:space="preserve"> </w:t>
      </w:r>
      <w:r w:rsidR="0045403A" w:rsidRPr="00713BC9">
        <w:t>culture on the innovation competenc</w:t>
      </w:r>
      <w:r w:rsidR="001B44EC" w:rsidRPr="00713BC9">
        <w:t>i</w:t>
      </w:r>
      <w:r w:rsidR="0045403A" w:rsidRPr="00713BC9">
        <w:t xml:space="preserve">es or capabilities of Turkish </w:t>
      </w:r>
      <w:r w:rsidR="00713BC9" w:rsidRPr="00713BC9">
        <w:t>Organisation</w:t>
      </w:r>
      <w:r w:rsidR="00960653" w:rsidRPr="00713BC9">
        <w:t>s</w:t>
      </w:r>
      <w:r w:rsidR="0045403A" w:rsidRPr="00713BC9">
        <w:t xml:space="preserve">. </w:t>
      </w:r>
      <w:r w:rsidR="000E56A6" w:rsidRPr="00713BC9">
        <w:t>T</w:t>
      </w:r>
      <w:r w:rsidR="0045403A" w:rsidRPr="00713BC9">
        <w:t xml:space="preserve">he innovation capabilities encompass marginal </w:t>
      </w:r>
      <w:r w:rsidR="004F4E74" w:rsidRPr="00713BC9">
        <w:t>enhancements,</w:t>
      </w:r>
      <w:r w:rsidR="0045403A" w:rsidRPr="00713BC9">
        <w:t xml:space="preserve"> and the productivity is not as per the peer countries, such as South Africa, Egypt, United Kingdom, etc.</w:t>
      </w:r>
    </w:p>
    <w:p w14:paraId="6458D56A" w14:textId="006BEA61" w:rsidR="0045403A" w:rsidRPr="00713BC9" w:rsidRDefault="0045403A" w:rsidP="008B5430">
      <w:r w:rsidRPr="00713BC9">
        <w:t xml:space="preserve">It validates that the Asia Pacific countries still have </w:t>
      </w:r>
      <w:r w:rsidR="001B44EC" w:rsidRPr="00713BC9">
        <w:t xml:space="preserve">a </w:t>
      </w:r>
      <w:r w:rsidRPr="00713BC9">
        <w:t>long way to becom</w:t>
      </w:r>
      <w:r w:rsidR="001B44EC" w:rsidRPr="00713BC9">
        <w:t>e</w:t>
      </w:r>
      <w:r w:rsidRPr="00713BC9">
        <w:t xml:space="preserve"> innovation giant</w:t>
      </w:r>
      <w:r w:rsidR="001B44EC" w:rsidRPr="00713BC9">
        <w:t>s</w:t>
      </w:r>
      <w:r w:rsidRPr="00713BC9">
        <w:t xml:space="preserve">. Thus, this research mainly focuses on this rich research direction to address how these countries can become competitive through </w:t>
      </w:r>
      <w:r w:rsidR="00713BC9" w:rsidRPr="00713BC9">
        <w:t>Organisational</w:t>
      </w:r>
      <w:r w:rsidRPr="00713BC9">
        <w:t xml:space="preserve"> culture and innovation. </w:t>
      </w:r>
    </w:p>
    <w:p w14:paraId="33A3CC1F" w14:textId="42D8C725" w:rsidR="001B44EC" w:rsidRPr="00713BC9" w:rsidRDefault="001B44EC" w:rsidP="001B44EC">
      <w:pPr>
        <w:pStyle w:val="Heading2"/>
        <w:rPr>
          <w:color w:val="auto"/>
        </w:rPr>
      </w:pPr>
      <w:bookmarkStart w:id="30" w:name="_Toc162848061"/>
      <w:r w:rsidRPr="00713BC9">
        <w:rPr>
          <w:color w:val="auto"/>
        </w:rPr>
        <w:t xml:space="preserve">Conceptual </w:t>
      </w:r>
      <w:r w:rsidR="00E77FAC" w:rsidRPr="00713BC9">
        <w:rPr>
          <w:color w:val="auto"/>
        </w:rPr>
        <w:t>F</w:t>
      </w:r>
      <w:r w:rsidRPr="00713BC9">
        <w:rPr>
          <w:color w:val="auto"/>
        </w:rPr>
        <w:t>ramework</w:t>
      </w:r>
      <w:bookmarkEnd w:id="30"/>
    </w:p>
    <w:p w14:paraId="4D2F655C" w14:textId="497AD3C1" w:rsidR="001B44EC" w:rsidRPr="00713BC9" w:rsidRDefault="001B44EC" w:rsidP="001B44EC">
      <w:r w:rsidRPr="00713BC9">
        <w:t xml:space="preserve">The below-illustrated conceptual framework addresses that if the </w:t>
      </w:r>
      <w:r w:rsidR="00713BC9" w:rsidRPr="00713BC9">
        <w:t>Organisation</w:t>
      </w:r>
      <w:r w:rsidR="00960653" w:rsidRPr="00713BC9">
        <w:t>s</w:t>
      </w:r>
      <w:r w:rsidRPr="00713BC9">
        <w:t xml:space="preserve"> have an appropriate culture, then it will enhance their capabilities to realize innovation. </w:t>
      </w:r>
      <w:r w:rsidR="00B60C87" w:rsidRPr="00713BC9">
        <w:t>A</w:t>
      </w:r>
      <w:r w:rsidRPr="00713BC9">
        <w:t xml:space="preserve">ccording to this conceptual framework, </w:t>
      </w:r>
      <w:r w:rsidR="00713BC9" w:rsidRPr="00713BC9">
        <w:t>Organisational</w:t>
      </w:r>
      <w:r w:rsidR="00B60C87" w:rsidRPr="00713BC9">
        <w:t xml:space="preserve"> innovation depends on the </w:t>
      </w:r>
      <w:r w:rsidR="00713BC9" w:rsidRPr="00713BC9">
        <w:t>Organisational</w:t>
      </w:r>
      <w:r w:rsidRPr="00713BC9">
        <w:t xml:space="preserve"> culture</w:t>
      </w:r>
      <w:r w:rsidR="00B60C87" w:rsidRPr="00713BC9">
        <w:t>,</w:t>
      </w:r>
      <w:r w:rsidRPr="00713BC9">
        <w:t xml:space="preserve"> </w:t>
      </w:r>
      <w:r w:rsidR="00B60C87" w:rsidRPr="00713BC9">
        <w:t xml:space="preserve">and this dependency is controlled by </w:t>
      </w:r>
      <w:r w:rsidRPr="00713BC9">
        <w:t>the factor</w:t>
      </w:r>
      <w:r w:rsidR="00B60C87" w:rsidRPr="00713BC9">
        <w:t>s</w:t>
      </w:r>
      <w:r w:rsidRPr="00713BC9">
        <w:t xml:space="preserve"> </w:t>
      </w:r>
      <w:r w:rsidR="00B60C87" w:rsidRPr="00713BC9">
        <w:t xml:space="preserve">that </w:t>
      </w:r>
      <w:r w:rsidRPr="00713BC9">
        <w:t xml:space="preserve">impact innovation. </w:t>
      </w:r>
    </w:p>
    <w:p w14:paraId="1548A581" w14:textId="77777777" w:rsidR="00E77FAC" w:rsidRPr="00713BC9" w:rsidRDefault="008F2EFF" w:rsidP="00E77FAC">
      <w:pPr>
        <w:pStyle w:val="NormalWeb"/>
        <w:keepNext/>
        <w:jc w:val="center"/>
      </w:pPr>
      <w:r w:rsidRPr="00713BC9">
        <w:rPr>
          <w:noProof/>
        </w:rPr>
        <w:drawing>
          <wp:inline distT="0" distB="0" distL="0" distR="0" wp14:anchorId="189FC3D5" wp14:editId="53BA8BAF">
            <wp:extent cx="4159691" cy="1470660"/>
            <wp:effectExtent l="0" t="0" r="0" b="0"/>
            <wp:docPr id="6437598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62865" cy="1471782"/>
                    </a:xfrm>
                    <a:prstGeom prst="rect">
                      <a:avLst/>
                    </a:prstGeom>
                    <a:noFill/>
                    <a:ln>
                      <a:noFill/>
                    </a:ln>
                  </pic:spPr>
                </pic:pic>
              </a:graphicData>
            </a:graphic>
          </wp:inline>
        </w:drawing>
      </w:r>
    </w:p>
    <w:p w14:paraId="7D750C94" w14:textId="5ECACD78" w:rsidR="008F2EFF" w:rsidRPr="00713BC9" w:rsidRDefault="00E77FAC" w:rsidP="00E77FAC">
      <w:pPr>
        <w:pStyle w:val="Caption"/>
        <w:jc w:val="center"/>
        <w:rPr>
          <w:color w:val="auto"/>
        </w:rPr>
      </w:pPr>
      <w:bookmarkStart w:id="31" w:name="_Toc161917686"/>
      <w:r w:rsidRPr="00713BC9">
        <w:rPr>
          <w:color w:val="auto"/>
        </w:rPr>
        <w:t xml:space="preserve">Figure </w:t>
      </w:r>
      <w:r w:rsidRPr="00713BC9">
        <w:rPr>
          <w:color w:val="auto"/>
        </w:rPr>
        <w:fldChar w:fldCharType="begin"/>
      </w:r>
      <w:r w:rsidRPr="00713BC9">
        <w:rPr>
          <w:color w:val="auto"/>
        </w:rPr>
        <w:instrText xml:space="preserve"> SEQ Figure \* ARABIC </w:instrText>
      </w:r>
      <w:r w:rsidRPr="00713BC9">
        <w:rPr>
          <w:color w:val="auto"/>
        </w:rPr>
        <w:fldChar w:fldCharType="separate"/>
      </w:r>
      <w:r w:rsidRPr="00713BC9">
        <w:rPr>
          <w:noProof/>
          <w:color w:val="auto"/>
        </w:rPr>
        <w:t>1</w:t>
      </w:r>
      <w:r w:rsidRPr="00713BC9">
        <w:rPr>
          <w:color w:val="auto"/>
        </w:rPr>
        <w:fldChar w:fldCharType="end"/>
      </w:r>
      <w:r w:rsidRPr="00713BC9">
        <w:rPr>
          <w:color w:val="auto"/>
        </w:rPr>
        <w:t>: The proposed conceptual framework</w:t>
      </w:r>
      <w:bookmarkEnd w:id="31"/>
    </w:p>
    <w:p w14:paraId="18AB94E7" w14:textId="759A2793" w:rsidR="001B44EC" w:rsidRPr="00713BC9" w:rsidRDefault="001B44EC" w:rsidP="00E77FAC">
      <w:pPr>
        <w:jc w:val="center"/>
      </w:pPr>
      <w:r w:rsidRPr="00713BC9">
        <w:t>[Source: self-created]</w:t>
      </w:r>
    </w:p>
    <w:p w14:paraId="58577BBC" w14:textId="77777777" w:rsidR="001B44EC" w:rsidRPr="00713BC9" w:rsidRDefault="001B44EC" w:rsidP="001B44EC">
      <w:pPr>
        <w:pStyle w:val="Heading1"/>
        <w:numPr>
          <w:ilvl w:val="0"/>
          <w:numId w:val="0"/>
        </w:numPr>
        <w:rPr>
          <w:color w:val="auto"/>
        </w:rPr>
      </w:pPr>
      <w:bookmarkStart w:id="32" w:name="_Toc162848062"/>
      <w:r w:rsidRPr="00713BC9">
        <w:rPr>
          <w:color w:val="auto"/>
        </w:rPr>
        <w:t>Conclusion</w:t>
      </w:r>
      <w:bookmarkEnd w:id="32"/>
    </w:p>
    <w:p w14:paraId="658D8F25" w14:textId="3D958AFF" w:rsidR="001B44EC" w:rsidRPr="00713BC9" w:rsidRDefault="001B44EC" w:rsidP="001B44EC">
      <w:r w:rsidRPr="00713BC9">
        <w:t>This chapter</w:t>
      </w:r>
      <w:r w:rsidR="009C2314" w:rsidRPr="00713BC9">
        <w:t xml:space="preserve"> conducted a detailed </w:t>
      </w:r>
      <w:r w:rsidR="000576ED" w:rsidRPr="00713BC9">
        <w:t xml:space="preserve">literature review of the existing research papers to better understand the concept of </w:t>
      </w:r>
      <w:r w:rsidR="00960653" w:rsidRPr="00713BC9">
        <w:t>organi</w:t>
      </w:r>
      <w:r w:rsidR="009C2314" w:rsidRPr="00713BC9">
        <w:t>s</w:t>
      </w:r>
      <w:r w:rsidR="00960653" w:rsidRPr="00713BC9">
        <w:t>ational</w:t>
      </w:r>
      <w:r w:rsidR="000576ED" w:rsidRPr="00713BC9">
        <w:t xml:space="preserve"> culture along with </w:t>
      </w:r>
      <w:r w:rsidR="009C2314" w:rsidRPr="00713BC9">
        <w:t>its</w:t>
      </w:r>
      <w:r w:rsidR="000576ED" w:rsidRPr="00713BC9">
        <w:t xml:space="preserve"> role </w:t>
      </w:r>
      <w:r w:rsidR="00960653" w:rsidRPr="00713BC9">
        <w:t>in enhancing</w:t>
      </w:r>
      <w:r w:rsidR="000576ED" w:rsidRPr="00713BC9">
        <w:t xml:space="preserve"> innovation </w:t>
      </w:r>
      <w:r w:rsidR="009C2314" w:rsidRPr="00713BC9">
        <w:t xml:space="preserve">management </w:t>
      </w:r>
      <w:r w:rsidR="000576ED" w:rsidRPr="00713BC9">
        <w:t xml:space="preserve">and performance. In this section, we discussed the </w:t>
      </w:r>
      <w:r w:rsidR="009C2314" w:rsidRPr="00713BC9">
        <w:t xml:space="preserve">organisational </w:t>
      </w:r>
      <w:r w:rsidR="000576ED" w:rsidRPr="00713BC9">
        <w:t xml:space="preserve">culture theories </w:t>
      </w:r>
      <w:r w:rsidR="000576ED" w:rsidRPr="00713BC9">
        <w:lastRenderedPageBreak/>
        <w:t xml:space="preserve">and dimensions. The theories related to </w:t>
      </w:r>
      <w:r w:rsidR="009C2314" w:rsidRPr="00713BC9">
        <w:t xml:space="preserve">organisational </w:t>
      </w:r>
      <w:r w:rsidR="000576ED" w:rsidRPr="00713BC9">
        <w:t xml:space="preserve">innovation are discussed along with the factors that impact </w:t>
      </w:r>
      <w:r w:rsidR="009C2314" w:rsidRPr="00713BC9">
        <w:t xml:space="preserve">organisational </w:t>
      </w:r>
      <w:r w:rsidR="000576ED" w:rsidRPr="00713BC9">
        <w:t xml:space="preserve">innovation. Then the existence of </w:t>
      </w:r>
      <w:r w:rsidR="00713BC9" w:rsidRPr="00713BC9">
        <w:t>Organisational</w:t>
      </w:r>
      <w:r w:rsidR="000576ED" w:rsidRPr="00713BC9">
        <w:t xml:space="preserve"> innovation is discussed in technology corporations. Then the relationship between </w:t>
      </w:r>
      <w:r w:rsidR="009C2314" w:rsidRPr="00713BC9">
        <w:t xml:space="preserve">innovation management and </w:t>
      </w:r>
      <w:r w:rsidR="00D63A03" w:rsidRPr="00713BC9">
        <w:t>organisatio</w:t>
      </w:r>
      <w:r w:rsidR="000576ED" w:rsidRPr="00713BC9">
        <w:t xml:space="preserve">nal culture is discussed. Finally, the research gaps are </w:t>
      </w:r>
      <w:r w:rsidR="004F4E74" w:rsidRPr="00713BC9">
        <w:t>discussed,</w:t>
      </w:r>
      <w:r w:rsidR="000576ED" w:rsidRPr="00713BC9">
        <w:t xml:space="preserve"> and a conceptual framework is presented. </w:t>
      </w:r>
      <w:r w:rsidR="00C32B58" w:rsidRPr="00713BC9">
        <w:t xml:space="preserve">In the next chapter, we will discuss the used research methodology to conduct this research along with the research philosophy, research approach, data collection, and analysis methods. </w:t>
      </w:r>
    </w:p>
    <w:p w14:paraId="17205849" w14:textId="6AEF0C75" w:rsidR="00F307EF" w:rsidRPr="00713BC9" w:rsidRDefault="00713BC9" w:rsidP="00713BC9">
      <w:pPr>
        <w:pStyle w:val="Heading1"/>
        <w:numPr>
          <w:ilvl w:val="0"/>
          <w:numId w:val="0"/>
        </w:numPr>
        <w:ind w:left="432" w:hanging="432"/>
        <w:jc w:val="center"/>
        <w:rPr>
          <w:color w:val="auto"/>
        </w:rPr>
      </w:pPr>
      <w:r w:rsidRPr="00713BC9">
        <w:rPr>
          <w:color w:val="auto"/>
        </w:rPr>
        <w:br w:type="page"/>
      </w:r>
      <w:bookmarkStart w:id="33" w:name="_Toc162848063"/>
      <w:r w:rsidRPr="00713BC9">
        <w:rPr>
          <w:color w:val="auto"/>
        </w:rPr>
        <w:lastRenderedPageBreak/>
        <w:t>CHAPTER 3: METHODOLOGY</w:t>
      </w:r>
      <w:bookmarkEnd w:id="33"/>
    </w:p>
    <w:p w14:paraId="4EE7B34C" w14:textId="77777777" w:rsidR="00F307EF" w:rsidRPr="00713BC9" w:rsidRDefault="00F307EF" w:rsidP="00F307EF">
      <w:pPr>
        <w:pStyle w:val="Heading1"/>
        <w:numPr>
          <w:ilvl w:val="0"/>
          <w:numId w:val="0"/>
        </w:numPr>
        <w:ind w:left="432" w:hanging="432"/>
        <w:rPr>
          <w:color w:val="auto"/>
        </w:rPr>
      </w:pPr>
      <w:bookmarkStart w:id="34" w:name="_Toc162848064"/>
      <w:r w:rsidRPr="00713BC9">
        <w:rPr>
          <w:color w:val="auto"/>
        </w:rPr>
        <w:t>Introduction</w:t>
      </w:r>
      <w:bookmarkEnd w:id="34"/>
    </w:p>
    <w:p w14:paraId="01BAE14F" w14:textId="3DFDF0A0" w:rsidR="0019414D" w:rsidRPr="00713BC9" w:rsidRDefault="00F307EF" w:rsidP="002C37DB">
      <w:r w:rsidRPr="00713BC9">
        <w:t xml:space="preserve">This research chapter is based on the discussion of the selected methodology for this research work. It is the most vital part of the whole research dissertation as it outlines a systematic process used </w:t>
      </w:r>
      <w:r w:rsidR="009C2314" w:rsidRPr="00713BC9">
        <w:t>to</w:t>
      </w:r>
      <w:r w:rsidRPr="00713BC9">
        <w:t xml:space="preserve"> address the research questions and attain the research goals. An efficient and well-described methodology is important for any research dissertation to ensure the </w:t>
      </w:r>
      <w:r w:rsidR="009C2314" w:rsidRPr="00713BC9">
        <w:t>consistency</w:t>
      </w:r>
      <w:r w:rsidRPr="00713BC9">
        <w:t xml:space="preserve">, credibility, and </w:t>
      </w:r>
      <w:r w:rsidR="009C2314" w:rsidRPr="00713BC9">
        <w:t>legitimacy</w:t>
      </w:r>
      <w:r w:rsidRPr="00713BC9">
        <w:t xml:space="preserve"> of the obtained findings</w:t>
      </w:r>
      <w:r w:rsidR="009C2314" w:rsidRPr="00713BC9">
        <w:t xml:space="preserve"> from this research</w:t>
      </w:r>
      <w:r w:rsidRPr="00713BC9">
        <w:t xml:space="preserve">. In this chapter, we will discuss the </w:t>
      </w:r>
      <w:r w:rsidR="009C2314" w:rsidRPr="00713BC9">
        <w:t>selected</w:t>
      </w:r>
      <w:r w:rsidRPr="00713BC9">
        <w:t xml:space="preserve"> research method, research design, research approach, research philosophy, data collection and analysis methods, and ethical </w:t>
      </w:r>
      <w:r w:rsidR="009C2314" w:rsidRPr="00713BC9">
        <w:t>deliberations</w:t>
      </w:r>
      <w:r w:rsidRPr="00713BC9">
        <w:t xml:space="preserve">. </w:t>
      </w:r>
    </w:p>
    <w:p w14:paraId="1DA4EF16" w14:textId="70405175" w:rsidR="00F307EF" w:rsidRPr="00713BC9" w:rsidRDefault="0019414D" w:rsidP="0019414D">
      <w:pPr>
        <w:pStyle w:val="Heading1"/>
        <w:rPr>
          <w:color w:val="auto"/>
        </w:rPr>
      </w:pPr>
      <w:bookmarkStart w:id="35" w:name="_Toc162848065"/>
      <w:r w:rsidRPr="00713BC9">
        <w:rPr>
          <w:color w:val="auto"/>
        </w:rPr>
        <w:t>Methodology</w:t>
      </w:r>
      <w:bookmarkEnd w:id="35"/>
      <w:r w:rsidR="00F307EF" w:rsidRPr="00713BC9">
        <w:rPr>
          <w:color w:val="auto"/>
        </w:rPr>
        <w:t xml:space="preserve">  </w:t>
      </w:r>
    </w:p>
    <w:p w14:paraId="5B74EEA4" w14:textId="5D144C50" w:rsidR="00F307EF" w:rsidRPr="00713BC9" w:rsidRDefault="00F307EF" w:rsidP="00F307EF">
      <w:r w:rsidRPr="00713BC9">
        <w:t xml:space="preserve">An efficient methodology is very important for this research to address and </w:t>
      </w:r>
      <w:r w:rsidR="004F4E74" w:rsidRPr="00713BC9">
        <w:t>analyse</w:t>
      </w:r>
      <w:r w:rsidRPr="00713BC9">
        <w:t xml:space="preserve"> the impacts of </w:t>
      </w:r>
      <w:r w:rsidR="00713BC9" w:rsidRPr="00713BC9">
        <w:t>Organisational</w:t>
      </w:r>
      <w:r w:rsidRPr="00713BC9">
        <w:t xml:space="preserve"> culture on innovation, especially in </w:t>
      </w:r>
      <w:r w:rsidR="00CD2130">
        <w:t>organisations</w:t>
      </w:r>
      <w:r w:rsidR="00CD2130" w:rsidRPr="00713BC9">
        <w:t xml:space="preserve"> </w:t>
      </w:r>
      <w:r w:rsidRPr="00713BC9">
        <w:t>in Asia Pacific Countries</w:t>
      </w:r>
      <w:r w:rsidR="002159DA" w:rsidRPr="00713BC9">
        <w:t xml:space="preserve"> (Ramsberg, 2018)</w:t>
      </w:r>
      <w:r w:rsidRPr="00713BC9">
        <w:t xml:space="preserve">. An effective methodology can foster assurance in the obtained research findings to allow the readers to assess the objectivity, accuracy, and generalizability of this research. It can also facilitate complete transparency throughout this research by outlining the used research design, research approach, data collection and analysis </w:t>
      </w:r>
      <w:r w:rsidR="009C2314" w:rsidRPr="00713BC9">
        <w:t>approaches</w:t>
      </w:r>
      <w:r w:rsidRPr="00713BC9">
        <w:t xml:space="preserve"> along with the ethical </w:t>
      </w:r>
      <w:r w:rsidR="009C2314" w:rsidRPr="00713BC9">
        <w:t>deliberations</w:t>
      </w:r>
      <w:r w:rsidRPr="00713BC9">
        <w:t xml:space="preserve">. Further, this methodology needs to be adaptable and flexible enough to better accommodate the precise cultural dynamics and features related to the technology </w:t>
      </w:r>
      <w:r w:rsidR="00CD2130">
        <w:t>organisations</w:t>
      </w:r>
      <w:r w:rsidR="00CD2130" w:rsidRPr="00713BC9">
        <w:t xml:space="preserve"> </w:t>
      </w:r>
      <w:r w:rsidRPr="00713BC9">
        <w:t>in the Asia Pacific countries. In this research, we mainly focused on conducting secondary data from the existing datasets based on innovation indicators, individual perspectives or experiences, cultural attributes, and economic performance.</w:t>
      </w:r>
      <w:r w:rsidR="009E10CC" w:rsidRPr="00713BC9">
        <w:t xml:space="preserve"> </w:t>
      </w:r>
    </w:p>
    <w:p w14:paraId="0A1A32D5" w14:textId="12AB9655" w:rsidR="00CD4CDA" w:rsidRPr="00713BC9" w:rsidRDefault="00CD4CDA" w:rsidP="00CD4CDA">
      <w:r w:rsidRPr="00713BC9">
        <w:t>According to</w:t>
      </w:r>
      <w:r w:rsidR="002159DA" w:rsidRPr="00713BC9">
        <w:t xml:space="preserve"> Ramsberg, (2018)</w:t>
      </w:r>
      <w:r w:rsidRPr="00713BC9">
        <w:t xml:space="preserve">, </w:t>
      </w:r>
      <w:r w:rsidRPr="00713BC9">
        <w:rPr>
          <w:b/>
          <w:bCs/>
        </w:rPr>
        <w:t>research philosophy</w:t>
      </w:r>
      <w:r w:rsidRPr="00713BC9">
        <w:t xml:space="preserve"> represents a framework for guiding how a research work can be conducted following the set of fundamental ideas, beliefs, assumptions, </w:t>
      </w:r>
      <w:r w:rsidR="00AD2B0F" w:rsidRPr="00713BC9">
        <w:t xml:space="preserve">truths, </w:t>
      </w:r>
      <w:r w:rsidRPr="00713BC9">
        <w:t>and ethics for leading the approaches and viewpoints of the researchers</w:t>
      </w:r>
      <w:r w:rsidR="00AD2B0F" w:rsidRPr="00713BC9">
        <w:t xml:space="preserve"> for shaping the research methods and strategies</w:t>
      </w:r>
      <w:r w:rsidRPr="00713BC9">
        <w:t xml:space="preserve">. </w:t>
      </w:r>
      <w:r w:rsidR="00AD2B0F" w:rsidRPr="00713BC9">
        <w:t xml:space="preserve">It is one of the most critical research aspects for guiding researchers to better deal with any real-world problem. It </w:t>
      </w:r>
      <w:r w:rsidRPr="00713BC9">
        <w:t xml:space="preserve">helps in better dealing with the research nature, source, and available knowledge. </w:t>
      </w:r>
      <w:r w:rsidR="00AD2B0F" w:rsidRPr="00713BC9">
        <w:t xml:space="preserve">An efficient and well-described research philosophy helps ensure coherency in the research problems by justifying and defending the research choices. </w:t>
      </w:r>
      <w:r w:rsidR="002159DA" w:rsidRPr="00713BC9">
        <w:t xml:space="preserve">Mbanaso et al., (2023) </w:t>
      </w:r>
      <w:r w:rsidR="00AD2B0F" w:rsidRPr="00713BC9">
        <w:t>argue that research philosophy creates a foundation to address the researcher’s viewpoints and influence their decisions regarding research methodology</w:t>
      </w:r>
      <w:r w:rsidR="009C2314" w:rsidRPr="00713BC9">
        <w:t xml:space="preserve"> selection</w:t>
      </w:r>
      <w:r w:rsidR="00AD2B0F" w:rsidRPr="00713BC9">
        <w:t>, data collection</w:t>
      </w:r>
      <w:r w:rsidR="009C2314" w:rsidRPr="00713BC9">
        <w:t xml:space="preserve"> techniques</w:t>
      </w:r>
      <w:r w:rsidR="00AD2B0F" w:rsidRPr="00713BC9">
        <w:t xml:space="preserve">, and data analysis </w:t>
      </w:r>
      <w:r w:rsidR="009C2314" w:rsidRPr="00713BC9">
        <w:t>techniques</w:t>
      </w:r>
      <w:r w:rsidR="00AD2B0F" w:rsidRPr="00713BC9">
        <w:t xml:space="preserve">. There are several research philosophies, such as </w:t>
      </w:r>
      <w:r w:rsidR="009C2314" w:rsidRPr="00713BC9">
        <w:t xml:space="preserve">interpretivism </w:t>
      </w:r>
      <w:r w:rsidR="00AD2B0F" w:rsidRPr="00713BC9">
        <w:t>realism,</w:t>
      </w:r>
      <w:r w:rsidR="009C2314" w:rsidRPr="00713BC9">
        <w:t xml:space="preserve"> and</w:t>
      </w:r>
      <w:r w:rsidR="00AD2B0F" w:rsidRPr="00713BC9">
        <w:t xml:space="preserve"> pragmatism. </w:t>
      </w:r>
    </w:p>
    <w:p w14:paraId="4C9F4626" w14:textId="67472220" w:rsidR="00F93DAB" w:rsidRPr="00713BC9" w:rsidRDefault="00F93DAB" w:rsidP="00B40F51">
      <w:r w:rsidRPr="00713BC9">
        <w:lastRenderedPageBreak/>
        <w:t>Leitch et al., (2009)</w:t>
      </w:r>
      <w:r w:rsidR="00BB3500" w:rsidRPr="00713BC9">
        <w:t xml:space="preserve">, suggest using </w:t>
      </w:r>
      <w:r w:rsidR="002159DA" w:rsidRPr="00713BC9">
        <w:t>a</w:t>
      </w:r>
      <w:r w:rsidR="000A33A3" w:rsidRPr="00713BC9">
        <w:t>n</w:t>
      </w:r>
      <w:r w:rsidR="002159DA" w:rsidRPr="00713BC9">
        <w:t xml:space="preserve"> </w:t>
      </w:r>
      <w:r w:rsidR="00120F3D" w:rsidRPr="00713BC9">
        <w:rPr>
          <w:b/>
          <w:bCs/>
        </w:rPr>
        <w:t>IRP (</w:t>
      </w:r>
      <w:r w:rsidRPr="00713BC9">
        <w:rPr>
          <w:b/>
          <w:bCs/>
        </w:rPr>
        <w:t>interpretivism</w:t>
      </w:r>
      <w:r w:rsidR="00BB3500" w:rsidRPr="00713BC9">
        <w:rPr>
          <w:b/>
          <w:bCs/>
        </w:rPr>
        <w:t xml:space="preserve"> research philosophy</w:t>
      </w:r>
      <w:r w:rsidR="00120F3D" w:rsidRPr="00713BC9">
        <w:rPr>
          <w:b/>
          <w:bCs/>
        </w:rPr>
        <w:t>)</w:t>
      </w:r>
      <w:r w:rsidR="00BB3500" w:rsidRPr="00713BC9">
        <w:t xml:space="preserve"> </w:t>
      </w:r>
      <w:r w:rsidR="002159DA" w:rsidRPr="00713BC9">
        <w:t xml:space="preserve">that </w:t>
      </w:r>
      <w:r w:rsidR="00BB3500" w:rsidRPr="00713BC9">
        <w:t xml:space="preserve">focuses on </w:t>
      </w:r>
      <w:r w:rsidRPr="00713BC9">
        <w:t>systematically collect</w:t>
      </w:r>
      <w:r w:rsidR="000A33A3" w:rsidRPr="00713BC9">
        <w:t>ing</w:t>
      </w:r>
      <w:r w:rsidRPr="00713BC9">
        <w:t xml:space="preserve"> research data from different research studies and extract</w:t>
      </w:r>
      <w:r w:rsidR="000A33A3" w:rsidRPr="00713BC9">
        <w:t>ing</w:t>
      </w:r>
      <w:r w:rsidRPr="00713BC9">
        <w:t xml:space="preserve"> </w:t>
      </w:r>
      <w:r w:rsidR="00BB3500" w:rsidRPr="00713BC9">
        <w:t xml:space="preserve">vital research insights. </w:t>
      </w:r>
      <w:r w:rsidR="007C6E4F" w:rsidRPr="00713BC9">
        <w:t xml:space="preserve">This research philosophy mainly focuses on addressing and solving real-life problems while emphasizing the practical outcomes. This research philosophy is particularly related to the </w:t>
      </w:r>
      <w:r w:rsidRPr="00713BC9">
        <w:t>qualitative</w:t>
      </w:r>
      <w:r w:rsidR="007C6E4F" w:rsidRPr="00713BC9">
        <w:t xml:space="preserve"> research methodology as it </w:t>
      </w:r>
      <w:r w:rsidRPr="00713BC9">
        <w:t xml:space="preserve">provides </w:t>
      </w:r>
      <w:r w:rsidR="000A33A3" w:rsidRPr="00713BC9">
        <w:t xml:space="preserve">a </w:t>
      </w:r>
      <w:r w:rsidRPr="00713BC9">
        <w:t xml:space="preserve">subjective understanding and explanation of any social phenomena. </w:t>
      </w:r>
      <w:r w:rsidR="000A33A3" w:rsidRPr="00713BC9">
        <w:t>T</w:t>
      </w:r>
      <w:r w:rsidRPr="00713BC9">
        <w:t xml:space="preserve">his research can help in better understanding the </w:t>
      </w:r>
      <w:r w:rsidR="00713BC9" w:rsidRPr="00713BC9">
        <w:t>Organisational</w:t>
      </w:r>
      <w:r w:rsidRPr="00713BC9">
        <w:t xml:space="preserve"> personnel for perceiving and making sense </w:t>
      </w:r>
      <w:r w:rsidR="000A33A3" w:rsidRPr="00713BC9">
        <w:t>of</w:t>
      </w:r>
      <w:r w:rsidRPr="00713BC9">
        <w:t xml:space="preserve"> the </w:t>
      </w:r>
      <w:r w:rsidR="00713BC9" w:rsidRPr="00713BC9">
        <w:t>Organisation</w:t>
      </w:r>
      <w:r w:rsidRPr="00713BC9">
        <w:t xml:space="preserve">’s cultural dynamics and innovation practices in the context of </w:t>
      </w:r>
      <w:r w:rsidR="00CD2130">
        <w:t>organisations</w:t>
      </w:r>
      <w:r w:rsidRPr="00713BC9">
        <w:t>. This research philosophy will provide contextual understanding, subjective interpretation, exploration strategy, and qualitative method</w:t>
      </w:r>
      <w:r w:rsidR="009C2314" w:rsidRPr="00713BC9">
        <w:t>ologie</w:t>
      </w:r>
      <w:r w:rsidRPr="00713BC9">
        <w:t xml:space="preserve">s to realize </w:t>
      </w:r>
      <w:r w:rsidR="00960653" w:rsidRPr="00713BC9">
        <w:t>a</w:t>
      </w:r>
      <w:r w:rsidR="009C2314" w:rsidRPr="00713BC9">
        <w:t xml:space="preserve"> thorough</w:t>
      </w:r>
      <w:r w:rsidRPr="00713BC9">
        <w:t xml:space="preserve"> understanding related to the influence of </w:t>
      </w:r>
      <w:r w:rsidR="00EE6C9B" w:rsidRPr="00713BC9">
        <w:t xml:space="preserve">the </w:t>
      </w:r>
      <w:r w:rsidR="00713BC9" w:rsidRPr="00713BC9">
        <w:t>Organisational</w:t>
      </w:r>
      <w:r w:rsidRPr="00713BC9">
        <w:t xml:space="preserve"> culture of innovation.</w:t>
      </w:r>
    </w:p>
    <w:p w14:paraId="0AEB0BF1" w14:textId="131A25C1" w:rsidR="00E86479" w:rsidRPr="00713BC9" w:rsidRDefault="00F93DAB" w:rsidP="00B40F51">
      <w:r w:rsidRPr="00713BC9">
        <w:t xml:space="preserve">According to </w:t>
      </w:r>
      <w:r w:rsidR="000A33A3" w:rsidRPr="00713BC9">
        <w:t>Doolin &amp; McLeod, (2020)</w:t>
      </w:r>
      <w:r w:rsidRPr="00713BC9">
        <w:t>, the organi</w:t>
      </w:r>
      <w:r w:rsidR="009C2314" w:rsidRPr="00713BC9">
        <w:t>s</w:t>
      </w:r>
      <w:r w:rsidRPr="00713BC9">
        <w:t>ational culture is related to the interpretivism research philosophy, as it po</w:t>
      </w:r>
      <w:r w:rsidR="000A33A3" w:rsidRPr="00713BC9">
        <w:t>sse</w:t>
      </w:r>
      <w:r w:rsidRPr="00713BC9">
        <w:t xml:space="preserve">sses a general identity, commitment </w:t>
      </w:r>
      <w:r w:rsidR="000A33A3" w:rsidRPr="00713BC9">
        <w:t xml:space="preserve">to </w:t>
      </w:r>
      <w:r w:rsidRPr="00713BC9">
        <w:t>unity, and sense of belongingness to facilitate a vision of organi</w:t>
      </w:r>
      <w:r w:rsidR="009C2314" w:rsidRPr="00713BC9">
        <w:t>s</w:t>
      </w:r>
      <w:r w:rsidRPr="00713BC9">
        <w:t>ation toward organi</w:t>
      </w:r>
      <w:r w:rsidR="009C2314" w:rsidRPr="00713BC9">
        <w:t>s</w:t>
      </w:r>
      <w:r w:rsidRPr="00713BC9">
        <w:t xml:space="preserve">ational innovation. </w:t>
      </w:r>
      <w:r w:rsidR="00A8737E" w:rsidRPr="00713BC9">
        <w:t xml:space="preserve">This philosophy encourages and emphasizes best </w:t>
      </w:r>
      <w:r w:rsidR="00713BC9" w:rsidRPr="00713BC9">
        <w:t>Organisational</w:t>
      </w:r>
      <w:r w:rsidR="00A8737E" w:rsidRPr="00713BC9">
        <w:t xml:space="preserve"> practices for criticizing the relevant knowledge based on real-world experience.</w:t>
      </w:r>
      <w:r w:rsidR="000A33A3" w:rsidRPr="00713BC9">
        <w:t xml:space="preserve"> Pietersen, (2017)</w:t>
      </w:r>
      <w:r w:rsidR="00A8737E" w:rsidRPr="00713BC9">
        <w:t>,</w:t>
      </w:r>
      <w:r w:rsidR="00AC683D" w:rsidRPr="00713BC9">
        <w:t xml:space="preserve"> utilize</w:t>
      </w:r>
      <w:r w:rsidR="000A33A3" w:rsidRPr="00713BC9">
        <w:t>s</w:t>
      </w:r>
      <w:r w:rsidR="00A8737E" w:rsidRPr="00713BC9">
        <w:t xml:space="preserve"> </w:t>
      </w:r>
      <w:r w:rsidR="000A33A3" w:rsidRPr="00713BC9">
        <w:t>the i</w:t>
      </w:r>
      <w:r w:rsidRPr="00713BC9">
        <w:t>nterpretivism</w:t>
      </w:r>
      <w:r w:rsidR="00A8737E" w:rsidRPr="00713BC9">
        <w:t xml:space="preserve"> philosophy </w:t>
      </w:r>
      <w:r w:rsidR="002159DA" w:rsidRPr="00713BC9">
        <w:t>to discuss</w:t>
      </w:r>
      <w:r w:rsidR="00A8737E" w:rsidRPr="00713BC9">
        <w:t xml:space="preserve"> </w:t>
      </w:r>
      <w:r w:rsidR="002159DA" w:rsidRPr="00713BC9">
        <w:t>the</w:t>
      </w:r>
      <w:r w:rsidR="00A8737E" w:rsidRPr="00713BC9">
        <w:t xml:space="preserve"> appropriateness o</w:t>
      </w:r>
      <w:r w:rsidR="002159DA" w:rsidRPr="00713BC9">
        <w:t>f</w:t>
      </w:r>
      <w:r w:rsidR="00A8737E" w:rsidRPr="00713BC9">
        <w:t xml:space="preserve"> the qualitative research-based study in </w:t>
      </w:r>
      <w:r w:rsidR="002159DA" w:rsidRPr="00713BC9">
        <w:t xml:space="preserve">the </w:t>
      </w:r>
      <w:r w:rsidR="00A8737E" w:rsidRPr="00713BC9">
        <w:t xml:space="preserve">evaluation of performance measures in the small NGOs that deliver community and international development programs. An auto narrative is used </w:t>
      </w:r>
      <w:r w:rsidR="005A0F20" w:rsidRPr="00713BC9">
        <w:t>to add</w:t>
      </w:r>
      <w:r w:rsidR="00A8737E" w:rsidRPr="00713BC9">
        <w:t xml:space="preserve"> clarity </w:t>
      </w:r>
      <w:r w:rsidR="005A0F20" w:rsidRPr="00713BC9">
        <w:t>to</w:t>
      </w:r>
      <w:r w:rsidR="00A8737E" w:rsidRPr="00713BC9">
        <w:t xml:space="preserve"> the included practical and complementa</w:t>
      </w:r>
      <w:r w:rsidR="00F7168A" w:rsidRPr="00713BC9">
        <w:t>r</w:t>
      </w:r>
      <w:r w:rsidR="00A8737E" w:rsidRPr="00713BC9">
        <w:t>y scenarios.</w:t>
      </w:r>
      <w:r w:rsidR="009E10CC" w:rsidRPr="00713BC9">
        <w:t xml:space="preserve"> </w:t>
      </w:r>
    </w:p>
    <w:p w14:paraId="166DE41A" w14:textId="4527C23D" w:rsidR="002C37DB" w:rsidRPr="00713BC9" w:rsidRDefault="00E86479" w:rsidP="00CD4CDA">
      <w:r w:rsidRPr="00713BC9">
        <w:t>For all of the above</w:t>
      </w:r>
      <w:r w:rsidR="00EE6C9B" w:rsidRPr="00713BC9">
        <w:t>-</w:t>
      </w:r>
      <w:r w:rsidRPr="00713BC9">
        <w:t>mentioned, we assume an interpretivism</w:t>
      </w:r>
      <w:r w:rsidRPr="00713BC9">
        <w:rPr>
          <w:b/>
          <w:bCs/>
        </w:rPr>
        <w:t xml:space="preserve"> </w:t>
      </w:r>
      <w:r w:rsidRPr="00713BC9">
        <w:t>research philosophy</w:t>
      </w:r>
      <w:r w:rsidR="00A8737E" w:rsidRPr="00713BC9">
        <w:t xml:space="preserve"> </w:t>
      </w:r>
      <w:r w:rsidRPr="00713BC9">
        <w:t>stance.</w:t>
      </w:r>
    </w:p>
    <w:p w14:paraId="491AA5CE" w14:textId="4AF17315" w:rsidR="00F7168A" w:rsidRPr="00713BC9" w:rsidRDefault="00CD4CDA" w:rsidP="00CD4CDA">
      <w:r w:rsidRPr="00713BC9">
        <w:t xml:space="preserve">In this research, we used </w:t>
      </w:r>
      <w:r w:rsidR="00F7168A" w:rsidRPr="00713BC9">
        <w:t xml:space="preserve">an </w:t>
      </w:r>
      <w:r w:rsidR="00120F3D" w:rsidRPr="00713BC9">
        <w:rPr>
          <w:b/>
          <w:bCs/>
        </w:rPr>
        <w:t>IRA (i</w:t>
      </w:r>
      <w:r w:rsidR="00AC683D" w:rsidRPr="00713BC9">
        <w:rPr>
          <w:b/>
          <w:bCs/>
        </w:rPr>
        <w:t xml:space="preserve">nductive </w:t>
      </w:r>
      <w:r w:rsidR="00F7168A" w:rsidRPr="00713BC9">
        <w:rPr>
          <w:b/>
          <w:bCs/>
        </w:rPr>
        <w:t>research approach</w:t>
      </w:r>
      <w:r w:rsidR="00120F3D" w:rsidRPr="00713BC9">
        <w:rPr>
          <w:b/>
          <w:bCs/>
        </w:rPr>
        <w:t>)</w:t>
      </w:r>
      <w:r w:rsidRPr="00713BC9">
        <w:t xml:space="preserve">. </w:t>
      </w:r>
      <w:r w:rsidR="00AC683D" w:rsidRPr="00713BC9">
        <w:t>SPERBER, (2017)</w:t>
      </w:r>
      <w:r w:rsidR="00F7168A" w:rsidRPr="00713BC9">
        <w:t xml:space="preserve">, </w:t>
      </w:r>
      <w:r w:rsidR="00AC683D" w:rsidRPr="00713BC9">
        <w:t xml:space="preserve">suggests </w:t>
      </w:r>
      <w:r w:rsidR="004F4E74" w:rsidRPr="00713BC9">
        <w:t>using</w:t>
      </w:r>
      <w:r w:rsidR="00AC683D" w:rsidRPr="00713BC9">
        <w:t xml:space="preserve"> an inductive research approach in widely exploring the phenomenon related to different concepts or theories to acquire novel research insights and understand the relevant patterns. </w:t>
      </w:r>
      <w:r w:rsidR="00F7168A" w:rsidRPr="00713BC9">
        <w:t xml:space="preserve">The inductive research approach enables an integration of the identified research themes and patterns from the collected data. It helps in generating novel research insights and understanding contextual factors. </w:t>
      </w:r>
      <w:r w:rsidR="00AC683D" w:rsidRPr="00713BC9">
        <w:t xml:space="preserve">Then a thematic analysis will </w:t>
      </w:r>
      <w:r w:rsidR="00EE6C9B" w:rsidRPr="00713BC9">
        <w:t xml:space="preserve">be </w:t>
      </w:r>
      <w:r w:rsidR="00AC683D" w:rsidRPr="00713BC9">
        <w:t xml:space="preserve">conducted on the collected data to offer in-depth descriptions and narratives about the </w:t>
      </w:r>
      <w:r w:rsidR="00713BC9" w:rsidRPr="00713BC9">
        <w:t>Organisational</w:t>
      </w:r>
      <w:r w:rsidR="00AC683D" w:rsidRPr="00713BC9">
        <w:t xml:space="preserve"> culture and innovation for better exploring the diversity and complexity of the different perceptions present within the research data.  </w:t>
      </w:r>
      <w:r w:rsidR="0004759F" w:rsidRPr="00713BC9">
        <w:t>Gorzelany et al., (2021)</w:t>
      </w:r>
      <w:r w:rsidR="00F7168A" w:rsidRPr="00713BC9">
        <w:t xml:space="preserve">, address that </w:t>
      </w:r>
      <w:r w:rsidR="005A0F20" w:rsidRPr="00713BC9">
        <w:t xml:space="preserve">an </w:t>
      </w:r>
      <w:r w:rsidR="00AC683D" w:rsidRPr="00713BC9">
        <w:t>inductive</w:t>
      </w:r>
      <w:r w:rsidR="00F7168A" w:rsidRPr="00713BC9">
        <w:t xml:space="preserve"> research approach can realize </w:t>
      </w:r>
      <w:r w:rsidR="00AC683D" w:rsidRPr="00713BC9">
        <w:t>richer insights related to the complex relationship</w:t>
      </w:r>
      <w:r w:rsidR="00F7168A" w:rsidRPr="00713BC9">
        <w:t xml:space="preserve"> </w:t>
      </w:r>
      <w:r w:rsidR="00AC683D" w:rsidRPr="00713BC9">
        <w:t xml:space="preserve">between innovation </w:t>
      </w:r>
      <w:r w:rsidR="009C2314" w:rsidRPr="00713BC9">
        <w:t xml:space="preserve">management and </w:t>
      </w:r>
      <w:r w:rsidR="00713BC9" w:rsidRPr="00713BC9">
        <w:t>Organisational</w:t>
      </w:r>
      <w:r w:rsidR="009C2314" w:rsidRPr="00713BC9">
        <w:t xml:space="preserve"> culture </w:t>
      </w:r>
      <w:r w:rsidR="00F7168A" w:rsidRPr="00713BC9">
        <w:t xml:space="preserve">for </w:t>
      </w:r>
      <w:r w:rsidR="00AC683D" w:rsidRPr="00713BC9">
        <w:t xml:space="preserve">a </w:t>
      </w:r>
      <w:r w:rsidR="00F7168A" w:rsidRPr="00713BC9">
        <w:t xml:space="preserve">better understanding </w:t>
      </w:r>
      <w:r w:rsidR="00AC683D" w:rsidRPr="00713BC9">
        <w:t xml:space="preserve">of </w:t>
      </w:r>
      <w:r w:rsidR="00F7168A" w:rsidRPr="00713BC9">
        <w:t xml:space="preserve">the business strategies while </w:t>
      </w:r>
      <w:r w:rsidR="00F7168A" w:rsidRPr="00713BC9">
        <w:lastRenderedPageBreak/>
        <w:t xml:space="preserve">motivating and improving the social relationships among the </w:t>
      </w:r>
      <w:r w:rsidR="00713BC9" w:rsidRPr="00713BC9">
        <w:t>Organisation</w:t>
      </w:r>
      <w:r w:rsidR="00960653" w:rsidRPr="00713BC9">
        <w:t>’s</w:t>
      </w:r>
      <w:r w:rsidR="00F7168A" w:rsidRPr="00713BC9">
        <w:t xml:space="preserve"> members. The shared values and strengths are considered the core for building the </w:t>
      </w:r>
      <w:r w:rsidR="00713BC9" w:rsidRPr="00713BC9">
        <w:t>Organisational</w:t>
      </w:r>
      <w:r w:rsidR="00F7168A" w:rsidRPr="00713BC9">
        <w:t xml:space="preserve"> culture for leading the reliable </w:t>
      </w:r>
      <w:r w:rsidR="00713BC9" w:rsidRPr="00713BC9">
        <w:t>Organisational</w:t>
      </w:r>
      <w:r w:rsidR="00F7168A" w:rsidRPr="00713BC9">
        <w:t xml:space="preserve"> goals between the individual employees and managers.</w:t>
      </w:r>
      <w:r w:rsidR="00320293" w:rsidRPr="00713BC9">
        <w:t xml:space="preserve"> Heritage et al., (2014)</w:t>
      </w:r>
      <w:r w:rsidR="00F7168A" w:rsidRPr="00713BC9">
        <w:t xml:space="preserve">, conducted a diagnostic assessment of the </w:t>
      </w:r>
      <w:r w:rsidR="00713BC9" w:rsidRPr="00713BC9">
        <w:t>Organisational</w:t>
      </w:r>
      <w:r w:rsidR="00F7168A" w:rsidRPr="00713BC9">
        <w:t xml:space="preserve"> culture following the shared assumptions, core </w:t>
      </w:r>
      <w:r w:rsidR="00B05920" w:rsidRPr="00713BC9">
        <w:t>v</w:t>
      </w:r>
      <w:r w:rsidR="00F7168A" w:rsidRPr="00713BC9">
        <w:t xml:space="preserve">alues, and general strategies to better </w:t>
      </w:r>
      <w:r w:rsidR="00713BC9" w:rsidRPr="00713BC9">
        <w:t>Organisational</w:t>
      </w:r>
      <w:r w:rsidR="00F7168A" w:rsidRPr="00713BC9">
        <w:t xml:space="preserve"> culture for realizing effectual cultural changes. Further, it can cover the market orientation, competing values, </w:t>
      </w:r>
      <w:r w:rsidR="00713BC9" w:rsidRPr="00713BC9">
        <w:t>Organisational</w:t>
      </w:r>
      <w:r w:rsidR="00F7168A" w:rsidRPr="00713BC9">
        <w:t xml:space="preserve"> culture’s impacts, and innovativeness o</w:t>
      </w:r>
      <w:r w:rsidR="00B05920" w:rsidRPr="00713BC9">
        <w:t>f</w:t>
      </w:r>
      <w:r w:rsidR="00F7168A" w:rsidRPr="00713BC9">
        <w:t xml:space="preserve"> the competing business strategies. </w:t>
      </w:r>
    </w:p>
    <w:p w14:paraId="63047AF6" w14:textId="4DF08C7A" w:rsidR="008564E3" w:rsidRPr="00713BC9" w:rsidRDefault="008564E3" w:rsidP="008564E3">
      <w:r w:rsidRPr="00713BC9">
        <w:t xml:space="preserve">According to </w:t>
      </w:r>
      <w:r w:rsidR="002159DA" w:rsidRPr="00713BC9">
        <w:t>Sreekumar, (2023),</w:t>
      </w:r>
      <w:r w:rsidRPr="00713BC9">
        <w:t xml:space="preserve"> the selection of research methodology is a crucial part of any research because it plays a </w:t>
      </w:r>
      <w:r w:rsidR="009C2314" w:rsidRPr="00713BC9">
        <w:t>significant</w:t>
      </w:r>
      <w:r w:rsidRPr="00713BC9">
        <w:t xml:space="preserve"> role in directing the overall design, development, and implementation. The three main research methodologies are quantitative, </w:t>
      </w:r>
      <w:r w:rsidR="009C2314" w:rsidRPr="00713BC9">
        <w:t xml:space="preserve">qualitative, </w:t>
      </w:r>
      <w:r w:rsidRPr="00713BC9">
        <w:t>and mi</w:t>
      </w:r>
      <w:r w:rsidR="002159DA" w:rsidRPr="00713BC9">
        <w:t>x</w:t>
      </w:r>
      <w:r w:rsidRPr="00713BC9">
        <w:t>ed research methodologies</w:t>
      </w:r>
      <w:r w:rsidR="007C00AB" w:rsidRPr="00713BC9">
        <w:t xml:space="preserve">. </w:t>
      </w:r>
    </w:p>
    <w:p w14:paraId="3AE3EBFC" w14:textId="1D146E2E" w:rsidR="00F307EF" w:rsidRPr="00713BC9" w:rsidRDefault="00F307EF" w:rsidP="00F307EF">
      <w:r w:rsidRPr="00713BC9">
        <w:t xml:space="preserve">In this research, a </w:t>
      </w:r>
      <w:r w:rsidR="00E668FF" w:rsidRPr="00713BC9">
        <w:rPr>
          <w:b/>
          <w:bCs/>
        </w:rPr>
        <w:t>qualitative</w:t>
      </w:r>
      <w:r w:rsidRPr="00713BC9">
        <w:rPr>
          <w:b/>
          <w:bCs/>
        </w:rPr>
        <w:t xml:space="preserve"> research methodology</w:t>
      </w:r>
      <w:r w:rsidR="00E86479" w:rsidRPr="00713BC9">
        <w:t xml:space="preserve"> was used</w:t>
      </w:r>
      <w:r w:rsidRPr="00713BC9">
        <w:t xml:space="preserve"> </w:t>
      </w:r>
      <w:r w:rsidR="009C2314" w:rsidRPr="00713BC9">
        <w:t>to acquire</w:t>
      </w:r>
      <w:r w:rsidRPr="00713BC9">
        <w:t xml:space="preserve"> a</w:t>
      </w:r>
      <w:r w:rsidR="009C2314" w:rsidRPr="00713BC9">
        <w:t>n</w:t>
      </w:r>
      <w:r w:rsidRPr="00713BC9">
        <w:t xml:space="preserve"> </w:t>
      </w:r>
      <w:r w:rsidR="009C2314" w:rsidRPr="00713BC9">
        <w:t>effective</w:t>
      </w:r>
      <w:r w:rsidRPr="00713BC9">
        <w:t xml:space="preserve"> understanding </w:t>
      </w:r>
      <w:r w:rsidR="008E3D64" w:rsidRPr="00713BC9">
        <w:t xml:space="preserve">of the relevant concepts and theories due to its ability to explore complicated and context-driven phenomena. </w:t>
      </w:r>
      <w:r w:rsidR="00272825" w:rsidRPr="00713BC9">
        <w:t>According to</w:t>
      </w:r>
      <w:r w:rsidR="00157B50" w:rsidRPr="00713BC9">
        <w:t xml:space="preserve"> Wolf &amp; Brennan, (2014)</w:t>
      </w:r>
      <w:r w:rsidR="00272825" w:rsidRPr="00713BC9">
        <w:t>,</w:t>
      </w:r>
      <w:r w:rsidRPr="00713BC9">
        <w:t xml:space="preserve"> </w:t>
      </w:r>
      <w:r w:rsidR="00E668FF" w:rsidRPr="00713BC9">
        <w:t>qualitative</w:t>
      </w:r>
      <w:r w:rsidR="00272825" w:rsidRPr="00713BC9">
        <w:t xml:space="preserve"> </w:t>
      </w:r>
      <w:r w:rsidRPr="00713BC9">
        <w:t xml:space="preserve">research methodology </w:t>
      </w:r>
      <w:r w:rsidR="008E3D64" w:rsidRPr="00713BC9">
        <w:t xml:space="preserve">explores the values, meanings, social norms, and beliefs for enabling </w:t>
      </w:r>
      <w:r w:rsidR="00713BC9" w:rsidRPr="00713BC9">
        <w:t>Organisation</w:t>
      </w:r>
      <w:r w:rsidR="00960653" w:rsidRPr="00713BC9">
        <w:t>s</w:t>
      </w:r>
      <w:r w:rsidR="008E3D64" w:rsidRPr="00713BC9">
        <w:t xml:space="preserve"> to understand the </w:t>
      </w:r>
      <w:r w:rsidR="009C2314" w:rsidRPr="00713BC9">
        <w:t>influence</w:t>
      </w:r>
      <w:r w:rsidR="008E3D64" w:rsidRPr="00713BC9">
        <w:t xml:space="preserve"> of </w:t>
      </w:r>
      <w:r w:rsidR="009C2314" w:rsidRPr="00713BC9">
        <w:t xml:space="preserve">the </w:t>
      </w:r>
      <w:r w:rsidR="00713BC9" w:rsidRPr="00713BC9">
        <w:t>Organisational</w:t>
      </w:r>
      <w:r w:rsidR="008E3D64" w:rsidRPr="00713BC9">
        <w:t xml:space="preserve"> culture on </w:t>
      </w:r>
      <w:r w:rsidR="009C2314" w:rsidRPr="00713BC9">
        <w:t>organisational</w:t>
      </w:r>
      <w:r w:rsidR="008E3D64" w:rsidRPr="00713BC9">
        <w:t xml:space="preserve"> innovation and shaping </w:t>
      </w:r>
      <w:r w:rsidR="009C2314" w:rsidRPr="00713BC9">
        <w:t>it</w:t>
      </w:r>
      <w:r w:rsidR="008E3D64" w:rsidRPr="00713BC9">
        <w:t xml:space="preserve"> to develop more robust innovation practices. Using the</w:t>
      </w:r>
      <w:r w:rsidR="007E7D90" w:rsidRPr="00713BC9">
        <w:t xml:space="preserve"> qualitative research methodology, the available </w:t>
      </w:r>
      <w:r w:rsidR="008E3D64" w:rsidRPr="00713BC9">
        <w:t xml:space="preserve">research </w:t>
      </w:r>
      <w:r w:rsidR="007E7D90" w:rsidRPr="00713BC9">
        <w:t xml:space="preserve">data </w:t>
      </w:r>
      <w:r w:rsidR="008E3D64" w:rsidRPr="00713BC9">
        <w:t>can be</w:t>
      </w:r>
      <w:r w:rsidR="007E7D90" w:rsidRPr="00713BC9">
        <w:t xml:space="preserve"> present</w:t>
      </w:r>
      <w:r w:rsidR="008E3D64" w:rsidRPr="00713BC9">
        <w:t xml:space="preserve">ed </w:t>
      </w:r>
      <w:r w:rsidR="007E7D90" w:rsidRPr="00713BC9">
        <w:t xml:space="preserve">in textual format and analyzed using </w:t>
      </w:r>
      <w:r w:rsidR="008E3D64" w:rsidRPr="00713BC9">
        <w:t>suitable</w:t>
      </w:r>
      <w:r w:rsidR="007E7D90" w:rsidRPr="00713BC9">
        <w:t xml:space="preserve"> data analysis met</w:t>
      </w:r>
      <w:r w:rsidR="00B029AE" w:rsidRPr="00713BC9">
        <w:t>h</w:t>
      </w:r>
      <w:r w:rsidR="007E7D90" w:rsidRPr="00713BC9">
        <w:t>ods</w:t>
      </w:r>
      <w:r w:rsidR="001B749B" w:rsidRPr="00713BC9">
        <w:t xml:space="preserve">. </w:t>
      </w:r>
    </w:p>
    <w:p w14:paraId="1F92B6F0" w14:textId="16B873D0" w:rsidR="004B294C" w:rsidRPr="00713BC9" w:rsidRDefault="007E7D90" w:rsidP="007E7D90">
      <w:r w:rsidRPr="00713BC9">
        <w:t xml:space="preserve">The increasing utilization of the </w:t>
      </w:r>
      <w:r w:rsidR="008E3D64" w:rsidRPr="00713BC9">
        <w:t>qualitative</w:t>
      </w:r>
      <w:r w:rsidRPr="00713BC9">
        <w:t xml:space="preserve"> research methodology pose</w:t>
      </w:r>
      <w:r w:rsidR="00B029AE" w:rsidRPr="00713BC9">
        <w:t>s</w:t>
      </w:r>
      <w:r w:rsidRPr="00713BC9">
        <w:t xml:space="preserve"> practical implications </w:t>
      </w:r>
      <w:r w:rsidR="00B029AE" w:rsidRPr="00713BC9">
        <w:t>for training</w:t>
      </w:r>
      <w:r w:rsidRPr="00713BC9">
        <w:t xml:space="preserve"> research data and develop</w:t>
      </w:r>
      <w:r w:rsidR="004B294C" w:rsidRPr="00713BC9">
        <w:t>ing</w:t>
      </w:r>
      <w:r w:rsidRPr="00713BC9">
        <w:t xml:space="preserve"> </w:t>
      </w:r>
      <w:r w:rsidR="00B029AE" w:rsidRPr="00713BC9">
        <w:t xml:space="preserve">the </w:t>
      </w:r>
      <w:r w:rsidRPr="00713BC9">
        <w:t xml:space="preserve">researcher’s capacity. </w:t>
      </w:r>
      <w:r w:rsidR="008E3D64" w:rsidRPr="00713BC9">
        <w:t xml:space="preserve">Islam &amp; Aldaihani, (2021) </w:t>
      </w:r>
      <w:r w:rsidR="004505E4" w:rsidRPr="00713BC9">
        <w:t>a</w:t>
      </w:r>
      <w:r w:rsidR="008E3D64" w:rsidRPr="00713BC9">
        <w:t xml:space="preserve">ddress that qualitative research methodology offers </w:t>
      </w:r>
      <w:r w:rsidR="00AC683D" w:rsidRPr="00713BC9">
        <w:t xml:space="preserve">an </w:t>
      </w:r>
      <w:r w:rsidR="008E3D64" w:rsidRPr="00713BC9">
        <w:t>in-depth understanding of any considered problem or phenomenon by dealing with the associated perceptions, meanings, motivations, values, and belie</w:t>
      </w:r>
      <w:r w:rsidR="00AC683D" w:rsidRPr="00713BC9">
        <w:t>f</w:t>
      </w:r>
      <w:r w:rsidR="008E3D64" w:rsidRPr="00713BC9">
        <w:t xml:space="preserve">s obtained from various sources. </w:t>
      </w:r>
      <w:r w:rsidR="005130D6" w:rsidRPr="00713BC9">
        <w:t xml:space="preserve">Innovation management is the inter-disciplinary and most perceived research field, where various concepts related to business &amp; management are applied that result in separate sub-disciplines. Here selection of an effective research methodology is fundamental to accomplishing this research. The use of </w:t>
      </w:r>
      <w:r w:rsidR="008E3D64" w:rsidRPr="00713BC9">
        <w:t>qualitative</w:t>
      </w:r>
      <w:r w:rsidR="005130D6" w:rsidRPr="00713BC9">
        <w:t xml:space="preserve"> research methodology can </w:t>
      </w:r>
      <w:r w:rsidR="008E3D64" w:rsidRPr="00713BC9">
        <w:t>flexibly</w:t>
      </w:r>
      <w:r w:rsidR="005130D6" w:rsidRPr="00713BC9">
        <w:t xml:space="preserve"> </w:t>
      </w:r>
      <w:r w:rsidR="008E3D64" w:rsidRPr="00713BC9">
        <w:t xml:space="preserve">accommodate the most emergent research themes, </w:t>
      </w:r>
      <w:r w:rsidR="00AC683D" w:rsidRPr="00713BC9">
        <w:t xml:space="preserve">and </w:t>
      </w:r>
      <w:r w:rsidR="008E3D64" w:rsidRPr="00713BC9">
        <w:t>evolve research questions, and unexpected research findings to facilitate detailed exploration of complicated phenomena and novel research insights</w:t>
      </w:r>
      <w:r w:rsidR="005130D6" w:rsidRPr="00713BC9">
        <w:t xml:space="preserve">. </w:t>
      </w:r>
    </w:p>
    <w:p w14:paraId="0E71961C" w14:textId="59978FDA" w:rsidR="002C37DB" w:rsidRPr="00713BC9" w:rsidRDefault="0003310D" w:rsidP="002A214E">
      <w:r w:rsidRPr="00713BC9">
        <w:lastRenderedPageBreak/>
        <w:t xml:space="preserve">The use of </w:t>
      </w:r>
      <w:r w:rsidR="004505E4" w:rsidRPr="00713BC9">
        <w:t>qualitative</w:t>
      </w:r>
      <w:r w:rsidRPr="00713BC9">
        <w:t xml:space="preserve"> research methodology can also widen the range of evaluation perspectives for bringing complex research questions</w:t>
      </w:r>
      <w:r w:rsidR="004505E4" w:rsidRPr="00713BC9">
        <w:t>, values, beliefs, and perceptions</w:t>
      </w:r>
      <w:r w:rsidRPr="00713BC9">
        <w:t xml:space="preserve">. </w:t>
      </w:r>
      <w:r w:rsidR="004505E4" w:rsidRPr="00713BC9">
        <w:t xml:space="preserve">It can leverage its potential to </w:t>
      </w:r>
      <w:r w:rsidR="00960653" w:rsidRPr="00713BC9">
        <w:t>realize</w:t>
      </w:r>
      <w:r w:rsidR="004505E4" w:rsidRPr="00713BC9">
        <w:t xml:space="preserve"> a detailed exploration, flexibility &amp; iteration, and contextual understanding to enable the researchers </w:t>
      </w:r>
      <w:r w:rsidR="00AC683D" w:rsidRPr="00713BC9">
        <w:t>to uncover</w:t>
      </w:r>
      <w:r w:rsidR="004505E4" w:rsidRPr="00713BC9">
        <w:t xml:space="preserve"> the hindered insights and develop richer theoretical frameworks for advancing this field knowledge</w:t>
      </w:r>
      <w:r w:rsidR="001B749B" w:rsidRPr="00713BC9">
        <w:t xml:space="preserve">. </w:t>
      </w:r>
      <w:r w:rsidR="004505E4" w:rsidRPr="00713BC9">
        <w:t xml:space="preserve">Barbour &amp; Barbour, (2003) </w:t>
      </w:r>
      <w:r w:rsidRPr="00713BC9">
        <w:t>use</w:t>
      </w:r>
      <w:r w:rsidR="002159DA" w:rsidRPr="00713BC9">
        <w:t>s</w:t>
      </w:r>
      <w:r w:rsidRPr="00713BC9">
        <w:t xml:space="preserve"> </w:t>
      </w:r>
      <w:r w:rsidR="004505E4" w:rsidRPr="00713BC9">
        <w:t>qualitative</w:t>
      </w:r>
      <w:r w:rsidRPr="00713BC9">
        <w:t xml:space="preserve"> research methodology for better understanding the significance of </w:t>
      </w:r>
      <w:r w:rsidR="004505E4" w:rsidRPr="00713BC9">
        <w:t xml:space="preserve">systematic research review to develop a robust model for yielding the different approaches appropriate to speculate the </w:t>
      </w:r>
      <w:r w:rsidR="009C2314" w:rsidRPr="00713BC9">
        <w:t>significance</w:t>
      </w:r>
      <w:r w:rsidR="004505E4" w:rsidRPr="00713BC9">
        <w:t xml:space="preserve"> of </w:t>
      </w:r>
      <w:r w:rsidR="00713BC9" w:rsidRPr="00713BC9">
        <w:t>Organisational</w:t>
      </w:r>
      <w:r w:rsidR="004505E4" w:rsidRPr="00713BC9">
        <w:t xml:space="preserve"> culture</w:t>
      </w:r>
      <w:r w:rsidR="009C2314" w:rsidRPr="00713BC9">
        <w:t xml:space="preserve"> on</w:t>
      </w:r>
      <w:r w:rsidR="004505E4" w:rsidRPr="00713BC9">
        <w:t xml:space="preserve"> innovation</w:t>
      </w:r>
      <w:r w:rsidR="009C2314" w:rsidRPr="00713BC9">
        <w:t xml:space="preserve"> management</w:t>
      </w:r>
      <w:r w:rsidR="004505E4" w:rsidRPr="00713BC9">
        <w:t>.</w:t>
      </w:r>
      <w:r w:rsidRPr="00713BC9">
        <w:t xml:space="preserve"> </w:t>
      </w:r>
    </w:p>
    <w:p w14:paraId="1A2D8C69" w14:textId="69A23C8E" w:rsidR="002A214E" w:rsidRPr="00713BC9" w:rsidRDefault="00FE4AE9" w:rsidP="002A214E">
      <w:r w:rsidRPr="00713BC9">
        <w:t xml:space="preserve">According to </w:t>
      </w:r>
      <w:r w:rsidR="00157B50" w:rsidRPr="00713BC9">
        <w:t>Chetty &amp; Walia, (2022)</w:t>
      </w:r>
      <w:r w:rsidRPr="00713BC9">
        <w:t>, resea</w:t>
      </w:r>
      <w:r w:rsidR="001D2ABE" w:rsidRPr="00713BC9">
        <w:t>r</w:t>
      </w:r>
      <w:r w:rsidRPr="00713BC9">
        <w:t xml:space="preserve">ch strategy represents a step-by-step procedure for giving a perfect direction to the research for accomplishing any research. It lets the researchers systematically conduct the research study. It helps select the most suitable and efficient data collection and analysis methods. </w:t>
      </w:r>
      <w:r w:rsidR="00E86479" w:rsidRPr="00713BC9">
        <w:t xml:space="preserve">From the available </w:t>
      </w:r>
      <w:r w:rsidRPr="00713BC9">
        <w:t>research strategie</w:t>
      </w:r>
      <w:r w:rsidR="002C37DB" w:rsidRPr="00713BC9">
        <w:t xml:space="preserve">s, </w:t>
      </w:r>
      <w:r w:rsidR="00E86479" w:rsidRPr="00713BC9">
        <w:t>we argue that a secondary</w:t>
      </w:r>
      <w:r w:rsidR="004E78F3" w:rsidRPr="00713BC9">
        <w:t>, documentary</w:t>
      </w:r>
      <w:r w:rsidR="00E86479" w:rsidRPr="00713BC9">
        <w:t xml:space="preserve"> research strategy </w:t>
      </w:r>
      <w:r w:rsidR="004E78F3" w:rsidRPr="00713BC9">
        <w:t xml:space="preserve">shall be </w:t>
      </w:r>
      <w:r w:rsidR="00444523" w:rsidRPr="00713BC9">
        <w:t xml:space="preserve">used </w:t>
      </w:r>
      <w:r w:rsidR="00863B47" w:rsidRPr="00713BC9">
        <w:t>to gain</w:t>
      </w:r>
      <w:r w:rsidR="00444523" w:rsidRPr="00713BC9">
        <w:t xml:space="preserve"> vital research insights </w:t>
      </w:r>
      <w:r w:rsidR="006E25D3" w:rsidRPr="00713BC9">
        <w:t xml:space="preserve">by systematically examining the existing research, records, and artifacts for answering research questions and exploring a particular point of interest from the whole research. This research strategy can help in better analyzing the existing research for gaining vital insights related to cultural, political, social, </w:t>
      </w:r>
      <w:r w:rsidR="004F4E74" w:rsidRPr="00713BC9">
        <w:t>or</w:t>
      </w:r>
      <w:r w:rsidR="006E25D3" w:rsidRPr="00713BC9">
        <w:t xml:space="preserve"> </w:t>
      </w:r>
      <w:r w:rsidR="00713BC9" w:rsidRPr="00713BC9">
        <w:t>Organisational</w:t>
      </w:r>
      <w:r w:rsidR="006E25D3" w:rsidRPr="00713BC9">
        <w:t xml:space="preserve"> phenomena</w:t>
      </w:r>
      <w:r w:rsidR="00444523" w:rsidRPr="00713BC9">
        <w:t xml:space="preserve">. </w:t>
      </w:r>
    </w:p>
    <w:p w14:paraId="64E44804" w14:textId="086C44BC" w:rsidR="0072078D" w:rsidRPr="00713BC9" w:rsidRDefault="00157B50" w:rsidP="002A214E">
      <w:r w:rsidRPr="00713BC9">
        <w:t>Leso et al., (2022)</w:t>
      </w:r>
      <w:r w:rsidR="00592A88" w:rsidRPr="00713BC9">
        <w:t xml:space="preserve">, suggest </w:t>
      </w:r>
      <w:r w:rsidR="002159DA" w:rsidRPr="00713BC9">
        <w:t>using</w:t>
      </w:r>
      <w:r w:rsidR="00592A88" w:rsidRPr="00713BC9">
        <w:t xml:space="preserve"> a </w:t>
      </w:r>
      <w:r w:rsidR="006E25D3" w:rsidRPr="00713BC9">
        <w:t>documentary</w:t>
      </w:r>
      <w:r w:rsidR="00592A88" w:rsidRPr="00713BC9">
        <w:t xml:space="preserve"> research strategy </w:t>
      </w:r>
      <w:r w:rsidR="00EE6C9B" w:rsidRPr="00713BC9">
        <w:t>to realize</w:t>
      </w:r>
      <w:r w:rsidR="00592A88" w:rsidRPr="00713BC9">
        <w:t xml:space="preserve"> </w:t>
      </w:r>
      <w:r w:rsidR="006E25D3" w:rsidRPr="00713BC9">
        <w:t xml:space="preserve">exclusive opportunities to explore the contemporary phenomena </w:t>
      </w:r>
      <w:r w:rsidR="00EE6C9B" w:rsidRPr="00713BC9">
        <w:t>in</w:t>
      </w:r>
      <w:r w:rsidR="006E25D3" w:rsidRPr="00713BC9">
        <w:t xml:space="preserve"> this research via the analysis of currently available research materials. </w:t>
      </w:r>
      <w:r w:rsidR="00592A88" w:rsidRPr="00713BC9">
        <w:t xml:space="preserve">This research strategy can substantially address the </w:t>
      </w:r>
      <w:r w:rsidR="009C2314" w:rsidRPr="00713BC9">
        <w:t>impact</w:t>
      </w:r>
      <w:r w:rsidR="00592A88" w:rsidRPr="00713BC9">
        <w:t xml:space="preserve"> of </w:t>
      </w:r>
      <w:r w:rsidR="00713BC9" w:rsidRPr="00713BC9">
        <w:t>Organisational</w:t>
      </w:r>
      <w:r w:rsidR="00592A88" w:rsidRPr="00713BC9">
        <w:t xml:space="preserve"> culture on </w:t>
      </w:r>
      <w:r w:rsidR="00713BC9" w:rsidRPr="00713BC9">
        <w:t>Organisational</w:t>
      </w:r>
      <w:r w:rsidR="009C2314" w:rsidRPr="00713BC9">
        <w:t xml:space="preserve"> </w:t>
      </w:r>
      <w:r w:rsidR="00592A88" w:rsidRPr="00713BC9">
        <w:t xml:space="preserve">innovation, especially in the </w:t>
      </w:r>
      <w:r w:rsidR="00CD2130">
        <w:t>organisations</w:t>
      </w:r>
      <w:r w:rsidR="00CD2130" w:rsidRPr="00713BC9">
        <w:t xml:space="preserve"> </w:t>
      </w:r>
      <w:r w:rsidR="00592A88" w:rsidRPr="00713BC9">
        <w:t>of Asia-Pacific countries</w:t>
      </w:r>
      <w:r w:rsidR="006E25D3" w:rsidRPr="00713BC9">
        <w:t xml:space="preserve"> by providing multiple characteristics, such as unremarkable data collection, access to richer data sources, cost-efficacy, and longitudinal perspectives</w:t>
      </w:r>
      <w:r w:rsidR="00592A88" w:rsidRPr="00713BC9">
        <w:t xml:space="preserve">.  </w:t>
      </w:r>
    </w:p>
    <w:p w14:paraId="258E6692" w14:textId="399594FC" w:rsidR="0003310D" w:rsidRPr="00713BC9" w:rsidRDefault="0003310D" w:rsidP="004B294C">
      <w:r w:rsidRPr="00713BC9">
        <w:t xml:space="preserve">The process of acquiring the desired data for any research is referred to </w:t>
      </w:r>
      <w:r w:rsidR="002159DA" w:rsidRPr="00713BC9">
        <w:t xml:space="preserve">as </w:t>
      </w:r>
      <w:r w:rsidRPr="00713BC9">
        <w:t xml:space="preserve">the process of data collection. There are two main types of data collection </w:t>
      </w:r>
      <w:r w:rsidR="009C2314" w:rsidRPr="00713BC9">
        <w:t>techniques</w:t>
      </w:r>
      <w:r w:rsidRPr="00713BC9">
        <w:t xml:space="preserve">, namely primary data collection </w:t>
      </w:r>
      <w:r w:rsidR="009C2314" w:rsidRPr="00713BC9">
        <w:t xml:space="preserve">techniques </w:t>
      </w:r>
      <w:r w:rsidRPr="00713BC9">
        <w:t xml:space="preserve">and secondary data collection </w:t>
      </w:r>
      <w:r w:rsidR="009C2314" w:rsidRPr="00713BC9">
        <w:t xml:space="preserve">techniques </w:t>
      </w:r>
      <w:r w:rsidR="00157B50" w:rsidRPr="00713BC9">
        <w:t>(Costa, 2023)</w:t>
      </w:r>
      <w:r w:rsidRPr="00713BC9">
        <w:t xml:space="preserve">. The </w:t>
      </w:r>
      <w:r w:rsidR="009C2314" w:rsidRPr="00713BC9">
        <w:t xml:space="preserve">techniques of </w:t>
      </w:r>
      <w:r w:rsidRPr="00713BC9">
        <w:t>primary data collection involve the collection of data or information directly from the original sources</w:t>
      </w:r>
      <w:r w:rsidR="009C2314" w:rsidRPr="00713BC9">
        <w:t xml:space="preserve"> of data</w:t>
      </w:r>
      <w:r w:rsidRPr="00713BC9">
        <w:t>. The primary data is gathered for addressing th</w:t>
      </w:r>
      <w:r w:rsidR="002159DA" w:rsidRPr="00713BC9">
        <w:t>ese</w:t>
      </w:r>
      <w:r w:rsidRPr="00713BC9">
        <w:t xml:space="preserve"> research questions and attaining the research objectives. The </w:t>
      </w:r>
      <w:r w:rsidR="004F4E74" w:rsidRPr="00713BC9">
        <w:t>most used</w:t>
      </w:r>
      <w:r w:rsidRPr="00713BC9">
        <w:t xml:space="preserve"> methods for primary data collection are questionnaires, interviews, ethnography, and surveys. </w:t>
      </w:r>
    </w:p>
    <w:p w14:paraId="65FA4537" w14:textId="119B97F7" w:rsidR="0003310D" w:rsidRPr="00713BC9" w:rsidRDefault="0003310D" w:rsidP="004B294C">
      <w:r w:rsidRPr="00713BC9">
        <w:t>On the other hand</w:t>
      </w:r>
      <w:r w:rsidR="002159DA" w:rsidRPr="00713BC9">
        <w:t>,</w:t>
      </w:r>
      <w:r w:rsidR="00157B50" w:rsidRPr="00713BC9">
        <w:t xml:space="preserve"> Mathur, (2022)</w:t>
      </w:r>
      <w:r w:rsidRPr="00713BC9">
        <w:t>, addresses that the secondary research data include</w:t>
      </w:r>
      <w:r w:rsidR="00EE6C9B" w:rsidRPr="00713BC9">
        <w:t>s</w:t>
      </w:r>
      <w:r w:rsidRPr="00713BC9">
        <w:t xml:space="preserve"> the use and analysis of the existing data collected from previously conducted research studies. It </w:t>
      </w:r>
      <w:r w:rsidRPr="00713BC9">
        <w:lastRenderedPageBreak/>
        <w:t>encompasses many data sources, such as research papers, books, articles, journals, and other publicly availa</w:t>
      </w:r>
      <w:r w:rsidR="002159DA" w:rsidRPr="00713BC9">
        <w:t>b</w:t>
      </w:r>
      <w:r w:rsidRPr="00713BC9">
        <w:t>le data sources. The secondary research data mainly helps the re</w:t>
      </w:r>
      <w:r w:rsidR="002159DA" w:rsidRPr="00713BC9">
        <w:t>s</w:t>
      </w:r>
      <w:r w:rsidRPr="00713BC9">
        <w:t>earchers in obtaining novel perspectives and research insights along with co</w:t>
      </w:r>
      <w:r w:rsidR="002159DA" w:rsidRPr="00713BC9">
        <w:t>n</w:t>
      </w:r>
      <w:r w:rsidRPr="00713BC9">
        <w:t>firming the research findings and investigating a specific research question. The collection of se</w:t>
      </w:r>
      <w:r w:rsidR="002159DA" w:rsidRPr="00713BC9">
        <w:t>condar</w:t>
      </w:r>
      <w:r w:rsidRPr="00713BC9">
        <w:t xml:space="preserve">y research data is more efficient </w:t>
      </w:r>
      <w:r w:rsidR="004B1787" w:rsidRPr="00713BC9">
        <w:t>in</w:t>
      </w:r>
      <w:r w:rsidRPr="00713BC9">
        <w:t xml:space="preserve"> project cost and </w:t>
      </w:r>
      <w:r w:rsidR="002159DA" w:rsidRPr="00713BC9">
        <w:t>t</w:t>
      </w:r>
      <w:r w:rsidRPr="00713BC9">
        <w:t xml:space="preserve">ime </w:t>
      </w:r>
      <w:r w:rsidR="004F4E74" w:rsidRPr="00713BC9">
        <w:t>and</w:t>
      </w:r>
      <w:r w:rsidRPr="00713BC9">
        <w:t xml:space="preserve"> pose</w:t>
      </w:r>
      <w:r w:rsidR="002159DA" w:rsidRPr="00713BC9">
        <w:t>s</w:t>
      </w:r>
      <w:r w:rsidRPr="00713BC9">
        <w:t xml:space="preserve"> </w:t>
      </w:r>
      <w:r w:rsidR="002159DA" w:rsidRPr="00713BC9">
        <w:t>fewer</w:t>
      </w:r>
      <w:r w:rsidRPr="00713BC9">
        <w:t xml:space="preserve"> </w:t>
      </w:r>
      <w:r w:rsidR="002B3C97" w:rsidRPr="00713BC9">
        <w:t xml:space="preserve">and different </w:t>
      </w:r>
      <w:r w:rsidRPr="00713BC9">
        <w:t xml:space="preserve">ethical considerations as compared to the primary data collection methods. </w:t>
      </w:r>
    </w:p>
    <w:p w14:paraId="184E4311" w14:textId="3A992E68" w:rsidR="002B3C97" w:rsidRPr="00713BC9" w:rsidRDefault="004B294C" w:rsidP="004B294C">
      <w:r w:rsidRPr="00713BC9">
        <w:t>According to</w:t>
      </w:r>
      <w:r w:rsidR="00157B50" w:rsidRPr="00713BC9">
        <w:t xml:space="preserve"> Hillier et al., (2022),</w:t>
      </w:r>
      <w:r w:rsidRPr="00713BC9">
        <w:t xml:space="preserve"> priority and implementation are the two most important factors in the collection of research data. Priority depends on the preferences of researchers and research questions in addressing the possibilities for the data collection by giving equal priorities to both quantitative </w:t>
      </w:r>
      <w:r w:rsidR="009C2314" w:rsidRPr="00713BC9">
        <w:t xml:space="preserve">and qualitative </w:t>
      </w:r>
      <w:r w:rsidRPr="00713BC9">
        <w:t xml:space="preserve">research methods and placing an emphasis on </w:t>
      </w:r>
      <w:r w:rsidR="004F4E74" w:rsidRPr="00713BC9">
        <w:t>both</w:t>
      </w:r>
      <w:r w:rsidRPr="00713BC9">
        <w:t xml:space="preserve"> parts. </w:t>
      </w:r>
    </w:p>
    <w:p w14:paraId="779C6F6E" w14:textId="55BCF18E" w:rsidR="002B3C97" w:rsidRPr="00713BC9" w:rsidRDefault="002B3C97" w:rsidP="002B3C97">
      <w:r w:rsidRPr="00713BC9">
        <w:t>Thus, we used a secondary research approach for the data collection process</w:t>
      </w:r>
      <w:r w:rsidR="002C37DB" w:rsidRPr="00713BC9">
        <w:t xml:space="preserve"> </w:t>
      </w:r>
      <w:r w:rsidRPr="00713BC9">
        <w:t>targeting peer-revi</w:t>
      </w:r>
      <w:r w:rsidR="002C37DB" w:rsidRPr="00713BC9">
        <w:t>e</w:t>
      </w:r>
      <w:r w:rsidRPr="00713BC9">
        <w:t xml:space="preserve">wed articles. </w:t>
      </w:r>
    </w:p>
    <w:p w14:paraId="72AB53DB" w14:textId="7AFA1E51" w:rsidR="003B2E1A" w:rsidRPr="00713BC9" w:rsidRDefault="00157B50" w:rsidP="003B2E1A">
      <w:r w:rsidRPr="00713BC9">
        <w:t>Enago Academy, (2019),</w:t>
      </w:r>
      <w:r w:rsidR="002159DA" w:rsidRPr="00713BC9">
        <w:t xml:space="preserve"> the </w:t>
      </w:r>
      <w:r w:rsidR="001175C7" w:rsidRPr="00713BC9">
        <w:t xml:space="preserve">sampling method represents a process behind the selection of the most suitable research data and validation of the research findings. </w:t>
      </w:r>
      <w:r w:rsidR="009C2314" w:rsidRPr="00713BC9">
        <w:t>This</w:t>
      </w:r>
      <w:r w:rsidR="001175C7" w:rsidRPr="00713BC9">
        <w:t xml:space="preserve"> sampling </w:t>
      </w:r>
      <w:r w:rsidR="009C2314" w:rsidRPr="00713BC9">
        <w:t>technique</w:t>
      </w:r>
      <w:r w:rsidR="001175C7" w:rsidRPr="00713BC9">
        <w:t xml:space="preserve"> </w:t>
      </w:r>
      <w:r w:rsidR="009C2314" w:rsidRPr="00713BC9">
        <w:t>mainly focuses</w:t>
      </w:r>
      <w:r w:rsidR="001175C7" w:rsidRPr="00713BC9">
        <w:t xml:space="preserve"> </w:t>
      </w:r>
      <w:r w:rsidR="009C2314" w:rsidRPr="00713BC9">
        <w:t>on enhancing</w:t>
      </w:r>
      <w:r w:rsidR="001175C7" w:rsidRPr="00713BC9">
        <w:t xml:space="preserve"> the quality of research findings to ensure that the different parts of the research are very representative following key sampling terms. Sampling methods yield and validate the most significant research findings for specifically influencing the research generalizability. Further, it lets to draw the most reliable conclusions about the research following the obtained research data. </w:t>
      </w:r>
    </w:p>
    <w:p w14:paraId="2109BBC6" w14:textId="6081A1F9" w:rsidR="001175C7" w:rsidRPr="00713BC9" w:rsidRDefault="001175C7" w:rsidP="003B2E1A">
      <w:r w:rsidRPr="00713BC9">
        <w:t xml:space="preserve">In this research, a </w:t>
      </w:r>
      <w:r w:rsidR="00120F3D" w:rsidRPr="00713BC9">
        <w:rPr>
          <w:b/>
          <w:bCs/>
        </w:rPr>
        <w:t>PSM (p</w:t>
      </w:r>
      <w:r w:rsidRPr="00713BC9">
        <w:rPr>
          <w:b/>
          <w:bCs/>
        </w:rPr>
        <w:t>urposive sampling method</w:t>
      </w:r>
      <w:r w:rsidR="00120F3D" w:rsidRPr="00713BC9">
        <w:rPr>
          <w:b/>
          <w:bCs/>
        </w:rPr>
        <w:t>)</w:t>
      </w:r>
      <w:r w:rsidR="00D37120" w:rsidRPr="00713BC9">
        <w:t xml:space="preserve"> refers to a non-random sampling technique to intentionally choose specific data sources or cases based on the pre-determined criteria aligning with the research aim, objectives, and questions. </w:t>
      </w:r>
      <w:r w:rsidR="00157B50" w:rsidRPr="00713BC9">
        <w:t xml:space="preserve">Palinkas et al., (2013) </w:t>
      </w:r>
      <w:r w:rsidR="00573A73" w:rsidRPr="00713BC9">
        <w:t xml:space="preserve">employed this </w:t>
      </w:r>
      <w:r w:rsidR="00D37120" w:rsidRPr="00713BC9">
        <w:t xml:space="preserve">sampling strategy </w:t>
      </w:r>
      <w:r w:rsidR="00573A73" w:rsidRPr="00713BC9">
        <w:t>to choose</w:t>
      </w:r>
      <w:r w:rsidR="00D37120" w:rsidRPr="00713BC9">
        <w:t xml:space="preserve"> the most relevant secondary research data for offering the most valuable research insights into the selected research problem. Specific criteria are followed and aligned considering factors like depth, relevance, and quality of the collected secondary research data. The secondary data collection procedure can be seamlessly integrated with the </w:t>
      </w:r>
      <w:r w:rsidR="009E10CC" w:rsidRPr="00713BC9">
        <w:t>qualitative</w:t>
      </w:r>
      <w:r w:rsidR="00D37120" w:rsidRPr="00713BC9">
        <w:t xml:space="preserve"> research methodology to ensure coherence between the </w:t>
      </w:r>
      <w:r w:rsidR="009E10CC" w:rsidRPr="00713BC9">
        <w:t>diverse</w:t>
      </w:r>
      <w:r w:rsidR="00D37120" w:rsidRPr="00713BC9">
        <w:t xml:space="preserve"> research components. A clear and concise data mapping strategy can be followed to align the secondary research data with the specific research objectives and questions. Further, the collected secondary research data can be better explored and compared for identifying potential trends, patterns, and inconsistencies across diverse datasets. </w:t>
      </w:r>
    </w:p>
    <w:p w14:paraId="4E417287" w14:textId="77777777" w:rsidR="00674CCD" w:rsidRPr="00713BC9" w:rsidRDefault="00674CCD" w:rsidP="00674CCD">
      <w:pPr>
        <w:pStyle w:val="Caption"/>
        <w:keepNext/>
        <w:rPr>
          <w:color w:val="auto"/>
        </w:rPr>
      </w:pPr>
      <w:bookmarkStart w:id="36" w:name="_Toc161917696"/>
      <w:r w:rsidRPr="00713BC9">
        <w:rPr>
          <w:color w:val="auto"/>
        </w:rPr>
        <w:lastRenderedPageBreak/>
        <w:t xml:space="preserve">Table </w:t>
      </w:r>
      <w:r w:rsidRPr="00713BC9">
        <w:rPr>
          <w:color w:val="auto"/>
        </w:rPr>
        <w:fldChar w:fldCharType="begin"/>
      </w:r>
      <w:r w:rsidRPr="00713BC9">
        <w:rPr>
          <w:color w:val="auto"/>
        </w:rPr>
        <w:instrText xml:space="preserve"> SEQ Table \* ARABIC </w:instrText>
      </w:r>
      <w:r w:rsidRPr="00713BC9">
        <w:rPr>
          <w:color w:val="auto"/>
        </w:rPr>
        <w:fldChar w:fldCharType="separate"/>
      </w:r>
      <w:r w:rsidRPr="00713BC9">
        <w:rPr>
          <w:noProof/>
          <w:color w:val="auto"/>
        </w:rPr>
        <w:t>1</w:t>
      </w:r>
      <w:r w:rsidRPr="00713BC9">
        <w:rPr>
          <w:color w:val="auto"/>
        </w:rPr>
        <w:fldChar w:fldCharType="end"/>
      </w:r>
      <w:r w:rsidRPr="00713BC9">
        <w:rPr>
          <w:color w:val="auto"/>
          <w:lang w:val="en-IN"/>
        </w:rPr>
        <w:t>: Descriptive data</w:t>
      </w:r>
      <w:bookmarkEnd w:id="36"/>
    </w:p>
    <w:tbl>
      <w:tblPr>
        <w:tblStyle w:val="GridTable4-Accent5"/>
        <w:tblW w:w="0" w:type="auto"/>
        <w:tblLook w:val="04A0" w:firstRow="1" w:lastRow="0" w:firstColumn="1" w:lastColumn="0" w:noHBand="0" w:noVBand="1"/>
      </w:tblPr>
      <w:tblGrid>
        <w:gridCol w:w="4508"/>
        <w:gridCol w:w="4508"/>
      </w:tblGrid>
      <w:tr w:rsidR="00713BC9" w:rsidRPr="00713BC9" w14:paraId="311625FF" w14:textId="77777777" w:rsidTr="00D345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Pr>
          <w:p w14:paraId="3FD38806" w14:textId="77777777" w:rsidR="00674CCD" w:rsidRPr="00713BC9" w:rsidRDefault="00674CCD" w:rsidP="00D34596">
            <w:pPr>
              <w:jc w:val="left"/>
              <w:rPr>
                <w:color w:val="auto"/>
              </w:rPr>
            </w:pPr>
            <w:r w:rsidRPr="00713BC9">
              <w:rPr>
                <w:color w:val="auto"/>
              </w:rPr>
              <w:t>Descriptive data (scholarly article data)</w:t>
            </w:r>
          </w:p>
        </w:tc>
      </w:tr>
      <w:tr w:rsidR="00713BC9" w:rsidRPr="00713BC9" w14:paraId="1BF3C3E5" w14:textId="77777777" w:rsidTr="00D345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9BC7CFB" w14:textId="77777777" w:rsidR="00674CCD" w:rsidRPr="00713BC9" w:rsidRDefault="00674CCD" w:rsidP="00D34596">
            <w:pPr>
              <w:rPr>
                <w:b w:val="0"/>
                <w:bCs w:val="0"/>
              </w:rPr>
            </w:pPr>
            <w:r w:rsidRPr="00713BC9">
              <w:rPr>
                <w:b w:val="0"/>
                <w:bCs w:val="0"/>
              </w:rPr>
              <w:t>Selected publications</w:t>
            </w:r>
          </w:p>
        </w:tc>
        <w:tc>
          <w:tcPr>
            <w:tcW w:w="4508" w:type="dxa"/>
          </w:tcPr>
          <w:p w14:paraId="0F137EC1" w14:textId="77777777" w:rsidR="00674CCD" w:rsidRPr="00713BC9" w:rsidRDefault="00674CCD" w:rsidP="00D34596">
            <w:pPr>
              <w:jc w:val="right"/>
              <w:cnfStyle w:val="000000100000" w:firstRow="0" w:lastRow="0" w:firstColumn="0" w:lastColumn="0" w:oddVBand="0" w:evenVBand="0" w:oddHBand="1" w:evenHBand="0" w:firstRowFirstColumn="0" w:firstRowLastColumn="0" w:lastRowFirstColumn="0" w:lastRowLastColumn="0"/>
              <w:rPr>
                <w:i/>
                <w:iCs/>
              </w:rPr>
            </w:pPr>
            <w:r w:rsidRPr="00713BC9">
              <w:rPr>
                <w:i/>
                <w:iCs/>
              </w:rPr>
              <w:t>Journal of Organisational Change Management</w:t>
            </w:r>
          </w:p>
          <w:p w14:paraId="79F27638" w14:textId="77777777" w:rsidR="00674CCD" w:rsidRPr="00713BC9" w:rsidRDefault="00674CCD" w:rsidP="00D34596">
            <w:pPr>
              <w:jc w:val="right"/>
              <w:cnfStyle w:val="000000100000" w:firstRow="0" w:lastRow="0" w:firstColumn="0" w:lastColumn="0" w:oddVBand="0" w:evenVBand="0" w:oddHBand="1" w:evenHBand="0" w:firstRowFirstColumn="0" w:firstRowLastColumn="0" w:lastRowFirstColumn="0" w:lastRowLastColumn="0"/>
            </w:pPr>
            <w:r w:rsidRPr="00713BC9">
              <w:t>Gestão &amp;amp; Produção</w:t>
            </w:r>
          </w:p>
          <w:p w14:paraId="65AE46D1" w14:textId="77777777" w:rsidR="00674CCD" w:rsidRPr="00713BC9" w:rsidRDefault="00674CCD" w:rsidP="00D34596">
            <w:pPr>
              <w:jc w:val="right"/>
              <w:cnfStyle w:val="000000100000" w:firstRow="0" w:lastRow="0" w:firstColumn="0" w:lastColumn="0" w:oddVBand="0" w:evenVBand="0" w:oddHBand="1" w:evenHBand="0" w:firstRowFirstColumn="0" w:firstRowLastColumn="0" w:lastRowFirstColumn="0" w:lastRowLastColumn="0"/>
              <w:rPr>
                <w:i/>
                <w:iCs/>
                <w:lang w:val="en-IN" w:eastAsia="en-IN" w:bidi="hi-IN"/>
              </w:rPr>
            </w:pPr>
            <w:r w:rsidRPr="00713BC9">
              <w:rPr>
                <w:i/>
                <w:iCs/>
                <w:lang w:val="en-IN" w:eastAsia="en-IN" w:bidi="hi-IN"/>
              </w:rPr>
              <w:t>Journal of Open Innovation: Technology, Market, and Complexity</w:t>
            </w:r>
          </w:p>
          <w:p w14:paraId="69DF9F28" w14:textId="77777777" w:rsidR="00674CCD" w:rsidRPr="00713BC9" w:rsidRDefault="00674CCD" w:rsidP="00D34596">
            <w:pPr>
              <w:jc w:val="right"/>
              <w:cnfStyle w:val="000000100000" w:firstRow="0" w:lastRow="0" w:firstColumn="0" w:lastColumn="0" w:oddVBand="0" w:evenVBand="0" w:oddHBand="1" w:evenHBand="0" w:firstRowFirstColumn="0" w:firstRowLastColumn="0" w:lastRowFirstColumn="0" w:lastRowLastColumn="0"/>
              <w:rPr>
                <w:i/>
                <w:iCs/>
                <w:lang w:val="en-IN" w:eastAsia="en-IN" w:bidi="hi-IN"/>
              </w:rPr>
            </w:pPr>
            <w:r w:rsidRPr="00713BC9">
              <w:rPr>
                <w:i/>
                <w:iCs/>
                <w:lang w:val="en-IN" w:eastAsia="en-IN" w:bidi="hi-IN"/>
              </w:rPr>
              <w:t>Cogent Business &amp;amp; Management</w:t>
            </w:r>
          </w:p>
          <w:p w14:paraId="42E9BC90" w14:textId="77777777" w:rsidR="00674CCD" w:rsidRPr="00713BC9" w:rsidRDefault="00674CCD" w:rsidP="00D34596">
            <w:pPr>
              <w:jc w:val="right"/>
              <w:cnfStyle w:val="000000100000" w:firstRow="0" w:lastRow="0" w:firstColumn="0" w:lastColumn="0" w:oddVBand="0" w:evenVBand="0" w:oddHBand="1" w:evenHBand="0" w:firstRowFirstColumn="0" w:firstRowLastColumn="0" w:lastRowFirstColumn="0" w:lastRowLastColumn="0"/>
              <w:rPr>
                <w:i/>
                <w:iCs/>
              </w:rPr>
            </w:pPr>
            <w:r w:rsidRPr="00713BC9">
              <w:rPr>
                <w:i/>
                <w:iCs/>
                <w:lang w:val="en-IN" w:eastAsia="en-IN" w:bidi="hi-IN"/>
              </w:rPr>
              <w:t>Sustainability</w:t>
            </w:r>
          </w:p>
        </w:tc>
      </w:tr>
      <w:tr w:rsidR="00713BC9" w:rsidRPr="00713BC9" w14:paraId="3A4410CC" w14:textId="77777777" w:rsidTr="00D34596">
        <w:tc>
          <w:tcPr>
            <w:cnfStyle w:val="001000000000" w:firstRow="0" w:lastRow="0" w:firstColumn="1" w:lastColumn="0" w:oddVBand="0" w:evenVBand="0" w:oddHBand="0" w:evenHBand="0" w:firstRowFirstColumn="0" w:firstRowLastColumn="0" w:lastRowFirstColumn="0" w:lastRowLastColumn="0"/>
            <w:tcW w:w="4508" w:type="dxa"/>
          </w:tcPr>
          <w:p w14:paraId="71AEEB06" w14:textId="77777777" w:rsidR="00674CCD" w:rsidRPr="00713BC9" w:rsidRDefault="00674CCD" w:rsidP="00D34596">
            <w:pPr>
              <w:rPr>
                <w:b w:val="0"/>
                <w:bCs w:val="0"/>
              </w:rPr>
            </w:pPr>
            <w:r w:rsidRPr="00713BC9">
              <w:rPr>
                <w:b w:val="0"/>
                <w:bCs w:val="0"/>
              </w:rPr>
              <w:t xml:space="preserve">Data collection </w:t>
            </w:r>
          </w:p>
        </w:tc>
        <w:tc>
          <w:tcPr>
            <w:tcW w:w="4508" w:type="dxa"/>
          </w:tcPr>
          <w:p w14:paraId="5E7B4648" w14:textId="77777777" w:rsidR="00674CCD" w:rsidRPr="00713BC9" w:rsidRDefault="00674CCD" w:rsidP="00D34596">
            <w:pPr>
              <w:jc w:val="right"/>
              <w:cnfStyle w:val="000000000000" w:firstRow="0" w:lastRow="0" w:firstColumn="0" w:lastColumn="0" w:oddVBand="0" w:evenVBand="0" w:oddHBand="0" w:evenHBand="0" w:firstRowFirstColumn="0" w:firstRowLastColumn="0" w:lastRowFirstColumn="0" w:lastRowLastColumn="0"/>
            </w:pPr>
            <w:r w:rsidRPr="00713BC9">
              <w:t>1 Jan 2024 - 15 March 2024</w:t>
            </w:r>
          </w:p>
        </w:tc>
      </w:tr>
      <w:tr w:rsidR="00713BC9" w:rsidRPr="00713BC9" w14:paraId="3BF8CA56" w14:textId="77777777" w:rsidTr="00D345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0453760" w14:textId="77777777" w:rsidR="00674CCD" w:rsidRPr="00713BC9" w:rsidRDefault="00674CCD" w:rsidP="00D34596">
            <w:pPr>
              <w:rPr>
                <w:b w:val="0"/>
                <w:bCs w:val="0"/>
              </w:rPr>
            </w:pPr>
            <w:r w:rsidRPr="00713BC9">
              <w:rPr>
                <w:b w:val="0"/>
                <w:bCs w:val="0"/>
              </w:rPr>
              <w:t>Total selected number of articles</w:t>
            </w:r>
          </w:p>
        </w:tc>
        <w:tc>
          <w:tcPr>
            <w:tcW w:w="4508" w:type="dxa"/>
          </w:tcPr>
          <w:p w14:paraId="5A6A52D6" w14:textId="77777777" w:rsidR="00674CCD" w:rsidRPr="00713BC9" w:rsidRDefault="00674CCD" w:rsidP="00D34596">
            <w:pPr>
              <w:jc w:val="right"/>
              <w:cnfStyle w:val="000000100000" w:firstRow="0" w:lastRow="0" w:firstColumn="0" w:lastColumn="0" w:oddVBand="0" w:evenVBand="0" w:oddHBand="1" w:evenHBand="0" w:firstRowFirstColumn="0" w:firstRowLastColumn="0" w:lastRowFirstColumn="0" w:lastRowLastColumn="0"/>
            </w:pPr>
            <w:r w:rsidRPr="00713BC9">
              <w:t>37</w:t>
            </w:r>
          </w:p>
        </w:tc>
      </w:tr>
      <w:tr w:rsidR="00713BC9" w:rsidRPr="00713BC9" w14:paraId="0746F7AE" w14:textId="77777777" w:rsidTr="00D34596">
        <w:tc>
          <w:tcPr>
            <w:cnfStyle w:val="001000000000" w:firstRow="0" w:lastRow="0" w:firstColumn="1" w:lastColumn="0" w:oddVBand="0" w:evenVBand="0" w:oddHBand="0" w:evenHBand="0" w:firstRowFirstColumn="0" w:firstRowLastColumn="0" w:lastRowFirstColumn="0" w:lastRowLastColumn="0"/>
            <w:tcW w:w="4508" w:type="dxa"/>
          </w:tcPr>
          <w:p w14:paraId="527722FA" w14:textId="77777777" w:rsidR="00674CCD" w:rsidRPr="00713BC9" w:rsidRDefault="00674CCD" w:rsidP="00D34596">
            <w:pPr>
              <w:rPr>
                <w:b w:val="0"/>
                <w:bCs w:val="0"/>
              </w:rPr>
            </w:pPr>
            <w:r w:rsidRPr="00713BC9">
              <w:rPr>
                <w:b w:val="0"/>
                <w:bCs w:val="0"/>
              </w:rPr>
              <w:t>Articles with empirical research on the topic</w:t>
            </w:r>
          </w:p>
        </w:tc>
        <w:tc>
          <w:tcPr>
            <w:tcW w:w="4508" w:type="dxa"/>
          </w:tcPr>
          <w:p w14:paraId="3F85B393" w14:textId="77777777" w:rsidR="00674CCD" w:rsidRPr="00713BC9" w:rsidRDefault="00674CCD" w:rsidP="00D34596">
            <w:pPr>
              <w:jc w:val="right"/>
              <w:cnfStyle w:val="000000000000" w:firstRow="0" w:lastRow="0" w:firstColumn="0" w:lastColumn="0" w:oddVBand="0" w:evenVBand="0" w:oddHBand="0" w:evenHBand="0" w:firstRowFirstColumn="0" w:firstRowLastColumn="0" w:lastRowFirstColumn="0" w:lastRowLastColumn="0"/>
            </w:pPr>
            <w:r w:rsidRPr="00713BC9">
              <w:t>12</w:t>
            </w:r>
          </w:p>
        </w:tc>
      </w:tr>
      <w:tr w:rsidR="00713BC9" w:rsidRPr="00713BC9" w14:paraId="5A82BE94" w14:textId="77777777" w:rsidTr="00D345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898898E" w14:textId="77777777" w:rsidR="00674CCD" w:rsidRPr="00713BC9" w:rsidRDefault="00674CCD" w:rsidP="00D34596">
            <w:pPr>
              <w:rPr>
                <w:b w:val="0"/>
                <w:bCs w:val="0"/>
              </w:rPr>
            </w:pPr>
            <w:r w:rsidRPr="00713BC9">
              <w:rPr>
                <w:b w:val="0"/>
                <w:bCs w:val="0"/>
              </w:rPr>
              <w:t>Articles chosen for thematic analysis</w:t>
            </w:r>
          </w:p>
        </w:tc>
        <w:tc>
          <w:tcPr>
            <w:tcW w:w="4508" w:type="dxa"/>
          </w:tcPr>
          <w:p w14:paraId="1EE1E108" w14:textId="77777777" w:rsidR="00674CCD" w:rsidRPr="00713BC9" w:rsidRDefault="00674CCD" w:rsidP="00D34596">
            <w:pPr>
              <w:jc w:val="right"/>
              <w:cnfStyle w:val="000000100000" w:firstRow="0" w:lastRow="0" w:firstColumn="0" w:lastColumn="0" w:oddVBand="0" w:evenVBand="0" w:oddHBand="1" w:evenHBand="0" w:firstRowFirstColumn="0" w:firstRowLastColumn="0" w:lastRowFirstColumn="0" w:lastRowLastColumn="0"/>
            </w:pPr>
            <w:r w:rsidRPr="00713BC9">
              <w:t>5</w:t>
            </w:r>
          </w:p>
        </w:tc>
      </w:tr>
    </w:tbl>
    <w:p w14:paraId="60F50CC3" w14:textId="77777777" w:rsidR="002C37DB" w:rsidRPr="00713BC9" w:rsidRDefault="002C37DB" w:rsidP="00674CCD">
      <w:pPr>
        <w:rPr>
          <w:highlight w:val="cyan"/>
        </w:rPr>
      </w:pPr>
    </w:p>
    <w:p w14:paraId="1776091F" w14:textId="19AC6900" w:rsidR="002B3C97" w:rsidRPr="00BE01CB" w:rsidRDefault="002C37DB" w:rsidP="003B2E1A">
      <w:r w:rsidRPr="00BE01CB">
        <w:t>In this research, a total of 37 articles were collected to conduct this research using systematic literature review methodology and relevant keywords from various sources, such as Google Scholar, IEEE Xplore, Science Direct, Springer Link</w:t>
      </w:r>
      <w:r w:rsidR="0019414D" w:rsidRPr="00BE01CB">
        <w:t>,</w:t>
      </w:r>
      <w:r w:rsidRPr="00BE01CB">
        <w:t xml:space="preserve"> etc. Then I critically analyzed each research paper and chose the 12 most effective and relevant research articles to conduct empirical research on this research topic. Later, these 12 research papers were further critically analyzed and reviewed for further process of thematic analysis. Here 7 more research papers are excluded and then only 5 most effective research papers that better address this research topic and </w:t>
      </w:r>
      <w:r w:rsidR="00960653" w:rsidRPr="00BE01CB">
        <w:t>consistently</w:t>
      </w:r>
      <w:r w:rsidRPr="00BE01CB">
        <w:t xml:space="preserve"> relevant themes are selected for the process of thematic analysis. </w:t>
      </w:r>
    </w:p>
    <w:p w14:paraId="529EBD68" w14:textId="16C3B308" w:rsidR="00F307EF" w:rsidRPr="00713BC9" w:rsidRDefault="0003310D" w:rsidP="00F307EF">
      <w:pPr>
        <w:pStyle w:val="Heading2"/>
        <w:rPr>
          <w:color w:val="auto"/>
        </w:rPr>
      </w:pPr>
      <w:bookmarkStart w:id="37" w:name="_Toc162848066"/>
      <w:r w:rsidRPr="00713BC9">
        <w:rPr>
          <w:color w:val="auto"/>
        </w:rPr>
        <w:t xml:space="preserve">Data </w:t>
      </w:r>
      <w:r w:rsidR="00E77FAC" w:rsidRPr="00713BC9">
        <w:rPr>
          <w:color w:val="auto"/>
        </w:rPr>
        <w:t>A</w:t>
      </w:r>
      <w:r w:rsidRPr="00713BC9">
        <w:rPr>
          <w:color w:val="auto"/>
        </w:rPr>
        <w:t xml:space="preserve">nalysis </w:t>
      </w:r>
      <w:r w:rsidR="00E77FAC" w:rsidRPr="00713BC9">
        <w:rPr>
          <w:color w:val="auto"/>
        </w:rPr>
        <w:t>M</w:t>
      </w:r>
      <w:r w:rsidRPr="00713BC9">
        <w:rPr>
          <w:color w:val="auto"/>
        </w:rPr>
        <w:t>ethod</w:t>
      </w:r>
      <w:bookmarkEnd w:id="37"/>
    </w:p>
    <w:p w14:paraId="1AB1367F" w14:textId="1D0DB9C1" w:rsidR="00ED3CB6" w:rsidRPr="00713BC9" w:rsidRDefault="00ED3CB6" w:rsidP="0003310D">
      <w:r w:rsidRPr="00713BC9">
        <w:t xml:space="preserve">According to </w:t>
      </w:r>
      <w:r w:rsidR="00157B50" w:rsidRPr="00713BC9">
        <w:t>Calzon, (2023)</w:t>
      </w:r>
      <w:r w:rsidRPr="00713BC9">
        <w:t xml:space="preserve">, data analysis represents a process that can be used by researchers for reducing the large chunk of collected data and interpreting this data </w:t>
      </w:r>
      <w:r w:rsidR="002159DA" w:rsidRPr="00713BC9">
        <w:t>to derive</w:t>
      </w:r>
      <w:r w:rsidRPr="00713BC9">
        <w:t xml:space="preserve"> vital research insights for making sense</w:t>
      </w:r>
      <w:r w:rsidR="008D1471" w:rsidRPr="00713BC9">
        <w:t xml:space="preserve"> and uncovering the trends, patterns, and relationships by transforming the gathered research information to answer research questions and advance this research field</w:t>
      </w:r>
      <w:r w:rsidRPr="00713BC9">
        <w:t xml:space="preserve">.  It also helps in identifying the vital research themes and patterns in the gathered data for an easier recognition and linking of the most vital factors that influence </w:t>
      </w:r>
      <w:r w:rsidR="00713BC9" w:rsidRPr="00713BC9">
        <w:t>Organisational</w:t>
      </w:r>
      <w:r w:rsidRPr="00713BC9">
        <w:t xml:space="preserve"> innovation. </w:t>
      </w:r>
      <w:r w:rsidR="005755E5" w:rsidRPr="00713BC9">
        <w:t xml:space="preserve">The selection of an appropriate data analysis method is very important in qualitative research as it specifies the most suitable data and illustrates, describes, and assesses the collected data for gaining vital research insights. </w:t>
      </w:r>
    </w:p>
    <w:p w14:paraId="13EF3463" w14:textId="70414586" w:rsidR="0003310D" w:rsidRPr="00713BC9" w:rsidRDefault="00157B50" w:rsidP="0003310D">
      <w:r w:rsidRPr="00713BC9">
        <w:lastRenderedPageBreak/>
        <w:t xml:space="preserve">Castro et al., (2010) </w:t>
      </w:r>
      <w:r w:rsidR="008D1471" w:rsidRPr="00713BC9">
        <w:t xml:space="preserve">suggest to use </w:t>
      </w:r>
      <w:r w:rsidR="005755E5" w:rsidRPr="00713BC9">
        <w:t xml:space="preserve">of </w:t>
      </w:r>
      <w:r w:rsidR="0003310D" w:rsidRPr="00713BC9">
        <w:rPr>
          <w:b/>
          <w:bCs/>
        </w:rPr>
        <w:t>thematic analysis</w:t>
      </w:r>
      <w:r w:rsidR="0003310D" w:rsidRPr="00713BC9">
        <w:t xml:space="preserve"> </w:t>
      </w:r>
      <w:r w:rsidR="008D1471" w:rsidRPr="00713BC9">
        <w:t xml:space="preserve">to analyze the collected </w:t>
      </w:r>
      <w:r w:rsidR="005755E5" w:rsidRPr="00713BC9">
        <w:t>data</w:t>
      </w:r>
      <w:r w:rsidR="008D1471" w:rsidRPr="00713BC9">
        <w:t xml:space="preserve"> using </w:t>
      </w:r>
      <w:r w:rsidR="005755E5" w:rsidRPr="00713BC9">
        <w:t>qualitative</w:t>
      </w:r>
      <w:r w:rsidR="008D1471" w:rsidRPr="00713BC9">
        <w:t xml:space="preserve"> research methodology for gaining an in-depth understanding of any complicated research phenomena and strengthening the obtained research findings. </w:t>
      </w:r>
      <w:r w:rsidR="005755E5" w:rsidRPr="00713BC9">
        <w:t xml:space="preserve">The thematic analysis method mainly intends to identify the most relevant patterns or themes from the research, that occur across the dataset. This is the most flexible data analysis method, as it offers a logical way for analyzing qualitative data that leads to richer descriptions and explanations for comprehending and drawing human actions and attitudes in </w:t>
      </w:r>
      <w:r w:rsidR="00CD2130">
        <w:t>organisations</w:t>
      </w:r>
      <w:r w:rsidR="008D1471" w:rsidRPr="00713BC9">
        <w:t xml:space="preserve">. A thematic analysis method can be used </w:t>
      </w:r>
      <w:r w:rsidR="009C2314" w:rsidRPr="00713BC9">
        <w:t>for</w:t>
      </w:r>
      <w:r w:rsidR="008D1471" w:rsidRPr="00713BC9">
        <w:t xml:space="preserve"> analyz</w:t>
      </w:r>
      <w:r w:rsidR="009C2314" w:rsidRPr="00713BC9">
        <w:t>ing</w:t>
      </w:r>
      <w:r w:rsidR="008D1471" w:rsidRPr="00713BC9">
        <w:t xml:space="preserve"> the qualitative research data for better analyzing the recurring patterns and themes in the form of textual or image data. It can also better explore the perspectives and experiences of the stakeholders and employees from different secondary sources regarding how the </w:t>
      </w:r>
      <w:r w:rsidR="00713BC9" w:rsidRPr="00713BC9">
        <w:t>Organisational</w:t>
      </w:r>
      <w:r w:rsidR="008D1471" w:rsidRPr="00713BC9">
        <w:t xml:space="preserve"> cultures influence hindered </w:t>
      </w:r>
      <w:r w:rsidR="00713BC9" w:rsidRPr="00713BC9">
        <w:t>Organisation</w:t>
      </w:r>
      <w:r w:rsidR="008D1471" w:rsidRPr="00713BC9">
        <w:t xml:space="preserve"> innovation and uncover in-depth explanations. </w:t>
      </w:r>
    </w:p>
    <w:p w14:paraId="3740DC1D" w14:textId="7044CF85" w:rsidR="005542B6" w:rsidRPr="00BE01CB" w:rsidRDefault="002C37DB" w:rsidP="0003310D">
      <w:r w:rsidRPr="00713BC9">
        <w:t xml:space="preserve">Braun &amp; Clarke, (2006) </w:t>
      </w:r>
      <w:r w:rsidR="00C75292" w:rsidRPr="00713BC9">
        <w:t xml:space="preserve">have established a </w:t>
      </w:r>
      <w:r w:rsidR="001E47A5" w:rsidRPr="00713BC9">
        <w:t>specific, robust method for conducting t</w:t>
      </w:r>
      <w:r w:rsidR="00AE6A8B" w:rsidRPr="00713BC9">
        <w:t>hematic analysis</w:t>
      </w:r>
      <w:r w:rsidRPr="00713BC9">
        <w:t xml:space="preserve"> t</w:t>
      </w:r>
      <w:r w:rsidR="001E47A5" w:rsidRPr="00713BC9">
        <w:t>hrough</w:t>
      </w:r>
      <w:r w:rsidR="00AE6A8B" w:rsidRPr="00713BC9">
        <w:t xml:space="preserve"> a six-phase</w:t>
      </w:r>
      <w:r w:rsidR="001E47A5" w:rsidRPr="00713BC9">
        <w:t xml:space="preserve"> process</w:t>
      </w:r>
      <w:r w:rsidRPr="00713BC9">
        <w:t xml:space="preserve">. The </w:t>
      </w:r>
      <w:r w:rsidR="001E47A5" w:rsidRPr="00713BC9">
        <w:t xml:space="preserve">researchers can </w:t>
      </w:r>
      <w:r w:rsidR="00AE6A8B" w:rsidRPr="00713BC9">
        <w:t xml:space="preserve">gain in-depth </w:t>
      </w:r>
      <w:r w:rsidR="001E47A5" w:rsidRPr="00713BC9">
        <w:t xml:space="preserve">qualitative </w:t>
      </w:r>
      <w:r w:rsidR="00AE6A8B" w:rsidRPr="00713BC9">
        <w:t>insights from the collected research data. These thematic analysis phases help determin</w:t>
      </w:r>
      <w:r w:rsidR="00116A03" w:rsidRPr="00713BC9">
        <w:t>e</w:t>
      </w:r>
      <w:r w:rsidR="00AE6A8B" w:rsidRPr="00713BC9">
        <w:t xml:space="preserve"> how the research proceeds</w:t>
      </w:r>
      <w:r w:rsidR="001E47A5" w:rsidRPr="00713BC9">
        <w:t>,</w:t>
      </w:r>
      <w:r w:rsidR="00AE6A8B" w:rsidRPr="00713BC9">
        <w:t xml:space="preserve"> how the collected qualitative data should be processed</w:t>
      </w:r>
      <w:r w:rsidR="001E47A5" w:rsidRPr="00713BC9">
        <w:t>, and more important</w:t>
      </w:r>
      <w:r w:rsidRPr="00713BC9">
        <w:t>ly</w:t>
      </w:r>
      <w:r w:rsidR="001E47A5" w:rsidRPr="00713BC9">
        <w:t>, the generation of rich interpretation and meaning</w:t>
      </w:r>
      <w:r w:rsidR="00AE6A8B" w:rsidRPr="00713BC9">
        <w:t xml:space="preserve">. </w:t>
      </w:r>
      <w:r w:rsidR="0019414D" w:rsidRPr="00BE01CB">
        <w:t>The thematic analysis encompasses the following six phases.</w:t>
      </w:r>
    </w:p>
    <w:p w14:paraId="3DF4151A" w14:textId="2971E16A" w:rsidR="0019414D" w:rsidRPr="00BE01CB" w:rsidRDefault="0019414D" w:rsidP="00BE01CB">
      <w:pPr>
        <w:pStyle w:val="ListParagraph"/>
        <w:numPr>
          <w:ilvl w:val="0"/>
          <w:numId w:val="26"/>
        </w:numPr>
      </w:pPr>
      <w:r w:rsidRPr="00BE01CB">
        <w:rPr>
          <w:b/>
          <w:bCs/>
        </w:rPr>
        <w:t>Data Familiarization</w:t>
      </w:r>
      <w:r w:rsidRPr="00BE01CB">
        <w:t>: In this phase of thematic analysis, the researcher</w:t>
      </w:r>
      <w:r w:rsidR="009C2314" w:rsidRPr="00BE01CB">
        <w:t>s</w:t>
      </w:r>
      <w:r w:rsidRPr="00BE01CB">
        <w:t xml:space="preserve"> need to </w:t>
      </w:r>
      <w:r w:rsidR="00960653" w:rsidRPr="00BE01CB">
        <w:t>familiarize</w:t>
      </w:r>
      <w:r w:rsidRPr="00BE01CB">
        <w:t xml:space="preserve"> </w:t>
      </w:r>
      <w:r w:rsidR="009C2314" w:rsidRPr="00BE01CB">
        <w:t xml:space="preserve">themselves </w:t>
      </w:r>
      <w:r w:rsidRPr="00BE01CB">
        <w:t xml:space="preserve">with the data by repetitively reading it. </w:t>
      </w:r>
    </w:p>
    <w:p w14:paraId="04684383" w14:textId="571C00DA" w:rsidR="0019414D" w:rsidRPr="00BE01CB" w:rsidRDefault="0019414D" w:rsidP="00BE01CB">
      <w:pPr>
        <w:pStyle w:val="ListParagraph"/>
        <w:numPr>
          <w:ilvl w:val="0"/>
          <w:numId w:val="26"/>
        </w:numPr>
      </w:pPr>
      <w:r w:rsidRPr="00BE01CB">
        <w:rPr>
          <w:b/>
          <w:bCs/>
        </w:rPr>
        <w:t>Generating initial codes</w:t>
      </w:r>
      <w:r w:rsidRPr="00BE01CB">
        <w:t>: Here the research needs to systematically code the data to identify the most important and meaningful features of data.</w:t>
      </w:r>
    </w:p>
    <w:p w14:paraId="00ABFC82" w14:textId="4E172AF3" w:rsidR="0019414D" w:rsidRPr="00BE01CB" w:rsidRDefault="0019414D" w:rsidP="00BE01CB">
      <w:pPr>
        <w:pStyle w:val="ListParagraph"/>
        <w:numPr>
          <w:ilvl w:val="0"/>
          <w:numId w:val="26"/>
        </w:numPr>
      </w:pPr>
      <w:r w:rsidRPr="00BE01CB">
        <w:rPr>
          <w:b/>
          <w:bCs/>
        </w:rPr>
        <w:t>Building themes</w:t>
      </w:r>
      <w:r w:rsidRPr="00BE01CB">
        <w:t xml:space="preserve">: At this phase, the relevant codes are organized and grouped into broad patterns or themes through an iterative process. </w:t>
      </w:r>
    </w:p>
    <w:p w14:paraId="2ABE2665" w14:textId="4CDC00DF" w:rsidR="0019414D" w:rsidRPr="00BE01CB" w:rsidRDefault="0019414D" w:rsidP="00BE01CB">
      <w:pPr>
        <w:pStyle w:val="ListParagraph"/>
        <w:numPr>
          <w:ilvl w:val="0"/>
          <w:numId w:val="26"/>
        </w:numPr>
      </w:pPr>
      <w:r w:rsidRPr="00BE01CB">
        <w:rPr>
          <w:b/>
          <w:bCs/>
        </w:rPr>
        <w:t>Reviewing themes</w:t>
      </w:r>
      <w:r w:rsidRPr="00BE01CB">
        <w:t xml:space="preserve">: After the recognition of the primary themes, at this phase, they are reviewed and refined to ensure relevance and coherence. </w:t>
      </w:r>
    </w:p>
    <w:p w14:paraId="04154227" w14:textId="64B31B67" w:rsidR="0019414D" w:rsidRPr="00BE01CB" w:rsidRDefault="0019414D" w:rsidP="00BE01CB">
      <w:pPr>
        <w:pStyle w:val="ListParagraph"/>
        <w:numPr>
          <w:ilvl w:val="0"/>
          <w:numId w:val="26"/>
        </w:numPr>
      </w:pPr>
      <w:r w:rsidRPr="00BE01CB">
        <w:rPr>
          <w:b/>
          <w:bCs/>
        </w:rPr>
        <w:t>Defining and naming themes</w:t>
      </w:r>
      <w:r w:rsidRPr="00BE01CB">
        <w:t>: In this phase, the</w:t>
      </w:r>
      <w:r w:rsidR="009C2314" w:rsidRPr="00BE01CB">
        <w:t xml:space="preserve"> researchers need to define and articulate the</w:t>
      </w:r>
      <w:r w:rsidRPr="00BE01CB">
        <w:t xml:space="preserve"> themes in clear and concise terms. </w:t>
      </w:r>
    </w:p>
    <w:p w14:paraId="094E1282" w14:textId="1C32437E" w:rsidR="0019414D" w:rsidRPr="00BE01CB" w:rsidRDefault="0019414D" w:rsidP="00BE01CB">
      <w:pPr>
        <w:pStyle w:val="ListParagraph"/>
        <w:numPr>
          <w:ilvl w:val="0"/>
          <w:numId w:val="26"/>
        </w:numPr>
      </w:pPr>
      <w:r w:rsidRPr="00BE01CB">
        <w:rPr>
          <w:b/>
          <w:bCs/>
        </w:rPr>
        <w:t>Write-up</w:t>
      </w:r>
      <w:r w:rsidRPr="00BE01CB">
        <w:t xml:space="preserve">: In this phase, the findings of the thematic analysis are synthesized into a coherent narrative. </w:t>
      </w:r>
    </w:p>
    <w:p w14:paraId="2E1A6ED2" w14:textId="693CC1B3" w:rsidR="00674CCD" w:rsidRPr="00713BC9" w:rsidRDefault="00674CCD" w:rsidP="00674CCD">
      <w:pPr>
        <w:pStyle w:val="Heading2"/>
        <w:rPr>
          <w:color w:val="auto"/>
        </w:rPr>
      </w:pPr>
      <w:bookmarkStart w:id="38" w:name="_Toc162848067"/>
      <w:r w:rsidRPr="00713BC9">
        <w:rPr>
          <w:color w:val="auto"/>
        </w:rPr>
        <w:lastRenderedPageBreak/>
        <w:t xml:space="preserve">Ethical </w:t>
      </w:r>
      <w:r w:rsidR="00E77FAC" w:rsidRPr="00713BC9">
        <w:rPr>
          <w:color w:val="auto"/>
        </w:rPr>
        <w:t>C</w:t>
      </w:r>
      <w:r w:rsidRPr="00713BC9">
        <w:rPr>
          <w:color w:val="auto"/>
        </w:rPr>
        <w:t>onsiderations</w:t>
      </w:r>
      <w:bookmarkEnd w:id="38"/>
    </w:p>
    <w:p w14:paraId="471A3579" w14:textId="1D922756" w:rsidR="00674CCD" w:rsidRPr="00713BC9" w:rsidRDefault="00674CCD" w:rsidP="00674CCD">
      <w:r w:rsidRPr="00713BC9">
        <w:t>Ethical considerations represent the rules and regulations to ascertain consent, data quality, data bias, attribution, anonymity, and aggregation in the collected research data. Stadnick et al., (2021) address that the researcher</w:t>
      </w:r>
      <w:r w:rsidR="009C2314" w:rsidRPr="00713BC9">
        <w:t>s</w:t>
      </w:r>
      <w:r w:rsidRPr="00713BC9">
        <w:t xml:space="preserve"> need to be more </w:t>
      </w:r>
      <w:r w:rsidR="009C2314" w:rsidRPr="00713BC9">
        <w:t>aware</w:t>
      </w:r>
      <w:r w:rsidRPr="00713BC9">
        <w:t xml:space="preserve"> of the associated consent agreements with the utilization of secondary data because some datasets might restrict the research objectives and need further consent measures. Further, all the data sources properly cited, and plagiarism should be avoided and distinguished between the original data and own interpretations. The researcher needs to be responsible for the ethical standards and guidelines for sustaining professionalism, integrity, and respect for all the involved secondary data sources. The researcher also needs to follow the University’s standard ethical procedures throughout the entire process of research data collection. The researcher also focuses on ensuring transparency and openness in the research by offering </w:t>
      </w:r>
      <w:r w:rsidR="0019414D" w:rsidRPr="00713BC9">
        <w:t xml:space="preserve">a </w:t>
      </w:r>
      <w:r w:rsidRPr="00713BC9">
        <w:t xml:space="preserve">rationale </w:t>
      </w:r>
      <w:r w:rsidR="009C2314" w:rsidRPr="00713BC9">
        <w:t xml:space="preserve">for the use of </w:t>
      </w:r>
      <w:r w:rsidRPr="00713BC9">
        <w:t>secondary research data and qualitative research methods</w:t>
      </w:r>
      <w:r w:rsidR="0019414D" w:rsidRPr="00713BC9">
        <w:t xml:space="preserve"> (Team, 2023)</w:t>
      </w:r>
      <w:r w:rsidRPr="00713BC9">
        <w:t xml:space="preserve">. Further, the researcher should demonstrate responsiveness to the stakeholders by engaging them to include their perspectives, and experiences, and address their concerns. Moreover, the long-lasting impact of this research should be reflected in the </w:t>
      </w:r>
      <w:r w:rsidR="00713BC9" w:rsidRPr="00713BC9">
        <w:t>Organisation</w:t>
      </w:r>
      <w:r w:rsidR="00960653" w:rsidRPr="00713BC9">
        <w:t>s</w:t>
      </w:r>
      <w:r w:rsidRPr="00713BC9">
        <w:t xml:space="preserve">, communities, or individuals represented in the collected secondary data. By addressing and following these ethical considerations, this research study can be conducted with higher transparency and integrity and with a commitment to ethical practices. </w:t>
      </w:r>
    </w:p>
    <w:p w14:paraId="53822BDD" w14:textId="77777777" w:rsidR="00674CCD" w:rsidRPr="00713BC9" w:rsidRDefault="00674CCD" w:rsidP="00674CCD">
      <w:pPr>
        <w:pStyle w:val="Heading1"/>
        <w:numPr>
          <w:ilvl w:val="0"/>
          <w:numId w:val="0"/>
        </w:numPr>
        <w:rPr>
          <w:color w:val="auto"/>
        </w:rPr>
      </w:pPr>
      <w:bookmarkStart w:id="39" w:name="_Toc162848068"/>
      <w:r w:rsidRPr="00713BC9">
        <w:rPr>
          <w:color w:val="auto"/>
        </w:rPr>
        <w:t>Summary</w:t>
      </w:r>
      <w:bookmarkEnd w:id="39"/>
      <w:r w:rsidRPr="00713BC9">
        <w:rPr>
          <w:color w:val="auto"/>
        </w:rPr>
        <w:t xml:space="preserve"> </w:t>
      </w:r>
    </w:p>
    <w:p w14:paraId="43D98D02" w14:textId="4DD7F0E4" w:rsidR="00674CCD" w:rsidRPr="00713BC9" w:rsidRDefault="00674CCD" w:rsidP="00674CCD">
      <w:pPr>
        <w:rPr>
          <w:b/>
        </w:rPr>
      </w:pPr>
      <w:r w:rsidRPr="00713BC9">
        <w:t xml:space="preserve">This chapter </w:t>
      </w:r>
      <w:r w:rsidR="009C2314" w:rsidRPr="00713BC9">
        <w:t>critically discussed</w:t>
      </w:r>
      <w:r w:rsidRPr="00713BC9">
        <w:t xml:space="preserve"> the chosen methodology for this research. In this research, a pragmatism research philosophy, </w:t>
      </w:r>
      <w:r w:rsidR="0019414D" w:rsidRPr="00713BC9">
        <w:t xml:space="preserve">and </w:t>
      </w:r>
      <w:r w:rsidRPr="00713BC9">
        <w:t>inductive research approach for secondary research data</w:t>
      </w:r>
      <w:r w:rsidR="009C2314" w:rsidRPr="00713BC9">
        <w:t xml:space="preserve"> collection</w:t>
      </w:r>
      <w:r w:rsidRPr="00713BC9">
        <w:t xml:space="preserve">. Further, the sequential explanatory research strategy is used for obtaining vital research insights and the purposive sampling method is used for further improving the quality of obtained research findings. The thematic data analysis method is used to better analyze qualitative research data. Finally, the following ethical considerations are addressed to demonstrate the researcher’s commitment to ethical practices. </w:t>
      </w:r>
      <w:r w:rsidR="00C32B58" w:rsidRPr="00713BC9">
        <w:t xml:space="preserve">In the next chapter, we will present the research findings and critical discussion of those findings using a thematic analysis method. </w:t>
      </w:r>
      <w:r w:rsidRPr="00713BC9">
        <w:br w:type="page"/>
      </w:r>
    </w:p>
    <w:p w14:paraId="5930BEA3" w14:textId="20A5E49F" w:rsidR="0019414D" w:rsidRPr="00713BC9" w:rsidRDefault="00BE01CB" w:rsidP="00BE01CB">
      <w:pPr>
        <w:pStyle w:val="Heading1"/>
        <w:numPr>
          <w:ilvl w:val="0"/>
          <w:numId w:val="0"/>
        </w:numPr>
        <w:ind w:left="432" w:hanging="432"/>
        <w:jc w:val="center"/>
        <w:rPr>
          <w:color w:val="auto"/>
        </w:rPr>
      </w:pPr>
      <w:bookmarkStart w:id="40" w:name="_Toc162848069"/>
      <w:r w:rsidRPr="00713BC9">
        <w:rPr>
          <w:color w:val="auto"/>
        </w:rPr>
        <w:lastRenderedPageBreak/>
        <w:t>CHAPTER 4: FINDINGS AND DISCUSSION</w:t>
      </w:r>
      <w:bookmarkEnd w:id="40"/>
    </w:p>
    <w:p w14:paraId="754F92D8" w14:textId="793BCA12" w:rsidR="00C2001A" w:rsidRPr="00BE01CB" w:rsidRDefault="00C2001A" w:rsidP="00C2001A">
      <w:pPr>
        <w:pStyle w:val="Heading1"/>
        <w:numPr>
          <w:ilvl w:val="0"/>
          <w:numId w:val="0"/>
        </w:numPr>
        <w:ind w:left="432" w:hanging="432"/>
        <w:rPr>
          <w:color w:val="auto"/>
        </w:rPr>
      </w:pPr>
      <w:bookmarkStart w:id="41" w:name="_Toc162848070"/>
      <w:r w:rsidRPr="00BE01CB">
        <w:rPr>
          <w:color w:val="auto"/>
        </w:rPr>
        <w:t>Introduction</w:t>
      </w:r>
      <w:bookmarkEnd w:id="41"/>
      <w:r w:rsidRPr="00BE01CB">
        <w:rPr>
          <w:color w:val="auto"/>
        </w:rPr>
        <w:t xml:space="preserve"> </w:t>
      </w:r>
    </w:p>
    <w:p w14:paraId="6E09630A" w14:textId="5876D0D7" w:rsidR="00C2001A" w:rsidRPr="00713BC9" w:rsidRDefault="00C2001A" w:rsidP="00C2001A">
      <w:r w:rsidRPr="00BE01CB">
        <w:t>This chapter is based on the deliberation of obtained research findings and discussion of the obtained results or findings. In this section, first, a thematic analysis will be conducted to identify important themes from the selected research papers. This thematic analysis represents a six-step process, where first we will familiarize ourselves with the collected research data. Then we will generate initial codes based on selected research papers and create a coding table. Then we will build, review, name, and define all the selected themes.</w:t>
      </w:r>
      <w:r w:rsidRPr="00713BC9">
        <w:t xml:space="preserve"> </w:t>
      </w:r>
    </w:p>
    <w:p w14:paraId="1F5CEBB1" w14:textId="0FF6FF92" w:rsidR="00674CCD" w:rsidRPr="00713BC9" w:rsidRDefault="00C2001A" w:rsidP="00674CCD">
      <w:pPr>
        <w:pStyle w:val="Heading1"/>
        <w:rPr>
          <w:color w:val="auto"/>
        </w:rPr>
      </w:pPr>
      <w:bookmarkStart w:id="42" w:name="_Toc162848071"/>
      <w:r w:rsidRPr="00713BC9">
        <w:rPr>
          <w:color w:val="auto"/>
        </w:rPr>
        <w:t>Findings and Discussion</w:t>
      </w:r>
      <w:bookmarkEnd w:id="42"/>
      <w:r w:rsidRPr="00713BC9">
        <w:rPr>
          <w:color w:val="auto"/>
        </w:rPr>
        <w:t xml:space="preserve"> </w:t>
      </w:r>
    </w:p>
    <w:p w14:paraId="3D011AD9" w14:textId="792B1217" w:rsidR="00C2001A" w:rsidRPr="00713BC9" w:rsidRDefault="00C2001A" w:rsidP="00C2001A">
      <w:pPr>
        <w:pStyle w:val="Heading2"/>
        <w:rPr>
          <w:color w:val="auto"/>
        </w:rPr>
      </w:pPr>
      <w:bookmarkStart w:id="43" w:name="_Toc162848072"/>
      <w:r w:rsidRPr="00713BC9">
        <w:rPr>
          <w:color w:val="auto"/>
        </w:rPr>
        <w:t>Findings</w:t>
      </w:r>
      <w:bookmarkEnd w:id="43"/>
    </w:p>
    <w:p w14:paraId="2BAB3E3F" w14:textId="0CE39BDB" w:rsidR="005542B6" w:rsidRPr="00713BC9" w:rsidRDefault="00674CCD" w:rsidP="00C2001A">
      <w:pPr>
        <w:pStyle w:val="Heading3"/>
        <w:rPr>
          <w:color w:val="auto"/>
        </w:rPr>
      </w:pPr>
      <w:bookmarkStart w:id="44" w:name="_Toc162848073"/>
      <w:r w:rsidRPr="00713BC9">
        <w:rPr>
          <w:color w:val="auto"/>
        </w:rPr>
        <w:t>Thematic Analysis</w:t>
      </w:r>
      <w:bookmarkEnd w:id="44"/>
      <w:r w:rsidRPr="00713BC9">
        <w:rPr>
          <w:color w:val="auto"/>
        </w:rPr>
        <w:t xml:space="preserve"> </w:t>
      </w:r>
    </w:p>
    <w:p w14:paraId="7B0C6114" w14:textId="44CDF134" w:rsidR="00116A03" w:rsidRPr="00713BC9" w:rsidRDefault="00AE6A8B" w:rsidP="0003310D">
      <w:pPr>
        <w:rPr>
          <w:b/>
          <w:bCs/>
        </w:rPr>
      </w:pPr>
      <w:r w:rsidRPr="00713BC9">
        <w:rPr>
          <w:b/>
          <w:bCs/>
        </w:rPr>
        <w:t>Phase 1</w:t>
      </w:r>
      <w:r w:rsidRPr="00713BC9">
        <w:t xml:space="preserve">: </w:t>
      </w:r>
      <w:r w:rsidRPr="00713BC9">
        <w:rPr>
          <w:b/>
          <w:bCs/>
        </w:rPr>
        <w:t>Data familiarization</w:t>
      </w:r>
    </w:p>
    <w:p w14:paraId="45B7CF60" w14:textId="4449E062" w:rsidR="00405854" w:rsidRPr="00713BC9" w:rsidRDefault="00C75292" w:rsidP="00405854">
      <w:r w:rsidRPr="00713BC9">
        <w:t xml:space="preserve">This is </w:t>
      </w:r>
      <w:r w:rsidR="00116A03" w:rsidRPr="00713BC9">
        <w:t xml:space="preserve">the </w:t>
      </w:r>
      <w:r w:rsidRPr="00713BC9">
        <w:t xml:space="preserve">initial phase of </w:t>
      </w:r>
      <w:r w:rsidR="00116A03" w:rsidRPr="00713BC9">
        <w:t xml:space="preserve">the </w:t>
      </w:r>
      <w:r w:rsidRPr="00713BC9">
        <w:t>thematic analysis method</w:t>
      </w:r>
      <w:r w:rsidR="00116A03" w:rsidRPr="00713BC9">
        <w:t>, where the researchers need to be actively engaged and fully immersed in the research data by first recording interactions and then reading the transcripts. At this phase, the researcher</w:t>
      </w:r>
      <w:r w:rsidR="009C2314" w:rsidRPr="00713BC9">
        <w:t>s</w:t>
      </w:r>
      <w:r w:rsidR="00116A03" w:rsidRPr="00713BC9">
        <w:t xml:space="preserve"> need to gain a comprehensive understanding of the interaction content and familiarize </w:t>
      </w:r>
      <w:r w:rsidR="009C2314" w:rsidRPr="00713BC9">
        <w:t xml:space="preserve">themselves </w:t>
      </w:r>
      <w:r w:rsidR="00116A03" w:rsidRPr="00713BC9">
        <w:t xml:space="preserve">with each aspect of data to realize a solid foundation for further data analysis. </w:t>
      </w:r>
      <w:bookmarkStart w:id="45" w:name="_Hlk160669564"/>
    </w:p>
    <w:bookmarkEnd w:id="45"/>
    <w:p w14:paraId="371B8E6C" w14:textId="77777777" w:rsidR="00405854" w:rsidRPr="00713BC9" w:rsidRDefault="00405854" w:rsidP="00405854">
      <w:pPr>
        <w:rPr>
          <w:b/>
          <w:bCs/>
        </w:rPr>
      </w:pPr>
      <w:r w:rsidRPr="00713BC9">
        <w:rPr>
          <w:b/>
          <w:bCs/>
        </w:rPr>
        <w:t>Phase 2</w:t>
      </w:r>
      <w:r w:rsidRPr="00713BC9">
        <w:t xml:space="preserve">: </w:t>
      </w:r>
      <w:r w:rsidRPr="00713BC9">
        <w:rPr>
          <w:b/>
          <w:bCs/>
        </w:rPr>
        <w:t>Generating initial coding</w:t>
      </w:r>
    </w:p>
    <w:p w14:paraId="565D7997" w14:textId="181FACF4" w:rsidR="00251425" w:rsidRPr="00713BC9" w:rsidRDefault="00405854" w:rsidP="00405854">
      <w:r w:rsidRPr="00713BC9">
        <w:t>After familiarizing myself with the research data, I recognize the preliminary codes for representing the most interesting, important, and meaningful features of data. These codes help in capturing key patterns, ideas, or concepts related to the selected research questions</w:t>
      </w:r>
      <w:r w:rsidR="0019414D" w:rsidRPr="00713BC9">
        <w:t xml:space="preserve"> (Braun &amp; Clarke, 2006).</w:t>
      </w:r>
      <w:r w:rsidRPr="00713BC9">
        <w:t xml:space="preserve"> These </w:t>
      </w:r>
      <w:r w:rsidR="009C2314" w:rsidRPr="00713BC9">
        <w:t xml:space="preserve">initial </w:t>
      </w:r>
      <w:r w:rsidRPr="00713BC9">
        <w:t xml:space="preserve">codes are more specific </w:t>
      </w:r>
      <w:r w:rsidR="009C2314" w:rsidRPr="00713BC9">
        <w:t>as compared to the</w:t>
      </w:r>
      <w:r w:rsidRPr="00713BC9">
        <w:t xml:space="preserve"> themes and offer a sign of </w:t>
      </w:r>
      <w:r w:rsidR="009C2314" w:rsidRPr="00713BC9">
        <w:t xml:space="preserve">the </w:t>
      </w:r>
      <w:r w:rsidRPr="00713BC9">
        <w:t xml:space="preserve">research </w:t>
      </w:r>
      <w:r w:rsidR="009C2314" w:rsidRPr="00713BC9">
        <w:t>setting</w:t>
      </w:r>
      <w:r w:rsidRPr="00713BC9">
        <w:t xml:space="preserve">. </w:t>
      </w:r>
      <w:r w:rsidR="00CD2130">
        <w:t xml:space="preserve"> </w:t>
      </w:r>
    </w:p>
    <w:p w14:paraId="60880E78" w14:textId="32C95C64" w:rsidR="00251425" w:rsidRPr="00713BC9" w:rsidRDefault="00251425" w:rsidP="00251425">
      <w:pPr>
        <w:pStyle w:val="Caption"/>
        <w:keepNext/>
        <w:rPr>
          <w:color w:val="auto"/>
          <w:lang w:val="en-IN"/>
        </w:rPr>
      </w:pPr>
      <w:bookmarkStart w:id="46" w:name="_Toc161917697"/>
      <w:r w:rsidRPr="00713BC9">
        <w:rPr>
          <w:color w:val="auto"/>
        </w:rPr>
        <w:t xml:space="preserve">Table </w:t>
      </w:r>
      <w:r w:rsidRPr="00713BC9">
        <w:rPr>
          <w:color w:val="auto"/>
        </w:rPr>
        <w:fldChar w:fldCharType="begin"/>
      </w:r>
      <w:r w:rsidRPr="00713BC9">
        <w:rPr>
          <w:color w:val="auto"/>
        </w:rPr>
        <w:instrText xml:space="preserve"> SEQ Table \* ARABIC </w:instrText>
      </w:r>
      <w:r w:rsidRPr="00713BC9">
        <w:rPr>
          <w:color w:val="auto"/>
        </w:rPr>
        <w:fldChar w:fldCharType="separate"/>
      </w:r>
      <w:r w:rsidR="00680D28" w:rsidRPr="00713BC9">
        <w:rPr>
          <w:noProof/>
          <w:color w:val="auto"/>
        </w:rPr>
        <w:t>2</w:t>
      </w:r>
      <w:r w:rsidRPr="00713BC9">
        <w:rPr>
          <w:color w:val="auto"/>
        </w:rPr>
        <w:fldChar w:fldCharType="end"/>
      </w:r>
      <w:r w:rsidRPr="00713BC9">
        <w:rPr>
          <w:color w:val="auto"/>
          <w:lang w:val="en-IN"/>
        </w:rPr>
        <w:t>: Thematic Analysis – Coding Table</w:t>
      </w:r>
      <w:bookmarkEnd w:id="46"/>
    </w:p>
    <w:tbl>
      <w:tblPr>
        <w:tblStyle w:val="PlainTable5"/>
        <w:tblW w:w="9776" w:type="dxa"/>
        <w:tblLayout w:type="fixed"/>
        <w:tblLook w:val="0400" w:firstRow="0" w:lastRow="0" w:firstColumn="0" w:lastColumn="0" w:noHBand="0" w:noVBand="1"/>
      </w:tblPr>
      <w:tblGrid>
        <w:gridCol w:w="1984"/>
        <w:gridCol w:w="1984"/>
        <w:gridCol w:w="1984"/>
        <w:gridCol w:w="1984"/>
        <w:gridCol w:w="1840"/>
      </w:tblGrid>
      <w:tr w:rsidR="00713BC9" w:rsidRPr="00BE01CB" w14:paraId="28F06A25" w14:textId="77777777" w:rsidTr="00BE01CB">
        <w:trPr>
          <w:cnfStyle w:val="000000100000" w:firstRow="0" w:lastRow="0" w:firstColumn="0" w:lastColumn="0" w:oddVBand="0" w:evenVBand="0" w:oddHBand="1" w:evenHBand="0" w:firstRowFirstColumn="0" w:firstRowLastColumn="0" w:lastRowFirstColumn="0" w:lastRowLastColumn="0"/>
          <w:trHeight w:val="737"/>
        </w:trPr>
        <w:tc>
          <w:tcPr>
            <w:tcW w:w="1984" w:type="dxa"/>
            <w:tcBorders>
              <w:top w:val="single" w:sz="4" w:space="0" w:color="auto"/>
              <w:left w:val="single" w:sz="4" w:space="0" w:color="auto"/>
              <w:bottom w:val="single" w:sz="4" w:space="0" w:color="auto"/>
              <w:right w:val="single" w:sz="4" w:space="0" w:color="auto"/>
            </w:tcBorders>
          </w:tcPr>
          <w:p w14:paraId="37E28907" w14:textId="77777777" w:rsidR="00F34A79" w:rsidRPr="00BE01CB" w:rsidRDefault="00F34A79" w:rsidP="00BE01CB">
            <w:pPr>
              <w:spacing w:after="64"/>
              <w:jc w:val="left"/>
              <w:rPr>
                <w:sz w:val="20"/>
                <w:szCs w:val="20"/>
              </w:rPr>
            </w:pPr>
            <w:r w:rsidRPr="00BE01CB">
              <w:rPr>
                <w:b/>
                <w:bCs/>
                <w:sz w:val="20"/>
                <w:szCs w:val="20"/>
              </w:rPr>
              <w:t>Research Article 1</w:t>
            </w:r>
          </w:p>
        </w:tc>
        <w:tc>
          <w:tcPr>
            <w:tcW w:w="1984" w:type="dxa"/>
            <w:tcBorders>
              <w:top w:val="single" w:sz="4" w:space="0" w:color="auto"/>
              <w:left w:val="single" w:sz="4" w:space="0" w:color="auto"/>
              <w:bottom w:val="single" w:sz="4" w:space="0" w:color="auto"/>
              <w:right w:val="single" w:sz="4" w:space="0" w:color="auto"/>
            </w:tcBorders>
          </w:tcPr>
          <w:p w14:paraId="08AF9FB2" w14:textId="77777777" w:rsidR="00F34A79" w:rsidRPr="00BE01CB" w:rsidRDefault="00F34A79" w:rsidP="00BE01CB">
            <w:pPr>
              <w:spacing w:after="64"/>
              <w:jc w:val="left"/>
              <w:rPr>
                <w:sz w:val="20"/>
                <w:szCs w:val="20"/>
              </w:rPr>
            </w:pPr>
            <w:r w:rsidRPr="00BE01CB">
              <w:rPr>
                <w:b/>
                <w:bCs/>
                <w:sz w:val="20"/>
                <w:szCs w:val="20"/>
              </w:rPr>
              <w:t>Research Article 2</w:t>
            </w:r>
          </w:p>
        </w:tc>
        <w:tc>
          <w:tcPr>
            <w:tcW w:w="1984" w:type="dxa"/>
            <w:tcBorders>
              <w:top w:val="single" w:sz="4" w:space="0" w:color="auto"/>
              <w:left w:val="single" w:sz="4" w:space="0" w:color="auto"/>
              <w:bottom w:val="single" w:sz="4" w:space="0" w:color="auto"/>
              <w:right w:val="single" w:sz="4" w:space="0" w:color="auto"/>
            </w:tcBorders>
          </w:tcPr>
          <w:p w14:paraId="548E3473" w14:textId="77777777" w:rsidR="00F34A79" w:rsidRPr="00BE01CB" w:rsidRDefault="00F34A79" w:rsidP="00BE01CB">
            <w:pPr>
              <w:spacing w:after="64"/>
              <w:jc w:val="left"/>
              <w:rPr>
                <w:sz w:val="20"/>
                <w:szCs w:val="20"/>
              </w:rPr>
            </w:pPr>
            <w:r w:rsidRPr="00BE01CB">
              <w:rPr>
                <w:b/>
                <w:bCs/>
                <w:sz w:val="20"/>
                <w:szCs w:val="20"/>
              </w:rPr>
              <w:t>Research Article 3</w:t>
            </w:r>
          </w:p>
        </w:tc>
        <w:tc>
          <w:tcPr>
            <w:tcW w:w="1984" w:type="dxa"/>
            <w:tcBorders>
              <w:top w:val="single" w:sz="4" w:space="0" w:color="auto"/>
              <w:left w:val="single" w:sz="4" w:space="0" w:color="auto"/>
              <w:bottom w:val="single" w:sz="4" w:space="0" w:color="auto"/>
              <w:right w:val="single" w:sz="4" w:space="0" w:color="auto"/>
            </w:tcBorders>
          </w:tcPr>
          <w:p w14:paraId="6E7EEFE0" w14:textId="77777777" w:rsidR="00F34A79" w:rsidRPr="00BE01CB" w:rsidRDefault="00F34A79" w:rsidP="00BE01CB">
            <w:pPr>
              <w:spacing w:after="64"/>
              <w:jc w:val="left"/>
              <w:rPr>
                <w:sz w:val="20"/>
                <w:szCs w:val="20"/>
              </w:rPr>
            </w:pPr>
            <w:r w:rsidRPr="00BE01CB">
              <w:rPr>
                <w:b/>
                <w:bCs/>
                <w:sz w:val="20"/>
                <w:szCs w:val="20"/>
              </w:rPr>
              <w:t>Research Article 4</w:t>
            </w:r>
          </w:p>
        </w:tc>
        <w:tc>
          <w:tcPr>
            <w:tcW w:w="1840" w:type="dxa"/>
            <w:tcBorders>
              <w:top w:val="single" w:sz="4" w:space="0" w:color="auto"/>
              <w:left w:val="single" w:sz="4" w:space="0" w:color="auto"/>
              <w:bottom w:val="single" w:sz="4" w:space="0" w:color="auto"/>
              <w:right w:val="single" w:sz="4" w:space="0" w:color="auto"/>
            </w:tcBorders>
          </w:tcPr>
          <w:p w14:paraId="16C544E3" w14:textId="77777777" w:rsidR="00F34A79" w:rsidRPr="00BE01CB" w:rsidRDefault="00F34A79" w:rsidP="00BE01CB">
            <w:pPr>
              <w:spacing w:after="64"/>
              <w:jc w:val="left"/>
              <w:rPr>
                <w:sz w:val="20"/>
                <w:szCs w:val="20"/>
              </w:rPr>
            </w:pPr>
            <w:r w:rsidRPr="00BE01CB">
              <w:rPr>
                <w:b/>
                <w:bCs/>
                <w:sz w:val="20"/>
                <w:szCs w:val="20"/>
              </w:rPr>
              <w:t>Research Article 5</w:t>
            </w:r>
          </w:p>
        </w:tc>
      </w:tr>
      <w:tr w:rsidR="00713BC9" w:rsidRPr="00BE01CB" w14:paraId="5D469AE9" w14:textId="77777777" w:rsidTr="00BE01CB">
        <w:trPr>
          <w:trHeight w:val="737"/>
        </w:trPr>
        <w:tc>
          <w:tcPr>
            <w:tcW w:w="1984" w:type="dxa"/>
            <w:tcBorders>
              <w:top w:val="single" w:sz="4" w:space="0" w:color="auto"/>
              <w:left w:val="single" w:sz="4" w:space="0" w:color="auto"/>
              <w:bottom w:val="single" w:sz="4" w:space="0" w:color="auto"/>
              <w:right w:val="single" w:sz="4" w:space="0" w:color="auto"/>
            </w:tcBorders>
          </w:tcPr>
          <w:p w14:paraId="2A24D154" w14:textId="71AB3FAD" w:rsidR="00F34A79" w:rsidRPr="00BE01CB" w:rsidRDefault="00F34A79" w:rsidP="00BE01CB">
            <w:pPr>
              <w:spacing w:after="64"/>
              <w:jc w:val="left"/>
              <w:rPr>
                <w:sz w:val="20"/>
                <w:szCs w:val="20"/>
              </w:rPr>
            </w:pPr>
            <w:r w:rsidRPr="00BE01CB">
              <w:rPr>
                <w:b/>
                <w:bCs/>
                <w:sz w:val="20"/>
                <w:szCs w:val="20"/>
              </w:rPr>
              <w:t>Title</w:t>
            </w:r>
            <w:r w:rsidRPr="00BE01CB">
              <w:rPr>
                <w:sz w:val="20"/>
                <w:szCs w:val="20"/>
              </w:rPr>
              <w:t xml:space="preserve">: Aligning </w:t>
            </w:r>
            <w:r w:rsidR="00713BC9" w:rsidRPr="00BE01CB">
              <w:rPr>
                <w:sz w:val="20"/>
                <w:szCs w:val="20"/>
              </w:rPr>
              <w:t>Organisational</w:t>
            </w:r>
            <w:r w:rsidRPr="00BE01CB">
              <w:rPr>
                <w:sz w:val="20"/>
                <w:szCs w:val="20"/>
              </w:rPr>
              <w:t xml:space="preserve"> culture and operations strategy to </w:t>
            </w:r>
            <w:r w:rsidRPr="00BE01CB">
              <w:rPr>
                <w:sz w:val="20"/>
                <w:szCs w:val="20"/>
              </w:rPr>
              <w:lastRenderedPageBreak/>
              <w:t>improve innovation outcomes</w:t>
            </w:r>
          </w:p>
        </w:tc>
        <w:tc>
          <w:tcPr>
            <w:tcW w:w="1984" w:type="dxa"/>
            <w:tcBorders>
              <w:top w:val="single" w:sz="4" w:space="0" w:color="auto"/>
              <w:left w:val="single" w:sz="4" w:space="0" w:color="auto"/>
              <w:bottom w:val="single" w:sz="4" w:space="0" w:color="auto"/>
              <w:right w:val="single" w:sz="4" w:space="0" w:color="auto"/>
            </w:tcBorders>
          </w:tcPr>
          <w:p w14:paraId="617F4CB8" w14:textId="6BF6C44D" w:rsidR="00F34A79" w:rsidRPr="00BE01CB" w:rsidRDefault="00F34A79" w:rsidP="00BE01CB">
            <w:pPr>
              <w:spacing w:after="64"/>
              <w:jc w:val="left"/>
              <w:rPr>
                <w:sz w:val="20"/>
                <w:szCs w:val="20"/>
              </w:rPr>
            </w:pPr>
            <w:r w:rsidRPr="00BE01CB">
              <w:rPr>
                <w:b/>
                <w:bCs/>
                <w:sz w:val="20"/>
                <w:szCs w:val="20"/>
              </w:rPr>
              <w:lastRenderedPageBreak/>
              <w:t>Title</w:t>
            </w:r>
            <w:r w:rsidRPr="00BE01CB">
              <w:rPr>
                <w:sz w:val="20"/>
                <w:szCs w:val="20"/>
              </w:rPr>
              <w:t xml:space="preserve">: Influence of </w:t>
            </w:r>
            <w:r w:rsidR="00713BC9" w:rsidRPr="00BE01CB">
              <w:rPr>
                <w:sz w:val="20"/>
                <w:szCs w:val="20"/>
              </w:rPr>
              <w:t>Organisational</w:t>
            </w:r>
            <w:r w:rsidRPr="00BE01CB">
              <w:rPr>
                <w:sz w:val="20"/>
                <w:szCs w:val="20"/>
              </w:rPr>
              <w:t xml:space="preserve"> culture on the environments of innovation and </w:t>
            </w:r>
            <w:r w:rsidRPr="00BE01CB">
              <w:rPr>
                <w:sz w:val="20"/>
                <w:szCs w:val="20"/>
              </w:rPr>
              <w:lastRenderedPageBreak/>
              <w:t>Organisational Performance</w:t>
            </w:r>
          </w:p>
          <w:p w14:paraId="6BAF1A70" w14:textId="77777777" w:rsidR="00F34A79" w:rsidRPr="00BE01CB" w:rsidRDefault="00F34A79" w:rsidP="00BE01CB">
            <w:pPr>
              <w:spacing w:after="64"/>
              <w:jc w:val="left"/>
              <w:rPr>
                <w:sz w:val="20"/>
                <w:szCs w:val="20"/>
              </w:rPr>
            </w:pPr>
          </w:p>
        </w:tc>
        <w:tc>
          <w:tcPr>
            <w:tcW w:w="1984" w:type="dxa"/>
            <w:tcBorders>
              <w:top w:val="single" w:sz="4" w:space="0" w:color="auto"/>
              <w:left w:val="single" w:sz="4" w:space="0" w:color="auto"/>
              <w:bottom w:val="single" w:sz="4" w:space="0" w:color="auto"/>
              <w:right w:val="single" w:sz="4" w:space="0" w:color="auto"/>
            </w:tcBorders>
          </w:tcPr>
          <w:p w14:paraId="37963499" w14:textId="4255EB10" w:rsidR="00F34A79" w:rsidRPr="00BE01CB" w:rsidRDefault="00F34A79" w:rsidP="00BE01CB">
            <w:pPr>
              <w:spacing w:after="64"/>
              <w:jc w:val="left"/>
              <w:rPr>
                <w:sz w:val="20"/>
                <w:szCs w:val="20"/>
              </w:rPr>
            </w:pPr>
            <w:r w:rsidRPr="00BE01CB">
              <w:rPr>
                <w:b/>
                <w:bCs/>
                <w:sz w:val="20"/>
                <w:szCs w:val="20"/>
              </w:rPr>
              <w:lastRenderedPageBreak/>
              <w:t>Title</w:t>
            </w:r>
            <w:r w:rsidRPr="00BE01CB">
              <w:rPr>
                <w:sz w:val="20"/>
                <w:szCs w:val="20"/>
              </w:rPr>
              <w:t xml:space="preserve">: The Relation among </w:t>
            </w:r>
            <w:r w:rsidR="00713BC9" w:rsidRPr="00BE01CB">
              <w:rPr>
                <w:sz w:val="20"/>
                <w:szCs w:val="20"/>
              </w:rPr>
              <w:t>Organisational</w:t>
            </w:r>
            <w:r w:rsidRPr="00BE01CB">
              <w:rPr>
                <w:sz w:val="20"/>
                <w:szCs w:val="20"/>
              </w:rPr>
              <w:t xml:space="preserve"> Culture, Knowledge Management, and </w:t>
            </w:r>
            <w:r w:rsidRPr="00BE01CB">
              <w:rPr>
                <w:sz w:val="20"/>
                <w:szCs w:val="20"/>
              </w:rPr>
              <w:lastRenderedPageBreak/>
              <w:t>Innovation Capability: Its Implication for Open Innovation</w:t>
            </w:r>
          </w:p>
        </w:tc>
        <w:tc>
          <w:tcPr>
            <w:tcW w:w="1984" w:type="dxa"/>
            <w:tcBorders>
              <w:top w:val="single" w:sz="4" w:space="0" w:color="auto"/>
              <w:left w:val="single" w:sz="4" w:space="0" w:color="auto"/>
              <w:bottom w:val="single" w:sz="4" w:space="0" w:color="auto"/>
              <w:right w:val="single" w:sz="4" w:space="0" w:color="auto"/>
            </w:tcBorders>
          </w:tcPr>
          <w:p w14:paraId="186C9971" w14:textId="0DA7AB34" w:rsidR="00F34A79" w:rsidRPr="00BE01CB" w:rsidRDefault="00F34A79" w:rsidP="00BE01CB">
            <w:pPr>
              <w:spacing w:after="64"/>
              <w:jc w:val="left"/>
              <w:rPr>
                <w:sz w:val="20"/>
                <w:szCs w:val="20"/>
              </w:rPr>
            </w:pPr>
            <w:r w:rsidRPr="00BE01CB">
              <w:rPr>
                <w:b/>
                <w:bCs/>
                <w:sz w:val="20"/>
                <w:szCs w:val="20"/>
              </w:rPr>
              <w:lastRenderedPageBreak/>
              <w:t>Title</w:t>
            </w:r>
            <w:r w:rsidRPr="00BE01CB">
              <w:rPr>
                <w:sz w:val="20"/>
                <w:szCs w:val="20"/>
              </w:rPr>
              <w:t xml:space="preserve">: How changing </w:t>
            </w:r>
            <w:r w:rsidR="00713BC9" w:rsidRPr="00BE01CB">
              <w:rPr>
                <w:sz w:val="20"/>
                <w:szCs w:val="20"/>
              </w:rPr>
              <w:t>Organisational</w:t>
            </w:r>
            <w:r w:rsidRPr="00BE01CB">
              <w:rPr>
                <w:sz w:val="20"/>
                <w:szCs w:val="20"/>
              </w:rPr>
              <w:t xml:space="preserve"> culture can enhance innovation: Development of the </w:t>
            </w:r>
            <w:r w:rsidRPr="00BE01CB">
              <w:rPr>
                <w:sz w:val="20"/>
                <w:szCs w:val="20"/>
              </w:rPr>
              <w:lastRenderedPageBreak/>
              <w:t>innovative culture enhancement framework</w:t>
            </w:r>
          </w:p>
        </w:tc>
        <w:tc>
          <w:tcPr>
            <w:tcW w:w="1840" w:type="dxa"/>
            <w:tcBorders>
              <w:top w:val="single" w:sz="4" w:space="0" w:color="auto"/>
              <w:left w:val="single" w:sz="4" w:space="0" w:color="auto"/>
              <w:bottom w:val="single" w:sz="4" w:space="0" w:color="auto"/>
              <w:right w:val="single" w:sz="4" w:space="0" w:color="auto"/>
            </w:tcBorders>
          </w:tcPr>
          <w:p w14:paraId="19473EF2" w14:textId="13AEEA9E" w:rsidR="00F34A79" w:rsidRPr="00BE01CB" w:rsidRDefault="00F34A79" w:rsidP="00BE01CB">
            <w:pPr>
              <w:spacing w:after="64"/>
              <w:jc w:val="left"/>
              <w:rPr>
                <w:sz w:val="20"/>
                <w:szCs w:val="20"/>
              </w:rPr>
            </w:pPr>
            <w:r w:rsidRPr="00BE01CB">
              <w:rPr>
                <w:b/>
                <w:bCs/>
                <w:sz w:val="20"/>
                <w:szCs w:val="20"/>
              </w:rPr>
              <w:lastRenderedPageBreak/>
              <w:t>Title</w:t>
            </w:r>
            <w:r w:rsidRPr="00BE01CB">
              <w:rPr>
                <w:sz w:val="20"/>
                <w:szCs w:val="20"/>
              </w:rPr>
              <w:t xml:space="preserve">: Innovation adoption: Empirical analysis on the example of selected factors of </w:t>
            </w:r>
            <w:r w:rsidR="00713BC9" w:rsidRPr="00BE01CB">
              <w:rPr>
                <w:sz w:val="20"/>
                <w:szCs w:val="20"/>
              </w:rPr>
              <w:lastRenderedPageBreak/>
              <w:t>Organisational</w:t>
            </w:r>
            <w:r w:rsidRPr="00BE01CB">
              <w:rPr>
                <w:sz w:val="20"/>
                <w:szCs w:val="20"/>
              </w:rPr>
              <w:t xml:space="preserve"> culture in the IT industry in Poland</w:t>
            </w:r>
          </w:p>
        </w:tc>
      </w:tr>
      <w:tr w:rsidR="00713BC9" w:rsidRPr="00BE01CB" w14:paraId="042B4DAF" w14:textId="77777777" w:rsidTr="00BE01CB">
        <w:trPr>
          <w:cnfStyle w:val="000000100000" w:firstRow="0" w:lastRow="0" w:firstColumn="0" w:lastColumn="0" w:oddVBand="0" w:evenVBand="0" w:oddHBand="1" w:evenHBand="0" w:firstRowFirstColumn="0" w:firstRowLastColumn="0" w:lastRowFirstColumn="0" w:lastRowLastColumn="0"/>
          <w:trHeight w:val="737"/>
        </w:trPr>
        <w:tc>
          <w:tcPr>
            <w:tcW w:w="1984" w:type="dxa"/>
            <w:tcBorders>
              <w:top w:val="single" w:sz="4" w:space="0" w:color="auto"/>
              <w:left w:val="single" w:sz="4" w:space="0" w:color="auto"/>
              <w:bottom w:val="single" w:sz="4" w:space="0" w:color="auto"/>
              <w:right w:val="single" w:sz="4" w:space="0" w:color="auto"/>
            </w:tcBorders>
          </w:tcPr>
          <w:p w14:paraId="78B1C40B" w14:textId="09CB87EA" w:rsidR="00F34A79" w:rsidRPr="00BE01CB" w:rsidRDefault="00F34A79" w:rsidP="00BE01CB">
            <w:pPr>
              <w:spacing w:after="64"/>
              <w:jc w:val="left"/>
              <w:rPr>
                <w:b/>
                <w:bCs/>
                <w:sz w:val="20"/>
                <w:szCs w:val="20"/>
              </w:rPr>
            </w:pPr>
            <w:r w:rsidRPr="00BE01CB">
              <w:rPr>
                <w:b/>
                <w:bCs/>
                <w:sz w:val="20"/>
                <w:szCs w:val="20"/>
              </w:rPr>
              <w:lastRenderedPageBreak/>
              <w:t>Citation</w:t>
            </w:r>
            <w:r w:rsidRPr="00BE01CB">
              <w:rPr>
                <w:sz w:val="20"/>
                <w:szCs w:val="20"/>
              </w:rPr>
              <w:t xml:space="preserve">: Wu, L.-F. et al. (2019) ‘Aligning </w:t>
            </w:r>
            <w:r w:rsidR="00713BC9" w:rsidRPr="00BE01CB">
              <w:rPr>
                <w:sz w:val="20"/>
                <w:szCs w:val="20"/>
              </w:rPr>
              <w:t>Organisational</w:t>
            </w:r>
            <w:r w:rsidRPr="00BE01CB">
              <w:rPr>
                <w:sz w:val="20"/>
                <w:szCs w:val="20"/>
              </w:rPr>
              <w:t xml:space="preserve"> culture and operations strategy to improve innovation outcomes’, Journal of Organisational Change Management, 32(2), pp. 224–250. doi:10.1108/jocm-03-2018-0073</w:t>
            </w:r>
          </w:p>
        </w:tc>
        <w:tc>
          <w:tcPr>
            <w:tcW w:w="1984" w:type="dxa"/>
            <w:tcBorders>
              <w:top w:val="single" w:sz="4" w:space="0" w:color="auto"/>
              <w:left w:val="single" w:sz="4" w:space="0" w:color="auto"/>
              <w:bottom w:val="single" w:sz="4" w:space="0" w:color="auto"/>
              <w:right w:val="single" w:sz="4" w:space="0" w:color="auto"/>
            </w:tcBorders>
          </w:tcPr>
          <w:p w14:paraId="56BACD4F" w14:textId="3F1AD8F1" w:rsidR="00F34A79" w:rsidRPr="00BE01CB" w:rsidRDefault="00F34A79" w:rsidP="00BE01CB">
            <w:pPr>
              <w:spacing w:after="64"/>
              <w:jc w:val="left"/>
              <w:rPr>
                <w:b/>
                <w:bCs/>
                <w:sz w:val="20"/>
                <w:szCs w:val="20"/>
              </w:rPr>
            </w:pPr>
            <w:r w:rsidRPr="00BE01CB">
              <w:rPr>
                <w:b/>
                <w:bCs/>
                <w:sz w:val="20"/>
                <w:szCs w:val="20"/>
              </w:rPr>
              <w:t>Citation</w:t>
            </w:r>
            <w:r w:rsidRPr="00BE01CB">
              <w:rPr>
                <w:sz w:val="20"/>
                <w:szCs w:val="20"/>
              </w:rPr>
              <w:t xml:space="preserve">: Schuldt, K.S. and Gomes, G. (2020) ‘Influence of </w:t>
            </w:r>
            <w:r w:rsidR="00713BC9" w:rsidRPr="00BE01CB">
              <w:rPr>
                <w:sz w:val="20"/>
                <w:szCs w:val="20"/>
              </w:rPr>
              <w:t>Organisational</w:t>
            </w:r>
            <w:r w:rsidRPr="00BE01CB">
              <w:rPr>
                <w:sz w:val="20"/>
                <w:szCs w:val="20"/>
              </w:rPr>
              <w:t xml:space="preserve"> culture on the environments of innovation and Organisational Performance’, Gestão &amp;amp; Produção, 27(3). doi:</w:t>
            </w:r>
            <w:r w:rsidR="00680D28" w:rsidRPr="00BE01CB">
              <w:rPr>
                <w:sz w:val="20"/>
                <w:szCs w:val="20"/>
              </w:rPr>
              <w:t xml:space="preserve"> 10.1590/0104-530x4571-20</w:t>
            </w:r>
          </w:p>
        </w:tc>
        <w:tc>
          <w:tcPr>
            <w:tcW w:w="1984" w:type="dxa"/>
            <w:tcBorders>
              <w:top w:val="single" w:sz="4" w:space="0" w:color="auto"/>
              <w:left w:val="single" w:sz="4" w:space="0" w:color="auto"/>
              <w:bottom w:val="single" w:sz="4" w:space="0" w:color="auto"/>
              <w:right w:val="single" w:sz="4" w:space="0" w:color="auto"/>
            </w:tcBorders>
          </w:tcPr>
          <w:p w14:paraId="57633E84" w14:textId="48150A3D" w:rsidR="00F34A79" w:rsidRPr="00BE01CB" w:rsidRDefault="00F34A79" w:rsidP="00BE01CB">
            <w:pPr>
              <w:spacing w:after="64"/>
              <w:jc w:val="left"/>
              <w:rPr>
                <w:b/>
                <w:bCs/>
                <w:sz w:val="20"/>
                <w:szCs w:val="20"/>
              </w:rPr>
            </w:pPr>
            <w:r w:rsidRPr="00BE01CB">
              <w:rPr>
                <w:b/>
                <w:bCs/>
                <w:sz w:val="20"/>
                <w:szCs w:val="20"/>
              </w:rPr>
              <w:t>Citation</w:t>
            </w:r>
            <w:r w:rsidRPr="00BE01CB">
              <w:rPr>
                <w:sz w:val="20"/>
                <w:szCs w:val="20"/>
              </w:rPr>
              <w:t xml:space="preserve">: Citation: Lam, L.; Nguyen, P.; Le, N.; Tran, K. The Relation among </w:t>
            </w:r>
            <w:r w:rsidR="00713BC9" w:rsidRPr="00BE01CB">
              <w:rPr>
                <w:sz w:val="20"/>
                <w:szCs w:val="20"/>
              </w:rPr>
              <w:t>Organisational</w:t>
            </w:r>
            <w:r w:rsidRPr="00BE01CB">
              <w:rPr>
                <w:sz w:val="20"/>
                <w:szCs w:val="20"/>
              </w:rPr>
              <w:t xml:space="preserve"> Culture, Knowledge Management, and Innovation Capability; Its Implication for Open Innovation. J. Open Innov. Technol. Mark. Complex. 2021, 7, 66. doi.org/10.3390/joitmc7010066</w:t>
            </w:r>
          </w:p>
        </w:tc>
        <w:tc>
          <w:tcPr>
            <w:tcW w:w="1984" w:type="dxa"/>
            <w:tcBorders>
              <w:top w:val="single" w:sz="4" w:space="0" w:color="auto"/>
              <w:left w:val="single" w:sz="4" w:space="0" w:color="auto"/>
              <w:bottom w:val="single" w:sz="4" w:space="0" w:color="auto"/>
              <w:right w:val="single" w:sz="4" w:space="0" w:color="auto"/>
            </w:tcBorders>
          </w:tcPr>
          <w:p w14:paraId="15624099" w14:textId="4D1DAC3D" w:rsidR="00F34A79" w:rsidRPr="00BE01CB" w:rsidRDefault="00F34A79" w:rsidP="00BE01CB">
            <w:pPr>
              <w:spacing w:after="64"/>
              <w:jc w:val="left"/>
              <w:rPr>
                <w:sz w:val="20"/>
                <w:szCs w:val="20"/>
              </w:rPr>
            </w:pPr>
            <w:r w:rsidRPr="00BE01CB">
              <w:rPr>
                <w:b/>
                <w:bCs/>
                <w:sz w:val="20"/>
                <w:szCs w:val="20"/>
              </w:rPr>
              <w:t>Citation</w:t>
            </w:r>
            <w:r w:rsidRPr="00BE01CB">
              <w:rPr>
                <w:sz w:val="20"/>
                <w:szCs w:val="20"/>
              </w:rPr>
              <w:t xml:space="preserve">: Bendak, S., Shikhli, A.M. and Abdel-Razek, R.H. (2020) ‘How changing </w:t>
            </w:r>
            <w:r w:rsidR="00713BC9" w:rsidRPr="00BE01CB">
              <w:rPr>
                <w:sz w:val="20"/>
                <w:szCs w:val="20"/>
              </w:rPr>
              <w:t>Organisational</w:t>
            </w:r>
            <w:r w:rsidRPr="00BE01CB">
              <w:rPr>
                <w:sz w:val="20"/>
                <w:szCs w:val="20"/>
              </w:rPr>
              <w:t xml:space="preserve"> culture can enhance innovation: Development of the innovative culture enhancement framework’, Cogent Business &amp;amp; Management, 7(1), p. 1712125. doi:10.1080/23311975.2020.1712125</w:t>
            </w:r>
          </w:p>
          <w:p w14:paraId="7554DD9C" w14:textId="77777777" w:rsidR="00F34A79" w:rsidRPr="00BE01CB" w:rsidRDefault="00F34A79" w:rsidP="00BE01CB">
            <w:pPr>
              <w:spacing w:after="64"/>
              <w:jc w:val="left"/>
              <w:rPr>
                <w:b/>
                <w:bCs/>
                <w:sz w:val="20"/>
                <w:szCs w:val="20"/>
              </w:rPr>
            </w:pPr>
          </w:p>
        </w:tc>
        <w:tc>
          <w:tcPr>
            <w:tcW w:w="1840" w:type="dxa"/>
            <w:tcBorders>
              <w:top w:val="single" w:sz="4" w:space="0" w:color="auto"/>
              <w:left w:val="single" w:sz="4" w:space="0" w:color="auto"/>
              <w:bottom w:val="single" w:sz="4" w:space="0" w:color="auto"/>
              <w:right w:val="single" w:sz="4" w:space="0" w:color="auto"/>
            </w:tcBorders>
          </w:tcPr>
          <w:p w14:paraId="53C69412" w14:textId="00C3841F" w:rsidR="00F34A79" w:rsidRPr="00BE01CB" w:rsidRDefault="00F34A79" w:rsidP="00BE01CB">
            <w:pPr>
              <w:spacing w:after="64"/>
              <w:jc w:val="left"/>
              <w:rPr>
                <w:sz w:val="20"/>
                <w:szCs w:val="20"/>
              </w:rPr>
            </w:pPr>
            <w:r w:rsidRPr="00BE01CB">
              <w:rPr>
                <w:sz w:val="20"/>
                <w:szCs w:val="20"/>
              </w:rPr>
              <w:t>C</w:t>
            </w:r>
            <w:r w:rsidRPr="00BE01CB">
              <w:rPr>
                <w:b/>
                <w:bCs/>
                <w:sz w:val="20"/>
                <w:szCs w:val="20"/>
              </w:rPr>
              <w:t>itation</w:t>
            </w:r>
            <w:r w:rsidRPr="00BE01CB">
              <w:rPr>
                <w:sz w:val="20"/>
                <w:szCs w:val="20"/>
              </w:rPr>
              <w:t xml:space="preserve">: Ober, J. (2020) ‘Innovation adoption: Empirical analysis on the example of selected factors of </w:t>
            </w:r>
            <w:r w:rsidR="00713BC9" w:rsidRPr="00BE01CB">
              <w:rPr>
                <w:sz w:val="20"/>
                <w:szCs w:val="20"/>
              </w:rPr>
              <w:t>Organisational</w:t>
            </w:r>
            <w:r w:rsidRPr="00BE01CB">
              <w:rPr>
                <w:sz w:val="20"/>
                <w:szCs w:val="20"/>
              </w:rPr>
              <w:t xml:space="preserve"> culture in the IT industry in Poland’, Sustainability, 12(20), p. 8630. doi:10.3390/su12208630</w:t>
            </w:r>
          </w:p>
        </w:tc>
      </w:tr>
      <w:tr w:rsidR="00713BC9" w:rsidRPr="00BE01CB" w14:paraId="04D6AC29" w14:textId="77777777" w:rsidTr="00BE01CB">
        <w:trPr>
          <w:trHeight w:val="1134"/>
        </w:trPr>
        <w:tc>
          <w:tcPr>
            <w:tcW w:w="1984" w:type="dxa"/>
            <w:tcBorders>
              <w:top w:val="single" w:sz="4" w:space="0" w:color="auto"/>
              <w:left w:val="single" w:sz="4" w:space="0" w:color="auto"/>
              <w:right w:val="single" w:sz="4" w:space="0" w:color="auto"/>
            </w:tcBorders>
            <w:vAlign w:val="center"/>
          </w:tcPr>
          <w:p w14:paraId="0C4FEF92" w14:textId="77777777" w:rsidR="00F34A79" w:rsidRPr="00BE01CB" w:rsidRDefault="00F34A79" w:rsidP="00BE01CB">
            <w:pPr>
              <w:pStyle w:val="ListParagraph"/>
              <w:numPr>
                <w:ilvl w:val="0"/>
                <w:numId w:val="19"/>
              </w:numPr>
              <w:jc w:val="left"/>
              <w:rPr>
                <w:kern w:val="0"/>
                <w:sz w:val="20"/>
                <w:szCs w:val="20"/>
                <w14:ligatures w14:val="none"/>
              </w:rPr>
            </w:pPr>
            <w:r w:rsidRPr="00BE01CB">
              <w:rPr>
                <w:kern w:val="0"/>
                <w:sz w:val="20"/>
                <w:szCs w:val="20"/>
                <w14:ligatures w14:val="none"/>
              </w:rPr>
              <w:t>Operations strategy</w:t>
            </w:r>
          </w:p>
        </w:tc>
        <w:tc>
          <w:tcPr>
            <w:tcW w:w="1984" w:type="dxa"/>
            <w:tcBorders>
              <w:top w:val="single" w:sz="4" w:space="0" w:color="auto"/>
              <w:left w:val="single" w:sz="4" w:space="0" w:color="auto"/>
              <w:right w:val="single" w:sz="4" w:space="0" w:color="auto"/>
            </w:tcBorders>
            <w:vAlign w:val="center"/>
          </w:tcPr>
          <w:p w14:paraId="71A661F8" w14:textId="77777777" w:rsidR="00F34A79" w:rsidRPr="00BE01CB" w:rsidRDefault="00F34A79" w:rsidP="00BE01CB">
            <w:pPr>
              <w:pStyle w:val="ListParagraph"/>
              <w:numPr>
                <w:ilvl w:val="0"/>
                <w:numId w:val="19"/>
              </w:numPr>
              <w:jc w:val="left"/>
              <w:rPr>
                <w:kern w:val="0"/>
                <w:sz w:val="20"/>
                <w:szCs w:val="20"/>
                <w14:ligatures w14:val="none"/>
              </w:rPr>
            </w:pPr>
            <w:r w:rsidRPr="00BE01CB">
              <w:rPr>
                <w:kern w:val="0"/>
                <w:sz w:val="20"/>
                <w:szCs w:val="20"/>
                <w14:ligatures w14:val="none"/>
              </w:rPr>
              <w:t>Innovation environments</w:t>
            </w:r>
          </w:p>
        </w:tc>
        <w:tc>
          <w:tcPr>
            <w:tcW w:w="1984" w:type="dxa"/>
            <w:tcBorders>
              <w:top w:val="single" w:sz="4" w:space="0" w:color="auto"/>
              <w:left w:val="single" w:sz="4" w:space="0" w:color="auto"/>
              <w:right w:val="single" w:sz="4" w:space="0" w:color="auto"/>
            </w:tcBorders>
            <w:vAlign w:val="center"/>
          </w:tcPr>
          <w:p w14:paraId="17094E33" w14:textId="77777777" w:rsidR="00F34A79" w:rsidRPr="00BE01CB" w:rsidRDefault="00F34A79" w:rsidP="00BE01CB">
            <w:pPr>
              <w:pStyle w:val="ListParagraph"/>
              <w:numPr>
                <w:ilvl w:val="0"/>
                <w:numId w:val="19"/>
              </w:numPr>
              <w:jc w:val="left"/>
              <w:rPr>
                <w:kern w:val="0"/>
                <w:sz w:val="20"/>
                <w:szCs w:val="20"/>
                <w14:ligatures w14:val="none"/>
              </w:rPr>
            </w:pPr>
            <w:r w:rsidRPr="00BE01CB">
              <w:rPr>
                <w:kern w:val="0"/>
                <w:sz w:val="20"/>
                <w:szCs w:val="20"/>
                <w14:ligatures w14:val="none"/>
              </w:rPr>
              <w:t>Knowledge management</w:t>
            </w:r>
          </w:p>
        </w:tc>
        <w:tc>
          <w:tcPr>
            <w:tcW w:w="1984" w:type="dxa"/>
            <w:tcBorders>
              <w:top w:val="single" w:sz="4" w:space="0" w:color="auto"/>
              <w:left w:val="single" w:sz="4" w:space="0" w:color="auto"/>
              <w:right w:val="single" w:sz="4" w:space="0" w:color="auto"/>
            </w:tcBorders>
            <w:vAlign w:val="center"/>
          </w:tcPr>
          <w:p w14:paraId="5B09AB9B" w14:textId="77777777" w:rsidR="00F34A79" w:rsidRPr="00BE01CB" w:rsidRDefault="00F34A79" w:rsidP="00BE01CB">
            <w:pPr>
              <w:pStyle w:val="ListParagraph"/>
              <w:numPr>
                <w:ilvl w:val="0"/>
                <w:numId w:val="19"/>
              </w:numPr>
              <w:jc w:val="left"/>
              <w:rPr>
                <w:kern w:val="0"/>
                <w:sz w:val="20"/>
                <w:szCs w:val="20"/>
                <w14:ligatures w14:val="none"/>
              </w:rPr>
            </w:pPr>
            <w:r w:rsidRPr="00BE01CB">
              <w:rPr>
                <w:kern w:val="0"/>
                <w:sz w:val="20"/>
                <w:szCs w:val="20"/>
                <w14:ligatures w14:val="none"/>
              </w:rPr>
              <w:t>Innovation enhancement</w:t>
            </w:r>
          </w:p>
        </w:tc>
        <w:tc>
          <w:tcPr>
            <w:tcW w:w="1840" w:type="dxa"/>
            <w:tcBorders>
              <w:top w:val="single" w:sz="4" w:space="0" w:color="auto"/>
              <w:left w:val="single" w:sz="4" w:space="0" w:color="auto"/>
              <w:right w:val="single" w:sz="4" w:space="0" w:color="auto"/>
            </w:tcBorders>
            <w:vAlign w:val="center"/>
          </w:tcPr>
          <w:p w14:paraId="1D09322D" w14:textId="77777777" w:rsidR="00F34A79" w:rsidRPr="00BE01CB" w:rsidRDefault="00F34A79" w:rsidP="00BE01CB">
            <w:pPr>
              <w:pStyle w:val="ListParagraph"/>
              <w:numPr>
                <w:ilvl w:val="0"/>
                <w:numId w:val="19"/>
              </w:numPr>
              <w:jc w:val="left"/>
              <w:rPr>
                <w:kern w:val="0"/>
                <w:sz w:val="20"/>
                <w:szCs w:val="20"/>
                <w14:ligatures w14:val="none"/>
              </w:rPr>
            </w:pPr>
            <w:r w:rsidRPr="00BE01CB">
              <w:rPr>
                <w:kern w:val="0"/>
                <w:sz w:val="20"/>
                <w:szCs w:val="20"/>
                <w14:ligatures w14:val="none"/>
              </w:rPr>
              <w:t>Innovation adoption</w:t>
            </w:r>
          </w:p>
        </w:tc>
      </w:tr>
      <w:tr w:rsidR="00713BC9" w:rsidRPr="00BE01CB" w14:paraId="6BAE5185" w14:textId="77777777" w:rsidTr="00BE01CB">
        <w:trPr>
          <w:cnfStyle w:val="000000100000" w:firstRow="0" w:lastRow="0" w:firstColumn="0" w:lastColumn="0" w:oddVBand="0" w:evenVBand="0" w:oddHBand="1" w:evenHBand="0" w:firstRowFirstColumn="0" w:firstRowLastColumn="0" w:lastRowFirstColumn="0" w:lastRowLastColumn="0"/>
          <w:trHeight w:val="1134"/>
        </w:trPr>
        <w:tc>
          <w:tcPr>
            <w:tcW w:w="1984" w:type="dxa"/>
            <w:tcBorders>
              <w:left w:val="single" w:sz="4" w:space="0" w:color="auto"/>
              <w:right w:val="single" w:sz="4" w:space="0" w:color="auto"/>
            </w:tcBorders>
            <w:vAlign w:val="center"/>
          </w:tcPr>
          <w:p w14:paraId="3A976322" w14:textId="77777777" w:rsidR="00F34A79" w:rsidRPr="00BE01CB" w:rsidRDefault="00F34A79" w:rsidP="00BE01CB">
            <w:pPr>
              <w:pStyle w:val="ListParagraph"/>
              <w:numPr>
                <w:ilvl w:val="0"/>
                <w:numId w:val="19"/>
              </w:numPr>
              <w:jc w:val="left"/>
              <w:rPr>
                <w:kern w:val="0"/>
                <w:sz w:val="20"/>
                <w:szCs w:val="20"/>
                <w14:ligatures w14:val="none"/>
              </w:rPr>
            </w:pPr>
            <w:r w:rsidRPr="00BE01CB">
              <w:rPr>
                <w:kern w:val="0"/>
                <w:sz w:val="20"/>
                <w:szCs w:val="20"/>
                <w14:ligatures w14:val="none"/>
              </w:rPr>
              <w:t>Innovation outcomes</w:t>
            </w:r>
          </w:p>
        </w:tc>
        <w:tc>
          <w:tcPr>
            <w:tcW w:w="1984" w:type="dxa"/>
            <w:tcBorders>
              <w:left w:val="single" w:sz="4" w:space="0" w:color="auto"/>
              <w:right w:val="single" w:sz="4" w:space="0" w:color="auto"/>
            </w:tcBorders>
            <w:vAlign w:val="center"/>
          </w:tcPr>
          <w:p w14:paraId="5CC2D8B4" w14:textId="77777777" w:rsidR="00F34A79" w:rsidRPr="00BE01CB" w:rsidRDefault="00F34A79" w:rsidP="00BE01CB">
            <w:pPr>
              <w:pStyle w:val="ListParagraph"/>
              <w:numPr>
                <w:ilvl w:val="0"/>
                <w:numId w:val="19"/>
              </w:numPr>
              <w:jc w:val="left"/>
              <w:rPr>
                <w:kern w:val="0"/>
                <w:sz w:val="20"/>
                <w:szCs w:val="20"/>
                <w14:ligatures w14:val="none"/>
              </w:rPr>
            </w:pPr>
            <w:r w:rsidRPr="00BE01CB">
              <w:rPr>
                <w:kern w:val="0"/>
                <w:sz w:val="20"/>
                <w:szCs w:val="20"/>
                <w14:ligatures w14:val="none"/>
              </w:rPr>
              <w:t>Organisational performance</w:t>
            </w:r>
          </w:p>
        </w:tc>
        <w:tc>
          <w:tcPr>
            <w:tcW w:w="1984" w:type="dxa"/>
            <w:tcBorders>
              <w:left w:val="single" w:sz="4" w:space="0" w:color="auto"/>
              <w:right w:val="single" w:sz="4" w:space="0" w:color="auto"/>
            </w:tcBorders>
            <w:vAlign w:val="center"/>
          </w:tcPr>
          <w:p w14:paraId="3A006AED" w14:textId="77777777" w:rsidR="00F34A79" w:rsidRPr="00BE01CB" w:rsidRDefault="00F34A79" w:rsidP="00BE01CB">
            <w:pPr>
              <w:pStyle w:val="ListParagraph"/>
              <w:numPr>
                <w:ilvl w:val="0"/>
                <w:numId w:val="19"/>
              </w:numPr>
              <w:jc w:val="left"/>
              <w:rPr>
                <w:kern w:val="0"/>
                <w:sz w:val="20"/>
                <w:szCs w:val="20"/>
                <w14:ligatures w14:val="none"/>
              </w:rPr>
            </w:pPr>
            <w:r w:rsidRPr="00BE01CB">
              <w:rPr>
                <w:kern w:val="0"/>
                <w:sz w:val="20"/>
                <w:szCs w:val="20"/>
                <w14:ligatures w14:val="none"/>
              </w:rPr>
              <w:t>Innovation capability</w:t>
            </w:r>
          </w:p>
        </w:tc>
        <w:tc>
          <w:tcPr>
            <w:tcW w:w="1984" w:type="dxa"/>
            <w:tcBorders>
              <w:left w:val="single" w:sz="4" w:space="0" w:color="auto"/>
              <w:right w:val="single" w:sz="4" w:space="0" w:color="auto"/>
            </w:tcBorders>
            <w:vAlign w:val="center"/>
          </w:tcPr>
          <w:p w14:paraId="3D12D167" w14:textId="77777777" w:rsidR="00F34A79" w:rsidRPr="00BE01CB" w:rsidRDefault="00F34A79" w:rsidP="00BE01CB">
            <w:pPr>
              <w:pStyle w:val="ListParagraph"/>
              <w:numPr>
                <w:ilvl w:val="0"/>
                <w:numId w:val="19"/>
              </w:numPr>
              <w:jc w:val="left"/>
              <w:rPr>
                <w:kern w:val="0"/>
                <w:sz w:val="20"/>
                <w:szCs w:val="20"/>
                <w14:ligatures w14:val="none"/>
              </w:rPr>
            </w:pPr>
            <w:r w:rsidRPr="00BE01CB">
              <w:rPr>
                <w:kern w:val="0"/>
                <w:sz w:val="20"/>
                <w:szCs w:val="20"/>
                <w14:ligatures w14:val="none"/>
              </w:rPr>
              <w:t>Organisational performance</w:t>
            </w:r>
          </w:p>
        </w:tc>
        <w:tc>
          <w:tcPr>
            <w:tcW w:w="1840" w:type="dxa"/>
            <w:tcBorders>
              <w:left w:val="single" w:sz="4" w:space="0" w:color="auto"/>
              <w:right w:val="single" w:sz="4" w:space="0" w:color="auto"/>
            </w:tcBorders>
            <w:vAlign w:val="center"/>
          </w:tcPr>
          <w:p w14:paraId="15F824F4" w14:textId="77777777" w:rsidR="00F34A79" w:rsidRPr="00BE01CB" w:rsidRDefault="00F34A79" w:rsidP="00BE01CB">
            <w:pPr>
              <w:pStyle w:val="ListParagraph"/>
              <w:numPr>
                <w:ilvl w:val="0"/>
                <w:numId w:val="19"/>
              </w:numPr>
              <w:jc w:val="left"/>
              <w:rPr>
                <w:kern w:val="0"/>
                <w:sz w:val="20"/>
                <w:szCs w:val="20"/>
                <w14:ligatures w14:val="none"/>
              </w:rPr>
            </w:pPr>
            <w:r w:rsidRPr="00BE01CB">
              <w:rPr>
                <w:kern w:val="0"/>
                <w:sz w:val="20"/>
                <w:szCs w:val="20"/>
                <w14:ligatures w14:val="none"/>
              </w:rPr>
              <w:t>IT industry</w:t>
            </w:r>
          </w:p>
        </w:tc>
      </w:tr>
      <w:tr w:rsidR="00713BC9" w:rsidRPr="00BE01CB" w14:paraId="4527A452" w14:textId="77777777" w:rsidTr="00BE01CB">
        <w:trPr>
          <w:trHeight w:val="1134"/>
        </w:trPr>
        <w:tc>
          <w:tcPr>
            <w:tcW w:w="1984" w:type="dxa"/>
            <w:tcBorders>
              <w:left w:val="single" w:sz="4" w:space="0" w:color="auto"/>
              <w:right w:val="single" w:sz="4" w:space="0" w:color="auto"/>
            </w:tcBorders>
            <w:vAlign w:val="center"/>
          </w:tcPr>
          <w:p w14:paraId="197A53F4" w14:textId="77777777" w:rsidR="00F34A79" w:rsidRPr="00BE01CB" w:rsidRDefault="00F34A79" w:rsidP="00BE01CB">
            <w:pPr>
              <w:pStyle w:val="ListParagraph"/>
              <w:numPr>
                <w:ilvl w:val="0"/>
                <w:numId w:val="19"/>
              </w:numPr>
              <w:jc w:val="left"/>
              <w:rPr>
                <w:kern w:val="0"/>
                <w:sz w:val="20"/>
                <w:szCs w:val="20"/>
                <w14:ligatures w14:val="none"/>
              </w:rPr>
            </w:pPr>
            <w:r w:rsidRPr="00BE01CB">
              <w:rPr>
                <w:kern w:val="0"/>
                <w:sz w:val="20"/>
                <w:szCs w:val="20"/>
                <w14:ligatures w14:val="none"/>
              </w:rPr>
              <w:t>Alignment</w:t>
            </w:r>
          </w:p>
        </w:tc>
        <w:tc>
          <w:tcPr>
            <w:tcW w:w="1984" w:type="dxa"/>
            <w:tcBorders>
              <w:left w:val="single" w:sz="4" w:space="0" w:color="auto"/>
              <w:right w:val="single" w:sz="4" w:space="0" w:color="auto"/>
            </w:tcBorders>
            <w:vAlign w:val="center"/>
          </w:tcPr>
          <w:p w14:paraId="04F37C34" w14:textId="77777777" w:rsidR="00F34A79" w:rsidRPr="00BE01CB" w:rsidRDefault="00F34A79" w:rsidP="00BE01CB">
            <w:pPr>
              <w:pStyle w:val="ListParagraph"/>
              <w:numPr>
                <w:ilvl w:val="0"/>
                <w:numId w:val="19"/>
              </w:numPr>
              <w:jc w:val="left"/>
              <w:rPr>
                <w:kern w:val="0"/>
                <w:sz w:val="20"/>
                <w:szCs w:val="20"/>
                <w14:ligatures w14:val="none"/>
              </w:rPr>
            </w:pPr>
            <w:r w:rsidRPr="00BE01CB">
              <w:rPr>
                <w:kern w:val="0"/>
                <w:sz w:val="20"/>
                <w:szCs w:val="20"/>
                <w14:ligatures w14:val="none"/>
              </w:rPr>
              <w:t>Influence</w:t>
            </w:r>
          </w:p>
        </w:tc>
        <w:tc>
          <w:tcPr>
            <w:tcW w:w="1984" w:type="dxa"/>
            <w:tcBorders>
              <w:left w:val="single" w:sz="4" w:space="0" w:color="auto"/>
              <w:right w:val="single" w:sz="4" w:space="0" w:color="auto"/>
            </w:tcBorders>
            <w:vAlign w:val="center"/>
          </w:tcPr>
          <w:p w14:paraId="0BF09216" w14:textId="77777777" w:rsidR="00F34A79" w:rsidRPr="00BE01CB" w:rsidRDefault="00F34A79" w:rsidP="00BE01CB">
            <w:pPr>
              <w:pStyle w:val="ListParagraph"/>
              <w:numPr>
                <w:ilvl w:val="0"/>
                <w:numId w:val="19"/>
              </w:numPr>
              <w:jc w:val="left"/>
              <w:rPr>
                <w:kern w:val="0"/>
                <w:sz w:val="20"/>
                <w:szCs w:val="20"/>
                <w14:ligatures w14:val="none"/>
              </w:rPr>
            </w:pPr>
            <w:r w:rsidRPr="00BE01CB">
              <w:rPr>
                <w:kern w:val="0"/>
                <w:sz w:val="20"/>
                <w:szCs w:val="20"/>
                <w14:ligatures w14:val="none"/>
              </w:rPr>
              <w:t>Open innovation</w:t>
            </w:r>
          </w:p>
        </w:tc>
        <w:tc>
          <w:tcPr>
            <w:tcW w:w="1984" w:type="dxa"/>
            <w:tcBorders>
              <w:left w:val="single" w:sz="4" w:space="0" w:color="auto"/>
              <w:right w:val="single" w:sz="4" w:space="0" w:color="auto"/>
            </w:tcBorders>
            <w:vAlign w:val="center"/>
          </w:tcPr>
          <w:p w14:paraId="27211C80" w14:textId="77777777" w:rsidR="00F34A79" w:rsidRPr="00BE01CB" w:rsidRDefault="00F34A79" w:rsidP="00BE01CB">
            <w:pPr>
              <w:pStyle w:val="ListParagraph"/>
              <w:numPr>
                <w:ilvl w:val="0"/>
                <w:numId w:val="19"/>
              </w:numPr>
              <w:jc w:val="left"/>
              <w:rPr>
                <w:kern w:val="0"/>
                <w:sz w:val="20"/>
                <w:szCs w:val="20"/>
                <w14:ligatures w14:val="none"/>
              </w:rPr>
            </w:pPr>
            <w:r w:rsidRPr="00BE01CB">
              <w:rPr>
                <w:kern w:val="0"/>
                <w:sz w:val="20"/>
                <w:szCs w:val="20"/>
                <w14:ligatures w14:val="none"/>
              </w:rPr>
              <w:t>Innovative culture enhancement framework</w:t>
            </w:r>
          </w:p>
        </w:tc>
        <w:tc>
          <w:tcPr>
            <w:tcW w:w="1840" w:type="dxa"/>
            <w:tcBorders>
              <w:left w:val="single" w:sz="4" w:space="0" w:color="auto"/>
              <w:right w:val="single" w:sz="4" w:space="0" w:color="auto"/>
            </w:tcBorders>
            <w:vAlign w:val="center"/>
          </w:tcPr>
          <w:p w14:paraId="3C4F316B" w14:textId="77777777" w:rsidR="00F34A79" w:rsidRPr="00BE01CB" w:rsidRDefault="00F34A79" w:rsidP="00BE01CB">
            <w:pPr>
              <w:pStyle w:val="ListParagraph"/>
              <w:numPr>
                <w:ilvl w:val="0"/>
                <w:numId w:val="19"/>
              </w:numPr>
              <w:jc w:val="left"/>
              <w:rPr>
                <w:kern w:val="0"/>
                <w:sz w:val="20"/>
                <w:szCs w:val="20"/>
                <w14:ligatures w14:val="none"/>
              </w:rPr>
            </w:pPr>
            <w:r w:rsidRPr="00BE01CB">
              <w:rPr>
                <w:kern w:val="0"/>
                <w:sz w:val="20"/>
                <w:szCs w:val="20"/>
                <w14:ligatures w14:val="none"/>
              </w:rPr>
              <w:t>Organisational performance</w:t>
            </w:r>
          </w:p>
        </w:tc>
      </w:tr>
      <w:tr w:rsidR="00713BC9" w:rsidRPr="00BE01CB" w14:paraId="68B2F9B0" w14:textId="77777777" w:rsidTr="00BE01CB">
        <w:trPr>
          <w:cnfStyle w:val="000000100000" w:firstRow="0" w:lastRow="0" w:firstColumn="0" w:lastColumn="0" w:oddVBand="0" w:evenVBand="0" w:oddHBand="1" w:evenHBand="0" w:firstRowFirstColumn="0" w:firstRowLastColumn="0" w:lastRowFirstColumn="0" w:lastRowLastColumn="0"/>
          <w:trHeight w:val="1134"/>
        </w:trPr>
        <w:tc>
          <w:tcPr>
            <w:tcW w:w="1984" w:type="dxa"/>
            <w:tcBorders>
              <w:left w:val="single" w:sz="4" w:space="0" w:color="auto"/>
              <w:right w:val="single" w:sz="4" w:space="0" w:color="auto"/>
            </w:tcBorders>
            <w:vAlign w:val="center"/>
          </w:tcPr>
          <w:p w14:paraId="1CD7BE73" w14:textId="77777777" w:rsidR="00F34A79" w:rsidRPr="00BE01CB" w:rsidRDefault="00F34A79" w:rsidP="00BE01CB">
            <w:pPr>
              <w:pStyle w:val="ListParagraph"/>
              <w:numPr>
                <w:ilvl w:val="0"/>
                <w:numId w:val="19"/>
              </w:numPr>
              <w:jc w:val="left"/>
              <w:rPr>
                <w:kern w:val="0"/>
                <w:sz w:val="20"/>
                <w:szCs w:val="20"/>
                <w14:ligatures w14:val="none"/>
              </w:rPr>
            </w:pPr>
            <w:r w:rsidRPr="00BE01CB">
              <w:rPr>
                <w:kern w:val="0"/>
                <w:sz w:val="20"/>
                <w:szCs w:val="20"/>
                <w14:ligatures w14:val="none"/>
              </w:rPr>
              <w:t>Leadership styles</w:t>
            </w:r>
          </w:p>
        </w:tc>
        <w:tc>
          <w:tcPr>
            <w:tcW w:w="1984" w:type="dxa"/>
            <w:tcBorders>
              <w:left w:val="single" w:sz="4" w:space="0" w:color="auto"/>
              <w:right w:val="single" w:sz="4" w:space="0" w:color="auto"/>
            </w:tcBorders>
            <w:vAlign w:val="center"/>
          </w:tcPr>
          <w:p w14:paraId="1BB20165" w14:textId="77777777" w:rsidR="00F34A79" w:rsidRPr="00BE01CB" w:rsidRDefault="00F34A79" w:rsidP="00BE01CB">
            <w:pPr>
              <w:pStyle w:val="ListParagraph"/>
              <w:numPr>
                <w:ilvl w:val="0"/>
                <w:numId w:val="19"/>
              </w:numPr>
              <w:jc w:val="left"/>
              <w:rPr>
                <w:kern w:val="0"/>
                <w:sz w:val="20"/>
                <w:szCs w:val="20"/>
                <w14:ligatures w14:val="none"/>
              </w:rPr>
            </w:pPr>
            <w:r w:rsidRPr="00BE01CB">
              <w:rPr>
                <w:kern w:val="0"/>
                <w:sz w:val="20"/>
                <w:szCs w:val="20"/>
                <w14:ligatures w14:val="none"/>
              </w:rPr>
              <w:t>Strategic alignment</w:t>
            </w:r>
          </w:p>
        </w:tc>
        <w:tc>
          <w:tcPr>
            <w:tcW w:w="1984" w:type="dxa"/>
            <w:tcBorders>
              <w:left w:val="single" w:sz="4" w:space="0" w:color="auto"/>
              <w:right w:val="single" w:sz="4" w:space="0" w:color="auto"/>
            </w:tcBorders>
            <w:vAlign w:val="center"/>
          </w:tcPr>
          <w:p w14:paraId="16EC3B56" w14:textId="77777777" w:rsidR="00F34A79" w:rsidRPr="00BE01CB" w:rsidRDefault="00F34A79" w:rsidP="00BE01CB">
            <w:pPr>
              <w:pStyle w:val="ListParagraph"/>
              <w:numPr>
                <w:ilvl w:val="0"/>
                <w:numId w:val="19"/>
              </w:numPr>
              <w:jc w:val="left"/>
              <w:rPr>
                <w:kern w:val="0"/>
                <w:sz w:val="20"/>
                <w:szCs w:val="20"/>
                <w14:ligatures w14:val="none"/>
              </w:rPr>
            </w:pPr>
            <w:r w:rsidRPr="00BE01CB">
              <w:rPr>
                <w:kern w:val="0"/>
                <w:sz w:val="20"/>
                <w:szCs w:val="20"/>
                <w14:ligatures w14:val="none"/>
              </w:rPr>
              <w:t>Leadership styles</w:t>
            </w:r>
          </w:p>
        </w:tc>
        <w:tc>
          <w:tcPr>
            <w:tcW w:w="1984" w:type="dxa"/>
            <w:tcBorders>
              <w:left w:val="single" w:sz="4" w:space="0" w:color="auto"/>
              <w:right w:val="single" w:sz="4" w:space="0" w:color="auto"/>
            </w:tcBorders>
            <w:vAlign w:val="center"/>
          </w:tcPr>
          <w:p w14:paraId="7FAD1C31" w14:textId="77777777" w:rsidR="00F34A79" w:rsidRPr="00BE01CB" w:rsidRDefault="00F34A79" w:rsidP="00BE01CB">
            <w:pPr>
              <w:pStyle w:val="ListParagraph"/>
              <w:numPr>
                <w:ilvl w:val="0"/>
                <w:numId w:val="19"/>
              </w:numPr>
              <w:jc w:val="left"/>
              <w:rPr>
                <w:kern w:val="0"/>
                <w:sz w:val="20"/>
                <w:szCs w:val="20"/>
                <w14:ligatures w14:val="none"/>
              </w:rPr>
            </w:pPr>
            <w:r w:rsidRPr="00BE01CB">
              <w:rPr>
                <w:kern w:val="0"/>
                <w:sz w:val="20"/>
                <w:szCs w:val="20"/>
                <w14:ligatures w14:val="none"/>
              </w:rPr>
              <w:t>Change management</w:t>
            </w:r>
          </w:p>
        </w:tc>
        <w:tc>
          <w:tcPr>
            <w:tcW w:w="1840" w:type="dxa"/>
            <w:tcBorders>
              <w:left w:val="single" w:sz="4" w:space="0" w:color="auto"/>
              <w:right w:val="single" w:sz="4" w:space="0" w:color="auto"/>
            </w:tcBorders>
            <w:vAlign w:val="center"/>
          </w:tcPr>
          <w:p w14:paraId="2F1F8EB8" w14:textId="77777777" w:rsidR="00F34A79" w:rsidRPr="00BE01CB" w:rsidRDefault="00F34A79" w:rsidP="00BE01CB">
            <w:pPr>
              <w:pStyle w:val="ListParagraph"/>
              <w:numPr>
                <w:ilvl w:val="0"/>
                <w:numId w:val="19"/>
              </w:numPr>
              <w:jc w:val="left"/>
              <w:rPr>
                <w:kern w:val="0"/>
                <w:sz w:val="20"/>
                <w:szCs w:val="20"/>
                <w14:ligatures w14:val="none"/>
              </w:rPr>
            </w:pPr>
            <w:r w:rsidRPr="00BE01CB">
              <w:rPr>
                <w:kern w:val="0"/>
                <w:sz w:val="20"/>
                <w:szCs w:val="20"/>
                <w14:ligatures w14:val="none"/>
              </w:rPr>
              <w:t>Empirical analysis</w:t>
            </w:r>
          </w:p>
        </w:tc>
      </w:tr>
      <w:tr w:rsidR="00713BC9" w:rsidRPr="00BE01CB" w14:paraId="7EAD68CC" w14:textId="77777777" w:rsidTr="00BE01CB">
        <w:trPr>
          <w:trHeight w:val="1134"/>
        </w:trPr>
        <w:tc>
          <w:tcPr>
            <w:tcW w:w="1984" w:type="dxa"/>
            <w:tcBorders>
              <w:left w:val="single" w:sz="4" w:space="0" w:color="auto"/>
              <w:right w:val="single" w:sz="4" w:space="0" w:color="auto"/>
            </w:tcBorders>
            <w:vAlign w:val="center"/>
          </w:tcPr>
          <w:p w14:paraId="3521D4C4" w14:textId="77777777" w:rsidR="00F34A79" w:rsidRPr="00BE01CB" w:rsidRDefault="00F34A79" w:rsidP="00BE01CB">
            <w:pPr>
              <w:pStyle w:val="ListParagraph"/>
              <w:numPr>
                <w:ilvl w:val="0"/>
                <w:numId w:val="19"/>
              </w:numPr>
              <w:jc w:val="left"/>
              <w:rPr>
                <w:kern w:val="0"/>
                <w:sz w:val="20"/>
                <w:szCs w:val="20"/>
                <w14:ligatures w14:val="none"/>
              </w:rPr>
            </w:pPr>
            <w:r w:rsidRPr="00BE01CB">
              <w:rPr>
                <w:kern w:val="0"/>
                <w:sz w:val="20"/>
                <w:szCs w:val="20"/>
                <w14:ligatures w14:val="none"/>
              </w:rPr>
              <w:t>Knowledge management</w:t>
            </w:r>
          </w:p>
        </w:tc>
        <w:tc>
          <w:tcPr>
            <w:tcW w:w="1984" w:type="dxa"/>
            <w:tcBorders>
              <w:left w:val="single" w:sz="4" w:space="0" w:color="auto"/>
              <w:right w:val="single" w:sz="4" w:space="0" w:color="auto"/>
            </w:tcBorders>
            <w:vAlign w:val="center"/>
          </w:tcPr>
          <w:p w14:paraId="6DEC3865" w14:textId="77777777" w:rsidR="00F34A79" w:rsidRPr="00BE01CB" w:rsidRDefault="00F34A79" w:rsidP="00BE01CB">
            <w:pPr>
              <w:pStyle w:val="ListParagraph"/>
              <w:numPr>
                <w:ilvl w:val="0"/>
                <w:numId w:val="19"/>
              </w:numPr>
              <w:jc w:val="left"/>
              <w:rPr>
                <w:kern w:val="0"/>
                <w:sz w:val="20"/>
                <w:szCs w:val="20"/>
                <w14:ligatures w14:val="none"/>
              </w:rPr>
            </w:pPr>
            <w:r w:rsidRPr="00BE01CB">
              <w:rPr>
                <w:kern w:val="0"/>
                <w:sz w:val="20"/>
                <w:szCs w:val="20"/>
                <w14:ligatures w14:val="none"/>
              </w:rPr>
              <w:t>Leadership styles</w:t>
            </w:r>
          </w:p>
        </w:tc>
        <w:tc>
          <w:tcPr>
            <w:tcW w:w="1984" w:type="dxa"/>
            <w:tcBorders>
              <w:left w:val="single" w:sz="4" w:space="0" w:color="auto"/>
              <w:right w:val="single" w:sz="4" w:space="0" w:color="auto"/>
            </w:tcBorders>
            <w:vAlign w:val="center"/>
          </w:tcPr>
          <w:p w14:paraId="1A3C68B0" w14:textId="77777777" w:rsidR="00F34A79" w:rsidRPr="00BE01CB" w:rsidRDefault="00F34A79" w:rsidP="00BE01CB">
            <w:pPr>
              <w:pStyle w:val="ListParagraph"/>
              <w:numPr>
                <w:ilvl w:val="0"/>
                <w:numId w:val="19"/>
              </w:numPr>
              <w:jc w:val="left"/>
              <w:rPr>
                <w:kern w:val="0"/>
                <w:sz w:val="20"/>
                <w:szCs w:val="20"/>
                <w14:ligatures w14:val="none"/>
              </w:rPr>
            </w:pPr>
            <w:r w:rsidRPr="00BE01CB">
              <w:rPr>
                <w:kern w:val="0"/>
                <w:sz w:val="20"/>
                <w:szCs w:val="20"/>
                <w14:ligatures w14:val="none"/>
              </w:rPr>
              <w:t>Trust</w:t>
            </w:r>
          </w:p>
        </w:tc>
        <w:tc>
          <w:tcPr>
            <w:tcW w:w="1984" w:type="dxa"/>
            <w:tcBorders>
              <w:left w:val="single" w:sz="4" w:space="0" w:color="auto"/>
              <w:right w:val="single" w:sz="4" w:space="0" w:color="auto"/>
            </w:tcBorders>
            <w:vAlign w:val="center"/>
          </w:tcPr>
          <w:p w14:paraId="1A88F44B" w14:textId="77777777" w:rsidR="00F34A79" w:rsidRPr="00BE01CB" w:rsidRDefault="00F34A79" w:rsidP="00BE01CB">
            <w:pPr>
              <w:pStyle w:val="ListParagraph"/>
              <w:numPr>
                <w:ilvl w:val="0"/>
                <w:numId w:val="19"/>
              </w:numPr>
              <w:jc w:val="left"/>
              <w:rPr>
                <w:kern w:val="0"/>
                <w:sz w:val="20"/>
                <w:szCs w:val="20"/>
                <w14:ligatures w14:val="none"/>
              </w:rPr>
            </w:pPr>
            <w:r w:rsidRPr="00BE01CB">
              <w:rPr>
                <w:kern w:val="0"/>
                <w:sz w:val="20"/>
                <w:szCs w:val="20"/>
                <w14:ligatures w14:val="none"/>
              </w:rPr>
              <w:t>Innovation strategy</w:t>
            </w:r>
          </w:p>
        </w:tc>
        <w:tc>
          <w:tcPr>
            <w:tcW w:w="1840" w:type="dxa"/>
            <w:tcBorders>
              <w:left w:val="single" w:sz="4" w:space="0" w:color="auto"/>
              <w:right w:val="single" w:sz="4" w:space="0" w:color="auto"/>
            </w:tcBorders>
            <w:vAlign w:val="center"/>
          </w:tcPr>
          <w:p w14:paraId="1310983F" w14:textId="77777777" w:rsidR="00F34A79" w:rsidRPr="00BE01CB" w:rsidRDefault="00F34A79" w:rsidP="00BE01CB">
            <w:pPr>
              <w:pStyle w:val="ListParagraph"/>
              <w:numPr>
                <w:ilvl w:val="0"/>
                <w:numId w:val="19"/>
              </w:numPr>
              <w:jc w:val="left"/>
              <w:rPr>
                <w:kern w:val="0"/>
                <w:sz w:val="20"/>
                <w:szCs w:val="20"/>
                <w14:ligatures w14:val="none"/>
              </w:rPr>
            </w:pPr>
            <w:r w:rsidRPr="00BE01CB">
              <w:rPr>
                <w:kern w:val="0"/>
                <w:sz w:val="20"/>
                <w:szCs w:val="20"/>
                <w14:ligatures w14:val="none"/>
              </w:rPr>
              <w:t>Organisational factors</w:t>
            </w:r>
          </w:p>
        </w:tc>
      </w:tr>
      <w:tr w:rsidR="00713BC9" w:rsidRPr="00BE01CB" w14:paraId="4D9236F8" w14:textId="77777777" w:rsidTr="00BE01CB">
        <w:trPr>
          <w:cnfStyle w:val="000000100000" w:firstRow="0" w:lastRow="0" w:firstColumn="0" w:lastColumn="0" w:oddVBand="0" w:evenVBand="0" w:oddHBand="1" w:evenHBand="0" w:firstRowFirstColumn="0" w:firstRowLastColumn="0" w:lastRowFirstColumn="0" w:lastRowLastColumn="0"/>
          <w:trHeight w:val="1134"/>
        </w:trPr>
        <w:tc>
          <w:tcPr>
            <w:tcW w:w="1984" w:type="dxa"/>
            <w:tcBorders>
              <w:left w:val="single" w:sz="4" w:space="0" w:color="auto"/>
              <w:right w:val="single" w:sz="4" w:space="0" w:color="auto"/>
            </w:tcBorders>
            <w:vAlign w:val="center"/>
          </w:tcPr>
          <w:p w14:paraId="5D9A57FD" w14:textId="77777777" w:rsidR="00F34A79" w:rsidRPr="00BE01CB" w:rsidRDefault="00F34A79" w:rsidP="00BE01CB">
            <w:pPr>
              <w:pStyle w:val="ListParagraph"/>
              <w:numPr>
                <w:ilvl w:val="0"/>
                <w:numId w:val="19"/>
              </w:numPr>
              <w:jc w:val="left"/>
              <w:rPr>
                <w:kern w:val="0"/>
                <w:sz w:val="20"/>
                <w:szCs w:val="20"/>
                <w14:ligatures w14:val="none"/>
              </w:rPr>
            </w:pPr>
            <w:r w:rsidRPr="00BE01CB">
              <w:rPr>
                <w:kern w:val="0"/>
                <w:sz w:val="20"/>
                <w:szCs w:val="20"/>
                <w14:ligatures w14:val="none"/>
              </w:rPr>
              <w:lastRenderedPageBreak/>
              <w:t>Open innovation environments</w:t>
            </w:r>
          </w:p>
        </w:tc>
        <w:tc>
          <w:tcPr>
            <w:tcW w:w="1984" w:type="dxa"/>
            <w:tcBorders>
              <w:left w:val="single" w:sz="4" w:space="0" w:color="auto"/>
              <w:right w:val="single" w:sz="4" w:space="0" w:color="auto"/>
            </w:tcBorders>
            <w:vAlign w:val="center"/>
          </w:tcPr>
          <w:p w14:paraId="052E64BF" w14:textId="77777777" w:rsidR="00F34A79" w:rsidRPr="00BE01CB" w:rsidRDefault="00F34A79" w:rsidP="00BE01CB">
            <w:pPr>
              <w:pStyle w:val="ListParagraph"/>
              <w:numPr>
                <w:ilvl w:val="0"/>
                <w:numId w:val="19"/>
              </w:numPr>
              <w:jc w:val="left"/>
              <w:rPr>
                <w:kern w:val="0"/>
                <w:sz w:val="20"/>
                <w:szCs w:val="20"/>
                <w14:ligatures w14:val="none"/>
              </w:rPr>
            </w:pPr>
            <w:r w:rsidRPr="00BE01CB">
              <w:rPr>
                <w:kern w:val="0"/>
                <w:sz w:val="20"/>
                <w:szCs w:val="20"/>
                <w14:ligatures w14:val="none"/>
              </w:rPr>
              <w:t>Knowledge management</w:t>
            </w:r>
          </w:p>
        </w:tc>
        <w:tc>
          <w:tcPr>
            <w:tcW w:w="1984" w:type="dxa"/>
            <w:tcBorders>
              <w:left w:val="single" w:sz="4" w:space="0" w:color="auto"/>
              <w:right w:val="single" w:sz="4" w:space="0" w:color="auto"/>
            </w:tcBorders>
            <w:vAlign w:val="center"/>
          </w:tcPr>
          <w:p w14:paraId="5FDBB313" w14:textId="77777777" w:rsidR="00F34A79" w:rsidRPr="00BE01CB" w:rsidRDefault="00F34A79" w:rsidP="00BE01CB">
            <w:pPr>
              <w:pStyle w:val="ListParagraph"/>
              <w:numPr>
                <w:ilvl w:val="0"/>
                <w:numId w:val="19"/>
              </w:numPr>
              <w:jc w:val="left"/>
              <w:rPr>
                <w:kern w:val="0"/>
                <w:sz w:val="20"/>
                <w:szCs w:val="20"/>
                <w14:ligatures w14:val="none"/>
              </w:rPr>
            </w:pPr>
            <w:r w:rsidRPr="00BE01CB">
              <w:rPr>
                <w:kern w:val="0"/>
                <w:sz w:val="20"/>
                <w:szCs w:val="20"/>
                <w14:ligatures w14:val="none"/>
              </w:rPr>
              <w:t>Collaboration</w:t>
            </w:r>
          </w:p>
        </w:tc>
        <w:tc>
          <w:tcPr>
            <w:tcW w:w="1984" w:type="dxa"/>
            <w:tcBorders>
              <w:left w:val="single" w:sz="4" w:space="0" w:color="auto"/>
              <w:right w:val="single" w:sz="4" w:space="0" w:color="auto"/>
            </w:tcBorders>
            <w:vAlign w:val="center"/>
          </w:tcPr>
          <w:p w14:paraId="0A71C8E1" w14:textId="77777777" w:rsidR="00F34A79" w:rsidRPr="00BE01CB" w:rsidRDefault="00F34A79" w:rsidP="00BE01CB">
            <w:pPr>
              <w:pStyle w:val="ListParagraph"/>
              <w:numPr>
                <w:ilvl w:val="0"/>
                <w:numId w:val="19"/>
              </w:numPr>
              <w:jc w:val="left"/>
              <w:rPr>
                <w:kern w:val="0"/>
                <w:sz w:val="20"/>
                <w:szCs w:val="20"/>
                <w14:ligatures w14:val="none"/>
              </w:rPr>
            </w:pPr>
            <w:r w:rsidRPr="00BE01CB">
              <w:rPr>
                <w:kern w:val="0"/>
                <w:sz w:val="20"/>
                <w:szCs w:val="20"/>
                <w14:ligatures w14:val="none"/>
              </w:rPr>
              <w:t>Leadership styles</w:t>
            </w:r>
          </w:p>
        </w:tc>
        <w:tc>
          <w:tcPr>
            <w:tcW w:w="1840" w:type="dxa"/>
            <w:tcBorders>
              <w:left w:val="single" w:sz="4" w:space="0" w:color="auto"/>
              <w:right w:val="single" w:sz="4" w:space="0" w:color="auto"/>
            </w:tcBorders>
            <w:vAlign w:val="center"/>
          </w:tcPr>
          <w:p w14:paraId="4A342592" w14:textId="77777777" w:rsidR="00F34A79" w:rsidRPr="00BE01CB" w:rsidRDefault="00F34A79" w:rsidP="00BE01CB">
            <w:pPr>
              <w:pStyle w:val="ListParagraph"/>
              <w:numPr>
                <w:ilvl w:val="0"/>
                <w:numId w:val="19"/>
              </w:numPr>
              <w:jc w:val="left"/>
              <w:rPr>
                <w:kern w:val="0"/>
                <w:sz w:val="20"/>
                <w:szCs w:val="20"/>
                <w14:ligatures w14:val="none"/>
              </w:rPr>
            </w:pPr>
            <w:r w:rsidRPr="00BE01CB">
              <w:rPr>
                <w:kern w:val="0"/>
                <w:sz w:val="20"/>
                <w:szCs w:val="20"/>
                <w14:ligatures w14:val="none"/>
              </w:rPr>
              <w:t>Innovation framework</w:t>
            </w:r>
          </w:p>
        </w:tc>
      </w:tr>
      <w:tr w:rsidR="00713BC9" w:rsidRPr="00BE01CB" w14:paraId="45F08848" w14:textId="77777777" w:rsidTr="00BE01CB">
        <w:trPr>
          <w:trHeight w:val="1134"/>
        </w:trPr>
        <w:tc>
          <w:tcPr>
            <w:tcW w:w="1984" w:type="dxa"/>
            <w:tcBorders>
              <w:left w:val="single" w:sz="4" w:space="0" w:color="auto"/>
              <w:right w:val="single" w:sz="4" w:space="0" w:color="auto"/>
            </w:tcBorders>
            <w:vAlign w:val="center"/>
          </w:tcPr>
          <w:p w14:paraId="7D539544" w14:textId="77777777" w:rsidR="00F34A79" w:rsidRPr="00BE01CB" w:rsidRDefault="00F34A79" w:rsidP="00BE01CB">
            <w:pPr>
              <w:pStyle w:val="ListParagraph"/>
              <w:numPr>
                <w:ilvl w:val="0"/>
                <w:numId w:val="19"/>
              </w:numPr>
              <w:jc w:val="left"/>
              <w:rPr>
                <w:kern w:val="0"/>
                <w:sz w:val="20"/>
                <w:szCs w:val="20"/>
                <w14:ligatures w14:val="none"/>
              </w:rPr>
            </w:pPr>
            <w:r w:rsidRPr="00BE01CB">
              <w:rPr>
                <w:kern w:val="0"/>
                <w:sz w:val="20"/>
                <w:szCs w:val="20"/>
                <w14:ligatures w14:val="none"/>
              </w:rPr>
              <w:t>Integrated perspective</w:t>
            </w:r>
          </w:p>
        </w:tc>
        <w:tc>
          <w:tcPr>
            <w:tcW w:w="1984" w:type="dxa"/>
            <w:tcBorders>
              <w:left w:val="single" w:sz="4" w:space="0" w:color="auto"/>
              <w:right w:val="single" w:sz="4" w:space="0" w:color="auto"/>
            </w:tcBorders>
            <w:vAlign w:val="center"/>
          </w:tcPr>
          <w:p w14:paraId="0A92555B" w14:textId="77777777" w:rsidR="00F34A79" w:rsidRPr="00BE01CB" w:rsidRDefault="00F34A79" w:rsidP="00BE01CB">
            <w:pPr>
              <w:pStyle w:val="ListParagraph"/>
              <w:numPr>
                <w:ilvl w:val="0"/>
                <w:numId w:val="19"/>
              </w:numPr>
              <w:jc w:val="left"/>
              <w:rPr>
                <w:kern w:val="0"/>
                <w:sz w:val="20"/>
                <w:szCs w:val="20"/>
                <w14:ligatures w14:val="none"/>
              </w:rPr>
            </w:pPr>
            <w:r w:rsidRPr="00BE01CB">
              <w:rPr>
                <w:kern w:val="0"/>
                <w:sz w:val="20"/>
                <w:szCs w:val="20"/>
                <w14:ligatures w14:val="none"/>
              </w:rPr>
              <w:t>Open innovation</w:t>
            </w:r>
          </w:p>
        </w:tc>
        <w:tc>
          <w:tcPr>
            <w:tcW w:w="1984" w:type="dxa"/>
            <w:tcBorders>
              <w:left w:val="single" w:sz="4" w:space="0" w:color="auto"/>
              <w:right w:val="single" w:sz="4" w:space="0" w:color="auto"/>
            </w:tcBorders>
            <w:vAlign w:val="center"/>
          </w:tcPr>
          <w:p w14:paraId="2AE13D15" w14:textId="77777777" w:rsidR="00F34A79" w:rsidRPr="00BE01CB" w:rsidRDefault="00F34A79" w:rsidP="00BE01CB">
            <w:pPr>
              <w:pStyle w:val="ListParagraph"/>
              <w:numPr>
                <w:ilvl w:val="0"/>
                <w:numId w:val="19"/>
              </w:numPr>
              <w:jc w:val="left"/>
              <w:rPr>
                <w:kern w:val="0"/>
                <w:sz w:val="20"/>
                <w:szCs w:val="20"/>
                <w14:ligatures w14:val="none"/>
              </w:rPr>
            </w:pPr>
            <w:r w:rsidRPr="00BE01CB">
              <w:rPr>
                <w:kern w:val="0"/>
                <w:sz w:val="20"/>
                <w:szCs w:val="20"/>
                <w14:ligatures w14:val="none"/>
              </w:rPr>
              <w:t>Learning culture</w:t>
            </w:r>
          </w:p>
        </w:tc>
        <w:tc>
          <w:tcPr>
            <w:tcW w:w="1984" w:type="dxa"/>
            <w:tcBorders>
              <w:left w:val="single" w:sz="4" w:space="0" w:color="auto"/>
              <w:right w:val="single" w:sz="4" w:space="0" w:color="auto"/>
            </w:tcBorders>
            <w:vAlign w:val="center"/>
          </w:tcPr>
          <w:p w14:paraId="1DF10AE0" w14:textId="77777777" w:rsidR="00F34A79" w:rsidRPr="00BE01CB" w:rsidRDefault="00F34A79" w:rsidP="00BE01CB">
            <w:pPr>
              <w:pStyle w:val="ListParagraph"/>
              <w:numPr>
                <w:ilvl w:val="0"/>
                <w:numId w:val="19"/>
              </w:numPr>
              <w:jc w:val="left"/>
              <w:rPr>
                <w:kern w:val="0"/>
                <w:sz w:val="20"/>
                <w:szCs w:val="20"/>
                <w14:ligatures w14:val="none"/>
              </w:rPr>
            </w:pPr>
            <w:r w:rsidRPr="00BE01CB">
              <w:rPr>
                <w:kern w:val="0"/>
                <w:sz w:val="20"/>
                <w:szCs w:val="20"/>
                <w14:ligatures w14:val="none"/>
              </w:rPr>
              <w:t>Knowledge management</w:t>
            </w:r>
          </w:p>
        </w:tc>
        <w:tc>
          <w:tcPr>
            <w:tcW w:w="1840" w:type="dxa"/>
            <w:tcBorders>
              <w:left w:val="single" w:sz="4" w:space="0" w:color="auto"/>
              <w:right w:val="single" w:sz="4" w:space="0" w:color="auto"/>
            </w:tcBorders>
            <w:vAlign w:val="center"/>
          </w:tcPr>
          <w:p w14:paraId="433AE859" w14:textId="77777777" w:rsidR="00F34A79" w:rsidRPr="00BE01CB" w:rsidRDefault="00F34A79" w:rsidP="00BE01CB">
            <w:pPr>
              <w:pStyle w:val="ListParagraph"/>
              <w:numPr>
                <w:ilvl w:val="0"/>
                <w:numId w:val="19"/>
              </w:numPr>
              <w:jc w:val="left"/>
              <w:rPr>
                <w:kern w:val="0"/>
                <w:sz w:val="20"/>
                <w:szCs w:val="20"/>
                <w14:ligatures w14:val="none"/>
              </w:rPr>
            </w:pPr>
            <w:r w:rsidRPr="00BE01CB">
              <w:rPr>
                <w:kern w:val="0"/>
                <w:sz w:val="20"/>
                <w:szCs w:val="20"/>
                <w14:ligatures w14:val="none"/>
              </w:rPr>
              <w:t>Change management</w:t>
            </w:r>
          </w:p>
        </w:tc>
      </w:tr>
      <w:tr w:rsidR="00713BC9" w:rsidRPr="00BE01CB" w14:paraId="3F41A57E" w14:textId="77777777" w:rsidTr="00BE01CB">
        <w:trPr>
          <w:cnfStyle w:val="000000100000" w:firstRow="0" w:lastRow="0" w:firstColumn="0" w:lastColumn="0" w:oddVBand="0" w:evenVBand="0" w:oddHBand="1" w:evenHBand="0" w:firstRowFirstColumn="0" w:firstRowLastColumn="0" w:lastRowFirstColumn="0" w:lastRowLastColumn="0"/>
          <w:trHeight w:val="1134"/>
        </w:trPr>
        <w:tc>
          <w:tcPr>
            <w:tcW w:w="1984" w:type="dxa"/>
            <w:tcBorders>
              <w:left w:val="single" w:sz="4" w:space="0" w:color="auto"/>
              <w:right w:val="single" w:sz="4" w:space="0" w:color="auto"/>
            </w:tcBorders>
            <w:vAlign w:val="center"/>
          </w:tcPr>
          <w:p w14:paraId="37A905DA" w14:textId="77777777" w:rsidR="00F34A79" w:rsidRPr="00BE01CB" w:rsidRDefault="00F34A79" w:rsidP="00BE01CB">
            <w:pPr>
              <w:pStyle w:val="ListParagraph"/>
              <w:numPr>
                <w:ilvl w:val="0"/>
                <w:numId w:val="19"/>
              </w:numPr>
              <w:jc w:val="left"/>
              <w:rPr>
                <w:kern w:val="0"/>
                <w:sz w:val="20"/>
                <w:szCs w:val="20"/>
                <w14:ligatures w14:val="none"/>
              </w:rPr>
            </w:pPr>
            <w:r w:rsidRPr="00BE01CB">
              <w:rPr>
                <w:kern w:val="0"/>
                <w:sz w:val="20"/>
                <w:szCs w:val="20"/>
                <w14:ligatures w14:val="none"/>
              </w:rPr>
              <w:t>Effective innovation</w:t>
            </w:r>
          </w:p>
        </w:tc>
        <w:tc>
          <w:tcPr>
            <w:tcW w:w="1984" w:type="dxa"/>
            <w:tcBorders>
              <w:left w:val="single" w:sz="4" w:space="0" w:color="auto"/>
              <w:right w:val="single" w:sz="4" w:space="0" w:color="auto"/>
            </w:tcBorders>
            <w:vAlign w:val="center"/>
          </w:tcPr>
          <w:p w14:paraId="6A5251E9" w14:textId="77777777" w:rsidR="00F34A79" w:rsidRPr="00BE01CB" w:rsidRDefault="00F34A79" w:rsidP="00BE01CB">
            <w:pPr>
              <w:pStyle w:val="ListParagraph"/>
              <w:numPr>
                <w:ilvl w:val="0"/>
                <w:numId w:val="19"/>
              </w:numPr>
              <w:jc w:val="left"/>
              <w:rPr>
                <w:kern w:val="0"/>
                <w:sz w:val="20"/>
                <w:szCs w:val="20"/>
                <w14:ligatures w14:val="none"/>
              </w:rPr>
            </w:pPr>
            <w:r w:rsidRPr="00BE01CB">
              <w:rPr>
                <w:kern w:val="0"/>
                <w:sz w:val="20"/>
                <w:szCs w:val="20"/>
                <w14:ligatures w14:val="none"/>
              </w:rPr>
              <w:t>Competitive advantage</w:t>
            </w:r>
          </w:p>
        </w:tc>
        <w:tc>
          <w:tcPr>
            <w:tcW w:w="1984" w:type="dxa"/>
            <w:tcBorders>
              <w:left w:val="single" w:sz="4" w:space="0" w:color="auto"/>
              <w:right w:val="single" w:sz="4" w:space="0" w:color="auto"/>
            </w:tcBorders>
            <w:vAlign w:val="center"/>
          </w:tcPr>
          <w:p w14:paraId="731D500D" w14:textId="77777777" w:rsidR="00F34A79" w:rsidRPr="00BE01CB" w:rsidRDefault="00F34A79" w:rsidP="00BE01CB">
            <w:pPr>
              <w:pStyle w:val="ListParagraph"/>
              <w:numPr>
                <w:ilvl w:val="0"/>
                <w:numId w:val="19"/>
              </w:numPr>
              <w:jc w:val="left"/>
              <w:rPr>
                <w:kern w:val="0"/>
                <w:sz w:val="20"/>
                <w:szCs w:val="20"/>
                <w14:ligatures w14:val="none"/>
              </w:rPr>
            </w:pPr>
            <w:r w:rsidRPr="00BE01CB">
              <w:rPr>
                <w:kern w:val="0"/>
                <w:sz w:val="20"/>
                <w:szCs w:val="20"/>
                <w14:ligatures w14:val="none"/>
              </w:rPr>
              <w:t>Competitive advantage</w:t>
            </w:r>
          </w:p>
        </w:tc>
        <w:tc>
          <w:tcPr>
            <w:tcW w:w="1984" w:type="dxa"/>
            <w:tcBorders>
              <w:left w:val="single" w:sz="4" w:space="0" w:color="auto"/>
              <w:right w:val="single" w:sz="4" w:space="0" w:color="auto"/>
            </w:tcBorders>
            <w:vAlign w:val="center"/>
          </w:tcPr>
          <w:p w14:paraId="4694FEF4" w14:textId="77777777" w:rsidR="00F34A79" w:rsidRPr="00BE01CB" w:rsidRDefault="00F34A79" w:rsidP="00BE01CB">
            <w:pPr>
              <w:pStyle w:val="ListParagraph"/>
              <w:numPr>
                <w:ilvl w:val="0"/>
                <w:numId w:val="19"/>
              </w:numPr>
              <w:jc w:val="left"/>
              <w:rPr>
                <w:kern w:val="0"/>
                <w:sz w:val="20"/>
                <w:szCs w:val="20"/>
                <w14:ligatures w14:val="none"/>
              </w:rPr>
            </w:pPr>
            <w:r w:rsidRPr="00BE01CB">
              <w:rPr>
                <w:kern w:val="0"/>
                <w:sz w:val="20"/>
                <w:szCs w:val="20"/>
                <w14:ligatures w14:val="none"/>
              </w:rPr>
              <w:t>Competitive advantage</w:t>
            </w:r>
          </w:p>
        </w:tc>
        <w:tc>
          <w:tcPr>
            <w:tcW w:w="1840" w:type="dxa"/>
            <w:tcBorders>
              <w:left w:val="single" w:sz="4" w:space="0" w:color="auto"/>
              <w:right w:val="single" w:sz="4" w:space="0" w:color="auto"/>
            </w:tcBorders>
            <w:vAlign w:val="center"/>
          </w:tcPr>
          <w:p w14:paraId="5D05B6C6" w14:textId="77777777" w:rsidR="00F34A79" w:rsidRPr="00BE01CB" w:rsidRDefault="00F34A79" w:rsidP="00BE01CB">
            <w:pPr>
              <w:pStyle w:val="ListParagraph"/>
              <w:numPr>
                <w:ilvl w:val="0"/>
                <w:numId w:val="19"/>
              </w:numPr>
              <w:jc w:val="left"/>
              <w:rPr>
                <w:kern w:val="0"/>
                <w:sz w:val="20"/>
                <w:szCs w:val="20"/>
                <w14:ligatures w14:val="none"/>
              </w:rPr>
            </w:pPr>
            <w:r w:rsidRPr="00BE01CB">
              <w:rPr>
                <w:kern w:val="0"/>
                <w:sz w:val="20"/>
                <w:szCs w:val="20"/>
                <w14:ligatures w14:val="none"/>
              </w:rPr>
              <w:t>Innovation strategy</w:t>
            </w:r>
          </w:p>
        </w:tc>
      </w:tr>
      <w:tr w:rsidR="00713BC9" w:rsidRPr="00BE01CB" w14:paraId="4E825A09" w14:textId="77777777" w:rsidTr="00BE01CB">
        <w:trPr>
          <w:trHeight w:val="1134"/>
        </w:trPr>
        <w:tc>
          <w:tcPr>
            <w:tcW w:w="1984" w:type="dxa"/>
            <w:tcBorders>
              <w:left w:val="single" w:sz="4" w:space="0" w:color="auto"/>
              <w:right w:val="single" w:sz="4" w:space="0" w:color="auto"/>
            </w:tcBorders>
            <w:vAlign w:val="center"/>
          </w:tcPr>
          <w:p w14:paraId="5476AB43" w14:textId="77777777" w:rsidR="00F34A79" w:rsidRPr="00BE01CB" w:rsidRDefault="00F34A79" w:rsidP="00BE01CB">
            <w:pPr>
              <w:pStyle w:val="ListParagraph"/>
              <w:numPr>
                <w:ilvl w:val="0"/>
                <w:numId w:val="19"/>
              </w:numPr>
              <w:jc w:val="left"/>
              <w:rPr>
                <w:kern w:val="0"/>
                <w:sz w:val="20"/>
                <w:szCs w:val="20"/>
                <w14:ligatures w14:val="none"/>
              </w:rPr>
            </w:pPr>
            <w:r w:rsidRPr="00BE01CB">
              <w:rPr>
                <w:kern w:val="0"/>
                <w:sz w:val="20"/>
                <w:szCs w:val="20"/>
                <w14:ligatures w14:val="none"/>
              </w:rPr>
              <w:t>Cohesive approach</w:t>
            </w:r>
          </w:p>
        </w:tc>
        <w:tc>
          <w:tcPr>
            <w:tcW w:w="1984" w:type="dxa"/>
            <w:tcBorders>
              <w:left w:val="single" w:sz="4" w:space="0" w:color="auto"/>
              <w:right w:val="single" w:sz="4" w:space="0" w:color="auto"/>
            </w:tcBorders>
            <w:vAlign w:val="center"/>
          </w:tcPr>
          <w:p w14:paraId="67951708" w14:textId="77777777" w:rsidR="00F34A79" w:rsidRPr="00BE01CB" w:rsidRDefault="00F34A79" w:rsidP="00BE01CB">
            <w:pPr>
              <w:pStyle w:val="ListParagraph"/>
              <w:numPr>
                <w:ilvl w:val="0"/>
                <w:numId w:val="19"/>
              </w:numPr>
              <w:jc w:val="left"/>
              <w:rPr>
                <w:kern w:val="0"/>
                <w:sz w:val="20"/>
                <w:szCs w:val="20"/>
                <w14:ligatures w14:val="none"/>
              </w:rPr>
            </w:pPr>
            <w:r w:rsidRPr="00BE01CB">
              <w:rPr>
                <w:kern w:val="0"/>
                <w:sz w:val="20"/>
                <w:szCs w:val="20"/>
                <w14:ligatures w14:val="none"/>
              </w:rPr>
              <w:t>Change management</w:t>
            </w:r>
          </w:p>
        </w:tc>
        <w:tc>
          <w:tcPr>
            <w:tcW w:w="1984" w:type="dxa"/>
            <w:tcBorders>
              <w:left w:val="single" w:sz="4" w:space="0" w:color="auto"/>
              <w:right w:val="single" w:sz="4" w:space="0" w:color="auto"/>
            </w:tcBorders>
            <w:vAlign w:val="center"/>
          </w:tcPr>
          <w:p w14:paraId="5DA18B1C" w14:textId="77777777" w:rsidR="00F34A79" w:rsidRPr="00BE01CB" w:rsidRDefault="00F34A79" w:rsidP="00BE01CB">
            <w:pPr>
              <w:pStyle w:val="ListParagraph"/>
              <w:numPr>
                <w:ilvl w:val="0"/>
                <w:numId w:val="19"/>
              </w:numPr>
              <w:jc w:val="left"/>
              <w:rPr>
                <w:kern w:val="0"/>
                <w:sz w:val="20"/>
                <w:szCs w:val="20"/>
                <w14:ligatures w14:val="none"/>
              </w:rPr>
            </w:pPr>
            <w:r w:rsidRPr="00BE01CB">
              <w:rPr>
                <w:kern w:val="0"/>
                <w:sz w:val="20"/>
                <w:szCs w:val="20"/>
                <w14:ligatures w14:val="none"/>
              </w:rPr>
              <w:t>Change management</w:t>
            </w:r>
          </w:p>
        </w:tc>
        <w:tc>
          <w:tcPr>
            <w:tcW w:w="1984" w:type="dxa"/>
            <w:tcBorders>
              <w:left w:val="single" w:sz="4" w:space="0" w:color="auto"/>
              <w:right w:val="single" w:sz="4" w:space="0" w:color="auto"/>
            </w:tcBorders>
            <w:vAlign w:val="center"/>
          </w:tcPr>
          <w:p w14:paraId="19629F05" w14:textId="77777777" w:rsidR="00F34A79" w:rsidRPr="00BE01CB" w:rsidRDefault="00F34A79" w:rsidP="00BE01CB">
            <w:pPr>
              <w:pStyle w:val="ListParagraph"/>
              <w:numPr>
                <w:ilvl w:val="0"/>
                <w:numId w:val="19"/>
              </w:numPr>
              <w:jc w:val="left"/>
              <w:rPr>
                <w:kern w:val="0"/>
                <w:sz w:val="20"/>
                <w:szCs w:val="20"/>
                <w14:ligatures w14:val="none"/>
              </w:rPr>
            </w:pPr>
            <w:r w:rsidRPr="00BE01CB">
              <w:rPr>
                <w:kern w:val="0"/>
                <w:sz w:val="20"/>
                <w:szCs w:val="20"/>
                <w14:ligatures w14:val="none"/>
              </w:rPr>
              <w:t>Learning culture</w:t>
            </w:r>
          </w:p>
        </w:tc>
        <w:tc>
          <w:tcPr>
            <w:tcW w:w="1840" w:type="dxa"/>
            <w:tcBorders>
              <w:left w:val="single" w:sz="4" w:space="0" w:color="auto"/>
              <w:right w:val="single" w:sz="4" w:space="0" w:color="auto"/>
            </w:tcBorders>
            <w:vAlign w:val="center"/>
          </w:tcPr>
          <w:p w14:paraId="777B413B" w14:textId="77777777" w:rsidR="00F34A79" w:rsidRPr="00BE01CB" w:rsidRDefault="00F34A79" w:rsidP="00BE01CB">
            <w:pPr>
              <w:pStyle w:val="ListParagraph"/>
              <w:numPr>
                <w:ilvl w:val="0"/>
                <w:numId w:val="19"/>
              </w:numPr>
              <w:jc w:val="left"/>
              <w:rPr>
                <w:kern w:val="0"/>
                <w:sz w:val="20"/>
                <w:szCs w:val="20"/>
                <w14:ligatures w14:val="none"/>
              </w:rPr>
            </w:pPr>
            <w:r w:rsidRPr="00BE01CB">
              <w:rPr>
                <w:kern w:val="0"/>
                <w:sz w:val="20"/>
                <w:szCs w:val="20"/>
                <w14:ligatures w14:val="none"/>
              </w:rPr>
              <w:t>Leadership styles</w:t>
            </w:r>
          </w:p>
        </w:tc>
      </w:tr>
      <w:tr w:rsidR="00713BC9" w:rsidRPr="00BE01CB" w14:paraId="2ADBC57B" w14:textId="77777777" w:rsidTr="00BE01CB">
        <w:trPr>
          <w:cnfStyle w:val="000000100000" w:firstRow="0" w:lastRow="0" w:firstColumn="0" w:lastColumn="0" w:oddVBand="0" w:evenVBand="0" w:oddHBand="1" w:evenHBand="0" w:firstRowFirstColumn="0" w:firstRowLastColumn="0" w:lastRowFirstColumn="0" w:lastRowLastColumn="0"/>
          <w:trHeight w:val="1134"/>
        </w:trPr>
        <w:tc>
          <w:tcPr>
            <w:tcW w:w="1984" w:type="dxa"/>
            <w:tcBorders>
              <w:left w:val="single" w:sz="4" w:space="0" w:color="auto"/>
              <w:right w:val="single" w:sz="4" w:space="0" w:color="auto"/>
            </w:tcBorders>
            <w:vAlign w:val="center"/>
          </w:tcPr>
          <w:p w14:paraId="79C4F0CB" w14:textId="77777777" w:rsidR="00F34A79" w:rsidRPr="00BE01CB" w:rsidRDefault="00F34A79" w:rsidP="00BE01CB">
            <w:pPr>
              <w:pStyle w:val="ListParagraph"/>
              <w:numPr>
                <w:ilvl w:val="0"/>
                <w:numId w:val="19"/>
              </w:numPr>
              <w:jc w:val="left"/>
              <w:rPr>
                <w:kern w:val="0"/>
                <w:sz w:val="20"/>
                <w:szCs w:val="20"/>
                <w14:ligatures w14:val="none"/>
              </w:rPr>
            </w:pPr>
            <w:r w:rsidRPr="00BE01CB">
              <w:rPr>
                <w:kern w:val="0"/>
                <w:sz w:val="20"/>
                <w:szCs w:val="20"/>
                <w14:ligatures w14:val="none"/>
              </w:rPr>
              <w:t>Competitive advantages</w:t>
            </w:r>
          </w:p>
        </w:tc>
        <w:tc>
          <w:tcPr>
            <w:tcW w:w="1984" w:type="dxa"/>
            <w:tcBorders>
              <w:left w:val="single" w:sz="4" w:space="0" w:color="auto"/>
              <w:right w:val="single" w:sz="4" w:space="0" w:color="auto"/>
            </w:tcBorders>
            <w:vAlign w:val="center"/>
          </w:tcPr>
          <w:p w14:paraId="1356A0AC" w14:textId="77777777" w:rsidR="00F34A79" w:rsidRPr="00BE01CB" w:rsidRDefault="00F34A79" w:rsidP="00BE01CB">
            <w:pPr>
              <w:pStyle w:val="ListParagraph"/>
              <w:numPr>
                <w:ilvl w:val="0"/>
                <w:numId w:val="19"/>
              </w:numPr>
              <w:jc w:val="left"/>
              <w:rPr>
                <w:kern w:val="0"/>
                <w:sz w:val="20"/>
                <w:szCs w:val="20"/>
                <w14:ligatures w14:val="none"/>
              </w:rPr>
            </w:pPr>
            <w:r w:rsidRPr="00BE01CB">
              <w:rPr>
                <w:kern w:val="0"/>
                <w:sz w:val="20"/>
                <w:szCs w:val="20"/>
                <w14:ligatures w14:val="none"/>
              </w:rPr>
              <w:t>Learning culture</w:t>
            </w:r>
          </w:p>
        </w:tc>
        <w:tc>
          <w:tcPr>
            <w:tcW w:w="1984" w:type="dxa"/>
            <w:tcBorders>
              <w:left w:val="single" w:sz="4" w:space="0" w:color="auto"/>
              <w:right w:val="single" w:sz="4" w:space="0" w:color="auto"/>
            </w:tcBorders>
            <w:vAlign w:val="center"/>
          </w:tcPr>
          <w:p w14:paraId="7D5EA2F3" w14:textId="77777777" w:rsidR="00F34A79" w:rsidRPr="00BE01CB" w:rsidRDefault="00F34A79" w:rsidP="00BE01CB">
            <w:pPr>
              <w:pStyle w:val="ListParagraph"/>
              <w:numPr>
                <w:ilvl w:val="0"/>
                <w:numId w:val="19"/>
              </w:numPr>
              <w:jc w:val="left"/>
              <w:rPr>
                <w:kern w:val="0"/>
                <w:sz w:val="20"/>
                <w:szCs w:val="20"/>
                <w14:ligatures w14:val="none"/>
              </w:rPr>
            </w:pPr>
            <w:r w:rsidRPr="00BE01CB">
              <w:rPr>
                <w:kern w:val="0"/>
                <w:sz w:val="20"/>
                <w:szCs w:val="20"/>
                <w14:ligatures w14:val="none"/>
              </w:rPr>
              <w:t>Strategic alignment</w:t>
            </w:r>
          </w:p>
        </w:tc>
        <w:tc>
          <w:tcPr>
            <w:tcW w:w="1984" w:type="dxa"/>
            <w:tcBorders>
              <w:left w:val="single" w:sz="4" w:space="0" w:color="auto"/>
              <w:right w:val="single" w:sz="4" w:space="0" w:color="auto"/>
            </w:tcBorders>
            <w:vAlign w:val="center"/>
          </w:tcPr>
          <w:p w14:paraId="329E3485" w14:textId="77777777" w:rsidR="00F34A79" w:rsidRPr="00BE01CB" w:rsidRDefault="00F34A79" w:rsidP="00BE01CB">
            <w:pPr>
              <w:pStyle w:val="ListParagraph"/>
              <w:numPr>
                <w:ilvl w:val="0"/>
                <w:numId w:val="19"/>
              </w:numPr>
              <w:jc w:val="left"/>
              <w:rPr>
                <w:kern w:val="0"/>
                <w:sz w:val="20"/>
                <w:szCs w:val="20"/>
                <w14:ligatures w14:val="none"/>
              </w:rPr>
            </w:pPr>
            <w:r w:rsidRPr="00BE01CB">
              <w:rPr>
                <w:kern w:val="0"/>
                <w:sz w:val="20"/>
                <w:szCs w:val="20"/>
                <w14:ligatures w14:val="none"/>
              </w:rPr>
              <w:t>Collaboration</w:t>
            </w:r>
          </w:p>
        </w:tc>
        <w:tc>
          <w:tcPr>
            <w:tcW w:w="1840" w:type="dxa"/>
            <w:tcBorders>
              <w:left w:val="single" w:sz="4" w:space="0" w:color="auto"/>
              <w:right w:val="single" w:sz="4" w:space="0" w:color="auto"/>
            </w:tcBorders>
            <w:vAlign w:val="center"/>
          </w:tcPr>
          <w:p w14:paraId="7A51B00C" w14:textId="77777777" w:rsidR="00F34A79" w:rsidRPr="00BE01CB" w:rsidRDefault="00F34A79" w:rsidP="00BE01CB">
            <w:pPr>
              <w:pStyle w:val="ListParagraph"/>
              <w:numPr>
                <w:ilvl w:val="0"/>
                <w:numId w:val="19"/>
              </w:numPr>
              <w:jc w:val="left"/>
              <w:rPr>
                <w:kern w:val="0"/>
                <w:sz w:val="20"/>
                <w:szCs w:val="20"/>
                <w14:ligatures w14:val="none"/>
              </w:rPr>
            </w:pPr>
            <w:r w:rsidRPr="00BE01CB">
              <w:rPr>
                <w:kern w:val="0"/>
                <w:sz w:val="20"/>
                <w:szCs w:val="20"/>
                <w14:ligatures w14:val="none"/>
              </w:rPr>
              <w:t>Knowledge management</w:t>
            </w:r>
          </w:p>
        </w:tc>
      </w:tr>
      <w:tr w:rsidR="00713BC9" w:rsidRPr="00BE01CB" w14:paraId="5105B464" w14:textId="77777777" w:rsidTr="00BE01CB">
        <w:trPr>
          <w:trHeight w:val="1134"/>
        </w:trPr>
        <w:tc>
          <w:tcPr>
            <w:tcW w:w="1984" w:type="dxa"/>
            <w:tcBorders>
              <w:left w:val="single" w:sz="4" w:space="0" w:color="auto"/>
              <w:right w:val="single" w:sz="4" w:space="0" w:color="auto"/>
            </w:tcBorders>
            <w:vAlign w:val="center"/>
          </w:tcPr>
          <w:p w14:paraId="4C33C2BE" w14:textId="77777777" w:rsidR="00F34A79" w:rsidRPr="00BE01CB" w:rsidRDefault="00F34A79" w:rsidP="00BE01CB">
            <w:pPr>
              <w:pStyle w:val="ListParagraph"/>
              <w:numPr>
                <w:ilvl w:val="0"/>
                <w:numId w:val="19"/>
              </w:numPr>
              <w:jc w:val="left"/>
              <w:rPr>
                <w:kern w:val="0"/>
                <w:sz w:val="20"/>
                <w:szCs w:val="20"/>
                <w14:ligatures w14:val="none"/>
              </w:rPr>
            </w:pPr>
            <w:r w:rsidRPr="00BE01CB">
              <w:rPr>
                <w:kern w:val="0"/>
                <w:sz w:val="20"/>
                <w:szCs w:val="20"/>
                <w14:ligatures w14:val="none"/>
              </w:rPr>
              <w:t>Strategic alignment</w:t>
            </w:r>
          </w:p>
        </w:tc>
        <w:tc>
          <w:tcPr>
            <w:tcW w:w="1984" w:type="dxa"/>
            <w:tcBorders>
              <w:left w:val="single" w:sz="4" w:space="0" w:color="auto"/>
              <w:right w:val="single" w:sz="4" w:space="0" w:color="auto"/>
            </w:tcBorders>
            <w:vAlign w:val="center"/>
          </w:tcPr>
          <w:p w14:paraId="78C2E2AA" w14:textId="77777777" w:rsidR="00F34A79" w:rsidRPr="00BE01CB" w:rsidRDefault="00F34A79" w:rsidP="00BE01CB">
            <w:pPr>
              <w:pStyle w:val="ListParagraph"/>
              <w:numPr>
                <w:ilvl w:val="0"/>
                <w:numId w:val="19"/>
              </w:numPr>
              <w:jc w:val="left"/>
              <w:rPr>
                <w:kern w:val="0"/>
                <w:sz w:val="20"/>
                <w:szCs w:val="20"/>
                <w14:ligatures w14:val="none"/>
              </w:rPr>
            </w:pPr>
            <w:r w:rsidRPr="00BE01CB">
              <w:rPr>
                <w:kern w:val="0"/>
                <w:sz w:val="20"/>
                <w:szCs w:val="20"/>
                <w14:ligatures w14:val="none"/>
              </w:rPr>
              <w:t>Collaboration</w:t>
            </w:r>
          </w:p>
        </w:tc>
        <w:tc>
          <w:tcPr>
            <w:tcW w:w="1984" w:type="dxa"/>
            <w:tcBorders>
              <w:left w:val="single" w:sz="4" w:space="0" w:color="auto"/>
              <w:right w:val="single" w:sz="4" w:space="0" w:color="auto"/>
            </w:tcBorders>
            <w:vAlign w:val="center"/>
          </w:tcPr>
          <w:p w14:paraId="677E8652" w14:textId="70350F13" w:rsidR="00F34A79" w:rsidRPr="00BE01CB" w:rsidRDefault="00713BC9" w:rsidP="00BE01CB">
            <w:pPr>
              <w:pStyle w:val="ListParagraph"/>
              <w:numPr>
                <w:ilvl w:val="0"/>
                <w:numId w:val="19"/>
              </w:numPr>
              <w:jc w:val="left"/>
              <w:rPr>
                <w:kern w:val="0"/>
                <w:sz w:val="20"/>
                <w:szCs w:val="20"/>
                <w14:ligatures w14:val="none"/>
              </w:rPr>
            </w:pPr>
            <w:r w:rsidRPr="00BE01CB">
              <w:rPr>
                <w:kern w:val="0"/>
                <w:sz w:val="20"/>
                <w:szCs w:val="20"/>
                <w14:ligatures w14:val="none"/>
              </w:rPr>
              <w:t>Organisational</w:t>
            </w:r>
            <w:r w:rsidR="00F34A79" w:rsidRPr="00BE01CB">
              <w:rPr>
                <w:kern w:val="0"/>
                <w:sz w:val="20"/>
                <w:szCs w:val="20"/>
                <w14:ligatures w14:val="none"/>
              </w:rPr>
              <w:t xml:space="preserve"> performance</w:t>
            </w:r>
          </w:p>
        </w:tc>
        <w:tc>
          <w:tcPr>
            <w:tcW w:w="1984" w:type="dxa"/>
            <w:tcBorders>
              <w:left w:val="single" w:sz="4" w:space="0" w:color="auto"/>
              <w:right w:val="single" w:sz="4" w:space="0" w:color="auto"/>
            </w:tcBorders>
            <w:vAlign w:val="center"/>
          </w:tcPr>
          <w:p w14:paraId="7BF3EDA6" w14:textId="77777777" w:rsidR="00F34A79" w:rsidRPr="00BE01CB" w:rsidRDefault="00F34A79" w:rsidP="00BE01CB">
            <w:pPr>
              <w:pStyle w:val="ListParagraph"/>
              <w:numPr>
                <w:ilvl w:val="0"/>
                <w:numId w:val="19"/>
              </w:numPr>
              <w:jc w:val="left"/>
              <w:rPr>
                <w:kern w:val="0"/>
                <w:sz w:val="20"/>
                <w:szCs w:val="20"/>
                <w14:ligatures w14:val="none"/>
              </w:rPr>
            </w:pPr>
            <w:r w:rsidRPr="00BE01CB">
              <w:rPr>
                <w:kern w:val="0"/>
                <w:sz w:val="20"/>
                <w:szCs w:val="20"/>
                <w14:ligatures w14:val="none"/>
              </w:rPr>
              <w:t>Creativity and innovation</w:t>
            </w:r>
          </w:p>
        </w:tc>
        <w:tc>
          <w:tcPr>
            <w:tcW w:w="1840" w:type="dxa"/>
            <w:tcBorders>
              <w:left w:val="single" w:sz="4" w:space="0" w:color="auto"/>
              <w:right w:val="single" w:sz="4" w:space="0" w:color="auto"/>
            </w:tcBorders>
            <w:vAlign w:val="center"/>
          </w:tcPr>
          <w:p w14:paraId="57F0EECB" w14:textId="77777777" w:rsidR="00F34A79" w:rsidRPr="00BE01CB" w:rsidRDefault="00F34A79" w:rsidP="00BE01CB">
            <w:pPr>
              <w:pStyle w:val="ListParagraph"/>
              <w:numPr>
                <w:ilvl w:val="0"/>
                <w:numId w:val="19"/>
              </w:numPr>
              <w:jc w:val="left"/>
              <w:rPr>
                <w:kern w:val="0"/>
                <w:sz w:val="20"/>
                <w:szCs w:val="20"/>
                <w14:ligatures w14:val="none"/>
              </w:rPr>
            </w:pPr>
            <w:r w:rsidRPr="00BE01CB">
              <w:rPr>
                <w:kern w:val="0"/>
                <w:sz w:val="20"/>
                <w:szCs w:val="20"/>
                <w14:ligatures w14:val="none"/>
              </w:rPr>
              <w:t>Competitive advantage</w:t>
            </w:r>
          </w:p>
        </w:tc>
      </w:tr>
      <w:tr w:rsidR="00713BC9" w:rsidRPr="00BE01CB" w14:paraId="12F22B12" w14:textId="77777777" w:rsidTr="00BE01CB">
        <w:trPr>
          <w:cnfStyle w:val="000000100000" w:firstRow="0" w:lastRow="0" w:firstColumn="0" w:lastColumn="0" w:oddVBand="0" w:evenVBand="0" w:oddHBand="1" w:evenHBand="0" w:firstRowFirstColumn="0" w:firstRowLastColumn="0" w:lastRowFirstColumn="0" w:lastRowLastColumn="0"/>
          <w:trHeight w:val="1134"/>
        </w:trPr>
        <w:tc>
          <w:tcPr>
            <w:tcW w:w="1984" w:type="dxa"/>
            <w:tcBorders>
              <w:left w:val="single" w:sz="4" w:space="0" w:color="auto"/>
              <w:right w:val="single" w:sz="4" w:space="0" w:color="auto"/>
            </w:tcBorders>
            <w:vAlign w:val="center"/>
          </w:tcPr>
          <w:p w14:paraId="62E64794" w14:textId="3E157864" w:rsidR="00F34A79" w:rsidRPr="00BE01CB" w:rsidRDefault="00713BC9" w:rsidP="00BE01CB">
            <w:pPr>
              <w:pStyle w:val="ListParagraph"/>
              <w:numPr>
                <w:ilvl w:val="0"/>
                <w:numId w:val="19"/>
              </w:numPr>
              <w:jc w:val="left"/>
              <w:rPr>
                <w:kern w:val="0"/>
                <w:sz w:val="20"/>
                <w:szCs w:val="20"/>
                <w14:ligatures w14:val="none"/>
              </w:rPr>
            </w:pPr>
            <w:r w:rsidRPr="00BE01CB">
              <w:rPr>
                <w:kern w:val="0"/>
                <w:sz w:val="20"/>
                <w:szCs w:val="20"/>
                <w14:ligatures w14:val="none"/>
              </w:rPr>
              <w:t>Organisational</w:t>
            </w:r>
            <w:r w:rsidR="00F34A79" w:rsidRPr="00BE01CB">
              <w:rPr>
                <w:kern w:val="0"/>
                <w:sz w:val="20"/>
                <w:szCs w:val="20"/>
                <w14:ligatures w14:val="none"/>
              </w:rPr>
              <w:t xml:space="preserve"> management</w:t>
            </w:r>
          </w:p>
        </w:tc>
        <w:tc>
          <w:tcPr>
            <w:tcW w:w="1984" w:type="dxa"/>
            <w:tcBorders>
              <w:left w:val="single" w:sz="4" w:space="0" w:color="auto"/>
              <w:right w:val="single" w:sz="4" w:space="0" w:color="auto"/>
            </w:tcBorders>
            <w:vAlign w:val="center"/>
          </w:tcPr>
          <w:p w14:paraId="3754DE25" w14:textId="77777777" w:rsidR="00F34A79" w:rsidRPr="00BE01CB" w:rsidRDefault="00F34A79" w:rsidP="00BE01CB">
            <w:pPr>
              <w:pStyle w:val="ListParagraph"/>
              <w:numPr>
                <w:ilvl w:val="0"/>
                <w:numId w:val="19"/>
              </w:numPr>
              <w:jc w:val="left"/>
              <w:rPr>
                <w:kern w:val="0"/>
                <w:sz w:val="20"/>
                <w:szCs w:val="20"/>
                <w14:ligatures w14:val="none"/>
              </w:rPr>
            </w:pPr>
            <w:r w:rsidRPr="00BE01CB">
              <w:rPr>
                <w:kern w:val="0"/>
                <w:sz w:val="20"/>
                <w:szCs w:val="20"/>
                <w14:ligatures w14:val="none"/>
              </w:rPr>
              <w:t>Knowledge sharing</w:t>
            </w:r>
          </w:p>
        </w:tc>
        <w:tc>
          <w:tcPr>
            <w:tcW w:w="1984" w:type="dxa"/>
            <w:tcBorders>
              <w:left w:val="single" w:sz="4" w:space="0" w:color="auto"/>
              <w:right w:val="single" w:sz="4" w:space="0" w:color="auto"/>
            </w:tcBorders>
            <w:vAlign w:val="center"/>
          </w:tcPr>
          <w:p w14:paraId="4DDB0210" w14:textId="77777777" w:rsidR="00F34A79" w:rsidRPr="00BE01CB" w:rsidRDefault="00F34A79" w:rsidP="00BE01CB">
            <w:pPr>
              <w:pStyle w:val="ListParagraph"/>
              <w:numPr>
                <w:ilvl w:val="0"/>
                <w:numId w:val="19"/>
              </w:numPr>
              <w:jc w:val="left"/>
              <w:rPr>
                <w:kern w:val="0"/>
                <w:sz w:val="20"/>
                <w:szCs w:val="20"/>
                <w14:ligatures w14:val="none"/>
              </w:rPr>
            </w:pPr>
            <w:r w:rsidRPr="00BE01CB">
              <w:rPr>
                <w:kern w:val="0"/>
                <w:sz w:val="20"/>
                <w:szCs w:val="20"/>
                <w14:ligatures w14:val="none"/>
              </w:rPr>
              <w:t>Knowledge sharing</w:t>
            </w:r>
          </w:p>
        </w:tc>
        <w:tc>
          <w:tcPr>
            <w:tcW w:w="1984" w:type="dxa"/>
            <w:tcBorders>
              <w:left w:val="single" w:sz="4" w:space="0" w:color="auto"/>
              <w:right w:val="single" w:sz="4" w:space="0" w:color="auto"/>
            </w:tcBorders>
            <w:vAlign w:val="center"/>
          </w:tcPr>
          <w:p w14:paraId="65EB0ABC" w14:textId="77777777" w:rsidR="00F34A79" w:rsidRPr="00BE01CB" w:rsidRDefault="00F34A79" w:rsidP="00BE01CB">
            <w:pPr>
              <w:pStyle w:val="ListParagraph"/>
              <w:numPr>
                <w:ilvl w:val="0"/>
                <w:numId w:val="19"/>
              </w:numPr>
              <w:jc w:val="left"/>
              <w:rPr>
                <w:kern w:val="0"/>
                <w:sz w:val="20"/>
                <w:szCs w:val="20"/>
                <w14:ligatures w14:val="none"/>
              </w:rPr>
            </w:pPr>
            <w:r w:rsidRPr="00BE01CB">
              <w:rPr>
                <w:kern w:val="0"/>
                <w:sz w:val="20"/>
                <w:szCs w:val="20"/>
                <w14:ligatures w14:val="none"/>
              </w:rPr>
              <w:t>Employee engagement</w:t>
            </w:r>
          </w:p>
        </w:tc>
        <w:tc>
          <w:tcPr>
            <w:tcW w:w="1840" w:type="dxa"/>
            <w:tcBorders>
              <w:left w:val="single" w:sz="4" w:space="0" w:color="auto"/>
              <w:right w:val="single" w:sz="4" w:space="0" w:color="auto"/>
            </w:tcBorders>
            <w:vAlign w:val="center"/>
          </w:tcPr>
          <w:p w14:paraId="0507AFDC" w14:textId="77777777" w:rsidR="00F34A79" w:rsidRPr="00BE01CB" w:rsidRDefault="00F34A79" w:rsidP="00BE01CB">
            <w:pPr>
              <w:pStyle w:val="ListParagraph"/>
              <w:numPr>
                <w:ilvl w:val="0"/>
                <w:numId w:val="19"/>
              </w:numPr>
              <w:jc w:val="left"/>
              <w:rPr>
                <w:kern w:val="0"/>
                <w:sz w:val="20"/>
                <w:szCs w:val="20"/>
                <w14:ligatures w14:val="none"/>
              </w:rPr>
            </w:pPr>
            <w:r w:rsidRPr="00BE01CB">
              <w:rPr>
                <w:kern w:val="0"/>
                <w:sz w:val="20"/>
                <w:szCs w:val="20"/>
                <w14:ligatures w14:val="none"/>
              </w:rPr>
              <w:t>Learning culture</w:t>
            </w:r>
          </w:p>
        </w:tc>
      </w:tr>
      <w:tr w:rsidR="00713BC9" w:rsidRPr="00BE01CB" w14:paraId="71D51299" w14:textId="77777777" w:rsidTr="00BE01CB">
        <w:trPr>
          <w:trHeight w:val="1134"/>
        </w:trPr>
        <w:tc>
          <w:tcPr>
            <w:tcW w:w="1984" w:type="dxa"/>
            <w:tcBorders>
              <w:left w:val="single" w:sz="4" w:space="0" w:color="auto"/>
              <w:right w:val="single" w:sz="4" w:space="0" w:color="auto"/>
            </w:tcBorders>
            <w:vAlign w:val="center"/>
          </w:tcPr>
          <w:p w14:paraId="6F6B0217" w14:textId="77777777" w:rsidR="00F34A79" w:rsidRPr="00BE01CB" w:rsidRDefault="00F34A79" w:rsidP="00BE01CB">
            <w:pPr>
              <w:pStyle w:val="ListParagraph"/>
              <w:numPr>
                <w:ilvl w:val="0"/>
                <w:numId w:val="19"/>
              </w:numPr>
              <w:jc w:val="left"/>
              <w:rPr>
                <w:kern w:val="0"/>
                <w:sz w:val="20"/>
                <w:szCs w:val="20"/>
                <w14:ligatures w14:val="none"/>
              </w:rPr>
            </w:pPr>
            <w:r w:rsidRPr="00BE01CB">
              <w:rPr>
                <w:kern w:val="0"/>
                <w:sz w:val="20"/>
                <w:szCs w:val="20"/>
                <w14:ligatures w14:val="none"/>
              </w:rPr>
              <w:t>Innovation capabilities</w:t>
            </w:r>
          </w:p>
        </w:tc>
        <w:tc>
          <w:tcPr>
            <w:tcW w:w="1984" w:type="dxa"/>
            <w:tcBorders>
              <w:left w:val="single" w:sz="4" w:space="0" w:color="auto"/>
              <w:right w:val="single" w:sz="4" w:space="0" w:color="auto"/>
            </w:tcBorders>
            <w:vAlign w:val="center"/>
          </w:tcPr>
          <w:p w14:paraId="773C212A" w14:textId="77777777" w:rsidR="00F34A79" w:rsidRPr="00BE01CB" w:rsidRDefault="00F34A79" w:rsidP="00BE01CB">
            <w:pPr>
              <w:pStyle w:val="ListParagraph"/>
              <w:numPr>
                <w:ilvl w:val="0"/>
                <w:numId w:val="19"/>
              </w:numPr>
              <w:jc w:val="left"/>
              <w:rPr>
                <w:kern w:val="0"/>
                <w:sz w:val="20"/>
                <w:szCs w:val="20"/>
                <w14:ligatures w14:val="none"/>
              </w:rPr>
            </w:pPr>
            <w:r w:rsidRPr="00BE01CB">
              <w:rPr>
                <w:kern w:val="0"/>
                <w:sz w:val="20"/>
                <w:szCs w:val="20"/>
                <w14:ligatures w14:val="none"/>
              </w:rPr>
              <w:t>Strategic innovation</w:t>
            </w:r>
          </w:p>
        </w:tc>
        <w:tc>
          <w:tcPr>
            <w:tcW w:w="1984" w:type="dxa"/>
            <w:tcBorders>
              <w:left w:val="single" w:sz="4" w:space="0" w:color="auto"/>
              <w:right w:val="single" w:sz="4" w:space="0" w:color="auto"/>
            </w:tcBorders>
            <w:vAlign w:val="center"/>
          </w:tcPr>
          <w:p w14:paraId="58D14F5A" w14:textId="77777777" w:rsidR="00F34A79" w:rsidRPr="00BE01CB" w:rsidRDefault="00F34A79" w:rsidP="00BE01CB">
            <w:pPr>
              <w:pStyle w:val="ListParagraph"/>
              <w:numPr>
                <w:ilvl w:val="0"/>
                <w:numId w:val="19"/>
              </w:numPr>
              <w:jc w:val="left"/>
              <w:rPr>
                <w:kern w:val="0"/>
                <w:sz w:val="20"/>
                <w:szCs w:val="20"/>
                <w14:ligatures w14:val="none"/>
              </w:rPr>
            </w:pPr>
            <w:r w:rsidRPr="00BE01CB">
              <w:rPr>
                <w:kern w:val="0"/>
                <w:sz w:val="20"/>
                <w:szCs w:val="20"/>
                <w14:ligatures w14:val="none"/>
              </w:rPr>
              <w:t>Creativity and innovation</w:t>
            </w:r>
          </w:p>
        </w:tc>
        <w:tc>
          <w:tcPr>
            <w:tcW w:w="1984" w:type="dxa"/>
            <w:tcBorders>
              <w:left w:val="single" w:sz="4" w:space="0" w:color="auto"/>
              <w:right w:val="single" w:sz="4" w:space="0" w:color="auto"/>
            </w:tcBorders>
            <w:vAlign w:val="center"/>
          </w:tcPr>
          <w:p w14:paraId="70DE1CB7" w14:textId="77777777" w:rsidR="00F34A79" w:rsidRPr="00BE01CB" w:rsidRDefault="00F34A79" w:rsidP="00BE01CB">
            <w:pPr>
              <w:pStyle w:val="ListParagraph"/>
              <w:numPr>
                <w:ilvl w:val="0"/>
                <w:numId w:val="19"/>
              </w:numPr>
              <w:jc w:val="left"/>
              <w:rPr>
                <w:kern w:val="0"/>
                <w:sz w:val="20"/>
                <w:szCs w:val="20"/>
                <w14:ligatures w14:val="none"/>
              </w:rPr>
            </w:pPr>
            <w:r w:rsidRPr="00BE01CB">
              <w:rPr>
                <w:kern w:val="0"/>
                <w:sz w:val="20"/>
                <w:szCs w:val="20"/>
                <w14:ligatures w14:val="none"/>
              </w:rPr>
              <w:t>Continuous improvement</w:t>
            </w:r>
          </w:p>
        </w:tc>
        <w:tc>
          <w:tcPr>
            <w:tcW w:w="1840" w:type="dxa"/>
            <w:tcBorders>
              <w:left w:val="single" w:sz="4" w:space="0" w:color="auto"/>
              <w:right w:val="single" w:sz="4" w:space="0" w:color="auto"/>
            </w:tcBorders>
            <w:vAlign w:val="center"/>
          </w:tcPr>
          <w:p w14:paraId="14007D56" w14:textId="77777777" w:rsidR="00F34A79" w:rsidRPr="00BE01CB" w:rsidRDefault="00F34A79" w:rsidP="00BE01CB">
            <w:pPr>
              <w:pStyle w:val="ListParagraph"/>
              <w:numPr>
                <w:ilvl w:val="0"/>
                <w:numId w:val="19"/>
              </w:numPr>
              <w:jc w:val="left"/>
              <w:rPr>
                <w:kern w:val="0"/>
                <w:sz w:val="20"/>
                <w:szCs w:val="20"/>
                <w14:ligatures w14:val="none"/>
              </w:rPr>
            </w:pPr>
            <w:r w:rsidRPr="00BE01CB">
              <w:rPr>
                <w:kern w:val="0"/>
                <w:sz w:val="20"/>
                <w:szCs w:val="20"/>
                <w14:ligatures w14:val="none"/>
              </w:rPr>
              <w:t>Collaboration</w:t>
            </w:r>
          </w:p>
        </w:tc>
      </w:tr>
      <w:tr w:rsidR="00713BC9" w:rsidRPr="00BE01CB" w14:paraId="09AC56E1" w14:textId="77777777" w:rsidTr="00BE01CB">
        <w:trPr>
          <w:cnfStyle w:val="000000100000" w:firstRow="0" w:lastRow="0" w:firstColumn="0" w:lastColumn="0" w:oddVBand="0" w:evenVBand="0" w:oddHBand="1" w:evenHBand="0" w:firstRowFirstColumn="0" w:firstRowLastColumn="0" w:lastRowFirstColumn="0" w:lastRowLastColumn="0"/>
          <w:trHeight w:val="1134"/>
        </w:trPr>
        <w:tc>
          <w:tcPr>
            <w:tcW w:w="1984" w:type="dxa"/>
            <w:tcBorders>
              <w:left w:val="single" w:sz="4" w:space="0" w:color="auto"/>
              <w:right w:val="single" w:sz="4" w:space="0" w:color="auto"/>
            </w:tcBorders>
            <w:vAlign w:val="center"/>
          </w:tcPr>
          <w:p w14:paraId="163766EE" w14:textId="77777777" w:rsidR="00F34A79" w:rsidRPr="00BE01CB" w:rsidRDefault="00F34A79" w:rsidP="00BE01CB">
            <w:pPr>
              <w:pStyle w:val="ListParagraph"/>
              <w:numPr>
                <w:ilvl w:val="0"/>
                <w:numId w:val="19"/>
              </w:numPr>
              <w:jc w:val="left"/>
              <w:rPr>
                <w:kern w:val="0"/>
                <w:sz w:val="20"/>
                <w:szCs w:val="20"/>
                <w14:ligatures w14:val="none"/>
              </w:rPr>
            </w:pPr>
            <w:r w:rsidRPr="00BE01CB">
              <w:rPr>
                <w:kern w:val="0"/>
                <w:sz w:val="20"/>
                <w:szCs w:val="20"/>
                <w14:ligatures w14:val="none"/>
              </w:rPr>
              <w:t>Research implications</w:t>
            </w:r>
          </w:p>
        </w:tc>
        <w:tc>
          <w:tcPr>
            <w:tcW w:w="1984" w:type="dxa"/>
            <w:tcBorders>
              <w:left w:val="single" w:sz="4" w:space="0" w:color="auto"/>
              <w:right w:val="single" w:sz="4" w:space="0" w:color="auto"/>
            </w:tcBorders>
            <w:vAlign w:val="center"/>
          </w:tcPr>
          <w:p w14:paraId="667468F0" w14:textId="77777777" w:rsidR="00F34A79" w:rsidRPr="00BE01CB" w:rsidRDefault="00F34A79" w:rsidP="00BE01CB">
            <w:pPr>
              <w:pStyle w:val="ListParagraph"/>
              <w:numPr>
                <w:ilvl w:val="0"/>
                <w:numId w:val="19"/>
              </w:numPr>
              <w:jc w:val="left"/>
              <w:rPr>
                <w:kern w:val="0"/>
                <w:sz w:val="20"/>
                <w:szCs w:val="20"/>
                <w14:ligatures w14:val="none"/>
              </w:rPr>
            </w:pPr>
            <w:r w:rsidRPr="00BE01CB">
              <w:rPr>
                <w:kern w:val="0"/>
                <w:sz w:val="20"/>
                <w:szCs w:val="20"/>
                <w14:ligatures w14:val="none"/>
              </w:rPr>
              <w:t>Organisational effectiveness</w:t>
            </w:r>
          </w:p>
        </w:tc>
        <w:tc>
          <w:tcPr>
            <w:tcW w:w="1984" w:type="dxa"/>
            <w:tcBorders>
              <w:left w:val="single" w:sz="4" w:space="0" w:color="auto"/>
              <w:right w:val="single" w:sz="4" w:space="0" w:color="auto"/>
            </w:tcBorders>
            <w:vAlign w:val="center"/>
          </w:tcPr>
          <w:p w14:paraId="1AEAAD09" w14:textId="77777777" w:rsidR="00F34A79" w:rsidRPr="00BE01CB" w:rsidRDefault="00F34A79" w:rsidP="00BE01CB">
            <w:pPr>
              <w:pStyle w:val="ListParagraph"/>
              <w:numPr>
                <w:ilvl w:val="0"/>
                <w:numId w:val="19"/>
              </w:numPr>
              <w:jc w:val="left"/>
              <w:rPr>
                <w:kern w:val="0"/>
                <w:sz w:val="20"/>
                <w:szCs w:val="20"/>
                <w14:ligatures w14:val="none"/>
              </w:rPr>
            </w:pPr>
            <w:r w:rsidRPr="00BE01CB">
              <w:rPr>
                <w:kern w:val="0"/>
                <w:sz w:val="20"/>
                <w:szCs w:val="20"/>
                <w14:ligatures w14:val="none"/>
              </w:rPr>
              <w:t>Employee engagement</w:t>
            </w:r>
          </w:p>
        </w:tc>
        <w:tc>
          <w:tcPr>
            <w:tcW w:w="1984" w:type="dxa"/>
            <w:tcBorders>
              <w:left w:val="single" w:sz="4" w:space="0" w:color="auto"/>
              <w:right w:val="single" w:sz="4" w:space="0" w:color="auto"/>
            </w:tcBorders>
            <w:vAlign w:val="center"/>
          </w:tcPr>
          <w:p w14:paraId="37FCF0B0" w14:textId="77777777" w:rsidR="00F34A79" w:rsidRPr="00BE01CB" w:rsidRDefault="00F34A79" w:rsidP="00BE01CB">
            <w:pPr>
              <w:pStyle w:val="ListParagraph"/>
              <w:numPr>
                <w:ilvl w:val="0"/>
                <w:numId w:val="19"/>
              </w:numPr>
              <w:jc w:val="left"/>
              <w:rPr>
                <w:kern w:val="0"/>
                <w:sz w:val="20"/>
                <w:szCs w:val="20"/>
                <w14:ligatures w14:val="none"/>
              </w:rPr>
            </w:pPr>
            <w:r w:rsidRPr="00BE01CB">
              <w:rPr>
                <w:kern w:val="0"/>
                <w:sz w:val="20"/>
                <w:szCs w:val="20"/>
                <w14:ligatures w14:val="none"/>
              </w:rPr>
              <w:t>Research implications</w:t>
            </w:r>
          </w:p>
        </w:tc>
        <w:tc>
          <w:tcPr>
            <w:tcW w:w="1840" w:type="dxa"/>
            <w:tcBorders>
              <w:left w:val="single" w:sz="4" w:space="0" w:color="auto"/>
              <w:right w:val="single" w:sz="4" w:space="0" w:color="auto"/>
            </w:tcBorders>
            <w:vAlign w:val="center"/>
          </w:tcPr>
          <w:p w14:paraId="7DAA4F2C" w14:textId="77777777" w:rsidR="00F34A79" w:rsidRPr="00BE01CB" w:rsidRDefault="00F34A79" w:rsidP="00BE01CB">
            <w:pPr>
              <w:pStyle w:val="ListParagraph"/>
              <w:numPr>
                <w:ilvl w:val="0"/>
                <w:numId w:val="19"/>
              </w:numPr>
              <w:jc w:val="left"/>
              <w:rPr>
                <w:kern w:val="0"/>
                <w:sz w:val="20"/>
                <w:szCs w:val="20"/>
                <w14:ligatures w14:val="none"/>
              </w:rPr>
            </w:pPr>
            <w:r w:rsidRPr="00BE01CB">
              <w:rPr>
                <w:kern w:val="0"/>
                <w:sz w:val="20"/>
                <w:szCs w:val="20"/>
                <w14:ligatures w14:val="none"/>
              </w:rPr>
              <w:t>Creativity and innovation</w:t>
            </w:r>
          </w:p>
        </w:tc>
      </w:tr>
      <w:tr w:rsidR="00713BC9" w:rsidRPr="00BE01CB" w14:paraId="33B8BAF0" w14:textId="77777777" w:rsidTr="00BE01CB">
        <w:trPr>
          <w:trHeight w:val="1134"/>
        </w:trPr>
        <w:tc>
          <w:tcPr>
            <w:tcW w:w="1984" w:type="dxa"/>
            <w:tcBorders>
              <w:left w:val="single" w:sz="4" w:space="0" w:color="auto"/>
              <w:right w:val="single" w:sz="4" w:space="0" w:color="auto"/>
            </w:tcBorders>
            <w:vAlign w:val="center"/>
          </w:tcPr>
          <w:p w14:paraId="338DAE03" w14:textId="77777777" w:rsidR="00F34A79" w:rsidRPr="00BE01CB" w:rsidRDefault="00F34A79" w:rsidP="00BE01CB">
            <w:pPr>
              <w:pStyle w:val="ListParagraph"/>
              <w:numPr>
                <w:ilvl w:val="0"/>
                <w:numId w:val="19"/>
              </w:numPr>
              <w:jc w:val="left"/>
              <w:rPr>
                <w:kern w:val="0"/>
                <w:sz w:val="20"/>
                <w:szCs w:val="20"/>
                <w14:ligatures w14:val="none"/>
              </w:rPr>
            </w:pPr>
            <w:r w:rsidRPr="00BE01CB">
              <w:rPr>
                <w:kern w:val="0"/>
                <w:sz w:val="20"/>
                <w:szCs w:val="20"/>
                <w14:ligatures w14:val="none"/>
              </w:rPr>
              <w:t>Change management</w:t>
            </w:r>
          </w:p>
        </w:tc>
        <w:tc>
          <w:tcPr>
            <w:tcW w:w="1984" w:type="dxa"/>
            <w:tcBorders>
              <w:left w:val="single" w:sz="4" w:space="0" w:color="auto"/>
              <w:right w:val="single" w:sz="4" w:space="0" w:color="auto"/>
            </w:tcBorders>
            <w:vAlign w:val="center"/>
          </w:tcPr>
          <w:p w14:paraId="5D596C60" w14:textId="77777777" w:rsidR="00F34A79" w:rsidRPr="00BE01CB" w:rsidRDefault="00F34A79" w:rsidP="00BE01CB">
            <w:pPr>
              <w:pStyle w:val="ListParagraph"/>
              <w:numPr>
                <w:ilvl w:val="0"/>
                <w:numId w:val="19"/>
              </w:numPr>
              <w:jc w:val="left"/>
              <w:rPr>
                <w:kern w:val="0"/>
                <w:sz w:val="20"/>
                <w:szCs w:val="20"/>
                <w14:ligatures w14:val="none"/>
              </w:rPr>
            </w:pPr>
            <w:r w:rsidRPr="00BE01CB">
              <w:rPr>
                <w:kern w:val="0"/>
                <w:sz w:val="20"/>
                <w:szCs w:val="20"/>
                <w14:ligatures w14:val="none"/>
              </w:rPr>
              <w:t>Performance improvement</w:t>
            </w:r>
          </w:p>
        </w:tc>
        <w:tc>
          <w:tcPr>
            <w:tcW w:w="1984" w:type="dxa"/>
            <w:tcBorders>
              <w:left w:val="single" w:sz="4" w:space="0" w:color="auto"/>
              <w:right w:val="single" w:sz="4" w:space="0" w:color="auto"/>
            </w:tcBorders>
            <w:vAlign w:val="center"/>
          </w:tcPr>
          <w:p w14:paraId="4A9F7D0F" w14:textId="77777777" w:rsidR="00F34A79" w:rsidRPr="00BE01CB" w:rsidRDefault="00F34A79" w:rsidP="00BE01CB">
            <w:pPr>
              <w:pStyle w:val="ListParagraph"/>
              <w:numPr>
                <w:ilvl w:val="0"/>
                <w:numId w:val="19"/>
              </w:numPr>
              <w:jc w:val="left"/>
              <w:rPr>
                <w:kern w:val="0"/>
                <w:sz w:val="20"/>
                <w:szCs w:val="20"/>
                <w14:ligatures w14:val="none"/>
              </w:rPr>
            </w:pPr>
            <w:r w:rsidRPr="00BE01CB">
              <w:rPr>
                <w:kern w:val="0"/>
                <w:sz w:val="20"/>
                <w:szCs w:val="20"/>
                <w14:ligatures w14:val="none"/>
              </w:rPr>
              <w:t>Continuous improvement</w:t>
            </w:r>
          </w:p>
        </w:tc>
        <w:tc>
          <w:tcPr>
            <w:tcW w:w="1984" w:type="dxa"/>
            <w:tcBorders>
              <w:left w:val="single" w:sz="4" w:space="0" w:color="auto"/>
              <w:right w:val="single" w:sz="4" w:space="0" w:color="auto"/>
            </w:tcBorders>
            <w:vAlign w:val="center"/>
          </w:tcPr>
          <w:p w14:paraId="638D8EA6" w14:textId="77777777" w:rsidR="00F34A79" w:rsidRPr="00BE01CB" w:rsidRDefault="00F34A79" w:rsidP="00BE01CB">
            <w:pPr>
              <w:pStyle w:val="ListParagraph"/>
              <w:numPr>
                <w:ilvl w:val="0"/>
                <w:numId w:val="19"/>
              </w:numPr>
              <w:jc w:val="left"/>
              <w:rPr>
                <w:kern w:val="0"/>
                <w:sz w:val="20"/>
                <w:szCs w:val="20"/>
                <w14:ligatures w14:val="none"/>
              </w:rPr>
            </w:pPr>
            <w:r w:rsidRPr="00BE01CB">
              <w:rPr>
                <w:kern w:val="0"/>
                <w:sz w:val="20"/>
                <w:szCs w:val="20"/>
                <w14:ligatures w14:val="none"/>
              </w:rPr>
              <w:t>Mediating role</w:t>
            </w:r>
          </w:p>
        </w:tc>
        <w:tc>
          <w:tcPr>
            <w:tcW w:w="1840" w:type="dxa"/>
            <w:tcBorders>
              <w:left w:val="single" w:sz="4" w:space="0" w:color="auto"/>
              <w:right w:val="single" w:sz="4" w:space="0" w:color="auto"/>
            </w:tcBorders>
            <w:vAlign w:val="center"/>
          </w:tcPr>
          <w:p w14:paraId="48A66D37" w14:textId="77777777" w:rsidR="00F34A79" w:rsidRPr="00BE01CB" w:rsidRDefault="00F34A79" w:rsidP="00BE01CB">
            <w:pPr>
              <w:pStyle w:val="ListParagraph"/>
              <w:numPr>
                <w:ilvl w:val="0"/>
                <w:numId w:val="19"/>
              </w:numPr>
              <w:jc w:val="left"/>
              <w:rPr>
                <w:kern w:val="0"/>
                <w:sz w:val="20"/>
                <w:szCs w:val="20"/>
                <w14:ligatures w14:val="none"/>
              </w:rPr>
            </w:pPr>
            <w:r w:rsidRPr="00BE01CB">
              <w:rPr>
                <w:kern w:val="0"/>
                <w:sz w:val="20"/>
                <w:szCs w:val="20"/>
                <w14:ligatures w14:val="none"/>
              </w:rPr>
              <w:t>Employee engagement</w:t>
            </w:r>
          </w:p>
        </w:tc>
      </w:tr>
      <w:tr w:rsidR="00713BC9" w:rsidRPr="00BE01CB" w14:paraId="53DB8B5E" w14:textId="77777777" w:rsidTr="00BE01CB">
        <w:trPr>
          <w:cnfStyle w:val="000000100000" w:firstRow="0" w:lastRow="0" w:firstColumn="0" w:lastColumn="0" w:oddVBand="0" w:evenVBand="0" w:oddHBand="1" w:evenHBand="0" w:firstRowFirstColumn="0" w:firstRowLastColumn="0" w:lastRowFirstColumn="0" w:lastRowLastColumn="0"/>
          <w:trHeight w:val="1134"/>
        </w:trPr>
        <w:tc>
          <w:tcPr>
            <w:tcW w:w="1984" w:type="dxa"/>
            <w:tcBorders>
              <w:left w:val="single" w:sz="4" w:space="0" w:color="auto"/>
              <w:right w:val="single" w:sz="4" w:space="0" w:color="auto"/>
            </w:tcBorders>
            <w:vAlign w:val="center"/>
          </w:tcPr>
          <w:p w14:paraId="50E84880" w14:textId="77777777" w:rsidR="00F34A79" w:rsidRPr="00BE01CB" w:rsidRDefault="00F34A79" w:rsidP="00BE01CB">
            <w:pPr>
              <w:pStyle w:val="ListParagraph"/>
              <w:numPr>
                <w:ilvl w:val="0"/>
                <w:numId w:val="19"/>
              </w:numPr>
              <w:jc w:val="left"/>
              <w:rPr>
                <w:kern w:val="0"/>
                <w:sz w:val="20"/>
                <w:szCs w:val="20"/>
                <w14:ligatures w14:val="none"/>
              </w:rPr>
            </w:pPr>
            <w:r w:rsidRPr="00BE01CB">
              <w:rPr>
                <w:kern w:val="0"/>
                <w:sz w:val="20"/>
                <w:szCs w:val="20"/>
                <w14:ligatures w14:val="none"/>
              </w:rPr>
              <w:t>Learning culture</w:t>
            </w:r>
          </w:p>
        </w:tc>
        <w:tc>
          <w:tcPr>
            <w:tcW w:w="1984" w:type="dxa"/>
            <w:tcBorders>
              <w:left w:val="single" w:sz="4" w:space="0" w:color="auto"/>
              <w:right w:val="single" w:sz="4" w:space="0" w:color="auto"/>
            </w:tcBorders>
            <w:vAlign w:val="center"/>
          </w:tcPr>
          <w:p w14:paraId="7A3242FE" w14:textId="77777777" w:rsidR="00F34A79" w:rsidRPr="00BE01CB" w:rsidRDefault="00F34A79" w:rsidP="00BE01CB">
            <w:pPr>
              <w:pStyle w:val="ListParagraph"/>
              <w:numPr>
                <w:ilvl w:val="0"/>
                <w:numId w:val="19"/>
              </w:numPr>
              <w:jc w:val="left"/>
              <w:rPr>
                <w:kern w:val="0"/>
                <w:sz w:val="20"/>
                <w:szCs w:val="20"/>
                <w14:ligatures w14:val="none"/>
              </w:rPr>
            </w:pPr>
            <w:r w:rsidRPr="00BE01CB">
              <w:rPr>
                <w:kern w:val="0"/>
                <w:sz w:val="20"/>
                <w:szCs w:val="20"/>
                <w14:ligatures w14:val="none"/>
              </w:rPr>
              <w:t>Cultural transformation</w:t>
            </w:r>
          </w:p>
        </w:tc>
        <w:tc>
          <w:tcPr>
            <w:tcW w:w="1984" w:type="dxa"/>
            <w:tcBorders>
              <w:left w:val="single" w:sz="4" w:space="0" w:color="auto"/>
              <w:right w:val="single" w:sz="4" w:space="0" w:color="auto"/>
            </w:tcBorders>
            <w:vAlign w:val="center"/>
          </w:tcPr>
          <w:p w14:paraId="75410B12" w14:textId="77777777" w:rsidR="00F34A79" w:rsidRPr="00BE01CB" w:rsidRDefault="00F34A79" w:rsidP="00BE01CB">
            <w:pPr>
              <w:pStyle w:val="ListParagraph"/>
              <w:numPr>
                <w:ilvl w:val="0"/>
                <w:numId w:val="19"/>
              </w:numPr>
              <w:jc w:val="left"/>
              <w:rPr>
                <w:kern w:val="0"/>
                <w:sz w:val="20"/>
                <w:szCs w:val="20"/>
                <w14:ligatures w14:val="none"/>
              </w:rPr>
            </w:pPr>
            <w:r w:rsidRPr="00BE01CB">
              <w:rPr>
                <w:kern w:val="0"/>
                <w:sz w:val="20"/>
                <w:szCs w:val="20"/>
                <w14:ligatures w14:val="none"/>
              </w:rPr>
              <w:t>Innovation strategy</w:t>
            </w:r>
          </w:p>
        </w:tc>
        <w:tc>
          <w:tcPr>
            <w:tcW w:w="1984" w:type="dxa"/>
            <w:tcBorders>
              <w:left w:val="single" w:sz="4" w:space="0" w:color="auto"/>
              <w:right w:val="single" w:sz="4" w:space="0" w:color="auto"/>
            </w:tcBorders>
            <w:vAlign w:val="center"/>
          </w:tcPr>
          <w:p w14:paraId="5B52BB08" w14:textId="77777777" w:rsidR="00F34A79" w:rsidRPr="00BE01CB" w:rsidRDefault="00F34A79" w:rsidP="00BE01CB">
            <w:pPr>
              <w:pStyle w:val="ListParagraph"/>
              <w:numPr>
                <w:ilvl w:val="0"/>
                <w:numId w:val="19"/>
              </w:numPr>
              <w:jc w:val="left"/>
              <w:rPr>
                <w:kern w:val="0"/>
                <w:sz w:val="20"/>
                <w:szCs w:val="20"/>
                <w14:ligatures w14:val="none"/>
              </w:rPr>
            </w:pPr>
            <w:r w:rsidRPr="00BE01CB">
              <w:rPr>
                <w:kern w:val="0"/>
                <w:sz w:val="20"/>
                <w:szCs w:val="20"/>
                <w14:ligatures w14:val="none"/>
              </w:rPr>
              <w:t>Psychological safety</w:t>
            </w:r>
          </w:p>
        </w:tc>
        <w:tc>
          <w:tcPr>
            <w:tcW w:w="1840" w:type="dxa"/>
            <w:tcBorders>
              <w:left w:val="single" w:sz="4" w:space="0" w:color="auto"/>
              <w:right w:val="single" w:sz="4" w:space="0" w:color="auto"/>
            </w:tcBorders>
            <w:vAlign w:val="center"/>
          </w:tcPr>
          <w:p w14:paraId="0FDE07BD" w14:textId="77777777" w:rsidR="00F34A79" w:rsidRPr="00BE01CB" w:rsidRDefault="00F34A79" w:rsidP="00BE01CB">
            <w:pPr>
              <w:pStyle w:val="ListParagraph"/>
              <w:numPr>
                <w:ilvl w:val="0"/>
                <w:numId w:val="19"/>
              </w:numPr>
              <w:jc w:val="left"/>
              <w:rPr>
                <w:kern w:val="0"/>
                <w:sz w:val="20"/>
                <w:szCs w:val="20"/>
                <w14:ligatures w14:val="none"/>
              </w:rPr>
            </w:pPr>
            <w:r w:rsidRPr="00BE01CB">
              <w:rPr>
                <w:kern w:val="0"/>
                <w:sz w:val="20"/>
                <w:szCs w:val="20"/>
                <w14:ligatures w14:val="none"/>
              </w:rPr>
              <w:t>Continuous improvement</w:t>
            </w:r>
          </w:p>
        </w:tc>
      </w:tr>
      <w:tr w:rsidR="00713BC9" w:rsidRPr="00BE01CB" w14:paraId="0821D8D9" w14:textId="77777777" w:rsidTr="00BE01CB">
        <w:trPr>
          <w:trHeight w:val="1134"/>
        </w:trPr>
        <w:tc>
          <w:tcPr>
            <w:tcW w:w="1984" w:type="dxa"/>
            <w:tcBorders>
              <w:left w:val="single" w:sz="4" w:space="0" w:color="auto"/>
              <w:right w:val="single" w:sz="4" w:space="0" w:color="auto"/>
            </w:tcBorders>
            <w:vAlign w:val="center"/>
          </w:tcPr>
          <w:p w14:paraId="287E6759" w14:textId="77777777" w:rsidR="00F34A79" w:rsidRPr="00BE01CB" w:rsidRDefault="00F34A79" w:rsidP="00BE01CB">
            <w:pPr>
              <w:pStyle w:val="ListParagraph"/>
              <w:numPr>
                <w:ilvl w:val="0"/>
                <w:numId w:val="19"/>
              </w:numPr>
              <w:jc w:val="left"/>
              <w:rPr>
                <w:kern w:val="0"/>
                <w:sz w:val="20"/>
                <w:szCs w:val="20"/>
                <w14:ligatures w14:val="none"/>
              </w:rPr>
            </w:pPr>
            <w:r w:rsidRPr="00BE01CB">
              <w:rPr>
                <w:kern w:val="0"/>
                <w:sz w:val="20"/>
                <w:szCs w:val="20"/>
                <w14:ligatures w14:val="none"/>
              </w:rPr>
              <w:t>Collaboration</w:t>
            </w:r>
          </w:p>
        </w:tc>
        <w:tc>
          <w:tcPr>
            <w:tcW w:w="1984" w:type="dxa"/>
            <w:tcBorders>
              <w:left w:val="single" w:sz="4" w:space="0" w:color="auto"/>
              <w:right w:val="single" w:sz="4" w:space="0" w:color="auto"/>
            </w:tcBorders>
            <w:vAlign w:val="center"/>
          </w:tcPr>
          <w:p w14:paraId="144F7EC7" w14:textId="77777777" w:rsidR="00F34A79" w:rsidRPr="00BE01CB" w:rsidRDefault="00F34A79" w:rsidP="00BE01CB">
            <w:pPr>
              <w:pStyle w:val="ListParagraph"/>
              <w:numPr>
                <w:ilvl w:val="0"/>
                <w:numId w:val="19"/>
              </w:numPr>
              <w:jc w:val="left"/>
              <w:rPr>
                <w:kern w:val="0"/>
                <w:sz w:val="20"/>
                <w:szCs w:val="20"/>
                <w14:ligatures w14:val="none"/>
              </w:rPr>
            </w:pPr>
            <w:r w:rsidRPr="00BE01CB">
              <w:rPr>
                <w:kern w:val="0"/>
                <w:sz w:val="20"/>
                <w:szCs w:val="20"/>
                <w14:ligatures w14:val="none"/>
              </w:rPr>
              <w:t>Operational excellence</w:t>
            </w:r>
          </w:p>
        </w:tc>
        <w:tc>
          <w:tcPr>
            <w:tcW w:w="1984" w:type="dxa"/>
            <w:tcBorders>
              <w:left w:val="single" w:sz="4" w:space="0" w:color="auto"/>
              <w:right w:val="single" w:sz="4" w:space="0" w:color="auto"/>
            </w:tcBorders>
            <w:vAlign w:val="center"/>
          </w:tcPr>
          <w:p w14:paraId="48BF49AC" w14:textId="77777777" w:rsidR="00F34A79" w:rsidRPr="00BE01CB" w:rsidRDefault="00F34A79" w:rsidP="00BE01CB">
            <w:pPr>
              <w:pStyle w:val="ListParagraph"/>
              <w:numPr>
                <w:ilvl w:val="0"/>
                <w:numId w:val="19"/>
              </w:numPr>
              <w:jc w:val="left"/>
              <w:rPr>
                <w:kern w:val="0"/>
                <w:sz w:val="20"/>
                <w:szCs w:val="20"/>
                <w14:ligatures w14:val="none"/>
              </w:rPr>
            </w:pPr>
            <w:r w:rsidRPr="00BE01CB">
              <w:rPr>
                <w:kern w:val="0"/>
                <w:sz w:val="20"/>
                <w:szCs w:val="20"/>
                <w14:ligatures w14:val="none"/>
              </w:rPr>
              <w:t>Research implications</w:t>
            </w:r>
          </w:p>
        </w:tc>
        <w:tc>
          <w:tcPr>
            <w:tcW w:w="1984" w:type="dxa"/>
            <w:tcBorders>
              <w:left w:val="single" w:sz="4" w:space="0" w:color="auto"/>
              <w:right w:val="single" w:sz="4" w:space="0" w:color="auto"/>
            </w:tcBorders>
            <w:vAlign w:val="center"/>
          </w:tcPr>
          <w:p w14:paraId="6D7A19DB" w14:textId="3475EFAB" w:rsidR="00F34A79" w:rsidRPr="00BE01CB" w:rsidRDefault="00713BC9" w:rsidP="00BE01CB">
            <w:pPr>
              <w:pStyle w:val="ListParagraph"/>
              <w:numPr>
                <w:ilvl w:val="0"/>
                <w:numId w:val="19"/>
              </w:numPr>
              <w:jc w:val="left"/>
              <w:rPr>
                <w:kern w:val="0"/>
                <w:sz w:val="20"/>
                <w:szCs w:val="20"/>
                <w14:ligatures w14:val="none"/>
              </w:rPr>
            </w:pPr>
            <w:r w:rsidRPr="00BE01CB">
              <w:rPr>
                <w:kern w:val="0"/>
                <w:sz w:val="20"/>
                <w:szCs w:val="20"/>
                <w14:ligatures w14:val="none"/>
              </w:rPr>
              <w:t>Organisational</w:t>
            </w:r>
            <w:r w:rsidR="00F34A79" w:rsidRPr="00BE01CB">
              <w:rPr>
                <w:kern w:val="0"/>
                <w:sz w:val="20"/>
                <w:szCs w:val="20"/>
                <w14:ligatures w14:val="none"/>
              </w:rPr>
              <w:t xml:space="preserve"> change</w:t>
            </w:r>
          </w:p>
        </w:tc>
        <w:tc>
          <w:tcPr>
            <w:tcW w:w="1840" w:type="dxa"/>
            <w:tcBorders>
              <w:left w:val="single" w:sz="4" w:space="0" w:color="auto"/>
              <w:right w:val="single" w:sz="4" w:space="0" w:color="auto"/>
            </w:tcBorders>
            <w:vAlign w:val="center"/>
          </w:tcPr>
          <w:p w14:paraId="003EE69E" w14:textId="77777777" w:rsidR="00F34A79" w:rsidRPr="00BE01CB" w:rsidRDefault="00F34A79" w:rsidP="00BE01CB">
            <w:pPr>
              <w:pStyle w:val="ListParagraph"/>
              <w:numPr>
                <w:ilvl w:val="0"/>
                <w:numId w:val="19"/>
              </w:numPr>
              <w:jc w:val="left"/>
              <w:rPr>
                <w:kern w:val="0"/>
                <w:sz w:val="20"/>
                <w:szCs w:val="20"/>
                <w14:ligatures w14:val="none"/>
              </w:rPr>
            </w:pPr>
            <w:r w:rsidRPr="00BE01CB">
              <w:rPr>
                <w:kern w:val="0"/>
                <w:sz w:val="20"/>
                <w:szCs w:val="20"/>
                <w14:ligatures w14:val="none"/>
              </w:rPr>
              <w:t>Research implications</w:t>
            </w:r>
          </w:p>
        </w:tc>
      </w:tr>
      <w:tr w:rsidR="00713BC9" w:rsidRPr="00BE01CB" w14:paraId="691ED99B" w14:textId="77777777" w:rsidTr="00BE01CB">
        <w:trPr>
          <w:cnfStyle w:val="000000100000" w:firstRow="0" w:lastRow="0" w:firstColumn="0" w:lastColumn="0" w:oddVBand="0" w:evenVBand="0" w:oddHBand="1" w:evenHBand="0" w:firstRowFirstColumn="0" w:firstRowLastColumn="0" w:lastRowFirstColumn="0" w:lastRowLastColumn="0"/>
          <w:trHeight w:val="1134"/>
        </w:trPr>
        <w:tc>
          <w:tcPr>
            <w:tcW w:w="1984" w:type="dxa"/>
            <w:tcBorders>
              <w:left w:val="single" w:sz="4" w:space="0" w:color="auto"/>
              <w:right w:val="single" w:sz="4" w:space="0" w:color="auto"/>
            </w:tcBorders>
            <w:vAlign w:val="center"/>
          </w:tcPr>
          <w:p w14:paraId="1588BF13" w14:textId="77777777" w:rsidR="00F34A79" w:rsidRPr="00BE01CB" w:rsidRDefault="00F34A79" w:rsidP="00BE01CB">
            <w:pPr>
              <w:pStyle w:val="ListParagraph"/>
              <w:numPr>
                <w:ilvl w:val="0"/>
                <w:numId w:val="19"/>
              </w:numPr>
              <w:jc w:val="left"/>
              <w:rPr>
                <w:kern w:val="0"/>
                <w:sz w:val="20"/>
                <w:szCs w:val="20"/>
                <w14:ligatures w14:val="none"/>
              </w:rPr>
            </w:pPr>
            <w:r w:rsidRPr="00BE01CB">
              <w:rPr>
                <w:kern w:val="0"/>
                <w:sz w:val="20"/>
                <w:szCs w:val="20"/>
                <w14:ligatures w14:val="none"/>
              </w:rPr>
              <w:lastRenderedPageBreak/>
              <w:t>Knowledge sharing</w:t>
            </w:r>
          </w:p>
        </w:tc>
        <w:tc>
          <w:tcPr>
            <w:tcW w:w="1984" w:type="dxa"/>
            <w:tcBorders>
              <w:left w:val="single" w:sz="4" w:space="0" w:color="auto"/>
              <w:right w:val="single" w:sz="4" w:space="0" w:color="auto"/>
            </w:tcBorders>
            <w:vAlign w:val="center"/>
          </w:tcPr>
          <w:p w14:paraId="3A16ED45" w14:textId="77777777" w:rsidR="00F34A79" w:rsidRPr="00BE01CB" w:rsidRDefault="00F34A79" w:rsidP="00BE01CB">
            <w:pPr>
              <w:pStyle w:val="ListParagraph"/>
              <w:numPr>
                <w:ilvl w:val="0"/>
                <w:numId w:val="19"/>
              </w:numPr>
              <w:jc w:val="left"/>
              <w:rPr>
                <w:kern w:val="0"/>
                <w:sz w:val="20"/>
                <w:szCs w:val="20"/>
                <w14:ligatures w14:val="none"/>
              </w:rPr>
            </w:pPr>
            <w:r w:rsidRPr="00BE01CB">
              <w:rPr>
                <w:kern w:val="0"/>
                <w:sz w:val="20"/>
                <w:szCs w:val="20"/>
                <w14:ligatures w14:val="none"/>
              </w:rPr>
              <w:t>Creativity and innovation</w:t>
            </w:r>
          </w:p>
        </w:tc>
        <w:tc>
          <w:tcPr>
            <w:tcW w:w="1984" w:type="dxa"/>
            <w:tcBorders>
              <w:left w:val="single" w:sz="4" w:space="0" w:color="auto"/>
              <w:right w:val="single" w:sz="4" w:space="0" w:color="auto"/>
            </w:tcBorders>
            <w:vAlign w:val="center"/>
          </w:tcPr>
          <w:p w14:paraId="1C99558F" w14:textId="21E98608" w:rsidR="00F34A79" w:rsidRPr="00BE01CB" w:rsidRDefault="001F0833" w:rsidP="00BE01CB">
            <w:pPr>
              <w:pStyle w:val="ListParagraph"/>
              <w:numPr>
                <w:ilvl w:val="0"/>
                <w:numId w:val="19"/>
              </w:numPr>
              <w:jc w:val="left"/>
              <w:rPr>
                <w:kern w:val="0"/>
                <w:sz w:val="20"/>
                <w:szCs w:val="20"/>
                <w14:ligatures w14:val="none"/>
              </w:rPr>
            </w:pPr>
            <w:r w:rsidRPr="00BE01CB">
              <w:rPr>
                <w:kern w:val="0"/>
                <w:sz w:val="20"/>
                <w:szCs w:val="20"/>
                <w14:ligatures w14:val="none"/>
              </w:rPr>
              <w:t>Recognition</w:t>
            </w:r>
          </w:p>
        </w:tc>
        <w:tc>
          <w:tcPr>
            <w:tcW w:w="1984" w:type="dxa"/>
            <w:tcBorders>
              <w:left w:val="single" w:sz="4" w:space="0" w:color="auto"/>
              <w:right w:val="single" w:sz="4" w:space="0" w:color="auto"/>
            </w:tcBorders>
            <w:vAlign w:val="center"/>
          </w:tcPr>
          <w:p w14:paraId="417416E1" w14:textId="77777777" w:rsidR="00F34A79" w:rsidRPr="00BE01CB" w:rsidRDefault="00F34A79" w:rsidP="00BE01CB">
            <w:pPr>
              <w:pStyle w:val="ListParagraph"/>
              <w:numPr>
                <w:ilvl w:val="0"/>
                <w:numId w:val="19"/>
              </w:numPr>
              <w:jc w:val="left"/>
              <w:rPr>
                <w:kern w:val="0"/>
                <w:sz w:val="20"/>
                <w:szCs w:val="20"/>
                <w14:ligatures w14:val="none"/>
              </w:rPr>
            </w:pPr>
            <w:r w:rsidRPr="00BE01CB">
              <w:rPr>
                <w:kern w:val="0"/>
                <w:sz w:val="20"/>
                <w:szCs w:val="20"/>
                <w14:ligatures w14:val="none"/>
              </w:rPr>
              <w:t>Knowledge sharing</w:t>
            </w:r>
          </w:p>
        </w:tc>
        <w:tc>
          <w:tcPr>
            <w:tcW w:w="1840" w:type="dxa"/>
            <w:tcBorders>
              <w:left w:val="single" w:sz="4" w:space="0" w:color="auto"/>
              <w:right w:val="single" w:sz="4" w:space="0" w:color="auto"/>
            </w:tcBorders>
            <w:vAlign w:val="center"/>
          </w:tcPr>
          <w:p w14:paraId="1D9E9DF7" w14:textId="79DCCBBF" w:rsidR="00F34A79" w:rsidRPr="00BE01CB" w:rsidRDefault="001F0833" w:rsidP="00BE01CB">
            <w:pPr>
              <w:pStyle w:val="ListParagraph"/>
              <w:numPr>
                <w:ilvl w:val="0"/>
                <w:numId w:val="19"/>
              </w:numPr>
              <w:jc w:val="left"/>
              <w:rPr>
                <w:kern w:val="0"/>
                <w:sz w:val="20"/>
                <w:szCs w:val="20"/>
                <w14:ligatures w14:val="none"/>
              </w:rPr>
            </w:pPr>
            <w:r w:rsidRPr="00BE01CB">
              <w:rPr>
                <w:kern w:val="0"/>
                <w:sz w:val="20"/>
                <w:szCs w:val="20"/>
                <w14:ligatures w14:val="none"/>
              </w:rPr>
              <w:t>Recognition</w:t>
            </w:r>
          </w:p>
        </w:tc>
      </w:tr>
      <w:tr w:rsidR="00713BC9" w:rsidRPr="00BE01CB" w14:paraId="000251C9" w14:textId="77777777" w:rsidTr="00BE01CB">
        <w:trPr>
          <w:trHeight w:val="1134"/>
        </w:trPr>
        <w:tc>
          <w:tcPr>
            <w:tcW w:w="1984" w:type="dxa"/>
            <w:tcBorders>
              <w:left w:val="single" w:sz="4" w:space="0" w:color="auto"/>
              <w:right w:val="single" w:sz="4" w:space="0" w:color="auto"/>
            </w:tcBorders>
            <w:vAlign w:val="center"/>
          </w:tcPr>
          <w:p w14:paraId="5F8EF715" w14:textId="77777777" w:rsidR="00F34A79" w:rsidRPr="00BE01CB" w:rsidRDefault="00F34A79" w:rsidP="00BE01CB">
            <w:pPr>
              <w:pStyle w:val="ListParagraph"/>
              <w:numPr>
                <w:ilvl w:val="0"/>
                <w:numId w:val="19"/>
              </w:numPr>
              <w:jc w:val="left"/>
              <w:rPr>
                <w:kern w:val="0"/>
                <w:sz w:val="20"/>
                <w:szCs w:val="20"/>
                <w14:ligatures w14:val="none"/>
              </w:rPr>
            </w:pPr>
            <w:r w:rsidRPr="00BE01CB">
              <w:rPr>
                <w:kern w:val="0"/>
                <w:sz w:val="20"/>
                <w:szCs w:val="20"/>
                <w14:ligatures w14:val="none"/>
              </w:rPr>
              <w:t>Strategic innovation</w:t>
            </w:r>
          </w:p>
        </w:tc>
        <w:tc>
          <w:tcPr>
            <w:tcW w:w="1984" w:type="dxa"/>
            <w:tcBorders>
              <w:left w:val="single" w:sz="4" w:space="0" w:color="auto"/>
              <w:right w:val="single" w:sz="4" w:space="0" w:color="auto"/>
            </w:tcBorders>
            <w:vAlign w:val="center"/>
          </w:tcPr>
          <w:p w14:paraId="0AA9D06D" w14:textId="77777777" w:rsidR="00F34A79" w:rsidRPr="00BE01CB" w:rsidRDefault="00F34A79" w:rsidP="00BE01CB">
            <w:pPr>
              <w:pStyle w:val="ListParagraph"/>
              <w:numPr>
                <w:ilvl w:val="0"/>
                <w:numId w:val="19"/>
              </w:numPr>
              <w:jc w:val="left"/>
              <w:rPr>
                <w:kern w:val="0"/>
                <w:sz w:val="20"/>
                <w:szCs w:val="20"/>
                <w14:ligatures w14:val="none"/>
              </w:rPr>
            </w:pPr>
            <w:r w:rsidRPr="00BE01CB">
              <w:rPr>
                <w:kern w:val="0"/>
                <w:sz w:val="20"/>
                <w:szCs w:val="20"/>
                <w14:ligatures w14:val="none"/>
              </w:rPr>
              <w:t>Employee engagement</w:t>
            </w:r>
          </w:p>
        </w:tc>
        <w:tc>
          <w:tcPr>
            <w:tcW w:w="1984" w:type="dxa"/>
            <w:tcBorders>
              <w:left w:val="single" w:sz="4" w:space="0" w:color="auto"/>
              <w:right w:val="single" w:sz="4" w:space="0" w:color="auto"/>
            </w:tcBorders>
            <w:vAlign w:val="center"/>
          </w:tcPr>
          <w:p w14:paraId="2FAD9960" w14:textId="77777777" w:rsidR="00F34A79" w:rsidRPr="00BE01CB" w:rsidRDefault="00F34A79" w:rsidP="00BE01CB">
            <w:pPr>
              <w:pStyle w:val="ListParagraph"/>
              <w:numPr>
                <w:ilvl w:val="0"/>
                <w:numId w:val="19"/>
              </w:numPr>
              <w:jc w:val="left"/>
              <w:rPr>
                <w:kern w:val="0"/>
                <w:sz w:val="20"/>
                <w:szCs w:val="20"/>
                <w14:ligatures w14:val="none"/>
              </w:rPr>
            </w:pPr>
            <w:r w:rsidRPr="00BE01CB">
              <w:rPr>
                <w:kern w:val="0"/>
                <w:sz w:val="20"/>
                <w:szCs w:val="20"/>
                <w14:ligatures w14:val="none"/>
              </w:rPr>
              <w:t>Psychological safety</w:t>
            </w:r>
          </w:p>
        </w:tc>
        <w:tc>
          <w:tcPr>
            <w:tcW w:w="1984" w:type="dxa"/>
            <w:tcBorders>
              <w:left w:val="single" w:sz="4" w:space="0" w:color="auto"/>
              <w:right w:val="single" w:sz="4" w:space="0" w:color="auto"/>
            </w:tcBorders>
            <w:vAlign w:val="center"/>
          </w:tcPr>
          <w:p w14:paraId="31E1BF0F" w14:textId="77777777" w:rsidR="00F34A79" w:rsidRPr="00BE01CB" w:rsidRDefault="00F34A79" w:rsidP="00BE01CB">
            <w:pPr>
              <w:pStyle w:val="ListParagraph"/>
              <w:numPr>
                <w:ilvl w:val="0"/>
                <w:numId w:val="19"/>
              </w:numPr>
              <w:jc w:val="left"/>
              <w:rPr>
                <w:kern w:val="0"/>
                <w:sz w:val="20"/>
                <w:szCs w:val="20"/>
                <w14:ligatures w14:val="none"/>
              </w:rPr>
            </w:pPr>
            <w:r w:rsidRPr="00BE01CB">
              <w:rPr>
                <w:kern w:val="0"/>
                <w:sz w:val="20"/>
                <w:szCs w:val="20"/>
                <w14:ligatures w14:val="none"/>
              </w:rPr>
              <w:t>Strategic alignment</w:t>
            </w:r>
          </w:p>
        </w:tc>
        <w:tc>
          <w:tcPr>
            <w:tcW w:w="1840" w:type="dxa"/>
            <w:tcBorders>
              <w:left w:val="single" w:sz="4" w:space="0" w:color="auto"/>
              <w:right w:val="single" w:sz="4" w:space="0" w:color="auto"/>
            </w:tcBorders>
            <w:vAlign w:val="center"/>
          </w:tcPr>
          <w:p w14:paraId="3C6B6B5B" w14:textId="77777777" w:rsidR="00F34A79" w:rsidRPr="00BE01CB" w:rsidRDefault="00F34A79" w:rsidP="00BE01CB">
            <w:pPr>
              <w:pStyle w:val="ListParagraph"/>
              <w:numPr>
                <w:ilvl w:val="0"/>
                <w:numId w:val="19"/>
              </w:numPr>
              <w:jc w:val="left"/>
              <w:rPr>
                <w:kern w:val="0"/>
                <w:sz w:val="20"/>
                <w:szCs w:val="20"/>
                <w14:ligatures w14:val="none"/>
              </w:rPr>
            </w:pPr>
            <w:r w:rsidRPr="00BE01CB">
              <w:rPr>
                <w:kern w:val="0"/>
                <w:sz w:val="20"/>
                <w:szCs w:val="20"/>
                <w14:ligatures w14:val="none"/>
              </w:rPr>
              <w:t>Psychological safety</w:t>
            </w:r>
          </w:p>
        </w:tc>
      </w:tr>
      <w:tr w:rsidR="00713BC9" w:rsidRPr="00BE01CB" w14:paraId="09011C56" w14:textId="77777777" w:rsidTr="00BE01CB">
        <w:trPr>
          <w:cnfStyle w:val="000000100000" w:firstRow="0" w:lastRow="0" w:firstColumn="0" w:lastColumn="0" w:oddVBand="0" w:evenVBand="0" w:oddHBand="1" w:evenHBand="0" w:firstRowFirstColumn="0" w:firstRowLastColumn="0" w:lastRowFirstColumn="0" w:lastRowLastColumn="0"/>
          <w:trHeight w:val="1134"/>
        </w:trPr>
        <w:tc>
          <w:tcPr>
            <w:tcW w:w="1984" w:type="dxa"/>
            <w:tcBorders>
              <w:left w:val="single" w:sz="4" w:space="0" w:color="auto"/>
              <w:right w:val="single" w:sz="4" w:space="0" w:color="auto"/>
            </w:tcBorders>
            <w:vAlign w:val="center"/>
          </w:tcPr>
          <w:p w14:paraId="740849AF" w14:textId="3EB7C75D" w:rsidR="00F34A79" w:rsidRPr="00BE01CB" w:rsidRDefault="00713BC9" w:rsidP="00BE01CB">
            <w:pPr>
              <w:pStyle w:val="ListParagraph"/>
              <w:numPr>
                <w:ilvl w:val="0"/>
                <w:numId w:val="19"/>
              </w:numPr>
              <w:jc w:val="left"/>
              <w:rPr>
                <w:kern w:val="0"/>
                <w:sz w:val="20"/>
                <w:szCs w:val="20"/>
                <w14:ligatures w14:val="none"/>
              </w:rPr>
            </w:pPr>
            <w:r w:rsidRPr="00BE01CB">
              <w:rPr>
                <w:kern w:val="0"/>
                <w:sz w:val="20"/>
                <w:szCs w:val="20"/>
                <w14:ligatures w14:val="none"/>
              </w:rPr>
              <w:t>Organisational</w:t>
            </w:r>
            <w:r w:rsidR="00F34A79" w:rsidRPr="00BE01CB">
              <w:rPr>
                <w:kern w:val="0"/>
                <w:sz w:val="20"/>
                <w:szCs w:val="20"/>
                <w14:ligatures w14:val="none"/>
              </w:rPr>
              <w:t xml:space="preserve"> effectiveness</w:t>
            </w:r>
          </w:p>
        </w:tc>
        <w:tc>
          <w:tcPr>
            <w:tcW w:w="1984" w:type="dxa"/>
            <w:tcBorders>
              <w:left w:val="single" w:sz="4" w:space="0" w:color="auto"/>
              <w:right w:val="single" w:sz="4" w:space="0" w:color="auto"/>
            </w:tcBorders>
            <w:vAlign w:val="center"/>
          </w:tcPr>
          <w:p w14:paraId="7CFFAB38" w14:textId="77777777" w:rsidR="00F34A79" w:rsidRPr="00BE01CB" w:rsidRDefault="00F34A79" w:rsidP="00BE01CB">
            <w:pPr>
              <w:pStyle w:val="ListParagraph"/>
              <w:numPr>
                <w:ilvl w:val="0"/>
                <w:numId w:val="19"/>
              </w:numPr>
              <w:jc w:val="left"/>
              <w:rPr>
                <w:kern w:val="0"/>
                <w:sz w:val="20"/>
                <w:szCs w:val="20"/>
                <w14:ligatures w14:val="none"/>
              </w:rPr>
            </w:pPr>
            <w:r w:rsidRPr="00BE01CB">
              <w:rPr>
                <w:kern w:val="0"/>
                <w:sz w:val="20"/>
                <w:szCs w:val="20"/>
                <w14:ligatures w14:val="none"/>
              </w:rPr>
              <w:t>Continuous improvement</w:t>
            </w:r>
          </w:p>
        </w:tc>
        <w:tc>
          <w:tcPr>
            <w:tcW w:w="1984" w:type="dxa"/>
            <w:tcBorders>
              <w:left w:val="single" w:sz="4" w:space="0" w:color="auto"/>
              <w:right w:val="single" w:sz="4" w:space="0" w:color="auto"/>
            </w:tcBorders>
            <w:vAlign w:val="center"/>
          </w:tcPr>
          <w:p w14:paraId="775879A7" w14:textId="77777777" w:rsidR="00F34A79" w:rsidRPr="00BE01CB" w:rsidRDefault="00F34A79" w:rsidP="00BE01CB">
            <w:pPr>
              <w:pStyle w:val="ListParagraph"/>
              <w:numPr>
                <w:ilvl w:val="0"/>
                <w:numId w:val="19"/>
              </w:numPr>
              <w:jc w:val="left"/>
              <w:rPr>
                <w:kern w:val="0"/>
                <w:sz w:val="20"/>
                <w:szCs w:val="20"/>
                <w14:ligatures w14:val="none"/>
              </w:rPr>
            </w:pPr>
            <w:r w:rsidRPr="00BE01CB">
              <w:rPr>
                <w:kern w:val="0"/>
                <w:sz w:val="20"/>
                <w:szCs w:val="20"/>
                <w14:ligatures w14:val="none"/>
              </w:rPr>
              <w:t>Collectivism</w:t>
            </w:r>
          </w:p>
        </w:tc>
        <w:tc>
          <w:tcPr>
            <w:tcW w:w="1984" w:type="dxa"/>
            <w:tcBorders>
              <w:left w:val="single" w:sz="4" w:space="0" w:color="auto"/>
              <w:right w:val="single" w:sz="4" w:space="0" w:color="auto"/>
            </w:tcBorders>
            <w:vAlign w:val="center"/>
          </w:tcPr>
          <w:p w14:paraId="183FF4AE" w14:textId="77777777" w:rsidR="00F34A79" w:rsidRPr="00BE01CB" w:rsidRDefault="00F34A79" w:rsidP="00BE01CB">
            <w:pPr>
              <w:pStyle w:val="ListParagraph"/>
              <w:numPr>
                <w:ilvl w:val="0"/>
                <w:numId w:val="19"/>
              </w:numPr>
              <w:jc w:val="left"/>
              <w:rPr>
                <w:kern w:val="0"/>
                <w:sz w:val="20"/>
                <w:szCs w:val="20"/>
                <w14:ligatures w14:val="none"/>
              </w:rPr>
            </w:pPr>
            <w:r w:rsidRPr="00BE01CB">
              <w:rPr>
                <w:kern w:val="0"/>
                <w:sz w:val="20"/>
                <w:szCs w:val="20"/>
                <w14:ligatures w14:val="none"/>
              </w:rPr>
              <w:t>Cultural transformation</w:t>
            </w:r>
          </w:p>
        </w:tc>
        <w:tc>
          <w:tcPr>
            <w:tcW w:w="1840" w:type="dxa"/>
            <w:tcBorders>
              <w:left w:val="single" w:sz="4" w:space="0" w:color="auto"/>
              <w:right w:val="single" w:sz="4" w:space="0" w:color="auto"/>
            </w:tcBorders>
            <w:vAlign w:val="center"/>
          </w:tcPr>
          <w:p w14:paraId="689A782C" w14:textId="50205000" w:rsidR="00F34A79" w:rsidRPr="00BE01CB" w:rsidRDefault="00713BC9" w:rsidP="00BE01CB">
            <w:pPr>
              <w:pStyle w:val="ListParagraph"/>
              <w:numPr>
                <w:ilvl w:val="0"/>
                <w:numId w:val="19"/>
              </w:numPr>
              <w:jc w:val="left"/>
              <w:rPr>
                <w:kern w:val="0"/>
                <w:sz w:val="20"/>
                <w:szCs w:val="20"/>
                <w14:ligatures w14:val="none"/>
              </w:rPr>
            </w:pPr>
            <w:r w:rsidRPr="00BE01CB">
              <w:rPr>
                <w:kern w:val="0"/>
                <w:sz w:val="20"/>
                <w:szCs w:val="20"/>
                <w14:ligatures w14:val="none"/>
              </w:rPr>
              <w:t>Organisational</w:t>
            </w:r>
            <w:r w:rsidR="00F34A79" w:rsidRPr="00BE01CB">
              <w:rPr>
                <w:kern w:val="0"/>
                <w:sz w:val="20"/>
                <w:szCs w:val="20"/>
                <w14:ligatures w14:val="none"/>
              </w:rPr>
              <w:t xml:space="preserve"> change</w:t>
            </w:r>
          </w:p>
        </w:tc>
      </w:tr>
      <w:tr w:rsidR="00713BC9" w:rsidRPr="00BE01CB" w14:paraId="649293BE" w14:textId="77777777" w:rsidTr="00BE01CB">
        <w:trPr>
          <w:trHeight w:val="1134"/>
        </w:trPr>
        <w:tc>
          <w:tcPr>
            <w:tcW w:w="1984" w:type="dxa"/>
            <w:tcBorders>
              <w:left w:val="single" w:sz="4" w:space="0" w:color="auto"/>
              <w:right w:val="single" w:sz="4" w:space="0" w:color="auto"/>
            </w:tcBorders>
            <w:vAlign w:val="center"/>
          </w:tcPr>
          <w:p w14:paraId="0AA8B562" w14:textId="77777777" w:rsidR="00F34A79" w:rsidRPr="00BE01CB" w:rsidRDefault="00F34A79" w:rsidP="00BE01CB">
            <w:pPr>
              <w:pStyle w:val="ListParagraph"/>
              <w:numPr>
                <w:ilvl w:val="0"/>
                <w:numId w:val="19"/>
              </w:numPr>
              <w:jc w:val="left"/>
              <w:rPr>
                <w:kern w:val="0"/>
                <w:sz w:val="20"/>
                <w:szCs w:val="20"/>
                <w14:ligatures w14:val="none"/>
              </w:rPr>
            </w:pPr>
            <w:r w:rsidRPr="00BE01CB">
              <w:rPr>
                <w:kern w:val="0"/>
                <w:sz w:val="20"/>
                <w:szCs w:val="20"/>
                <w14:ligatures w14:val="none"/>
              </w:rPr>
              <w:t>Performance improvement</w:t>
            </w:r>
          </w:p>
        </w:tc>
        <w:tc>
          <w:tcPr>
            <w:tcW w:w="1984" w:type="dxa"/>
            <w:tcBorders>
              <w:left w:val="single" w:sz="4" w:space="0" w:color="auto"/>
              <w:right w:val="single" w:sz="4" w:space="0" w:color="auto"/>
            </w:tcBorders>
            <w:vAlign w:val="center"/>
          </w:tcPr>
          <w:p w14:paraId="0543358A" w14:textId="77777777" w:rsidR="00F34A79" w:rsidRPr="00BE01CB" w:rsidRDefault="00F34A79" w:rsidP="00BE01CB">
            <w:pPr>
              <w:pStyle w:val="ListParagraph"/>
              <w:numPr>
                <w:ilvl w:val="0"/>
                <w:numId w:val="19"/>
              </w:numPr>
              <w:jc w:val="left"/>
              <w:rPr>
                <w:kern w:val="0"/>
                <w:sz w:val="20"/>
                <w:szCs w:val="20"/>
                <w14:ligatures w14:val="none"/>
              </w:rPr>
            </w:pPr>
            <w:r w:rsidRPr="00BE01CB">
              <w:rPr>
                <w:kern w:val="0"/>
                <w:sz w:val="20"/>
                <w:szCs w:val="20"/>
                <w14:ligatures w14:val="none"/>
              </w:rPr>
              <w:t>Innovation strategy</w:t>
            </w:r>
          </w:p>
        </w:tc>
        <w:tc>
          <w:tcPr>
            <w:tcW w:w="1984" w:type="dxa"/>
            <w:tcBorders>
              <w:left w:val="single" w:sz="4" w:space="0" w:color="auto"/>
              <w:right w:val="single" w:sz="4" w:space="0" w:color="auto"/>
            </w:tcBorders>
            <w:vAlign w:val="center"/>
          </w:tcPr>
          <w:p w14:paraId="7E69A6CD" w14:textId="77777777" w:rsidR="00F34A79" w:rsidRPr="00BE01CB" w:rsidRDefault="00F34A79" w:rsidP="00BE01CB">
            <w:pPr>
              <w:pStyle w:val="ListParagraph"/>
              <w:numPr>
                <w:ilvl w:val="0"/>
                <w:numId w:val="19"/>
              </w:numPr>
              <w:jc w:val="left"/>
              <w:rPr>
                <w:kern w:val="0"/>
                <w:sz w:val="20"/>
                <w:szCs w:val="20"/>
                <w14:ligatures w14:val="none"/>
              </w:rPr>
            </w:pPr>
            <w:r w:rsidRPr="00BE01CB">
              <w:rPr>
                <w:kern w:val="0"/>
                <w:sz w:val="20"/>
                <w:szCs w:val="20"/>
                <w14:ligatures w14:val="none"/>
              </w:rPr>
              <w:t>Power distance</w:t>
            </w:r>
          </w:p>
        </w:tc>
        <w:tc>
          <w:tcPr>
            <w:tcW w:w="1984" w:type="dxa"/>
            <w:tcBorders>
              <w:left w:val="single" w:sz="4" w:space="0" w:color="auto"/>
              <w:right w:val="single" w:sz="4" w:space="0" w:color="auto"/>
            </w:tcBorders>
            <w:vAlign w:val="center"/>
          </w:tcPr>
          <w:p w14:paraId="3631051A" w14:textId="77777777" w:rsidR="00F34A79" w:rsidRPr="00BE01CB" w:rsidRDefault="00F34A79" w:rsidP="00BE01CB">
            <w:pPr>
              <w:pStyle w:val="ListParagraph"/>
              <w:numPr>
                <w:ilvl w:val="0"/>
                <w:numId w:val="19"/>
              </w:numPr>
              <w:jc w:val="left"/>
              <w:rPr>
                <w:kern w:val="0"/>
                <w:sz w:val="20"/>
                <w:szCs w:val="20"/>
                <w14:ligatures w14:val="none"/>
              </w:rPr>
            </w:pPr>
            <w:r w:rsidRPr="00BE01CB">
              <w:rPr>
                <w:kern w:val="0"/>
                <w:sz w:val="20"/>
                <w:szCs w:val="20"/>
                <w14:ligatures w14:val="none"/>
              </w:rPr>
              <w:t>Operational excellence</w:t>
            </w:r>
          </w:p>
        </w:tc>
        <w:tc>
          <w:tcPr>
            <w:tcW w:w="1840" w:type="dxa"/>
            <w:tcBorders>
              <w:left w:val="single" w:sz="4" w:space="0" w:color="auto"/>
              <w:right w:val="single" w:sz="4" w:space="0" w:color="auto"/>
            </w:tcBorders>
            <w:vAlign w:val="center"/>
          </w:tcPr>
          <w:p w14:paraId="119D8F63" w14:textId="77777777" w:rsidR="00F34A79" w:rsidRPr="00BE01CB" w:rsidRDefault="00F34A79" w:rsidP="00BE01CB">
            <w:pPr>
              <w:pStyle w:val="ListParagraph"/>
              <w:numPr>
                <w:ilvl w:val="0"/>
                <w:numId w:val="19"/>
              </w:numPr>
              <w:jc w:val="left"/>
              <w:rPr>
                <w:kern w:val="0"/>
                <w:sz w:val="20"/>
                <w:szCs w:val="20"/>
                <w14:ligatures w14:val="none"/>
              </w:rPr>
            </w:pPr>
            <w:r w:rsidRPr="00BE01CB">
              <w:rPr>
                <w:kern w:val="0"/>
                <w:sz w:val="20"/>
                <w:szCs w:val="20"/>
                <w14:ligatures w14:val="none"/>
              </w:rPr>
              <w:t>Knowledge sharing</w:t>
            </w:r>
          </w:p>
        </w:tc>
      </w:tr>
      <w:tr w:rsidR="00713BC9" w:rsidRPr="00BE01CB" w14:paraId="2A6DD936" w14:textId="77777777" w:rsidTr="00BE01CB">
        <w:trPr>
          <w:cnfStyle w:val="000000100000" w:firstRow="0" w:lastRow="0" w:firstColumn="0" w:lastColumn="0" w:oddVBand="0" w:evenVBand="0" w:oddHBand="1" w:evenHBand="0" w:firstRowFirstColumn="0" w:firstRowLastColumn="0" w:lastRowFirstColumn="0" w:lastRowLastColumn="0"/>
          <w:trHeight w:val="1134"/>
        </w:trPr>
        <w:tc>
          <w:tcPr>
            <w:tcW w:w="1984" w:type="dxa"/>
            <w:tcBorders>
              <w:left w:val="single" w:sz="4" w:space="0" w:color="auto"/>
              <w:right w:val="single" w:sz="4" w:space="0" w:color="auto"/>
            </w:tcBorders>
            <w:vAlign w:val="center"/>
          </w:tcPr>
          <w:p w14:paraId="663AC480" w14:textId="77777777" w:rsidR="00F34A79" w:rsidRPr="00BE01CB" w:rsidRDefault="00F34A79" w:rsidP="00BE01CB">
            <w:pPr>
              <w:pStyle w:val="ListParagraph"/>
              <w:numPr>
                <w:ilvl w:val="0"/>
                <w:numId w:val="19"/>
              </w:numPr>
              <w:jc w:val="left"/>
              <w:rPr>
                <w:kern w:val="0"/>
                <w:sz w:val="20"/>
                <w:szCs w:val="20"/>
                <w14:ligatures w14:val="none"/>
              </w:rPr>
            </w:pPr>
            <w:r w:rsidRPr="00BE01CB">
              <w:rPr>
                <w:kern w:val="0"/>
                <w:sz w:val="20"/>
                <w:szCs w:val="20"/>
                <w14:ligatures w14:val="none"/>
              </w:rPr>
              <w:t>Cultural transformation</w:t>
            </w:r>
          </w:p>
        </w:tc>
        <w:tc>
          <w:tcPr>
            <w:tcW w:w="1984" w:type="dxa"/>
            <w:tcBorders>
              <w:left w:val="single" w:sz="4" w:space="0" w:color="auto"/>
              <w:right w:val="single" w:sz="4" w:space="0" w:color="auto"/>
            </w:tcBorders>
            <w:vAlign w:val="center"/>
          </w:tcPr>
          <w:p w14:paraId="77915297" w14:textId="77777777" w:rsidR="00F34A79" w:rsidRPr="00BE01CB" w:rsidRDefault="00F34A79" w:rsidP="00BE01CB">
            <w:pPr>
              <w:pStyle w:val="ListParagraph"/>
              <w:numPr>
                <w:ilvl w:val="0"/>
                <w:numId w:val="19"/>
              </w:numPr>
              <w:jc w:val="left"/>
              <w:rPr>
                <w:kern w:val="0"/>
                <w:sz w:val="20"/>
                <w:szCs w:val="20"/>
                <w14:ligatures w14:val="none"/>
              </w:rPr>
            </w:pPr>
            <w:r w:rsidRPr="00BE01CB">
              <w:rPr>
                <w:kern w:val="0"/>
                <w:sz w:val="20"/>
                <w:szCs w:val="20"/>
                <w14:ligatures w14:val="none"/>
              </w:rPr>
              <w:t>Organisational development</w:t>
            </w:r>
          </w:p>
        </w:tc>
        <w:tc>
          <w:tcPr>
            <w:tcW w:w="1984" w:type="dxa"/>
            <w:tcBorders>
              <w:left w:val="single" w:sz="4" w:space="0" w:color="auto"/>
              <w:right w:val="single" w:sz="4" w:space="0" w:color="auto"/>
            </w:tcBorders>
            <w:vAlign w:val="center"/>
          </w:tcPr>
          <w:p w14:paraId="1D1A60DF" w14:textId="77777777" w:rsidR="00F34A79" w:rsidRPr="00BE01CB" w:rsidRDefault="00F34A79" w:rsidP="00BE01CB">
            <w:pPr>
              <w:pStyle w:val="ListParagraph"/>
              <w:numPr>
                <w:ilvl w:val="0"/>
                <w:numId w:val="19"/>
              </w:numPr>
              <w:jc w:val="left"/>
              <w:rPr>
                <w:kern w:val="0"/>
                <w:sz w:val="20"/>
                <w:szCs w:val="20"/>
                <w14:ligatures w14:val="none"/>
              </w:rPr>
            </w:pPr>
            <w:r w:rsidRPr="00BE01CB">
              <w:rPr>
                <w:kern w:val="0"/>
                <w:sz w:val="20"/>
                <w:szCs w:val="20"/>
                <w14:ligatures w14:val="none"/>
              </w:rPr>
              <w:t>Social context</w:t>
            </w:r>
          </w:p>
        </w:tc>
        <w:tc>
          <w:tcPr>
            <w:tcW w:w="1984" w:type="dxa"/>
            <w:tcBorders>
              <w:left w:val="single" w:sz="4" w:space="0" w:color="auto"/>
              <w:right w:val="single" w:sz="4" w:space="0" w:color="auto"/>
            </w:tcBorders>
            <w:vAlign w:val="center"/>
          </w:tcPr>
          <w:p w14:paraId="180301C9" w14:textId="49F8A03C" w:rsidR="00F34A79" w:rsidRPr="00BE01CB" w:rsidRDefault="00713BC9" w:rsidP="00BE01CB">
            <w:pPr>
              <w:pStyle w:val="ListParagraph"/>
              <w:numPr>
                <w:ilvl w:val="0"/>
                <w:numId w:val="19"/>
              </w:numPr>
              <w:jc w:val="left"/>
              <w:rPr>
                <w:kern w:val="0"/>
                <w:sz w:val="20"/>
                <w:szCs w:val="20"/>
                <w14:ligatures w14:val="none"/>
              </w:rPr>
            </w:pPr>
            <w:r w:rsidRPr="00BE01CB">
              <w:rPr>
                <w:kern w:val="0"/>
                <w:sz w:val="20"/>
                <w:szCs w:val="20"/>
                <w14:ligatures w14:val="none"/>
              </w:rPr>
              <w:t>Organisational</w:t>
            </w:r>
            <w:r w:rsidR="00F34A79" w:rsidRPr="00BE01CB">
              <w:rPr>
                <w:kern w:val="0"/>
                <w:sz w:val="20"/>
                <w:szCs w:val="20"/>
                <w14:ligatures w14:val="none"/>
              </w:rPr>
              <w:t xml:space="preserve"> effectiveness</w:t>
            </w:r>
          </w:p>
        </w:tc>
        <w:tc>
          <w:tcPr>
            <w:tcW w:w="1840" w:type="dxa"/>
            <w:tcBorders>
              <w:left w:val="single" w:sz="4" w:space="0" w:color="auto"/>
              <w:right w:val="single" w:sz="4" w:space="0" w:color="auto"/>
            </w:tcBorders>
            <w:vAlign w:val="center"/>
          </w:tcPr>
          <w:p w14:paraId="46684D64" w14:textId="77777777" w:rsidR="00F34A79" w:rsidRPr="00BE01CB" w:rsidRDefault="00F34A79" w:rsidP="00BE01CB">
            <w:pPr>
              <w:pStyle w:val="ListParagraph"/>
              <w:numPr>
                <w:ilvl w:val="0"/>
                <w:numId w:val="19"/>
              </w:numPr>
              <w:jc w:val="left"/>
              <w:rPr>
                <w:kern w:val="0"/>
                <w:sz w:val="20"/>
                <w:szCs w:val="20"/>
                <w14:ligatures w14:val="none"/>
              </w:rPr>
            </w:pPr>
            <w:r w:rsidRPr="00BE01CB">
              <w:rPr>
                <w:kern w:val="0"/>
                <w:sz w:val="20"/>
                <w:szCs w:val="20"/>
                <w14:ligatures w14:val="none"/>
              </w:rPr>
              <w:t>Strategic alignment</w:t>
            </w:r>
          </w:p>
        </w:tc>
      </w:tr>
      <w:tr w:rsidR="00713BC9" w:rsidRPr="00BE01CB" w14:paraId="5B15A816" w14:textId="77777777" w:rsidTr="00BE01CB">
        <w:trPr>
          <w:trHeight w:val="1134"/>
        </w:trPr>
        <w:tc>
          <w:tcPr>
            <w:tcW w:w="1984" w:type="dxa"/>
            <w:tcBorders>
              <w:left w:val="single" w:sz="4" w:space="0" w:color="auto"/>
              <w:right w:val="single" w:sz="4" w:space="0" w:color="auto"/>
            </w:tcBorders>
            <w:vAlign w:val="center"/>
          </w:tcPr>
          <w:p w14:paraId="5332A4F6" w14:textId="77777777" w:rsidR="00F34A79" w:rsidRPr="00BE01CB" w:rsidRDefault="00F34A79" w:rsidP="00BE01CB">
            <w:pPr>
              <w:pStyle w:val="ListParagraph"/>
              <w:numPr>
                <w:ilvl w:val="0"/>
                <w:numId w:val="19"/>
              </w:numPr>
              <w:jc w:val="left"/>
              <w:rPr>
                <w:kern w:val="0"/>
                <w:sz w:val="20"/>
                <w:szCs w:val="20"/>
                <w14:ligatures w14:val="none"/>
              </w:rPr>
            </w:pPr>
            <w:r w:rsidRPr="00BE01CB">
              <w:rPr>
                <w:kern w:val="0"/>
                <w:sz w:val="20"/>
                <w:szCs w:val="20"/>
                <w14:ligatures w14:val="none"/>
              </w:rPr>
              <w:t>Operational excellence</w:t>
            </w:r>
          </w:p>
        </w:tc>
        <w:tc>
          <w:tcPr>
            <w:tcW w:w="1984" w:type="dxa"/>
            <w:tcBorders>
              <w:left w:val="single" w:sz="4" w:space="0" w:color="auto"/>
              <w:right w:val="single" w:sz="4" w:space="0" w:color="auto"/>
            </w:tcBorders>
            <w:vAlign w:val="center"/>
          </w:tcPr>
          <w:p w14:paraId="58EF61FC" w14:textId="77777777" w:rsidR="00F34A79" w:rsidRPr="00BE01CB" w:rsidRDefault="00F34A79" w:rsidP="00BE01CB">
            <w:pPr>
              <w:pStyle w:val="ListParagraph"/>
              <w:numPr>
                <w:ilvl w:val="0"/>
                <w:numId w:val="19"/>
              </w:numPr>
              <w:jc w:val="left"/>
              <w:rPr>
                <w:kern w:val="0"/>
                <w:sz w:val="20"/>
                <w:szCs w:val="20"/>
                <w14:ligatures w14:val="none"/>
              </w:rPr>
            </w:pPr>
            <w:r w:rsidRPr="00BE01CB">
              <w:rPr>
                <w:kern w:val="0"/>
                <w:sz w:val="20"/>
                <w:szCs w:val="20"/>
                <w14:ligatures w14:val="none"/>
              </w:rPr>
              <w:t>Adaptive culture</w:t>
            </w:r>
          </w:p>
        </w:tc>
        <w:tc>
          <w:tcPr>
            <w:tcW w:w="1984" w:type="dxa"/>
            <w:tcBorders>
              <w:left w:val="single" w:sz="4" w:space="0" w:color="auto"/>
              <w:right w:val="single" w:sz="4" w:space="0" w:color="auto"/>
            </w:tcBorders>
            <w:vAlign w:val="center"/>
          </w:tcPr>
          <w:p w14:paraId="728EDA9C" w14:textId="3525906E" w:rsidR="00F34A79" w:rsidRPr="00BE01CB" w:rsidRDefault="00713BC9" w:rsidP="00BE01CB">
            <w:pPr>
              <w:pStyle w:val="ListParagraph"/>
              <w:numPr>
                <w:ilvl w:val="0"/>
                <w:numId w:val="19"/>
              </w:numPr>
              <w:jc w:val="left"/>
              <w:rPr>
                <w:kern w:val="0"/>
                <w:sz w:val="20"/>
                <w:szCs w:val="20"/>
                <w14:ligatures w14:val="none"/>
              </w:rPr>
            </w:pPr>
            <w:r w:rsidRPr="00BE01CB">
              <w:rPr>
                <w:kern w:val="0"/>
                <w:sz w:val="20"/>
                <w:szCs w:val="20"/>
                <w14:ligatures w14:val="none"/>
              </w:rPr>
              <w:t>Organisational</w:t>
            </w:r>
            <w:r w:rsidR="00F34A79" w:rsidRPr="00BE01CB">
              <w:rPr>
                <w:kern w:val="0"/>
                <w:sz w:val="20"/>
                <w:szCs w:val="20"/>
                <w14:ligatures w14:val="none"/>
              </w:rPr>
              <w:t xml:space="preserve"> structure</w:t>
            </w:r>
          </w:p>
        </w:tc>
        <w:tc>
          <w:tcPr>
            <w:tcW w:w="1984" w:type="dxa"/>
            <w:tcBorders>
              <w:left w:val="single" w:sz="4" w:space="0" w:color="auto"/>
              <w:right w:val="single" w:sz="4" w:space="0" w:color="auto"/>
            </w:tcBorders>
            <w:vAlign w:val="center"/>
          </w:tcPr>
          <w:p w14:paraId="6D65793F" w14:textId="77777777" w:rsidR="00F34A79" w:rsidRPr="00BE01CB" w:rsidRDefault="00F34A79" w:rsidP="00BE01CB">
            <w:pPr>
              <w:pStyle w:val="ListParagraph"/>
              <w:numPr>
                <w:ilvl w:val="0"/>
                <w:numId w:val="19"/>
              </w:numPr>
              <w:jc w:val="left"/>
              <w:rPr>
                <w:kern w:val="0"/>
                <w:sz w:val="20"/>
                <w:szCs w:val="20"/>
                <w14:ligatures w14:val="none"/>
              </w:rPr>
            </w:pPr>
            <w:r w:rsidRPr="00BE01CB">
              <w:rPr>
                <w:kern w:val="0"/>
                <w:sz w:val="20"/>
                <w:szCs w:val="20"/>
                <w14:ligatures w14:val="none"/>
              </w:rPr>
              <w:t>Innovation capabilities</w:t>
            </w:r>
          </w:p>
        </w:tc>
        <w:tc>
          <w:tcPr>
            <w:tcW w:w="1840" w:type="dxa"/>
            <w:tcBorders>
              <w:left w:val="single" w:sz="4" w:space="0" w:color="auto"/>
              <w:right w:val="single" w:sz="4" w:space="0" w:color="auto"/>
            </w:tcBorders>
            <w:vAlign w:val="center"/>
          </w:tcPr>
          <w:p w14:paraId="68E95959" w14:textId="77777777" w:rsidR="00F34A79" w:rsidRPr="00BE01CB" w:rsidRDefault="00F34A79" w:rsidP="00BE01CB">
            <w:pPr>
              <w:pStyle w:val="ListParagraph"/>
              <w:numPr>
                <w:ilvl w:val="0"/>
                <w:numId w:val="19"/>
              </w:numPr>
              <w:jc w:val="left"/>
              <w:rPr>
                <w:kern w:val="0"/>
                <w:sz w:val="20"/>
                <w:szCs w:val="20"/>
                <w14:ligatures w14:val="none"/>
              </w:rPr>
            </w:pPr>
            <w:r w:rsidRPr="00BE01CB">
              <w:rPr>
                <w:kern w:val="0"/>
                <w:sz w:val="20"/>
                <w:szCs w:val="20"/>
                <w14:ligatures w14:val="none"/>
              </w:rPr>
              <w:t>Cultural transformation</w:t>
            </w:r>
          </w:p>
        </w:tc>
      </w:tr>
      <w:tr w:rsidR="00713BC9" w:rsidRPr="00BE01CB" w14:paraId="58C29185" w14:textId="77777777" w:rsidTr="00BE01CB">
        <w:trPr>
          <w:cnfStyle w:val="000000100000" w:firstRow="0" w:lastRow="0" w:firstColumn="0" w:lastColumn="0" w:oddVBand="0" w:evenVBand="0" w:oddHBand="1" w:evenHBand="0" w:firstRowFirstColumn="0" w:firstRowLastColumn="0" w:lastRowFirstColumn="0" w:lastRowLastColumn="0"/>
          <w:trHeight w:val="1134"/>
        </w:trPr>
        <w:tc>
          <w:tcPr>
            <w:tcW w:w="1984" w:type="dxa"/>
            <w:tcBorders>
              <w:left w:val="single" w:sz="4" w:space="0" w:color="auto"/>
              <w:right w:val="single" w:sz="4" w:space="0" w:color="auto"/>
            </w:tcBorders>
            <w:vAlign w:val="center"/>
          </w:tcPr>
          <w:p w14:paraId="68DE3E63" w14:textId="77777777" w:rsidR="00F34A79" w:rsidRPr="00BE01CB" w:rsidRDefault="00F34A79" w:rsidP="00BE01CB">
            <w:pPr>
              <w:pStyle w:val="ListParagraph"/>
              <w:numPr>
                <w:ilvl w:val="0"/>
                <w:numId w:val="19"/>
              </w:numPr>
              <w:jc w:val="left"/>
              <w:rPr>
                <w:kern w:val="0"/>
                <w:sz w:val="20"/>
                <w:szCs w:val="20"/>
                <w14:ligatures w14:val="none"/>
              </w:rPr>
            </w:pPr>
            <w:r w:rsidRPr="00BE01CB">
              <w:rPr>
                <w:kern w:val="0"/>
                <w:sz w:val="20"/>
                <w:szCs w:val="20"/>
                <w14:ligatures w14:val="none"/>
              </w:rPr>
              <w:t>Creativity and innovation</w:t>
            </w:r>
          </w:p>
        </w:tc>
        <w:tc>
          <w:tcPr>
            <w:tcW w:w="1984" w:type="dxa"/>
            <w:tcBorders>
              <w:left w:val="single" w:sz="4" w:space="0" w:color="auto"/>
              <w:right w:val="single" w:sz="4" w:space="0" w:color="auto"/>
            </w:tcBorders>
            <w:vAlign w:val="center"/>
          </w:tcPr>
          <w:p w14:paraId="310C5979" w14:textId="77777777" w:rsidR="00F34A79" w:rsidRPr="00BE01CB" w:rsidRDefault="00F34A79" w:rsidP="00BE01CB">
            <w:pPr>
              <w:pStyle w:val="ListParagraph"/>
              <w:numPr>
                <w:ilvl w:val="0"/>
                <w:numId w:val="19"/>
              </w:numPr>
              <w:jc w:val="left"/>
              <w:rPr>
                <w:kern w:val="0"/>
                <w:sz w:val="20"/>
                <w:szCs w:val="20"/>
                <w14:ligatures w14:val="none"/>
              </w:rPr>
            </w:pPr>
            <w:r w:rsidRPr="00BE01CB">
              <w:rPr>
                <w:kern w:val="0"/>
                <w:sz w:val="20"/>
                <w:szCs w:val="20"/>
                <w14:ligatures w14:val="none"/>
              </w:rPr>
              <w:t>Research implications</w:t>
            </w:r>
          </w:p>
        </w:tc>
        <w:tc>
          <w:tcPr>
            <w:tcW w:w="1984" w:type="dxa"/>
            <w:tcBorders>
              <w:left w:val="single" w:sz="4" w:space="0" w:color="auto"/>
              <w:right w:val="single" w:sz="4" w:space="0" w:color="auto"/>
            </w:tcBorders>
            <w:vAlign w:val="center"/>
          </w:tcPr>
          <w:p w14:paraId="41D133F3" w14:textId="77777777" w:rsidR="00F34A79" w:rsidRPr="00BE01CB" w:rsidRDefault="00F34A79" w:rsidP="00BE01CB">
            <w:pPr>
              <w:pStyle w:val="ListParagraph"/>
              <w:numPr>
                <w:ilvl w:val="0"/>
                <w:numId w:val="19"/>
              </w:numPr>
              <w:jc w:val="left"/>
              <w:rPr>
                <w:kern w:val="0"/>
                <w:sz w:val="20"/>
                <w:szCs w:val="20"/>
                <w14:ligatures w14:val="none"/>
              </w:rPr>
            </w:pPr>
            <w:r w:rsidRPr="00BE01CB">
              <w:rPr>
                <w:kern w:val="0"/>
                <w:sz w:val="20"/>
                <w:szCs w:val="20"/>
                <w14:ligatures w14:val="none"/>
              </w:rPr>
              <w:t>Technological support</w:t>
            </w:r>
          </w:p>
        </w:tc>
        <w:tc>
          <w:tcPr>
            <w:tcW w:w="1984" w:type="dxa"/>
            <w:tcBorders>
              <w:left w:val="single" w:sz="4" w:space="0" w:color="auto"/>
              <w:right w:val="single" w:sz="4" w:space="0" w:color="auto"/>
            </w:tcBorders>
            <w:vAlign w:val="center"/>
          </w:tcPr>
          <w:p w14:paraId="11C2C593" w14:textId="77777777" w:rsidR="00F34A79" w:rsidRPr="00BE01CB" w:rsidRDefault="00F34A79" w:rsidP="00BE01CB">
            <w:pPr>
              <w:pStyle w:val="ListParagraph"/>
              <w:numPr>
                <w:ilvl w:val="0"/>
                <w:numId w:val="19"/>
              </w:numPr>
              <w:jc w:val="left"/>
              <w:rPr>
                <w:kern w:val="0"/>
                <w:sz w:val="20"/>
                <w:szCs w:val="20"/>
                <w14:ligatures w14:val="none"/>
              </w:rPr>
            </w:pPr>
            <w:r w:rsidRPr="00BE01CB">
              <w:rPr>
                <w:kern w:val="0"/>
                <w:sz w:val="20"/>
                <w:szCs w:val="20"/>
                <w14:ligatures w14:val="none"/>
              </w:rPr>
              <w:t>Corporate innovation culture</w:t>
            </w:r>
          </w:p>
        </w:tc>
        <w:tc>
          <w:tcPr>
            <w:tcW w:w="1840" w:type="dxa"/>
            <w:tcBorders>
              <w:left w:val="single" w:sz="4" w:space="0" w:color="auto"/>
              <w:right w:val="single" w:sz="4" w:space="0" w:color="auto"/>
            </w:tcBorders>
            <w:vAlign w:val="center"/>
          </w:tcPr>
          <w:p w14:paraId="78225923" w14:textId="77777777" w:rsidR="00F34A79" w:rsidRPr="00BE01CB" w:rsidRDefault="00F34A79" w:rsidP="00BE01CB">
            <w:pPr>
              <w:pStyle w:val="ListParagraph"/>
              <w:numPr>
                <w:ilvl w:val="0"/>
                <w:numId w:val="19"/>
              </w:numPr>
              <w:jc w:val="left"/>
              <w:rPr>
                <w:kern w:val="0"/>
                <w:sz w:val="20"/>
                <w:szCs w:val="20"/>
                <w14:ligatures w14:val="none"/>
              </w:rPr>
            </w:pPr>
            <w:r w:rsidRPr="00BE01CB">
              <w:rPr>
                <w:kern w:val="0"/>
                <w:sz w:val="20"/>
                <w:szCs w:val="20"/>
                <w14:ligatures w14:val="none"/>
              </w:rPr>
              <w:t>Operational excellence</w:t>
            </w:r>
          </w:p>
        </w:tc>
      </w:tr>
      <w:tr w:rsidR="00713BC9" w:rsidRPr="00BE01CB" w14:paraId="71E7A828" w14:textId="77777777" w:rsidTr="00BE01CB">
        <w:trPr>
          <w:trHeight w:val="1134"/>
        </w:trPr>
        <w:tc>
          <w:tcPr>
            <w:tcW w:w="1984" w:type="dxa"/>
            <w:tcBorders>
              <w:left w:val="single" w:sz="4" w:space="0" w:color="auto"/>
              <w:right w:val="single" w:sz="4" w:space="0" w:color="auto"/>
            </w:tcBorders>
            <w:vAlign w:val="center"/>
          </w:tcPr>
          <w:p w14:paraId="3B557442" w14:textId="77777777" w:rsidR="00F34A79" w:rsidRPr="00BE01CB" w:rsidRDefault="00F34A79" w:rsidP="00BE01CB">
            <w:pPr>
              <w:pStyle w:val="ListParagraph"/>
              <w:numPr>
                <w:ilvl w:val="0"/>
                <w:numId w:val="19"/>
              </w:numPr>
              <w:jc w:val="left"/>
              <w:rPr>
                <w:kern w:val="0"/>
                <w:sz w:val="20"/>
                <w:szCs w:val="20"/>
                <w14:ligatures w14:val="none"/>
              </w:rPr>
            </w:pPr>
            <w:r w:rsidRPr="00BE01CB">
              <w:rPr>
                <w:kern w:val="0"/>
                <w:sz w:val="20"/>
                <w:szCs w:val="20"/>
                <w14:ligatures w14:val="none"/>
              </w:rPr>
              <w:t>Employee engagement</w:t>
            </w:r>
          </w:p>
        </w:tc>
        <w:tc>
          <w:tcPr>
            <w:tcW w:w="1984" w:type="dxa"/>
            <w:tcBorders>
              <w:left w:val="single" w:sz="4" w:space="0" w:color="auto"/>
              <w:right w:val="single" w:sz="4" w:space="0" w:color="auto"/>
            </w:tcBorders>
            <w:vAlign w:val="center"/>
          </w:tcPr>
          <w:p w14:paraId="5859D2C1" w14:textId="29222644" w:rsidR="00F34A79" w:rsidRPr="00BE01CB" w:rsidRDefault="001F0833" w:rsidP="00BE01CB">
            <w:pPr>
              <w:pStyle w:val="ListParagraph"/>
              <w:numPr>
                <w:ilvl w:val="0"/>
                <w:numId w:val="19"/>
              </w:numPr>
              <w:jc w:val="left"/>
              <w:rPr>
                <w:kern w:val="0"/>
                <w:sz w:val="20"/>
                <w:szCs w:val="20"/>
                <w14:ligatures w14:val="none"/>
              </w:rPr>
            </w:pPr>
            <w:r w:rsidRPr="00BE01CB">
              <w:rPr>
                <w:kern w:val="0"/>
                <w:sz w:val="20"/>
                <w:szCs w:val="20"/>
                <w14:ligatures w14:val="none"/>
              </w:rPr>
              <w:t>Recognition</w:t>
            </w:r>
          </w:p>
        </w:tc>
        <w:tc>
          <w:tcPr>
            <w:tcW w:w="1984" w:type="dxa"/>
            <w:tcBorders>
              <w:left w:val="single" w:sz="4" w:space="0" w:color="auto"/>
              <w:right w:val="single" w:sz="4" w:space="0" w:color="auto"/>
            </w:tcBorders>
            <w:vAlign w:val="center"/>
          </w:tcPr>
          <w:p w14:paraId="08F71A99" w14:textId="77777777" w:rsidR="00F34A79" w:rsidRPr="00BE01CB" w:rsidRDefault="00F34A79" w:rsidP="00BE01CB">
            <w:pPr>
              <w:pStyle w:val="ListParagraph"/>
              <w:numPr>
                <w:ilvl w:val="0"/>
                <w:numId w:val="19"/>
              </w:numPr>
              <w:jc w:val="left"/>
              <w:rPr>
                <w:kern w:val="0"/>
                <w:sz w:val="20"/>
                <w:szCs w:val="20"/>
                <w14:ligatures w14:val="none"/>
              </w:rPr>
            </w:pPr>
            <w:r w:rsidRPr="00BE01CB">
              <w:rPr>
                <w:kern w:val="0"/>
                <w:sz w:val="20"/>
                <w:szCs w:val="20"/>
                <w14:ligatures w14:val="none"/>
              </w:rPr>
              <w:t>Process innovation</w:t>
            </w:r>
          </w:p>
        </w:tc>
        <w:tc>
          <w:tcPr>
            <w:tcW w:w="1984" w:type="dxa"/>
            <w:tcBorders>
              <w:left w:val="single" w:sz="4" w:space="0" w:color="auto"/>
              <w:right w:val="single" w:sz="4" w:space="0" w:color="auto"/>
            </w:tcBorders>
            <w:vAlign w:val="center"/>
          </w:tcPr>
          <w:p w14:paraId="0AC402F4" w14:textId="77777777" w:rsidR="00F34A79" w:rsidRPr="00BE01CB" w:rsidRDefault="00F34A79" w:rsidP="00BE01CB">
            <w:pPr>
              <w:pStyle w:val="ListParagraph"/>
              <w:numPr>
                <w:ilvl w:val="0"/>
                <w:numId w:val="19"/>
              </w:numPr>
              <w:jc w:val="left"/>
              <w:rPr>
                <w:kern w:val="0"/>
                <w:sz w:val="20"/>
                <w:szCs w:val="20"/>
                <w14:ligatures w14:val="none"/>
              </w:rPr>
            </w:pPr>
            <w:r w:rsidRPr="00BE01CB">
              <w:rPr>
                <w:kern w:val="0"/>
                <w:sz w:val="20"/>
                <w:szCs w:val="20"/>
                <w14:ligatures w14:val="none"/>
              </w:rPr>
              <w:t>Innovation processes</w:t>
            </w:r>
          </w:p>
        </w:tc>
        <w:tc>
          <w:tcPr>
            <w:tcW w:w="1840" w:type="dxa"/>
            <w:tcBorders>
              <w:left w:val="single" w:sz="4" w:space="0" w:color="auto"/>
              <w:right w:val="single" w:sz="4" w:space="0" w:color="auto"/>
            </w:tcBorders>
            <w:vAlign w:val="center"/>
          </w:tcPr>
          <w:p w14:paraId="1CB1F3EE" w14:textId="77777777" w:rsidR="00F34A79" w:rsidRPr="00BE01CB" w:rsidRDefault="00F34A79" w:rsidP="00BE01CB">
            <w:pPr>
              <w:pStyle w:val="ListParagraph"/>
              <w:numPr>
                <w:ilvl w:val="0"/>
                <w:numId w:val="19"/>
              </w:numPr>
              <w:jc w:val="left"/>
              <w:rPr>
                <w:kern w:val="0"/>
                <w:sz w:val="20"/>
                <w:szCs w:val="20"/>
                <w14:ligatures w14:val="none"/>
              </w:rPr>
            </w:pPr>
            <w:r w:rsidRPr="00BE01CB">
              <w:rPr>
                <w:kern w:val="0"/>
                <w:sz w:val="20"/>
                <w:szCs w:val="20"/>
                <w14:ligatures w14:val="none"/>
              </w:rPr>
              <w:t>Innovation capabilities</w:t>
            </w:r>
          </w:p>
        </w:tc>
      </w:tr>
      <w:tr w:rsidR="00713BC9" w:rsidRPr="00BE01CB" w14:paraId="254241D8" w14:textId="77777777" w:rsidTr="00BE01CB">
        <w:trPr>
          <w:cnfStyle w:val="000000100000" w:firstRow="0" w:lastRow="0" w:firstColumn="0" w:lastColumn="0" w:oddVBand="0" w:evenVBand="0" w:oddHBand="1" w:evenHBand="0" w:firstRowFirstColumn="0" w:firstRowLastColumn="0" w:lastRowFirstColumn="0" w:lastRowLastColumn="0"/>
          <w:trHeight w:val="1134"/>
        </w:trPr>
        <w:tc>
          <w:tcPr>
            <w:tcW w:w="1984" w:type="dxa"/>
            <w:tcBorders>
              <w:left w:val="single" w:sz="4" w:space="0" w:color="auto"/>
              <w:right w:val="single" w:sz="4" w:space="0" w:color="auto"/>
            </w:tcBorders>
            <w:vAlign w:val="center"/>
          </w:tcPr>
          <w:p w14:paraId="5F2AF74C" w14:textId="77777777" w:rsidR="00F34A79" w:rsidRPr="00BE01CB" w:rsidRDefault="00F34A79" w:rsidP="00BE01CB">
            <w:pPr>
              <w:pStyle w:val="ListParagraph"/>
              <w:numPr>
                <w:ilvl w:val="0"/>
                <w:numId w:val="19"/>
              </w:numPr>
              <w:jc w:val="left"/>
              <w:rPr>
                <w:kern w:val="0"/>
                <w:sz w:val="20"/>
                <w:szCs w:val="20"/>
                <w14:ligatures w14:val="none"/>
              </w:rPr>
            </w:pPr>
            <w:r w:rsidRPr="00BE01CB">
              <w:rPr>
                <w:kern w:val="0"/>
                <w:sz w:val="20"/>
                <w:szCs w:val="20"/>
                <w14:ligatures w14:val="none"/>
              </w:rPr>
              <w:t>Continuous improvement</w:t>
            </w:r>
          </w:p>
        </w:tc>
        <w:tc>
          <w:tcPr>
            <w:tcW w:w="1984" w:type="dxa"/>
            <w:tcBorders>
              <w:left w:val="single" w:sz="4" w:space="0" w:color="auto"/>
              <w:right w:val="single" w:sz="4" w:space="0" w:color="auto"/>
            </w:tcBorders>
            <w:vAlign w:val="center"/>
          </w:tcPr>
          <w:p w14:paraId="0E5E06B0" w14:textId="77777777" w:rsidR="00F34A79" w:rsidRPr="00BE01CB" w:rsidRDefault="00F34A79" w:rsidP="00BE01CB">
            <w:pPr>
              <w:pStyle w:val="ListParagraph"/>
              <w:numPr>
                <w:ilvl w:val="0"/>
                <w:numId w:val="19"/>
              </w:numPr>
              <w:jc w:val="left"/>
              <w:rPr>
                <w:kern w:val="0"/>
                <w:sz w:val="20"/>
                <w:szCs w:val="20"/>
                <w14:ligatures w14:val="none"/>
              </w:rPr>
            </w:pPr>
            <w:r w:rsidRPr="00BE01CB">
              <w:rPr>
                <w:kern w:val="0"/>
                <w:sz w:val="20"/>
                <w:szCs w:val="20"/>
                <w14:ligatures w14:val="none"/>
              </w:rPr>
              <w:t>Psychological safety</w:t>
            </w:r>
          </w:p>
        </w:tc>
        <w:tc>
          <w:tcPr>
            <w:tcW w:w="1984" w:type="dxa"/>
            <w:tcBorders>
              <w:left w:val="single" w:sz="4" w:space="0" w:color="auto"/>
              <w:right w:val="single" w:sz="4" w:space="0" w:color="auto"/>
            </w:tcBorders>
            <w:vAlign w:val="center"/>
          </w:tcPr>
          <w:p w14:paraId="48334CE1" w14:textId="77777777" w:rsidR="00F34A79" w:rsidRPr="00BE01CB" w:rsidRDefault="00F34A79" w:rsidP="00BE01CB">
            <w:pPr>
              <w:pStyle w:val="ListParagraph"/>
              <w:numPr>
                <w:ilvl w:val="0"/>
                <w:numId w:val="19"/>
              </w:numPr>
              <w:jc w:val="left"/>
              <w:rPr>
                <w:kern w:val="0"/>
                <w:sz w:val="20"/>
                <w:szCs w:val="20"/>
                <w14:ligatures w14:val="none"/>
              </w:rPr>
            </w:pPr>
            <w:r w:rsidRPr="00BE01CB">
              <w:rPr>
                <w:kern w:val="0"/>
                <w:sz w:val="20"/>
                <w:szCs w:val="20"/>
                <w14:ligatures w14:val="none"/>
              </w:rPr>
              <w:t>Knowledge creation processes</w:t>
            </w:r>
          </w:p>
        </w:tc>
        <w:tc>
          <w:tcPr>
            <w:tcW w:w="1984" w:type="dxa"/>
            <w:tcBorders>
              <w:left w:val="single" w:sz="4" w:space="0" w:color="auto"/>
              <w:right w:val="single" w:sz="4" w:space="0" w:color="auto"/>
            </w:tcBorders>
            <w:vAlign w:val="center"/>
          </w:tcPr>
          <w:p w14:paraId="73191D64" w14:textId="77777777" w:rsidR="00F34A79" w:rsidRPr="00BE01CB" w:rsidRDefault="00F34A79" w:rsidP="00BE01CB">
            <w:pPr>
              <w:pStyle w:val="ListParagraph"/>
              <w:numPr>
                <w:ilvl w:val="0"/>
                <w:numId w:val="19"/>
              </w:numPr>
              <w:jc w:val="left"/>
              <w:rPr>
                <w:kern w:val="0"/>
                <w:sz w:val="20"/>
                <w:szCs w:val="20"/>
                <w14:ligatures w14:val="none"/>
              </w:rPr>
            </w:pPr>
            <w:r w:rsidRPr="00BE01CB">
              <w:rPr>
                <w:kern w:val="0"/>
                <w:sz w:val="20"/>
                <w:szCs w:val="20"/>
                <w14:ligatures w14:val="none"/>
              </w:rPr>
              <w:t>Organisational development</w:t>
            </w:r>
          </w:p>
        </w:tc>
        <w:tc>
          <w:tcPr>
            <w:tcW w:w="1840" w:type="dxa"/>
            <w:tcBorders>
              <w:left w:val="single" w:sz="4" w:space="0" w:color="auto"/>
              <w:right w:val="single" w:sz="4" w:space="0" w:color="auto"/>
            </w:tcBorders>
            <w:vAlign w:val="center"/>
          </w:tcPr>
          <w:p w14:paraId="25897460" w14:textId="77777777" w:rsidR="00F34A79" w:rsidRPr="00BE01CB" w:rsidRDefault="00F34A79" w:rsidP="00BE01CB">
            <w:pPr>
              <w:pStyle w:val="ListParagraph"/>
              <w:numPr>
                <w:ilvl w:val="0"/>
                <w:numId w:val="19"/>
              </w:numPr>
              <w:jc w:val="left"/>
              <w:rPr>
                <w:kern w:val="0"/>
                <w:sz w:val="20"/>
                <w:szCs w:val="20"/>
                <w14:ligatures w14:val="none"/>
              </w:rPr>
            </w:pPr>
            <w:r w:rsidRPr="00BE01CB">
              <w:rPr>
                <w:kern w:val="0"/>
                <w:sz w:val="20"/>
                <w:szCs w:val="20"/>
                <w14:ligatures w14:val="none"/>
              </w:rPr>
              <w:t>Corporate innovation culture</w:t>
            </w:r>
          </w:p>
        </w:tc>
      </w:tr>
      <w:tr w:rsidR="00713BC9" w:rsidRPr="00BE01CB" w14:paraId="3EDD3AAF" w14:textId="77777777" w:rsidTr="00BE01CB">
        <w:trPr>
          <w:trHeight w:val="1134"/>
        </w:trPr>
        <w:tc>
          <w:tcPr>
            <w:tcW w:w="1984" w:type="dxa"/>
            <w:tcBorders>
              <w:left w:val="single" w:sz="4" w:space="0" w:color="auto"/>
              <w:right w:val="single" w:sz="4" w:space="0" w:color="auto"/>
            </w:tcBorders>
            <w:vAlign w:val="center"/>
          </w:tcPr>
          <w:p w14:paraId="79E4D36E" w14:textId="77777777" w:rsidR="00F34A79" w:rsidRPr="00BE01CB" w:rsidRDefault="00F34A79" w:rsidP="00BE01CB">
            <w:pPr>
              <w:pStyle w:val="ListParagraph"/>
              <w:numPr>
                <w:ilvl w:val="0"/>
                <w:numId w:val="19"/>
              </w:numPr>
              <w:jc w:val="left"/>
              <w:rPr>
                <w:kern w:val="0"/>
                <w:sz w:val="20"/>
                <w:szCs w:val="20"/>
                <w14:ligatures w14:val="none"/>
              </w:rPr>
            </w:pPr>
            <w:r w:rsidRPr="00BE01CB">
              <w:rPr>
                <w:kern w:val="0"/>
                <w:sz w:val="20"/>
                <w:szCs w:val="20"/>
                <w14:ligatures w14:val="none"/>
              </w:rPr>
              <w:t>Innovation strategy</w:t>
            </w:r>
          </w:p>
        </w:tc>
        <w:tc>
          <w:tcPr>
            <w:tcW w:w="1984" w:type="dxa"/>
            <w:tcBorders>
              <w:left w:val="single" w:sz="4" w:space="0" w:color="auto"/>
              <w:right w:val="single" w:sz="4" w:space="0" w:color="auto"/>
            </w:tcBorders>
            <w:vAlign w:val="center"/>
          </w:tcPr>
          <w:p w14:paraId="5A902C9A" w14:textId="77777777" w:rsidR="00F34A79" w:rsidRPr="00BE01CB" w:rsidRDefault="00F34A79" w:rsidP="00BE01CB">
            <w:pPr>
              <w:pStyle w:val="ListParagraph"/>
              <w:numPr>
                <w:ilvl w:val="0"/>
                <w:numId w:val="19"/>
              </w:numPr>
              <w:jc w:val="left"/>
              <w:rPr>
                <w:kern w:val="0"/>
                <w:sz w:val="20"/>
                <w:szCs w:val="20"/>
                <w14:ligatures w14:val="none"/>
              </w:rPr>
            </w:pPr>
            <w:r w:rsidRPr="00BE01CB">
              <w:rPr>
                <w:kern w:val="0"/>
                <w:sz w:val="20"/>
                <w:szCs w:val="20"/>
                <w14:ligatures w14:val="none"/>
              </w:rPr>
              <w:t>Collectivism</w:t>
            </w:r>
          </w:p>
        </w:tc>
        <w:tc>
          <w:tcPr>
            <w:tcW w:w="1984" w:type="dxa"/>
            <w:tcBorders>
              <w:left w:val="single" w:sz="4" w:space="0" w:color="auto"/>
              <w:right w:val="single" w:sz="4" w:space="0" w:color="auto"/>
            </w:tcBorders>
            <w:vAlign w:val="center"/>
          </w:tcPr>
          <w:p w14:paraId="680C03B5" w14:textId="3409091D" w:rsidR="00F34A79" w:rsidRPr="00BE01CB" w:rsidRDefault="00713BC9" w:rsidP="00BE01CB">
            <w:pPr>
              <w:pStyle w:val="ListParagraph"/>
              <w:numPr>
                <w:ilvl w:val="0"/>
                <w:numId w:val="19"/>
              </w:numPr>
              <w:jc w:val="left"/>
              <w:rPr>
                <w:kern w:val="0"/>
                <w:sz w:val="20"/>
                <w:szCs w:val="20"/>
                <w14:ligatures w14:val="none"/>
              </w:rPr>
            </w:pPr>
            <w:r w:rsidRPr="00BE01CB">
              <w:rPr>
                <w:kern w:val="0"/>
                <w:sz w:val="20"/>
                <w:szCs w:val="20"/>
                <w14:ligatures w14:val="none"/>
              </w:rPr>
              <w:t>Organisational</w:t>
            </w:r>
            <w:r w:rsidR="00F34A79" w:rsidRPr="00BE01CB">
              <w:rPr>
                <w:kern w:val="0"/>
                <w:sz w:val="20"/>
                <w:szCs w:val="20"/>
                <w14:ligatures w14:val="none"/>
              </w:rPr>
              <w:t xml:space="preserve"> effectiveness</w:t>
            </w:r>
          </w:p>
        </w:tc>
        <w:tc>
          <w:tcPr>
            <w:tcW w:w="1984" w:type="dxa"/>
            <w:tcBorders>
              <w:left w:val="single" w:sz="4" w:space="0" w:color="auto"/>
              <w:right w:val="single" w:sz="4" w:space="0" w:color="auto"/>
            </w:tcBorders>
            <w:vAlign w:val="center"/>
          </w:tcPr>
          <w:p w14:paraId="2FF728F2" w14:textId="77777777" w:rsidR="00F34A79" w:rsidRPr="00BE01CB" w:rsidRDefault="00F34A79" w:rsidP="00BE01CB">
            <w:pPr>
              <w:pStyle w:val="ListParagraph"/>
              <w:numPr>
                <w:ilvl w:val="0"/>
                <w:numId w:val="19"/>
              </w:numPr>
              <w:jc w:val="left"/>
              <w:rPr>
                <w:kern w:val="0"/>
                <w:sz w:val="20"/>
                <w:szCs w:val="20"/>
                <w14:ligatures w14:val="none"/>
              </w:rPr>
            </w:pPr>
            <w:r w:rsidRPr="00BE01CB">
              <w:rPr>
                <w:kern w:val="0"/>
                <w:sz w:val="20"/>
                <w:szCs w:val="20"/>
                <w14:ligatures w14:val="none"/>
              </w:rPr>
              <w:t>Adaptive culture</w:t>
            </w:r>
          </w:p>
        </w:tc>
        <w:tc>
          <w:tcPr>
            <w:tcW w:w="1840" w:type="dxa"/>
            <w:tcBorders>
              <w:left w:val="single" w:sz="4" w:space="0" w:color="auto"/>
              <w:right w:val="single" w:sz="4" w:space="0" w:color="auto"/>
            </w:tcBorders>
            <w:vAlign w:val="center"/>
          </w:tcPr>
          <w:p w14:paraId="37EA9EDC" w14:textId="77777777" w:rsidR="00F34A79" w:rsidRPr="00BE01CB" w:rsidRDefault="00F34A79" w:rsidP="00BE01CB">
            <w:pPr>
              <w:pStyle w:val="ListParagraph"/>
              <w:numPr>
                <w:ilvl w:val="0"/>
                <w:numId w:val="19"/>
              </w:numPr>
              <w:jc w:val="left"/>
              <w:rPr>
                <w:kern w:val="0"/>
                <w:sz w:val="20"/>
                <w:szCs w:val="20"/>
                <w14:ligatures w14:val="none"/>
              </w:rPr>
            </w:pPr>
            <w:r w:rsidRPr="00BE01CB">
              <w:rPr>
                <w:kern w:val="0"/>
                <w:sz w:val="20"/>
                <w:szCs w:val="20"/>
                <w14:ligatures w14:val="none"/>
              </w:rPr>
              <w:t>Innovation processes</w:t>
            </w:r>
          </w:p>
        </w:tc>
      </w:tr>
      <w:tr w:rsidR="00713BC9" w:rsidRPr="00BE01CB" w14:paraId="2939F00E" w14:textId="77777777" w:rsidTr="00BE01CB">
        <w:trPr>
          <w:cnfStyle w:val="000000100000" w:firstRow="0" w:lastRow="0" w:firstColumn="0" w:lastColumn="0" w:oddVBand="0" w:evenVBand="0" w:oddHBand="1" w:evenHBand="0" w:firstRowFirstColumn="0" w:firstRowLastColumn="0" w:lastRowFirstColumn="0" w:lastRowLastColumn="0"/>
          <w:trHeight w:val="1134"/>
        </w:trPr>
        <w:tc>
          <w:tcPr>
            <w:tcW w:w="1984" w:type="dxa"/>
            <w:tcBorders>
              <w:left w:val="single" w:sz="4" w:space="0" w:color="auto"/>
              <w:right w:val="single" w:sz="4" w:space="0" w:color="auto"/>
            </w:tcBorders>
            <w:vAlign w:val="center"/>
          </w:tcPr>
          <w:p w14:paraId="48212078" w14:textId="392D8A73" w:rsidR="00F34A79" w:rsidRPr="00BE01CB" w:rsidRDefault="00713BC9" w:rsidP="00BE01CB">
            <w:pPr>
              <w:pStyle w:val="ListParagraph"/>
              <w:numPr>
                <w:ilvl w:val="0"/>
                <w:numId w:val="19"/>
              </w:numPr>
              <w:jc w:val="left"/>
              <w:rPr>
                <w:kern w:val="0"/>
                <w:sz w:val="20"/>
                <w:szCs w:val="20"/>
                <w14:ligatures w14:val="none"/>
              </w:rPr>
            </w:pPr>
            <w:r w:rsidRPr="00BE01CB">
              <w:rPr>
                <w:kern w:val="0"/>
                <w:sz w:val="20"/>
                <w:szCs w:val="20"/>
                <w14:ligatures w14:val="none"/>
              </w:rPr>
              <w:t>Organisational</w:t>
            </w:r>
            <w:r w:rsidR="00F34A79" w:rsidRPr="00BE01CB">
              <w:rPr>
                <w:kern w:val="0"/>
                <w:sz w:val="20"/>
                <w:szCs w:val="20"/>
                <w14:ligatures w14:val="none"/>
              </w:rPr>
              <w:t xml:space="preserve"> development</w:t>
            </w:r>
          </w:p>
        </w:tc>
        <w:tc>
          <w:tcPr>
            <w:tcW w:w="1984" w:type="dxa"/>
            <w:tcBorders>
              <w:left w:val="single" w:sz="4" w:space="0" w:color="auto"/>
              <w:right w:val="single" w:sz="4" w:space="0" w:color="auto"/>
            </w:tcBorders>
            <w:vAlign w:val="center"/>
          </w:tcPr>
          <w:p w14:paraId="39E76DB7" w14:textId="77777777" w:rsidR="00F34A79" w:rsidRPr="00BE01CB" w:rsidRDefault="00F34A79" w:rsidP="00BE01CB">
            <w:pPr>
              <w:pStyle w:val="ListParagraph"/>
              <w:numPr>
                <w:ilvl w:val="0"/>
                <w:numId w:val="19"/>
              </w:numPr>
              <w:jc w:val="left"/>
              <w:rPr>
                <w:kern w:val="0"/>
                <w:sz w:val="20"/>
                <w:szCs w:val="20"/>
                <w14:ligatures w14:val="none"/>
              </w:rPr>
            </w:pPr>
            <w:r w:rsidRPr="00BE01CB">
              <w:rPr>
                <w:kern w:val="0"/>
                <w:sz w:val="20"/>
                <w:szCs w:val="20"/>
                <w14:ligatures w14:val="none"/>
              </w:rPr>
              <w:t>Power distance</w:t>
            </w:r>
          </w:p>
        </w:tc>
        <w:tc>
          <w:tcPr>
            <w:tcW w:w="1984" w:type="dxa"/>
            <w:tcBorders>
              <w:left w:val="single" w:sz="4" w:space="0" w:color="auto"/>
              <w:right w:val="single" w:sz="4" w:space="0" w:color="auto"/>
            </w:tcBorders>
            <w:vAlign w:val="center"/>
          </w:tcPr>
          <w:p w14:paraId="7E68E250" w14:textId="77777777" w:rsidR="00F34A79" w:rsidRPr="00BE01CB" w:rsidRDefault="00F34A79" w:rsidP="00BE01CB">
            <w:pPr>
              <w:pStyle w:val="ListParagraph"/>
              <w:numPr>
                <w:ilvl w:val="0"/>
                <w:numId w:val="19"/>
              </w:numPr>
              <w:jc w:val="left"/>
              <w:rPr>
                <w:kern w:val="0"/>
                <w:sz w:val="20"/>
                <w:szCs w:val="20"/>
                <w14:ligatures w14:val="none"/>
              </w:rPr>
            </w:pPr>
            <w:r w:rsidRPr="00BE01CB">
              <w:rPr>
                <w:kern w:val="0"/>
                <w:sz w:val="20"/>
                <w:szCs w:val="20"/>
                <w14:ligatures w14:val="none"/>
              </w:rPr>
              <w:t>Knowledge sharing enablers</w:t>
            </w:r>
          </w:p>
        </w:tc>
        <w:tc>
          <w:tcPr>
            <w:tcW w:w="1984" w:type="dxa"/>
            <w:tcBorders>
              <w:left w:val="single" w:sz="4" w:space="0" w:color="auto"/>
              <w:right w:val="single" w:sz="4" w:space="0" w:color="auto"/>
            </w:tcBorders>
            <w:vAlign w:val="center"/>
          </w:tcPr>
          <w:p w14:paraId="18BF194A" w14:textId="77777777" w:rsidR="00F34A79" w:rsidRPr="00BE01CB" w:rsidRDefault="00F34A79" w:rsidP="00BE01CB">
            <w:pPr>
              <w:pStyle w:val="ListParagraph"/>
              <w:numPr>
                <w:ilvl w:val="0"/>
                <w:numId w:val="19"/>
              </w:numPr>
              <w:jc w:val="left"/>
              <w:rPr>
                <w:kern w:val="0"/>
                <w:sz w:val="20"/>
                <w:szCs w:val="20"/>
                <w14:ligatures w14:val="none"/>
              </w:rPr>
            </w:pPr>
            <w:r w:rsidRPr="00BE01CB">
              <w:rPr>
                <w:kern w:val="0"/>
                <w:sz w:val="20"/>
                <w:szCs w:val="20"/>
                <w14:ligatures w14:val="none"/>
              </w:rPr>
              <w:t>Performance improvement</w:t>
            </w:r>
          </w:p>
        </w:tc>
        <w:tc>
          <w:tcPr>
            <w:tcW w:w="1840" w:type="dxa"/>
            <w:tcBorders>
              <w:left w:val="single" w:sz="4" w:space="0" w:color="auto"/>
              <w:right w:val="single" w:sz="4" w:space="0" w:color="auto"/>
            </w:tcBorders>
            <w:vAlign w:val="center"/>
          </w:tcPr>
          <w:p w14:paraId="7639FA08" w14:textId="77777777" w:rsidR="00F34A79" w:rsidRPr="00BE01CB" w:rsidRDefault="00F34A79" w:rsidP="00BE01CB">
            <w:pPr>
              <w:pStyle w:val="ListParagraph"/>
              <w:numPr>
                <w:ilvl w:val="0"/>
                <w:numId w:val="19"/>
              </w:numPr>
              <w:jc w:val="left"/>
              <w:rPr>
                <w:kern w:val="0"/>
                <w:sz w:val="20"/>
                <w:szCs w:val="20"/>
                <w14:ligatures w14:val="none"/>
              </w:rPr>
            </w:pPr>
            <w:r w:rsidRPr="00BE01CB">
              <w:rPr>
                <w:kern w:val="0"/>
                <w:sz w:val="20"/>
                <w:szCs w:val="20"/>
                <w14:ligatures w14:val="none"/>
              </w:rPr>
              <w:t>Organisational development</w:t>
            </w:r>
          </w:p>
        </w:tc>
      </w:tr>
      <w:tr w:rsidR="00713BC9" w:rsidRPr="00BE01CB" w14:paraId="4535E264" w14:textId="77777777" w:rsidTr="00BE01CB">
        <w:trPr>
          <w:trHeight w:val="1134"/>
        </w:trPr>
        <w:tc>
          <w:tcPr>
            <w:tcW w:w="1984" w:type="dxa"/>
            <w:tcBorders>
              <w:left w:val="single" w:sz="4" w:space="0" w:color="auto"/>
              <w:right w:val="single" w:sz="4" w:space="0" w:color="auto"/>
            </w:tcBorders>
            <w:vAlign w:val="center"/>
          </w:tcPr>
          <w:p w14:paraId="2EBB1956" w14:textId="77777777" w:rsidR="00F34A79" w:rsidRPr="00BE01CB" w:rsidRDefault="00F34A79" w:rsidP="00BE01CB">
            <w:pPr>
              <w:pStyle w:val="ListParagraph"/>
              <w:numPr>
                <w:ilvl w:val="0"/>
                <w:numId w:val="19"/>
              </w:numPr>
              <w:jc w:val="left"/>
              <w:rPr>
                <w:kern w:val="0"/>
                <w:sz w:val="20"/>
                <w:szCs w:val="20"/>
                <w14:ligatures w14:val="none"/>
              </w:rPr>
            </w:pPr>
            <w:r w:rsidRPr="00BE01CB">
              <w:rPr>
                <w:kern w:val="0"/>
                <w:sz w:val="20"/>
                <w:szCs w:val="20"/>
                <w14:ligatures w14:val="none"/>
              </w:rPr>
              <w:t>Adaptive culture</w:t>
            </w:r>
          </w:p>
        </w:tc>
        <w:tc>
          <w:tcPr>
            <w:tcW w:w="1984" w:type="dxa"/>
            <w:tcBorders>
              <w:left w:val="single" w:sz="4" w:space="0" w:color="auto"/>
              <w:right w:val="single" w:sz="4" w:space="0" w:color="auto"/>
            </w:tcBorders>
            <w:vAlign w:val="center"/>
          </w:tcPr>
          <w:p w14:paraId="5AC7C052" w14:textId="77777777" w:rsidR="00F34A79" w:rsidRPr="00BE01CB" w:rsidRDefault="00F34A79" w:rsidP="00BE01CB">
            <w:pPr>
              <w:pStyle w:val="ListParagraph"/>
              <w:numPr>
                <w:ilvl w:val="0"/>
                <w:numId w:val="19"/>
              </w:numPr>
              <w:jc w:val="left"/>
              <w:rPr>
                <w:kern w:val="0"/>
                <w:sz w:val="20"/>
                <w:szCs w:val="20"/>
                <w14:ligatures w14:val="none"/>
              </w:rPr>
            </w:pPr>
            <w:r w:rsidRPr="00BE01CB">
              <w:rPr>
                <w:kern w:val="0"/>
                <w:sz w:val="20"/>
                <w:szCs w:val="20"/>
                <w14:ligatures w14:val="none"/>
              </w:rPr>
              <w:t>Social context</w:t>
            </w:r>
          </w:p>
        </w:tc>
        <w:tc>
          <w:tcPr>
            <w:tcW w:w="1984" w:type="dxa"/>
            <w:tcBorders>
              <w:left w:val="single" w:sz="4" w:space="0" w:color="auto"/>
              <w:right w:val="single" w:sz="4" w:space="0" w:color="auto"/>
            </w:tcBorders>
            <w:vAlign w:val="center"/>
          </w:tcPr>
          <w:p w14:paraId="3C29FFF4" w14:textId="77777777" w:rsidR="00F34A79" w:rsidRPr="00BE01CB" w:rsidRDefault="00F34A79" w:rsidP="00BE01CB">
            <w:pPr>
              <w:pStyle w:val="ListParagraph"/>
              <w:numPr>
                <w:ilvl w:val="0"/>
                <w:numId w:val="19"/>
              </w:numPr>
              <w:jc w:val="left"/>
              <w:rPr>
                <w:kern w:val="0"/>
                <w:sz w:val="20"/>
                <w:szCs w:val="20"/>
                <w14:ligatures w14:val="none"/>
              </w:rPr>
            </w:pPr>
            <w:r w:rsidRPr="00BE01CB">
              <w:rPr>
                <w:kern w:val="0"/>
                <w:sz w:val="20"/>
                <w:szCs w:val="20"/>
                <w14:ligatures w14:val="none"/>
              </w:rPr>
              <w:t>Corporate sustainable performance</w:t>
            </w:r>
          </w:p>
        </w:tc>
        <w:tc>
          <w:tcPr>
            <w:tcW w:w="1984" w:type="dxa"/>
            <w:tcBorders>
              <w:left w:val="single" w:sz="4" w:space="0" w:color="auto"/>
              <w:right w:val="single" w:sz="4" w:space="0" w:color="auto"/>
            </w:tcBorders>
            <w:vAlign w:val="center"/>
          </w:tcPr>
          <w:p w14:paraId="324CF847" w14:textId="77777777" w:rsidR="00F34A79" w:rsidRPr="00BE01CB" w:rsidRDefault="00F34A79" w:rsidP="00BE01CB">
            <w:pPr>
              <w:pStyle w:val="ListParagraph"/>
              <w:numPr>
                <w:ilvl w:val="0"/>
                <w:numId w:val="19"/>
              </w:numPr>
              <w:jc w:val="left"/>
              <w:rPr>
                <w:kern w:val="0"/>
                <w:sz w:val="20"/>
                <w:szCs w:val="20"/>
                <w14:ligatures w14:val="none"/>
              </w:rPr>
            </w:pPr>
            <w:r w:rsidRPr="00BE01CB">
              <w:rPr>
                <w:kern w:val="0"/>
                <w:sz w:val="20"/>
                <w:szCs w:val="20"/>
                <w14:ligatures w14:val="none"/>
              </w:rPr>
              <w:t>Strategic innovation</w:t>
            </w:r>
          </w:p>
        </w:tc>
        <w:tc>
          <w:tcPr>
            <w:tcW w:w="1840" w:type="dxa"/>
            <w:tcBorders>
              <w:left w:val="single" w:sz="4" w:space="0" w:color="auto"/>
              <w:right w:val="single" w:sz="4" w:space="0" w:color="auto"/>
            </w:tcBorders>
            <w:vAlign w:val="center"/>
          </w:tcPr>
          <w:p w14:paraId="4DDD7DF4" w14:textId="77777777" w:rsidR="00F34A79" w:rsidRPr="00BE01CB" w:rsidRDefault="00F34A79" w:rsidP="00BE01CB">
            <w:pPr>
              <w:pStyle w:val="ListParagraph"/>
              <w:numPr>
                <w:ilvl w:val="0"/>
                <w:numId w:val="19"/>
              </w:numPr>
              <w:jc w:val="left"/>
              <w:rPr>
                <w:kern w:val="0"/>
                <w:sz w:val="20"/>
                <w:szCs w:val="20"/>
                <w14:ligatures w14:val="none"/>
              </w:rPr>
            </w:pPr>
            <w:r w:rsidRPr="00BE01CB">
              <w:rPr>
                <w:kern w:val="0"/>
                <w:sz w:val="20"/>
                <w:szCs w:val="20"/>
                <w14:ligatures w14:val="none"/>
              </w:rPr>
              <w:t>Adaptive culture</w:t>
            </w:r>
          </w:p>
        </w:tc>
      </w:tr>
      <w:tr w:rsidR="00713BC9" w:rsidRPr="00BE01CB" w14:paraId="39F0FDFF" w14:textId="77777777" w:rsidTr="00BE01CB">
        <w:trPr>
          <w:cnfStyle w:val="000000100000" w:firstRow="0" w:lastRow="0" w:firstColumn="0" w:lastColumn="0" w:oddVBand="0" w:evenVBand="0" w:oddHBand="1" w:evenHBand="0" w:firstRowFirstColumn="0" w:firstRowLastColumn="0" w:lastRowFirstColumn="0" w:lastRowLastColumn="0"/>
          <w:trHeight w:val="1134"/>
        </w:trPr>
        <w:tc>
          <w:tcPr>
            <w:tcW w:w="1984" w:type="dxa"/>
            <w:tcBorders>
              <w:left w:val="single" w:sz="4" w:space="0" w:color="auto"/>
              <w:right w:val="single" w:sz="4" w:space="0" w:color="auto"/>
            </w:tcBorders>
            <w:vAlign w:val="center"/>
          </w:tcPr>
          <w:p w14:paraId="3F3AED9F" w14:textId="61FC664C" w:rsidR="00F34A79" w:rsidRPr="00BE01CB" w:rsidRDefault="00713BC9" w:rsidP="00BE01CB">
            <w:pPr>
              <w:pStyle w:val="ListParagraph"/>
              <w:numPr>
                <w:ilvl w:val="0"/>
                <w:numId w:val="19"/>
              </w:numPr>
              <w:jc w:val="left"/>
              <w:rPr>
                <w:kern w:val="0"/>
                <w:sz w:val="20"/>
                <w:szCs w:val="20"/>
                <w14:ligatures w14:val="none"/>
              </w:rPr>
            </w:pPr>
            <w:r w:rsidRPr="00BE01CB">
              <w:rPr>
                <w:kern w:val="0"/>
                <w:sz w:val="20"/>
                <w:szCs w:val="20"/>
                <w14:ligatures w14:val="none"/>
              </w:rPr>
              <w:lastRenderedPageBreak/>
              <w:t>Organisational</w:t>
            </w:r>
            <w:r w:rsidR="00F34A79" w:rsidRPr="00BE01CB">
              <w:rPr>
                <w:kern w:val="0"/>
                <w:sz w:val="20"/>
                <w:szCs w:val="20"/>
                <w14:ligatures w14:val="none"/>
              </w:rPr>
              <w:t xml:space="preserve"> culture</w:t>
            </w:r>
          </w:p>
        </w:tc>
        <w:tc>
          <w:tcPr>
            <w:tcW w:w="1984" w:type="dxa"/>
            <w:tcBorders>
              <w:left w:val="single" w:sz="4" w:space="0" w:color="auto"/>
              <w:right w:val="single" w:sz="4" w:space="0" w:color="auto"/>
            </w:tcBorders>
            <w:vAlign w:val="center"/>
          </w:tcPr>
          <w:p w14:paraId="52BAB7B0" w14:textId="77777777" w:rsidR="00F34A79" w:rsidRPr="00BE01CB" w:rsidRDefault="00F34A79" w:rsidP="00BE01CB">
            <w:pPr>
              <w:pStyle w:val="ListParagraph"/>
              <w:numPr>
                <w:ilvl w:val="0"/>
                <w:numId w:val="19"/>
              </w:numPr>
              <w:jc w:val="left"/>
              <w:rPr>
                <w:kern w:val="0"/>
                <w:sz w:val="20"/>
                <w:szCs w:val="20"/>
                <w14:ligatures w14:val="none"/>
              </w:rPr>
            </w:pPr>
            <w:r w:rsidRPr="00BE01CB">
              <w:rPr>
                <w:kern w:val="0"/>
                <w:sz w:val="20"/>
                <w:szCs w:val="20"/>
                <w14:ligatures w14:val="none"/>
              </w:rPr>
              <w:t>Organisational culture</w:t>
            </w:r>
          </w:p>
        </w:tc>
        <w:tc>
          <w:tcPr>
            <w:tcW w:w="1984" w:type="dxa"/>
            <w:tcBorders>
              <w:left w:val="single" w:sz="4" w:space="0" w:color="auto"/>
              <w:right w:val="single" w:sz="4" w:space="0" w:color="auto"/>
            </w:tcBorders>
            <w:vAlign w:val="center"/>
          </w:tcPr>
          <w:p w14:paraId="6025CD5A" w14:textId="70A19C56" w:rsidR="00F34A79" w:rsidRPr="00BE01CB" w:rsidRDefault="00713BC9" w:rsidP="00BE01CB">
            <w:pPr>
              <w:pStyle w:val="ListParagraph"/>
              <w:numPr>
                <w:ilvl w:val="0"/>
                <w:numId w:val="19"/>
              </w:numPr>
              <w:jc w:val="left"/>
              <w:rPr>
                <w:kern w:val="0"/>
                <w:sz w:val="20"/>
                <w:szCs w:val="20"/>
                <w14:ligatures w14:val="none"/>
              </w:rPr>
            </w:pPr>
            <w:r w:rsidRPr="00BE01CB">
              <w:rPr>
                <w:kern w:val="0"/>
                <w:sz w:val="20"/>
                <w:szCs w:val="20"/>
                <w14:ligatures w14:val="none"/>
              </w:rPr>
              <w:t>Organisational</w:t>
            </w:r>
            <w:r w:rsidR="00F34A79" w:rsidRPr="00BE01CB">
              <w:rPr>
                <w:kern w:val="0"/>
                <w:sz w:val="20"/>
                <w:szCs w:val="20"/>
                <w14:ligatures w14:val="none"/>
              </w:rPr>
              <w:t xml:space="preserve"> culture</w:t>
            </w:r>
          </w:p>
        </w:tc>
        <w:tc>
          <w:tcPr>
            <w:tcW w:w="1984" w:type="dxa"/>
            <w:tcBorders>
              <w:left w:val="single" w:sz="4" w:space="0" w:color="auto"/>
              <w:right w:val="single" w:sz="4" w:space="0" w:color="auto"/>
            </w:tcBorders>
            <w:vAlign w:val="center"/>
          </w:tcPr>
          <w:p w14:paraId="2543DD8C" w14:textId="77777777" w:rsidR="00F34A79" w:rsidRPr="00BE01CB" w:rsidRDefault="00F34A79" w:rsidP="00BE01CB">
            <w:pPr>
              <w:pStyle w:val="ListParagraph"/>
              <w:numPr>
                <w:ilvl w:val="0"/>
                <w:numId w:val="19"/>
              </w:numPr>
              <w:jc w:val="left"/>
              <w:rPr>
                <w:kern w:val="0"/>
                <w:sz w:val="20"/>
                <w:szCs w:val="20"/>
                <w14:ligatures w14:val="none"/>
              </w:rPr>
            </w:pPr>
            <w:r w:rsidRPr="00BE01CB">
              <w:rPr>
                <w:kern w:val="0"/>
                <w:sz w:val="20"/>
                <w:szCs w:val="20"/>
                <w14:ligatures w14:val="none"/>
              </w:rPr>
              <w:t>Organisational culture</w:t>
            </w:r>
          </w:p>
        </w:tc>
        <w:tc>
          <w:tcPr>
            <w:tcW w:w="1840" w:type="dxa"/>
            <w:tcBorders>
              <w:left w:val="single" w:sz="4" w:space="0" w:color="auto"/>
              <w:right w:val="single" w:sz="4" w:space="0" w:color="auto"/>
            </w:tcBorders>
            <w:vAlign w:val="center"/>
          </w:tcPr>
          <w:p w14:paraId="37971442" w14:textId="77777777" w:rsidR="00F34A79" w:rsidRPr="00BE01CB" w:rsidRDefault="00F34A79" w:rsidP="00BE01CB">
            <w:pPr>
              <w:pStyle w:val="ListParagraph"/>
              <w:numPr>
                <w:ilvl w:val="0"/>
                <w:numId w:val="19"/>
              </w:numPr>
              <w:jc w:val="left"/>
              <w:rPr>
                <w:kern w:val="0"/>
                <w:sz w:val="20"/>
                <w:szCs w:val="20"/>
                <w14:ligatures w14:val="none"/>
              </w:rPr>
            </w:pPr>
            <w:r w:rsidRPr="00BE01CB">
              <w:rPr>
                <w:kern w:val="0"/>
                <w:sz w:val="20"/>
                <w:szCs w:val="20"/>
                <w14:ligatures w14:val="none"/>
              </w:rPr>
              <w:t>Innovation adoption</w:t>
            </w:r>
          </w:p>
        </w:tc>
      </w:tr>
      <w:tr w:rsidR="00713BC9" w:rsidRPr="00BE01CB" w14:paraId="24E15E30" w14:textId="77777777" w:rsidTr="00BE01CB">
        <w:trPr>
          <w:trHeight w:val="1134"/>
        </w:trPr>
        <w:tc>
          <w:tcPr>
            <w:tcW w:w="1984" w:type="dxa"/>
            <w:tcBorders>
              <w:left w:val="single" w:sz="4" w:space="0" w:color="auto"/>
              <w:right w:val="single" w:sz="4" w:space="0" w:color="auto"/>
            </w:tcBorders>
            <w:vAlign w:val="center"/>
          </w:tcPr>
          <w:p w14:paraId="6D4CE731" w14:textId="77777777" w:rsidR="00F34A79" w:rsidRPr="00BE01CB" w:rsidRDefault="00F34A79" w:rsidP="00BE01CB">
            <w:pPr>
              <w:pStyle w:val="ListParagraph"/>
              <w:numPr>
                <w:ilvl w:val="0"/>
                <w:numId w:val="19"/>
              </w:numPr>
              <w:jc w:val="left"/>
              <w:rPr>
                <w:kern w:val="0"/>
                <w:sz w:val="20"/>
                <w:szCs w:val="20"/>
                <w14:ligatures w14:val="none"/>
              </w:rPr>
            </w:pPr>
            <w:r w:rsidRPr="00BE01CB">
              <w:rPr>
                <w:kern w:val="0"/>
                <w:sz w:val="20"/>
                <w:szCs w:val="20"/>
                <w14:ligatures w14:val="none"/>
              </w:rPr>
              <w:t>Operations strategy</w:t>
            </w:r>
          </w:p>
        </w:tc>
        <w:tc>
          <w:tcPr>
            <w:tcW w:w="1984" w:type="dxa"/>
            <w:tcBorders>
              <w:left w:val="single" w:sz="4" w:space="0" w:color="auto"/>
              <w:right w:val="single" w:sz="4" w:space="0" w:color="auto"/>
            </w:tcBorders>
            <w:vAlign w:val="center"/>
          </w:tcPr>
          <w:p w14:paraId="3A4E2E8C" w14:textId="77777777" w:rsidR="00F34A79" w:rsidRPr="00BE01CB" w:rsidRDefault="00F34A79" w:rsidP="00BE01CB">
            <w:pPr>
              <w:pStyle w:val="ListParagraph"/>
              <w:numPr>
                <w:ilvl w:val="0"/>
                <w:numId w:val="19"/>
              </w:numPr>
              <w:jc w:val="left"/>
              <w:rPr>
                <w:kern w:val="0"/>
                <w:sz w:val="20"/>
                <w:szCs w:val="20"/>
                <w14:ligatures w14:val="none"/>
              </w:rPr>
            </w:pPr>
            <w:r w:rsidRPr="00BE01CB">
              <w:rPr>
                <w:kern w:val="0"/>
                <w:sz w:val="20"/>
                <w:szCs w:val="20"/>
                <w14:ligatures w14:val="none"/>
              </w:rPr>
              <w:t>Innovation environments</w:t>
            </w:r>
          </w:p>
        </w:tc>
        <w:tc>
          <w:tcPr>
            <w:tcW w:w="1984" w:type="dxa"/>
            <w:tcBorders>
              <w:left w:val="single" w:sz="4" w:space="0" w:color="auto"/>
              <w:right w:val="single" w:sz="4" w:space="0" w:color="auto"/>
            </w:tcBorders>
            <w:vAlign w:val="center"/>
          </w:tcPr>
          <w:p w14:paraId="645C927D" w14:textId="77777777" w:rsidR="00F34A79" w:rsidRPr="00BE01CB" w:rsidRDefault="00F34A79" w:rsidP="00BE01CB">
            <w:pPr>
              <w:pStyle w:val="ListParagraph"/>
              <w:numPr>
                <w:ilvl w:val="0"/>
                <w:numId w:val="19"/>
              </w:numPr>
              <w:jc w:val="left"/>
              <w:rPr>
                <w:kern w:val="0"/>
                <w:sz w:val="20"/>
                <w:szCs w:val="20"/>
                <w14:ligatures w14:val="none"/>
              </w:rPr>
            </w:pPr>
            <w:r w:rsidRPr="00BE01CB">
              <w:rPr>
                <w:kern w:val="0"/>
                <w:sz w:val="20"/>
                <w:szCs w:val="20"/>
                <w14:ligatures w14:val="none"/>
              </w:rPr>
              <w:t>Knowledge management</w:t>
            </w:r>
          </w:p>
        </w:tc>
        <w:tc>
          <w:tcPr>
            <w:tcW w:w="1984" w:type="dxa"/>
            <w:tcBorders>
              <w:left w:val="single" w:sz="4" w:space="0" w:color="auto"/>
              <w:right w:val="single" w:sz="4" w:space="0" w:color="auto"/>
            </w:tcBorders>
            <w:vAlign w:val="center"/>
          </w:tcPr>
          <w:p w14:paraId="4E6CB940" w14:textId="77777777" w:rsidR="00F34A79" w:rsidRPr="00BE01CB" w:rsidRDefault="00F34A79" w:rsidP="00BE01CB">
            <w:pPr>
              <w:pStyle w:val="ListParagraph"/>
              <w:numPr>
                <w:ilvl w:val="0"/>
                <w:numId w:val="19"/>
              </w:numPr>
              <w:jc w:val="left"/>
              <w:rPr>
                <w:kern w:val="0"/>
                <w:sz w:val="20"/>
                <w:szCs w:val="20"/>
                <w14:ligatures w14:val="none"/>
              </w:rPr>
            </w:pPr>
            <w:r w:rsidRPr="00BE01CB">
              <w:rPr>
                <w:kern w:val="0"/>
                <w:sz w:val="20"/>
                <w:szCs w:val="20"/>
                <w14:ligatures w14:val="none"/>
              </w:rPr>
              <w:t>Innovation enhancement</w:t>
            </w:r>
          </w:p>
        </w:tc>
        <w:tc>
          <w:tcPr>
            <w:tcW w:w="1840" w:type="dxa"/>
            <w:tcBorders>
              <w:left w:val="single" w:sz="4" w:space="0" w:color="auto"/>
              <w:right w:val="single" w:sz="4" w:space="0" w:color="auto"/>
            </w:tcBorders>
            <w:vAlign w:val="center"/>
          </w:tcPr>
          <w:p w14:paraId="3C0B9F0C" w14:textId="77777777" w:rsidR="00F34A79" w:rsidRPr="00BE01CB" w:rsidRDefault="00F34A79" w:rsidP="00BE01CB">
            <w:pPr>
              <w:pStyle w:val="ListParagraph"/>
              <w:numPr>
                <w:ilvl w:val="0"/>
                <w:numId w:val="19"/>
              </w:numPr>
              <w:jc w:val="left"/>
              <w:rPr>
                <w:kern w:val="0"/>
                <w:sz w:val="20"/>
                <w:szCs w:val="20"/>
                <w14:ligatures w14:val="none"/>
              </w:rPr>
            </w:pPr>
            <w:r w:rsidRPr="00BE01CB">
              <w:rPr>
                <w:kern w:val="0"/>
                <w:sz w:val="20"/>
                <w:szCs w:val="20"/>
                <w14:ligatures w14:val="none"/>
              </w:rPr>
              <w:t>Organisational culture</w:t>
            </w:r>
          </w:p>
        </w:tc>
      </w:tr>
      <w:tr w:rsidR="00713BC9" w:rsidRPr="00BE01CB" w14:paraId="107D07EE" w14:textId="77777777" w:rsidTr="00BE01CB">
        <w:trPr>
          <w:cnfStyle w:val="000000100000" w:firstRow="0" w:lastRow="0" w:firstColumn="0" w:lastColumn="0" w:oddVBand="0" w:evenVBand="0" w:oddHBand="1" w:evenHBand="0" w:firstRowFirstColumn="0" w:firstRowLastColumn="0" w:lastRowFirstColumn="0" w:lastRowLastColumn="0"/>
          <w:trHeight w:val="1134"/>
        </w:trPr>
        <w:tc>
          <w:tcPr>
            <w:tcW w:w="1984" w:type="dxa"/>
            <w:tcBorders>
              <w:left w:val="single" w:sz="4" w:space="0" w:color="auto"/>
              <w:right w:val="single" w:sz="4" w:space="0" w:color="auto"/>
            </w:tcBorders>
            <w:vAlign w:val="center"/>
          </w:tcPr>
          <w:p w14:paraId="74E70E35" w14:textId="77777777" w:rsidR="00F34A79" w:rsidRPr="00BE01CB" w:rsidRDefault="00F34A79" w:rsidP="00BE01CB">
            <w:pPr>
              <w:pStyle w:val="ListParagraph"/>
              <w:numPr>
                <w:ilvl w:val="0"/>
                <w:numId w:val="19"/>
              </w:numPr>
              <w:jc w:val="left"/>
              <w:rPr>
                <w:kern w:val="0"/>
                <w:sz w:val="20"/>
                <w:szCs w:val="20"/>
                <w14:ligatures w14:val="none"/>
              </w:rPr>
            </w:pPr>
            <w:r w:rsidRPr="00BE01CB">
              <w:rPr>
                <w:kern w:val="0"/>
                <w:sz w:val="20"/>
                <w:szCs w:val="20"/>
                <w14:ligatures w14:val="none"/>
              </w:rPr>
              <w:t>Innovation outcomes</w:t>
            </w:r>
          </w:p>
        </w:tc>
        <w:tc>
          <w:tcPr>
            <w:tcW w:w="1984" w:type="dxa"/>
            <w:tcBorders>
              <w:left w:val="single" w:sz="4" w:space="0" w:color="auto"/>
              <w:right w:val="single" w:sz="4" w:space="0" w:color="auto"/>
            </w:tcBorders>
            <w:vAlign w:val="center"/>
          </w:tcPr>
          <w:p w14:paraId="5F18FEFD" w14:textId="77777777" w:rsidR="00F34A79" w:rsidRPr="00BE01CB" w:rsidRDefault="00F34A79" w:rsidP="00BE01CB">
            <w:pPr>
              <w:pStyle w:val="ListParagraph"/>
              <w:numPr>
                <w:ilvl w:val="0"/>
                <w:numId w:val="19"/>
              </w:numPr>
              <w:jc w:val="left"/>
              <w:rPr>
                <w:kern w:val="0"/>
                <w:sz w:val="20"/>
                <w:szCs w:val="20"/>
                <w14:ligatures w14:val="none"/>
              </w:rPr>
            </w:pPr>
            <w:r w:rsidRPr="00BE01CB">
              <w:rPr>
                <w:kern w:val="0"/>
                <w:sz w:val="20"/>
                <w:szCs w:val="20"/>
                <w14:ligatures w14:val="none"/>
              </w:rPr>
              <w:t>Organisational performance</w:t>
            </w:r>
          </w:p>
        </w:tc>
        <w:tc>
          <w:tcPr>
            <w:tcW w:w="1984" w:type="dxa"/>
            <w:tcBorders>
              <w:left w:val="single" w:sz="4" w:space="0" w:color="auto"/>
              <w:right w:val="single" w:sz="4" w:space="0" w:color="auto"/>
            </w:tcBorders>
            <w:vAlign w:val="center"/>
          </w:tcPr>
          <w:p w14:paraId="5CFB13F0" w14:textId="77777777" w:rsidR="00F34A79" w:rsidRPr="00BE01CB" w:rsidRDefault="00F34A79" w:rsidP="00BE01CB">
            <w:pPr>
              <w:pStyle w:val="ListParagraph"/>
              <w:numPr>
                <w:ilvl w:val="0"/>
                <w:numId w:val="19"/>
              </w:numPr>
              <w:jc w:val="left"/>
              <w:rPr>
                <w:kern w:val="0"/>
                <w:sz w:val="20"/>
                <w:szCs w:val="20"/>
                <w14:ligatures w14:val="none"/>
              </w:rPr>
            </w:pPr>
            <w:r w:rsidRPr="00BE01CB">
              <w:rPr>
                <w:kern w:val="0"/>
                <w:sz w:val="20"/>
                <w:szCs w:val="20"/>
                <w14:ligatures w14:val="none"/>
              </w:rPr>
              <w:t>Innovation capability</w:t>
            </w:r>
          </w:p>
        </w:tc>
        <w:tc>
          <w:tcPr>
            <w:tcW w:w="1984" w:type="dxa"/>
            <w:tcBorders>
              <w:left w:val="single" w:sz="4" w:space="0" w:color="auto"/>
              <w:right w:val="single" w:sz="4" w:space="0" w:color="auto"/>
            </w:tcBorders>
            <w:vAlign w:val="center"/>
          </w:tcPr>
          <w:p w14:paraId="2738CAD6" w14:textId="77777777" w:rsidR="00F34A79" w:rsidRPr="00BE01CB" w:rsidRDefault="00F34A79" w:rsidP="00BE01CB">
            <w:pPr>
              <w:pStyle w:val="ListParagraph"/>
              <w:numPr>
                <w:ilvl w:val="0"/>
                <w:numId w:val="19"/>
              </w:numPr>
              <w:jc w:val="left"/>
              <w:rPr>
                <w:kern w:val="0"/>
                <w:sz w:val="20"/>
                <w:szCs w:val="20"/>
                <w14:ligatures w14:val="none"/>
              </w:rPr>
            </w:pPr>
            <w:r w:rsidRPr="00BE01CB">
              <w:rPr>
                <w:kern w:val="0"/>
                <w:sz w:val="20"/>
                <w:szCs w:val="20"/>
                <w14:ligatures w14:val="none"/>
              </w:rPr>
              <w:t>Organisational performance</w:t>
            </w:r>
          </w:p>
        </w:tc>
        <w:tc>
          <w:tcPr>
            <w:tcW w:w="1840" w:type="dxa"/>
            <w:tcBorders>
              <w:left w:val="single" w:sz="4" w:space="0" w:color="auto"/>
              <w:right w:val="single" w:sz="4" w:space="0" w:color="auto"/>
            </w:tcBorders>
            <w:vAlign w:val="center"/>
          </w:tcPr>
          <w:p w14:paraId="48CA35C1" w14:textId="77777777" w:rsidR="00F34A79" w:rsidRPr="00BE01CB" w:rsidRDefault="00F34A79" w:rsidP="00BE01CB">
            <w:pPr>
              <w:pStyle w:val="ListParagraph"/>
              <w:numPr>
                <w:ilvl w:val="0"/>
                <w:numId w:val="19"/>
              </w:numPr>
              <w:jc w:val="left"/>
              <w:rPr>
                <w:kern w:val="0"/>
                <w:sz w:val="20"/>
                <w:szCs w:val="20"/>
                <w14:ligatures w14:val="none"/>
              </w:rPr>
            </w:pPr>
            <w:r w:rsidRPr="00BE01CB">
              <w:rPr>
                <w:kern w:val="0"/>
                <w:sz w:val="20"/>
                <w:szCs w:val="20"/>
                <w14:ligatures w14:val="none"/>
              </w:rPr>
              <w:t>Organisational performance</w:t>
            </w:r>
          </w:p>
        </w:tc>
      </w:tr>
      <w:tr w:rsidR="00713BC9" w:rsidRPr="00BE01CB" w14:paraId="2A80B828" w14:textId="77777777" w:rsidTr="00BE01CB">
        <w:trPr>
          <w:trHeight w:val="1134"/>
        </w:trPr>
        <w:tc>
          <w:tcPr>
            <w:tcW w:w="1984" w:type="dxa"/>
            <w:tcBorders>
              <w:left w:val="single" w:sz="4" w:space="0" w:color="auto"/>
              <w:bottom w:val="single" w:sz="4" w:space="0" w:color="auto"/>
              <w:right w:val="single" w:sz="4" w:space="0" w:color="auto"/>
            </w:tcBorders>
            <w:vAlign w:val="center"/>
          </w:tcPr>
          <w:p w14:paraId="27A5EEA2" w14:textId="77777777" w:rsidR="00F34A79" w:rsidRPr="00BE01CB" w:rsidRDefault="00F34A79" w:rsidP="00BE01CB">
            <w:pPr>
              <w:pStyle w:val="ListParagraph"/>
              <w:numPr>
                <w:ilvl w:val="0"/>
                <w:numId w:val="19"/>
              </w:numPr>
              <w:jc w:val="left"/>
              <w:rPr>
                <w:kern w:val="0"/>
                <w:sz w:val="20"/>
                <w:szCs w:val="20"/>
                <w14:ligatures w14:val="none"/>
              </w:rPr>
            </w:pPr>
            <w:r w:rsidRPr="00BE01CB">
              <w:rPr>
                <w:kern w:val="0"/>
                <w:sz w:val="20"/>
                <w:szCs w:val="20"/>
                <w14:ligatures w14:val="none"/>
              </w:rPr>
              <w:t>Alignment</w:t>
            </w:r>
          </w:p>
        </w:tc>
        <w:tc>
          <w:tcPr>
            <w:tcW w:w="1984" w:type="dxa"/>
            <w:tcBorders>
              <w:left w:val="single" w:sz="4" w:space="0" w:color="auto"/>
              <w:bottom w:val="single" w:sz="4" w:space="0" w:color="auto"/>
              <w:right w:val="single" w:sz="4" w:space="0" w:color="auto"/>
            </w:tcBorders>
            <w:vAlign w:val="center"/>
          </w:tcPr>
          <w:p w14:paraId="23C08708" w14:textId="77777777" w:rsidR="00F34A79" w:rsidRPr="00BE01CB" w:rsidRDefault="00F34A79" w:rsidP="00BE01CB">
            <w:pPr>
              <w:pStyle w:val="ListParagraph"/>
              <w:numPr>
                <w:ilvl w:val="0"/>
                <w:numId w:val="19"/>
              </w:numPr>
              <w:jc w:val="left"/>
              <w:rPr>
                <w:kern w:val="0"/>
                <w:sz w:val="20"/>
                <w:szCs w:val="20"/>
                <w14:ligatures w14:val="none"/>
              </w:rPr>
            </w:pPr>
            <w:r w:rsidRPr="00BE01CB">
              <w:rPr>
                <w:kern w:val="0"/>
                <w:sz w:val="20"/>
                <w:szCs w:val="20"/>
                <w14:ligatures w14:val="none"/>
              </w:rPr>
              <w:t>Influence</w:t>
            </w:r>
          </w:p>
        </w:tc>
        <w:tc>
          <w:tcPr>
            <w:tcW w:w="1984" w:type="dxa"/>
            <w:tcBorders>
              <w:left w:val="single" w:sz="4" w:space="0" w:color="auto"/>
              <w:bottom w:val="single" w:sz="4" w:space="0" w:color="auto"/>
              <w:right w:val="single" w:sz="4" w:space="0" w:color="auto"/>
            </w:tcBorders>
            <w:vAlign w:val="center"/>
          </w:tcPr>
          <w:p w14:paraId="2C091101" w14:textId="77777777" w:rsidR="00F34A79" w:rsidRPr="00BE01CB" w:rsidRDefault="00F34A79" w:rsidP="00BE01CB">
            <w:pPr>
              <w:pStyle w:val="ListParagraph"/>
              <w:numPr>
                <w:ilvl w:val="0"/>
                <w:numId w:val="19"/>
              </w:numPr>
              <w:jc w:val="left"/>
              <w:rPr>
                <w:kern w:val="0"/>
                <w:sz w:val="20"/>
                <w:szCs w:val="20"/>
                <w14:ligatures w14:val="none"/>
              </w:rPr>
            </w:pPr>
            <w:r w:rsidRPr="00BE01CB">
              <w:rPr>
                <w:kern w:val="0"/>
                <w:sz w:val="20"/>
                <w:szCs w:val="20"/>
                <w14:ligatures w14:val="none"/>
              </w:rPr>
              <w:t>Open innovation</w:t>
            </w:r>
          </w:p>
        </w:tc>
        <w:tc>
          <w:tcPr>
            <w:tcW w:w="1984" w:type="dxa"/>
            <w:tcBorders>
              <w:left w:val="single" w:sz="4" w:space="0" w:color="auto"/>
              <w:bottom w:val="single" w:sz="4" w:space="0" w:color="auto"/>
              <w:right w:val="single" w:sz="4" w:space="0" w:color="auto"/>
            </w:tcBorders>
            <w:vAlign w:val="center"/>
          </w:tcPr>
          <w:p w14:paraId="72DE17B2" w14:textId="77777777" w:rsidR="00F34A79" w:rsidRPr="00BE01CB" w:rsidRDefault="00F34A79" w:rsidP="00BE01CB">
            <w:pPr>
              <w:pStyle w:val="ListParagraph"/>
              <w:numPr>
                <w:ilvl w:val="0"/>
                <w:numId w:val="19"/>
              </w:numPr>
              <w:jc w:val="left"/>
              <w:rPr>
                <w:kern w:val="0"/>
                <w:sz w:val="20"/>
                <w:szCs w:val="20"/>
                <w14:ligatures w14:val="none"/>
              </w:rPr>
            </w:pPr>
            <w:r w:rsidRPr="00BE01CB">
              <w:rPr>
                <w:kern w:val="0"/>
                <w:sz w:val="20"/>
                <w:szCs w:val="20"/>
                <w14:ligatures w14:val="none"/>
              </w:rPr>
              <w:t>Innovative culture enhancement framework</w:t>
            </w:r>
          </w:p>
        </w:tc>
        <w:tc>
          <w:tcPr>
            <w:tcW w:w="1840" w:type="dxa"/>
            <w:tcBorders>
              <w:left w:val="single" w:sz="4" w:space="0" w:color="auto"/>
              <w:bottom w:val="single" w:sz="4" w:space="0" w:color="auto"/>
              <w:right w:val="single" w:sz="4" w:space="0" w:color="auto"/>
            </w:tcBorders>
            <w:vAlign w:val="center"/>
          </w:tcPr>
          <w:p w14:paraId="4D3FFAAE" w14:textId="77777777" w:rsidR="00F34A79" w:rsidRPr="00BE01CB" w:rsidRDefault="00F34A79" w:rsidP="00BE01CB">
            <w:pPr>
              <w:pStyle w:val="ListParagraph"/>
              <w:ind w:left="360"/>
              <w:jc w:val="left"/>
              <w:rPr>
                <w:kern w:val="0"/>
                <w:sz w:val="20"/>
                <w:szCs w:val="20"/>
                <w14:ligatures w14:val="none"/>
              </w:rPr>
            </w:pPr>
          </w:p>
        </w:tc>
      </w:tr>
    </w:tbl>
    <w:p w14:paraId="2539DD11" w14:textId="77777777" w:rsidR="00F34A79" w:rsidRDefault="00F34A79" w:rsidP="00F34A79">
      <w:pPr>
        <w:rPr>
          <w:lang w:val="en-IN"/>
        </w:rPr>
      </w:pPr>
    </w:p>
    <w:p w14:paraId="123AC06B" w14:textId="07A87D76" w:rsidR="00CD2130" w:rsidRPr="00713BC9" w:rsidRDefault="00CD2130" w:rsidP="00CD2130">
      <w:bookmarkStart w:id="47" w:name="_Toc162848074"/>
      <w:r>
        <w:t xml:space="preserve">In this section, we have presented and discussed the obtained research findings through the thematic analysis. Here we have first performed the first step of thematic analysis, data familiarization to familiarize ourselves with each aspect of relevant research data. Then we generated initial coding for this research, where we discussed the key characteristics or features of the chosen five more relevant and effective literature. In the next section, we will perform further steps of thematic analysis to identify and build the vital research themes. Then we will review and provide a write-up for those themes. </w:t>
      </w:r>
    </w:p>
    <w:p w14:paraId="7127AD24" w14:textId="48A43317" w:rsidR="00F34A79" w:rsidRPr="00713BC9" w:rsidRDefault="00F34A79" w:rsidP="00C2001A">
      <w:pPr>
        <w:pStyle w:val="Heading3"/>
        <w:rPr>
          <w:color w:val="auto"/>
        </w:rPr>
      </w:pPr>
      <w:r w:rsidRPr="00713BC9">
        <w:rPr>
          <w:color w:val="auto"/>
        </w:rPr>
        <w:t>Themes</w:t>
      </w:r>
      <w:bookmarkEnd w:id="47"/>
      <w:r w:rsidRPr="00713BC9">
        <w:rPr>
          <w:color w:val="auto"/>
        </w:rPr>
        <w:t xml:space="preserve"> </w:t>
      </w:r>
    </w:p>
    <w:p w14:paraId="61B97DFA" w14:textId="043F4C0E" w:rsidR="00405854" w:rsidRPr="00713BC9" w:rsidRDefault="00405854" w:rsidP="00405854">
      <w:pPr>
        <w:rPr>
          <w:b/>
          <w:bCs/>
        </w:rPr>
      </w:pPr>
      <w:r w:rsidRPr="00713BC9">
        <w:rPr>
          <w:b/>
          <w:bCs/>
        </w:rPr>
        <w:t>Phase 3</w:t>
      </w:r>
      <w:r w:rsidRPr="00713BC9">
        <w:t>:</w:t>
      </w:r>
      <w:r w:rsidR="0019414D" w:rsidRPr="00713BC9">
        <w:t xml:space="preserve"> </w:t>
      </w:r>
      <w:r w:rsidR="0019414D" w:rsidRPr="00713BC9">
        <w:rPr>
          <w:b/>
          <w:bCs/>
        </w:rPr>
        <w:t>B</w:t>
      </w:r>
      <w:r w:rsidR="00674CCD" w:rsidRPr="00713BC9">
        <w:rPr>
          <w:b/>
          <w:bCs/>
        </w:rPr>
        <w:t>uilding</w:t>
      </w:r>
      <w:r w:rsidRPr="00713BC9">
        <w:rPr>
          <w:b/>
          <w:bCs/>
        </w:rPr>
        <w:t xml:space="preserve"> the themes</w:t>
      </w:r>
    </w:p>
    <w:p w14:paraId="1A2A2BC7" w14:textId="4BC07195" w:rsidR="00F34A79" w:rsidRPr="00713BC9" w:rsidRDefault="00405854" w:rsidP="00F34A79">
      <w:r w:rsidRPr="00713BC9">
        <w:t xml:space="preserve">After completion of initial coding, I identify, establish, and group similar types of codes into comprehensive patterns or themes. These themes represent regular topics or ideas emerging from the data. I ensured that the tough process of this research must indicate the relationship among codes, themes, and sub-themes, and further thematic maps or coding metrics can be used for visualizing this relationship. </w:t>
      </w:r>
    </w:p>
    <w:tbl>
      <w:tblPr>
        <w:tblStyle w:val="GridTable2"/>
        <w:tblW w:w="9781" w:type="dxa"/>
        <w:shd w:val="clear" w:color="auto" w:fill="F2F2F2" w:themeFill="background1" w:themeFillShade="F2"/>
        <w:tblLayout w:type="fixed"/>
        <w:tblLook w:val="0400" w:firstRow="0" w:lastRow="0" w:firstColumn="0" w:lastColumn="0" w:noHBand="0" w:noVBand="1"/>
      </w:tblPr>
      <w:tblGrid>
        <w:gridCol w:w="1989"/>
        <w:gridCol w:w="1839"/>
        <w:gridCol w:w="1842"/>
        <w:gridCol w:w="2127"/>
        <w:gridCol w:w="1984"/>
      </w:tblGrid>
      <w:tr w:rsidR="00BE01CB" w:rsidRPr="00BE01CB" w14:paraId="69537FC7" w14:textId="77777777" w:rsidTr="00BE01CB">
        <w:trPr>
          <w:cnfStyle w:val="000000100000" w:firstRow="0" w:lastRow="0" w:firstColumn="0" w:lastColumn="0" w:oddVBand="0" w:evenVBand="0" w:oddHBand="1" w:evenHBand="0" w:firstRowFirstColumn="0" w:firstRowLastColumn="0" w:lastRowFirstColumn="0" w:lastRowLastColumn="0"/>
          <w:trHeight w:val="907"/>
        </w:trPr>
        <w:tc>
          <w:tcPr>
            <w:tcW w:w="1989" w:type="dxa"/>
            <w:shd w:val="clear" w:color="auto" w:fill="F2F2F2" w:themeFill="background1" w:themeFillShade="F2"/>
          </w:tcPr>
          <w:p w14:paraId="2C5E26AE" w14:textId="065B7138" w:rsidR="0097541A" w:rsidRPr="00BE01CB" w:rsidRDefault="0097541A" w:rsidP="00BE01CB">
            <w:pPr>
              <w:jc w:val="left"/>
              <w:rPr>
                <w:b/>
                <w:bCs/>
                <w:sz w:val="20"/>
                <w:szCs w:val="20"/>
              </w:rPr>
            </w:pPr>
            <w:r w:rsidRPr="00BE01CB">
              <w:rPr>
                <w:b/>
                <w:bCs/>
                <w:sz w:val="20"/>
                <w:szCs w:val="20"/>
              </w:rPr>
              <w:t>Theme 1:</w:t>
            </w:r>
          </w:p>
          <w:p w14:paraId="3670E881" w14:textId="0CF78736" w:rsidR="0097541A" w:rsidRPr="00BE01CB" w:rsidRDefault="008B514E" w:rsidP="00BE01CB">
            <w:pPr>
              <w:jc w:val="left"/>
              <w:rPr>
                <w:b/>
                <w:bCs/>
                <w:sz w:val="20"/>
                <w:szCs w:val="20"/>
              </w:rPr>
            </w:pPr>
            <w:r w:rsidRPr="00BE01CB">
              <w:rPr>
                <w:b/>
                <w:bCs/>
                <w:sz w:val="20"/>
                <w:szCs w:val="20"/>
              </w:rPr>
              <w:t>Leading people</w:t>
            </w:r>
          </w:p>
        </w:tc>
        <w:tc>
          <w:tcPr>
            <w:tcW w:w="1839" w:type="dxa"/>
            <w:shd w:val="clear" w:color="auto" w:fill="F2F2F2" w:themeFill="background1" w:themeFillShade="F2"/>
          </w:tcPr>
          <w:p w14:paraId="01077287" w14:textId="7D133467" w:rsidR="0097541A" w:rsidRPr="00BE01CB" w:rsidRDefault="0097541A" w:rsidP="00BE01CB">
            <w:pPr>
              <w:jc w:val="left"/>
              <w:rPr>
                <w:b/>
                <w:bCs/>
                <w:sz w:val="20"/>
                <w:szCs w:val="20"/>
              </w:rPr>
            </w:pPr>
            <w:r w:rsidRPr="00BE01CB">
              <w:rPr>
                <w:b/>
                <w:bCs/>
                <w:sz w:val="20"/>
                <w:szCs w:val="20"/>
              </w:rPr>
              <w:t>Theme 2:</w:t>
            </w:r>
          </w:p>
          <w:p w14:paraId="24947CD9" w14:textId="44397797" w:rsidR="0097541A" w:rsidRPr="00BE01CB" w:rsidRDefault="0097541A" w:rsidP="00BE01CB">
            <w:pPr>
              <w:jc w:val="left"/>
              <w:rPr>
                <w:b/>
                <w:bCs/>
                <w:sz w:val="20"/>
                <w:szCs w:val="20"/>
              </w:rPr>
            </w:pPr>
            <w:r w:rsidRPr="00BE01CB">
              <w:rPr>
                <w:b/>
                <w:bCs/>
                <w:sz w:val="20"/>
                <w:szCs w:val="20"/>
              </w:rPr>
              <w:t>Knowledge Management</w:t>
            </w:r>
            <w:r w:rsidR="00D0055B" w:rsidRPr="00BE01CB">
              <w:rPr>
                <w:b/>
                <w:bCs/>
                <w:sz w:val="20"/>
                <w:szCs w:val="20"/>
              </w:rPr>
              <w:t xml:space="preserve"> </w:t>
            </w:r>
            <w:r w:rsidRPr="00BE01CB">
              <w:rPr>
                <w:b/>
                <w:bCs/>
                <w:sz w:val="20"/>
                <w:szCs w:val="20"/>
              </w:rPr>
              <w:t>and</w:t>
            </w:r>
            <w:r w:rsidRPr="00BE01CB">
              <w:rPr>
                <w:b/>
                <w:bCs/>
                <w:strike/>
                <w:sz w:val="20"/>
                <w:szCs w:val="20"/>
              </w:rPr>
              <w:t xml:space="preserve"> </w:t>
            </w:r>
            <w:r w:rsidR="008B514E" w:rsidRPr="00BE01CB">
              <w:rPr>
                <w:b/>
                <w:bCs/>
                <w:sz w:val="20"/>
                <w:szCs w:val="20"/>
              </w:rPr>
              <w:t>team development</w:t>
            </w:r>
          </w:p>
        </w:tc>
        <w:tc>
          <w:tcPr>
            <w:tcW w:w="1842" w:type="dxa"/>
            <w:shd w:val="clear" w:color="auto" w:fill="F2F2F2" w:themeFill="background1" w:themeFillShade="F2"/>
          </w:tcPr>
          <w:p w14:paraId="750269B7" w14:textId="64CE430F" w:rsidR="0097541A" w:rsidRPr="00BE01CB" w:rsidRDefault="0097541A" w:rsidP="00BE01CB">
            <w:pPr>
              <w:jc w:val="left"/>
              <w:rPr>
                <w:b/>
                <w:bCs/>
                <w:sz w:val="20"/>
                <w:szCs w:val="20"/>
              </w:rPr>
            </w:pPr>
            <w:r w:rsidRPr="00BE01CB">
              <w:rPr>
                <w:b/>
                <w:bCs/>
                <w:sz w:val="20"/>
                <w:szCs w:val="20"/>
              </w:rPr>
              <w:t>Theme 3:</w:t>
            </w:r>
          </w:p>
          <w:p w14:paraId="6F865E75" w14:textId="59ACBBE8" w:rsidR="0097541A" w:rsidRPr="00BE01CB" w:rsidRDefault="0097541A" w:rsidP="00BE01CB">
            <w:pPr>
              <w:jc w:val="left"/>
              <w:rPr>
                <w:b/>
                <w:bCs/>
                <w:sz w:val="20"/>
                <w:szCs w:val="20"/>
              </w:rPr>
            </w:pPr>
            <w:r w:rsidRPr="00BE01CB">
              <w:rPr>
                <w:b/>
                <w:bCs/>
                <w:sz w:val="20"/>
                <w:szCs w:val="20"/>
              </w:rPr>
              <w:t>Strategy and Performance</w:t>
            </w:r>
          </w:p>
        </w:tc>
        <w:tc>
          <w:tcPr>
            <w:tcW w:w="2127" w:type="dxa"/>
            <w:shd w:val="clear" w:color="auto" w:fill="F2F2F2" w:themeFill="background1" w:themeFillShade="F2"/>
          </w:tcPr>
          <w:p w14:paraId="6AD8A7B2" w14:textId="3141B7C7" w:rsidR="0097541A" w:rsidRPr="00BE01CB" w:rsidRDefault="0097541A" w:rsidP="00BE01CB">
            <w:pPr>
              <w:jc w:val="left"/>
              <w:rPr>
                <w:b/>
                <w:bCs/>
                <w:sz w:val="20"/>
                <w:szCs w:val="20"/>
              </w:rPr>
            </w:pPr>
            <w:r w:rsidRPr="00BE01CB">
              <w:rPr>
                <w:b/>
                <w:bCs/>
                <w:sz w:val="20"/>
                <w:szCs w:val="20"/>
              </w:rPr>
              <w:t>Theme 4:</w:t>
            </w:r>
          </w:p>
          <w:p w14:paraId="10E28F3D" w14:textId="6E6F1859" w:rsidR="0097541A" w:rsidRPr="00BE01CB" w:rsidRDefault="0097541A" w:rsidP="00BE01CB">
            <w:pPr>
              <w:jc w:val="left"/>
              <w:rPr>
                <w:b/>
                <w:bCs/>
                <w:sz w:val="20"/>
                <w:szCs w:val="20"/>
              </w:rPr>
            </w:pPr>
            <w:r w:rsidRPr="00BE01CB">
              <w:rPr>
                <w:b/>
                <w:bCs/>
                <w:sz w:val="20"/>
                <w:szCs w:val="20"/>
              </w:rPr>
              <w:t xml:space="preserve">Change Management and </w:t>
            </w:r>
            <w:r w:rsidR="00713BC9" w:rsidRPr="00BE01CB">
              <w:rPr>
                <w:b/>
                <w:bCs/>
                <w:sz w:val="20"/>
                <w:szCs w:val="20"/>
              </w:rPr>
              <w:t>Organisational</w:t>
            </w:r>
            <w:r w:rsidRPr="00BE01CB">
              <w:rPr>
                <w:b/>
                <w:bCs/>
                <w:sz w:val="20"/>
                <w:szCs w:val="20"/>
              </w:rPr>
              <w:t xml:space="preserve"> Development</w:t>
            </w:r>
          </w:p>
        </w:tc>
        <w:tc>
          <w:tcPr>
            <w:tcW w:w="1984" w:type="dxa"/>
            <w:shd w:val="clear" w:color="auto" w:fill="F2F2F2" w:themeFill="background1" w:themeFillShade="F2"/>
          </w:tcPr>
          <w:p w14:paraId="00734136" w14:textId="57EF892A" w:rsidR="0097541A" w:rsidRPr="00BE01CB" w:rsidRDefault="0097541A" w:rsidP="00BE01CB">
            <w:pPr>
              <w:jc w:val="left"/>
              <w:rPr>
                <w:b/>
                <w:bCs/>
                <w:sz w:val="20"/>
                <w:szCs w:val="20"/>
              </w:rPr>
            </w:pPr>
            <w:r w:rsidRPr="00BE01CB">
              <w:rPr>
                <w:b/>
                <w:bCs/>
                <w:sz w:val="20"/>
                <w:szCs w:val="20"/>
              </w:rPr>
              <w:t>Theme 5:</w:t>
            </w:r>
          </w:p>
          <w:p w14:paraId="5E9DDDD1" w14:textId="246757AF" w:rsidR="0097541A" w:rsidRPr="00BE01CB" w:rsidRDefault="0097541A" w:rsidP="00BE01CB">
            <w:pPr>
              <w:jc w:val="left"/>
              <w:rPr>
                <w:b/>
                <w:bCs/>
                <w:sz w:val="20"/>
                <w:szCs w:val="20"/>
              </w:rPr>
            </w:pPr>
            <w:r w:rsidRPr="00BE01CB">
              <w:rPr>
                <w:b/>
                <w:bCs/>
                <w:sz w:val="20"/>
                <w:szCs w:val="20"/>
              </w:rPr>
              <w:t>Employee Engagement</w:t>
            </w:r>
            <w:r w:rsidR="008B514E" w:rsidRPr="00BE01CB">
              <w:rPr>
                <w:b/>
                <w:bCs/>
                <w:sz w:val="20"/>
                <w:szCs w:val="20"/>
              </w:rPr>
              <w:t xml:space="preserve"> and Motivation</w:t>
            </w:r>
          </w:p>
        </w:tc>
      </w:tr>
      <w:tr w:rsidR="00713BC9" w:rsidRPr="00BE01CB" w14:paraId="4A970617" w14:textId="77777777" w:rsidTr="00BE01CB">
        <w:trPr>
          <w:trHeight w:val="907"/>
        </w:trPr>
        <w:tc>
          <w:tcPr>
            <w:tcW w:w="1989" w:type="dxa"/>
            <w:shd w:val="clear" w:color="auto" w:fill="FFFFFF" w:themeFill="background1"/>
            <w:vAlign w:val="center"/>
          </w:tcPr>
          <w:p w14:paraId="4359E1DD" w14:textId="77777777" w:rsidR="0097541A" w:rsidRPr="00BE01CB" w:rsidRDefault="0097541A" w:rsidP="00BE01CB">
            <w:pPr>
              <w:pStyle w:val="ListParagraph"/>
              <w:numPr>
                <w:ilvl w:val="0"/>
                <w:numId w:val="17"/>
              </w:numPr>
              <w:jc w:val="left"/>
              <w:rPr>
                <w:sz w:val="20"/>
                <w:szCs w:val="20"/>
              </w:rPr>
            </w:pPr>
            <w:r w:rsidRPr="00BE01CB">
              <w:rPr>
                <w:sz w:val="20"/>
                <w:szCs w:val="20"/>
              </w:rPr>
              <w:lastRenderedPageBreak/>
              <w:t>Leadership styles</w:t>
            </w:r>
          </w:p>
        </w:tc>
        <w:tc>
          <w:tcPr>
            <w:tcW w:w="1839" w:type="dxa"/>
            <w:shd w:val="clear" w:color="auto" w:fill="FFFFFF" w:themeFill="background1"/>
            <w:vAlign w:val="center"/>
          </w:tcPr>
          <w:p w14:paraId="6A3ABCB1" w14:textId="77777777" w:rsidR="0097541A" w:rsidRPr="00BE01CB" w:rsidRDefault="0097541A" w:rsidP="00BE01CB">
            <w:pPr>
              <w:pStyle w:val="ListParagraph"/>
              <w:numPr>
                <w:ilvl w:val="0"/>
                <w:numId w:val="17"/>
              </w:numPr>
              <w:jc w:val="left"/>
              <w:rPr>
                <w:sz w:val="20"/>
                <w:szCs w:val="20"/>
              </w:rPr>
            </w:pPr>
            <w:r w:rsidRPr="00BE01CB">
              <w:rPr>
                <w:sz w:val="20"/>
                <w:szCs w:val="20"/>
              </w:rPr>
              <w:t>Knowledge sharing</w:t>
            </w:r>
          </w:p>
        </w:tc>
        <w:tc>
          <w:tcPr>
            <w:tcW w:w="1842" w:type="dxa"/>
            <w:shd w:val="clear" w:color="auto" w:fill="FFFFFF" w:themeFill="background1"/>
            <w:vAlign w:val="center"/>
          </w:tcPr>
          <w:p w14:paraId="6A65B13C" w14:textId="737C36D2" w:rsidR="0097541A" w:rsidRPr="00BE01CB" w:rsidRDefault="00A319A3" w:rsidP="00BE01CB">
            <w:pPr>
              <w:pStyle w:val="ListParagraph"/>
              <w:numPr>
                <w:ilvl w:val="0"/>
                <w:numId w:val="17"/>
              </w:numPr>
              <w:jc w:val="left"/>
              <w:rPr>
                <w:sz w:val="20"/>
                <w:szCs w:val="20"/>
              </w:rPr>
            </w:pPr>
            <w:r w:rsidRPr="00BE01CB">
              <w:rPr>
                <w:sz w:val="20"/>
                <w:szCs w:val="20"/>
              </w:rPr>
              <w:t>Corporate sustainable performance</w:t>
            </w:r>
          </w:p>
        </w:tc>
        <w:tc>
          <w:tcPr>
            <w:tcW w:w="2127" w:type="dxa"/>
            <w:shd w:val="clear" w:color="auto" w:fill="FFFFFF" w:themeFill="background1"/>
            <w:vAlign w:val="center"/>
          </w:tcPr>
          <w:p w14:paraId="5A4D29F4" w14:textId="7C7CFCA1" w:rsidR="0097541A" w:rsidRPr="00BE01CB" w:rsidRDefault="00713BC9" w:rsidP="00BE01CB">
            <w:pPr>
              <w:pStyle w:val="ListParagraph"/>
              <w:numPr>
                <w:ilvl w:val="0"/>
                <w:numId w:val="17"/>
              </w:numPr>
              <w:jc w:val="left"/>
              <w:rPr>
                <w:sz w:val="20"/>
                <w:szCs w:val="20"/>
              </w:rPr>
            </w:pPr>
            <w:r w:rsidRPr="00BE01CB">
              <w:rPr>
                <w:sz w:val="20"/>
                <w:szCs w:val="20"/>
              </w:rPr>
              <w:t>Organisational</w:t>
            </w:r>
            <w:r w:rsidR="0097541A" w:rsidRPr="00BE01CB">
              <w:rPr>
                <w:sz w:val="20"/>
                <w:szCs w:val="20"/>
              </w:rPr>
              <w:t xml:space="preserve"> change</w:t>
            </w:r>
          </w:p>
        </w:tc>
        <w:tc>
          <w:tcPr>
            <w:tcW w:w="1984" w:type="dxa"/>
            <w:shd w:val="clear" w:color="auto" w:fill="FFFFFF" w:themeFill="background1"/>
            <w:vAlign w:val="center"/>
          </w:tcPr>
          <w:p w14:paraId="5D4F69B4" w14:textId="77777777" w:rsidR="0097541A" w:rsidRPr="00BE01CB" w:rsidRDefault="0097541A" w:rsidP="00BE01CB">
            <w:pPr>
              <w:pStyle w:val="ListParagraph"/>
              <w:numPr>
                <w:ilvl w:val="0"/>
                <w:numId w:val="17"/>
              </w:numPr>
              <w:jc w:val="left"/>
              <w:rPr>
                <w:sz w:val="20"/>
                <w:szCs w:val="20"/>
              </w:rPr>
            </w:pPr>
            <w:r w:rsidRPr="00BE01CB">
              <w:rPr>
                <w:sz w:val="20"/>
                <w:szCs w:val="20"/>
              </w:rPr>
              <w:t>Employee engagement</w:t>
            </w:r>
          </w:p>
        </w:tc>
      </w:tr>
      <w:tr w:rsidR="00713BC9" w:rsidRPr="00BE01CB" w14:paraId="0AE71296" w14:textId="77777777" w:rsidTr="00BE01CB">
        <w:trPr>
          <w:cnfStyle w:val="000000100000" w:firstRow="0" w:lastRow="0" w:firstColumn="0" w:lastColumn="0" w:oddVBand="0" w:evenVBand="0" w:oddHBand="1" w:evenHBand="0" w:firstRowFirstColumn="0" w:firstRowLastColumn="0" w:lastRowFirstColumn="0" w:lastRowLastColumn="0"/>
          <w:trHeight w:val="907"/>
        </w:trPr>
        <w:tc>
          <w:tcPr>
            <w:tcW w:w="1989" w:type="dxa"/>
            <w:shd w:val="clear" w:color="auto" w:fill="F2F2F2" w:themeFill="background1" w:themeFillShade="F2"/>
            <w:vAlign w:val="center"/>
          </w:tcPr>
          <w:p w14:paraId="1ED1892F" w14:textId="6DEED9EB" w:rsidR="00A319A3" w:rsidRPr="00BE01CB" w:rsidRDefault="00A319A3" w:rsidP="00BE01CB">
            <w:pPr>
              <w:pStyle w:val="ListParagraph"/>
              <w:numPr>
                <w:ilvl w:val="0"/>
                <w:numId w:val="17"/>
              </w:numPr>
              <w:jc w:val="left"/>
              <w:rPr>
                <w:sz w:val="20"/>
                <w:szCs w:val="20"/>
              </w:rPr>
            </w:pPr>
            <w:r w:rsidRPr="00BE01CB">
              <w:rPr>
                <w:kern w:val="0"/>
                <w:sz w:val="20"/>
                <w:szCs w:val="20"/>
                <w14:ligatures w14:val="none"/>
              </w:rPr>
              <w:t>Collectivism</w:t>
            </w:r>
          </w:p>
        </w:tc>
        <w:tc>
          <w:tcPr>
            <w:tcW w:w="1839" w:type="dxa"/>
            <w:shd w:val="clear" w:color="auto" w:fill="F2F2F2" w:themeFill="background1" w:themeFillShade="F2"/>
            <w:vAlign w:val="center"/>
          </w:tcPr>
          <w:p w14:paraId="678887F8" w14:textId="77777777" w:rsidR="00A319A3" w:rsidRPr="00BE01CB" w:rsidRDefault="00A319A3" w:rsidP="00BE01CB">
            <w:pPr>
              <w:pStyle w:val="ListParagraph"/>
              <w:numPr>
                <w:ilvl w:val="0"/>
                <w:numId w:val="17"/>
              </w:numPr>
              <w:jc w:val="left"/>
              <w:rPr>
                <w:sz w:val="20"/>
                <w:szCs w:val="20"/>
              </w:rPr>
            </w:pPr>
            <w:r w:rsidRPr="00BE01CB">
              <w:rPr>
                <w:sz w:val="20"/>
                <w:szCs w:val="20"/>
              </w:rPr>
              <w:t>Knowledge creation processes</w:t>
            </w:r>
          </w:p>
        </w:tc>
        <w:tc>
          <w:tcPr>
            <w:tcW w:w="1842" w:type="dxa"/>
            <w:shd w:val="clear" w:color="auto" w:fill="F2F2F2" w:themeFill="background1" w:themeFillShade="F2"/>
            <w:vAlign w:val="center"/>
          </w:tcPr>
          <w:p w14:paraId="7BD52243" w14:textId="77777777" w:rsidR="00A319A3" w:rsidRPr="00BE01CB" w:rsidRDefault="00A319A3" w:rsidP="00BE01CB">
            <w:pPr>
              <w:pStyle w:val="ListParagraph"/>
              <w:numPr>
                <w:ilvl w:val="0"/>
                <w:numId w:val="17"/>
              </w:numPr>
              <w:jc w:val="left"/>
              <w:rPr>
                <w:sz w:val="20"/>
                <w:szCs w:val="20"/>
              </w:rPr>
            </w:pPr>
            <w:r w:rsidRPr="00BE01CB">
              <w:rPr>
                <w:sz w:val="20"/>
                <w:szCs w:val="20"/>
              </w:rPr>
              <w:t>Competitive advantage</w:t>
            </w:r>
          </w:p>
        </w:tc>
        <w:tc>
          <w:tcPr>
            <w:tcW w:w="2127" w:type="dxa"/>
            <w:shd w:val="clear" w:color="auto" w:fill="F2F2F2" w:themeFill="background1" w:themeFillShade="F2"/>
            <w:vAlign w:val="center"/>
          </w:tcPr>
          <w:p w14:paraId="3A905721" w14:textId="044F6015" w:rsidR="00A319A3" w:rsidRPr="00BE01CB" w:rsidRDefault="00713BC9" w:rsidP="00BE01CB">
            <w:pPr>
              <w:pStyle w:val="ListParagraph"/>
              <w:numPr>
                <w:ilvl w:val="0"/>
                <w:numId w:val="17"/>
              </w:numPr>
              <w:pBdr>
                <w:top w:val="single" w:sz="2" w:space="0" w:color="E5E7EB"/>
                <w:left w:val="single" w:sz="2" w:space="5" w:color="E5E7EB"/>
                <w:bottom w:val="single" w:sz="2" w:space="0" w:color="E5E7EB"/>
                <w:right w:val="single" w:sz="2" w:space="0" w:color="E5E7EB"/>
              </w:pBdr>
              <w:jc w:val="left"/>
              <w:rPr>
                <w:sz w:val="20"/>
                <w:szCs w:val="20"/>
              </w:rPr>
            </w:pPr>
            <w:r w:rsidRPr="00BE01CB">
              <w:rPr>
                <w:sz w:val="20"/>
                <w:szCs w:val="20"/>
              </w:rPr>
              <w:t>Organisational</w:t>
            </w:r>
            <w:r w:rsidR="00A319A3" w:rsidRPr="00BE01CB">
              <w:rPr>
                <w:sz w:val="20"/>
                <w:szCs w:val="20"/>
              </w:rPr>
              <w:t xml:space="preserve"> Performance</w:t>
            </w:r>
          </w:p>
        </w:tc>
        <w:tc>
          <w:tcPr>
            <w:tcW w:w="1984" w:type="dxa"/>
            <w:shd w:val="clear" w:color="auto" w:fill="F2F2F2" w:themeFill="background1" w:themeFillShade="F2"/>
            <w:vAlign w:val="center"/>
          </w:tcPr>
          <w:p w14:paraId="4E6B7151" w14:textId="435FDD86" w:rsidR="00A319A3" w:rsidRPr="00BE01CB" w:rsidRDefault="001F0833" w:rsidP="00BE01CB">
            <w:pPr>
              <w:pStyle w:val="ListParagraph"/>
              <w:numPr>
                <w:ilvl w:val="0"/>
                <w:numId w:val="17"/>
              </w:numPr>
              <w:jc w:val="left"/>
              <w:rPr>
                <w:sz w:val="20"/>
                <w:szCs w:val="20"/>
              </w:rPr>
            </w:pPr>
            <w:r w:rsidRPr="00BE01CB">
              <w:rPr>
                <w:kern w:val="0"/>
                <w:sz w:val="20"/>
                <w:szCs w:val="20"/>
                <w14:ligatures w14:val="none"/>
              </w:rPr>
              <w:t>Recognition</w:t>
            </w:r>
          </w:p>
        </w:tc>
      </w:tr>
      <w:tr w:rsidR="00713BC9" w:rsidRPr="00BE01CB" w14:paraId="580D9A08" w14:textId="77777777" w:rsidTr="00BE01CB">
        <w:trPr>
          <w:trHeight w:val="907"/>
        </w:trPr>
        <w:tc>
          <w:tcPr>
            <w:tcW w:w="1989" w:type="dxa"/>
            <w:shd w:val="clear" w:color="auto" w:fill="FFFFFF" w:themeFill="background1"/>
            <w:vAlign w:val="center"/>
          </w:tcPr>
          <w:p w14:paraId="5DC0B605" w14:textId="77777777" w:rsidR="00A319A3" w:rsidRPr="00BE01CB" w:rsidRDefault="00A319A3" w:rsidP="00BE01CB">
            <w:pPr>
              <w:pStyle w:val="ListParagraph"/>
              <w:numPr>
                <w:ilvl w:val="0"/>
                <w:numId w:val="17"/>
              </w:numPr>
              <w:jc w:val="left"/>
              <w:rPr>
                <w:sz w:val="20"/>
                <w:szCs w:val="20"/>
              </w:rPr>
            </w:pPr>
            <w:r w:rsidRPr="00BE01CB">
              <w:rPr>
                <w:sz w:val="20"/>
                <w:szCs w:val="20"/>
              </w:rPr>
              <w:t>Collaboration</w:t>
            </w:r>
          </w:p>
        </w:tc>
        <w:tc>
          <w:tcPr>
            <w:tcW w:w="1839" w:type="dxa"/>
            <w:shd w:val="clear" w:color="auto" w:fill="FFFFFF" w:themeFill="background1"/>
            <w:vAlign w:val="center"/>
          </w:tcPr>
          <w:p w14:paraId="4513BA21" w14:textId="77777777" w:rsidR="00A319A3" w:rsidRPr="00BE01CB" w:rsidRDefault="00A319A3" w:rsidP="00BE01CB">
            <w:pPr>
              <w:pStyle w:val="ListParagraph"/>
              <w:numPr>
                <w:ilvl w:val="0"/>
                <w:numId w:val="17"/>
              </w:numPr>
              <w:jc w:val="left"/>
              <w:rPr>
                <w:sz w:val="20"/>
                <w:szCs w:val="20"/>
              </w:rPr>
            </w:pPr>
            <w:r w:rsidRPr="00BE01CB">
              <w:rPr>
                <w:sz w:val="20"/>
                <w:szCs w:val="20"/>
              </w:rPr>
              <w:t>Knowledge management enablers</w:t>
            </w:r>
          </w:p>
        </w:tc>
        <w:tc>
          <w:tcPr>
            <w:tcW w:w="1842" w:type="dxa"/>
            <w:shd w:val="clear" w:color="auto" w:fill="FFFFFF" w:themeFill="background1"/>
            <w:vAlign w:val="center"/>
          </w:tcPr>
          <w:p w14:paraId="20D85570" w14:textId="77777777" w:rsidR="00A319A3" w:rsidRPr="00BE01CB" w:rsidRDefault="00A319A3" w:rsidP="00BE01CB">
            <w:pPr>
              <w:pStyle w:val="ListParagraph"/>
              <w:numPr>
                <w:ilvl w:val="0"/>
                <w:numId w:val="17"/>
              </w:numPr>
              <w:jc w:val="left"/>
              <w:rPr>
                <w:sz w:val="20"/>
                <w:szCs w:val="20"/>
              </w:rPr>
            </w:pPr>
            <w:r w:rsidRPr="00BE01CB">
              <w:rPr>
                <w:sz w:val="20"/>
                <w:szCs w:val="20"/>
              </w:rPr>
              <w:t>Strategic alignment</w:t>
            </w:r>
          </w:p>
        </w:tc>
        <w:tc>
          <w:tcPr>
            <w:tcW w:w="2127" w:type="dxa"/>
            <w:shd w:val="clear" w:color="auto" w:fill="FFFFFF" w:themeFill="background1"/>
            <w:vAlign w:val="center"/>
          </w:tcPr>
          <w:p w14:paraId="26526E2D" w14:textId="64834644" w:rsidR="00A319A3" w:rsidRPr="00BE01CB" w:rsidRDefault="00713BC9" w:rsidP="00BE01CB">
            <w:pPr>
              <w:pStyle w:val="ListParagraph"/>
              <w:numPr>
                <w:ilvl w:val="0"/>
                <w:numId w:val="17"/>
              </w:numPr>
              <w:jc w:val="left"/>
              <w:rPr>
                <w:sz w:val="20"/>
                <w:szCs w:val="20"/>
              </w:rPr>
            </w:pPr>
            <w:r w:rsidRPr="00BE01CB">
              <w:rPr>
                <w:sz w:val="20"/>
                <w:szCs w:val="20"/>
              </w:rPr>
              <w:t>Organisational</w:t>
            </w:r>
            <w:r w:rsidR="00A319A3" w:rsidRPr="00BE01CB">
              <w:rPr>
                <w:sz w:val="20"/>
                <w:szCs w:val="20"/>
              </w:rPr>
              <w:t xml:space="preserve"> effectiveness</w:t>
            </w:r>
          </w:p>
        </w:tc>
        <w:tc>
          <w:tcPr>
            <w:tcW w:w="1984" w:type="dxa"/>
            <w:shd w:val="clear" w:color="auto" w:fill="FFFFFF" w:themeFill="background1"/>
            <w:vAlign w:val="center"/>
          </w:tcPr>
          <w:p w14:paraId="43596893" w14:textId="77777777" w:rsidR="00A319A3" w:rsidRPr="00BE01CB" w:rsidRDefault="00A319A3" w:rsidP="00BE01CB">
            <w:pPr>
              <w:pStyle w:val="ListParagraph"/>
              <w:numPr>
                <w:ilvl w:val="0"/>
                <w:numId w:val="17"/>
              </w:numPr>
              <w:jc w:val="left"/>
              <w:rPr>
                <w:sz w:val="20"/>
                <w:szCs w:val="20"/>
              </w:rPr>
            </w:pPr>
            <w:r w:rsidRPr="00BE01CB">
              <w:rPr>
                <w:sz w:val="20"/>
                <w:szCs w:val="20"/>
              </w:rPr>
              <w:t>Psychological safety</w:t>
            </w:r>
          </w:p>
        </w:tc>
      </w:tr>
      <w:tr w:rsidR="00713BC9" w:rsidRPr="00BE01CB" w14:paraId="1A6CA6F3" w14:textId="77777777" w:rsidTr="00BE01CB">
        <w:trPr>
          <w:cnfStyle w:val="000000100000" w:firstRow="0" w:lastRow="0" w:firstColumn="0" w:lastColumn="0" w:oddVBand="0" w:evenVBand="0" w:oddHBand="1" w:evenHBand="0" w:firstRowFirstColumn="0" w:firstRowLastColumn="0" w:lastRowFirstColumn="0" w:lastRowLastColumn="0"/>
          <w:trHeight w:val="907"/>
        </w:trPr>
        <w:tc>
          <w:tcPr>
            <w:tcW w:w="1989" w:type="dxa"/>
            <w:shd w:val="clear" w:color="auto" w:fill="F2F2F2" w:themeFill="background1" w:themeFillShade="F2"/>
            <w:vAlign w:val="center"/>
          </w:tcPr>
          <w:p w14:paraId="1CDAFB73" w14:textId="77777777" w:rsidR="00A319A3" w:rsidRPr="00BE01CB" w:rsidRDefault="00A319A3" w:rsidP="00BE01CB">
            <w:pPr>
              <w:pStyle w:val="ListParagraph"/>
              <w:numPr>
                <w:ilvl w:val="0"/>
                <w:numId w:val="17"/>
              </w:numPr>
              <w:jc w:val="left"/>
              <w:rPr>
                <w:sz w:val="20"/>
                <w:szCs w:val="20"/>
              </w:rPr>
            </w:pPr>
            <w:r w:rsidRPr="00BE01CB">
              <w:rPr>
                <w:sz w:val="20"/>
                <w:szCs w:val="20"/>
              </w:rPr>
              <w:t>Cultural transformation</w:t>
            </w:r>
          </w:p>
        </w:tc>
        <w:tc>
          <w:tcPr>
            <w:tcW w:w="1839" w:type="dxa"/>
            <w:shd w:val="clear" w:color="auto" w:fill="F2F2F2" w:themeFill="background1" w:themeFillShade="F2"/>
            <w:vAlign w:val="center"/>
          </w:tcPr>
          <w:p w14:paraId="17ED3CC0" w14:textId="26871E19" w:rsidR="00A319A3" w:rsidRPr="00BE01CB" w:rsidRDefault="00A319A3" w:rsidP="00BE01CB">
            <w:pPr>
              <w:pStyle w:val="ListParagraph"/>
              <w:numPr>
                <w:ilvl w:val="0"/>
                <w:numId w:val="17"/>
              </w:numPr>
              <w:jc w:val="left"/>
              <w:rPr>
                <w:sz w:val="20"/>
                <w:szCs w:val="20"/>
              </w:rPr>
            </w:pPr>
            <w:r w:rsidRPr="00BE01CB">
              <w:rPr>
                <w:sz w:val="20"/>
                <w:szCs w:val="20"/>
              </w:rPr>
              <w:t>Learning culture</w:t>
            </w:r>
          </w:p>
        </w:tc>
        <w:tc>
          <w:tcPr>
            <w:tcW w:w="1842" w:type="dxa"/>
            <w:shd w:val="clear" w:color="auto" w:fill="F2F2F2" w:themeFill="background1" w:themeFillShade="F2"/>
            <w:vAlign w:val="center"/>
          </w:tcPr>
          <w:p w14:paraId="034060A7" w14:textId="77777777" w:rsidR="00A319A3" w:rsidRPr="00BE01CB" w:rsidRDefault="00A319A3" w:rsidP="00BE01CB">
            <w:pPr>
              <w:pStyle w:val="ListParagraph"/>
              <w:numPr>
                <w:ilvl w:val="0"/>
                <w:numId w:val="17"/>
              </w:numPr>
              <w:jc w:val="left"/>
              <w:rPr>
                <w:sz w:val="20"/>
                <w:szCs w:val="20"/>
              </w:rPr>
            </w:pPr>
            <w:r w:rsidRPr="00BE01CB">
              <w:rPr>
                <w:sz w:val="20"/>
                <w:szCs w:val="20"/>
              </w:rPr>
              <w:t>Continuous improvement</w:t>
            </w:r>
          </w:p>
        </w:tc>
        <w:tc>
          <w:tcPr>
            <w:tcW w:w="2127" w:type="dxa"/>
            <w:shd w:val="clear" w:color="auto" w:fill="F2F2F2" w:themeFill="background1" w:themeFillShade="F2"/>
            <w:vAlign w:val="center"/>
          </w:tcPr>
          <w:p w14:paraId="57C8A468" w14:textId="2E444C33" w:rsidR="00A319A3" w:rsidRPr="00BE01CB" w:rsidRDefault="00A319A3" w:rsidP="00BE01CB">
            <w:pPr>
              <w:pStyle w:val="ListParagraph"/>
              <w:numPr>
                <w:ilvl w:val="0"/>
                <w:numId w:val="17"/>
              </w:numPr>
              <w:jc w:val="left"/>
              <w:rPr>
                <w:sz w:val="20"/>
                <w:szCs w:val="20"/>
              </w:rPr>
            </w:pPr>
            <w:r w:rsidRPr="00BE01CB">
              <w:rPr>
                <w:sz w:val="20"/>
                <w:szCs w:val="20"/>
              </w:rPr>
              <w:t>Cohesive approach</w:t>
            </w:r>
          </w:p>
        </w:tc>
        <w:tc>
          <w:tcPr>
            <w:tcW w:w="1984" w:type="dxa"/>
            <w:shd w:val="clear" w:color="auto" w:fill="F2F2F2" w:themeFill="background1" w:themeFillShade="F2"/>
            <w:vAlign w:val="center"/>
          </w:tcPr>
          <w:p w14:paraId="47581D66" w14:textId="7E87D315" w:rsidR="00A319A3" w:rsidRPr="00BE01CB" w:rsidRDefault="00A319A3" w:rsidP="00BE01CB">
            <w:pPr>
              <w:pStyle w:val="ListParagraph"/>
              <w:numPr>
                <w:ilvl w:val="0"/>
                <w:numId w:val="17"/>
              </w:numPr>
              <w:jc w:val="left"/>
              <w:rPr>
                <w:sz w:val="20"/>
                <w:szCs w:val="20"/>
              </w:rPr>
            </w:pPr>
            <w:r w:rsidRPr="00BE01CB">
              <w:rPr>
                <w:kern w:val="0"/>
                <w:sz w:val="20"/>
                <w:szCs w:val="20"/>
                <w14:ligatures w14:val="none"/>
              </w:rPr>
              <w:t>Trust</w:t>
            </w:r>
          </w:p>
        </w:tc>
      </w:tr>
      <w:tr w:rsidR="00713BC9" w:rsidRPr="00BE01CB" w14:paraId="1AB9576B" w14:textId="77777777" w:rsidTr="00BE01CB">
        <w:trPr>
          <w:trHeight w:val="907"/>
        </w:trPr>
        <w:tc>
          <w:tcPr>
            <w:tcW w:w="1989" w:type="dxa"/>
            <w:shd w:val="clear" w:color="auto" w:fill="FFFFFF" w:themeFill="background1"/>
            <w:vAlign w:val="center"/>
          </w:tcPr>
          <w:p w14:paraId="554D8A66" w14:textId="77777777" w:rsidR="00A319A3" w:rsidRPr="00BE01CB" w:rsidRDefault="00A319A3" w:rsidP="00BE01CB">
            <w:pPr>
              <w:pStyle w:val="ListParagraph"/>
              <w:numPr>
                <w:ilvl w:val="0"/>
                <w:numId w:val="17"/>
              </w:numPr>
              <w:jc w:val="left"/>
              <w:rPr>
                <w:sz w:val="20"/>
                <w:szCs w:val="20"/>
              </w:rPr>
            </w:pPr>
            <w:r w:rsidRPr="00BE01CB">
              <w:rPr>
                <w:sz w:val="20"/>
                <w:szCs w:val="20"/>
              </w:rPr>
              <w:t>Adaptive culture</w:t>
            </w:r>
          </w:p>
        </w:tc>
        <w:tc>
          <w:tcPr>
            <w:tcW w:w="1839" w:type="dxa"/>
            <w:shd w:val="clear" w:color="auto" w:fill="FFFFFF" w:themeFill="background1"/>
            <w:vAlign w:val="center"/>
          </w:tcPr>
          <w:p w14:paraId="1AC347E5" w14:textId="3275E39F" w:rsidR="00A319A3" w:rsidRPr="00BE01CB" w:rsidRDefault="00BE01CB" w:rsidP="00BE01CB">
            <w:pPr>
              <w:pStyle w:val="ListParagraph"/>
              <w:numPr>
                <w:ilvl w:val="0"/>
                <w:numId w:val="17"/>
              </w:numPr>
              <w:pBdr>
                <w:top w:val="single" w:sz="2" w:space="0" w:color="E5E7EB"/>
                <w:left w:val="single" w:sz="2" w:space="5" w:color="E5E7EB"/>
                <w:bottom w:val="single" w:sz="2" w:space="0" w:color="E5E7EB"/>
                <w:right w:val="single" w:sz="2" w:space="0" w:color="E5E7EB"/>
              </w:pBdr>
              <w:jc w:val="left"/>
              <w:rPr>
                <w:sz w:val="20"/>
                <w:szCs w:val="20"/>
              </w:rPr>
            </w:pPr>
            <w:r w:rsidRPr="00BE01CB">
              <w:rPr>
                <w:sz w:val="20"/>
                <w:szCs w:val="20"/>
              </w:rPr>
              <w:t>Organisational Learning</w:t>
            </w:r>
          </w:p>
        </w:tc>
        <w:tc>
          <w:tcPr>
            <w:tcW w:w="1842" w:type="dxa"/>
            <w:shd w:val="clear" w:color="auto" w:fill="FFFFFF" w:themeFill="background1"/>
            <w:vAlign w:val="center"/>
          </w:tcPr>
          <w:p w14:paraId="50A9D1B1" w14:textId="77777777" w:rsidR="00A319A3" w:rsidRPr="00BE01CB" w:rsidRDefault="00A319A3" w:rsidP="00BE01CB">
            <w:pPr>
              <w:pStyle w:val="ListParagraph"/>
              <w:ind w:left="360"/>
              <w:jc w:val="left"/>
              <w:rPr>
                <w:sz w:val="20"/>
                <w:szCs w:val="20"/>
              </w:rPr>
            </w:pPr>
          </w:p>
        </w:tc>
        <w:tc>
          <w:tcPr>
            <w:tcW w:w="2127" w:type="dxa"/>
            <w:shd w:val="clear" w:color="auto" w:fill="FFFFFF" w:themeFill="background1"/>
            <w:vAlign w:val="center"/>
          </w:tcPr>
          <w:p w14:paraId="1DDE414E" w14:textId="48BE1F57" w:rsidR="00A319A3" w:rsidRPr="00BE01CB" w:rsidRDefault="00A319A3" w:rsidP="00BE01CB">
            <w:pPr>
              <w:pStyle w:val="ListParagraph"/>
              <w:numPr>
                <w:ilvl w:val="0"/>
                <w:numId w:val="17"/>
              </w:numPr>
              <w:jc w:val="left"/>
              <w:rPr>
                <w:sz w:val="20"/>
                <w:szCs w:val="20"/>
              </w:rPr>
            </w:pPr>
            <w:r w:rsidRPr="00BE01CB">
              <w:rPr>
                <w:sz w:val="20"/>
                <w:szCs w:val="20"/>
              </w:rPr>
              <w:t>Alignment</w:t>
            </w:r>
          </w:p>
        </w:tc>
        <w:tc>
          <w:tcPr>
            <w:tcW w:w="1984" w:type="dxa"/>
            <w:shd w:val="clear" w:color="auto" w:fill="FFFFFF" w:themeFill="background1"/>
            <w:vAlign w:val="center"/>
          </w:tcPr>
          <w:p w14:paraId="727C042E" w14:textId="77777777" w:rsidR="00A319A3" w:rsidRPr="00BE01CB" w:rsidRDefault="00A319A3" w:rsidP="00BE01CB">
            <w:pPr>
              <w:pStyle w:val="ListParagraph"/>
              <w:ind w:left="360"/>
              <w:jc w:val="left"/>
              <w:rPr>
                <w:sz w:val="20"/>
                <w:szCs w:val="20"/>
              </w:rPr>
            </w:pPr>
          </w:p>
        </w:tc>
      </w:tr>
    </w:tbl>
    <w:p w14:paraId="0661A741" w14:textId="77777777" w:rsidR="00F34A79" w:rsidRPr="00713BC9" w:rsidRDefault="00F34A79" w:rsidP="00F34A79"/>
    <w:p w14:paraId="1086494B" w14:textId="77777777" w:rsidR="00674CCD" w:rsidRPr="00713BC9" w:rsidRDefault="00674CCD" w:rsidP="00674CCD">
      <w:pPr>
        <w:rPr>
          <w:b/>
          <w:bCs/>
        </w:rPr>
      </w:pPr>
      <w:r w:rsidRPr="00713BC9">
        <w:rPr>
          <w:b/>
          <w:bCs/>
        </w:rPr>
        <w:t>Phase 4</w:t>
      </w:r>
      <w:r w:rsidRPr="00713BC9">
        <w:t xml:space="preserve">: </w:t>
      </w:r>
      <w:r w:rsidRPr="00713BC9">
        <w:rPr>
          <w:b/>
          <w:bCs/>
        </w:rPr>
        <w:t>Reviewing themes</w:t>
      </w:r>
    </w:p>
    <w:p w14:paraId="0AB6816A" w14:textId="131518B3" w:rsidR="00674CCD" w:rsidRPr="00713BC9" w:rsidRDefault="00674CCD" w:rsidP="00674CCD">
      <w:r w:rsidRPr="00713BC9">
        <w:t xml:space="preserve">Then an in-depth review of the recognized will </w:t>
      </w:r>
      <w:r w:rsidR="00FB4968">
        <w:t xml:space="preserve">be </w:t>
      </w:r>
      <w:r w:rsidRPr="00713BC9">
        <w:t xml:space="preserve">conducted following the procedure of combining, refining, separating, or discarding the primary themes. The data related to themes needs to be adhered to meaningfully with clearly recognizable distinctions. </w:t>
      </w:r>
      <w:r w:rsidR="0019414D" w:rsidRPr="00713BC9">
        <w:t>Data was</w:t>
      </w:r>
      <w:r w:rsidRPr="00713BC9">
        <w:t xml:space="preserve"> revisited to validate that the themes are relevant and coherent. </w:t>
      </w:r>
    </w:p>
    <w:p w14:paraId="76259125" w14:textId="7AEA7B17" w:rsidR="00232CEE" w:rsidRPr="00713BC9" w:rsidRDefault="00C2001A" w:rsidP="00C2001A">
      <w:pPr>
        <w:pStyle w:val="Heading2"/>
        <w:rPr>
          <w:color w:val="auto"/>
        </w:rPr>
      </w:pPr>
      <w:bookmarkStart w:id="48" w:name="_Toc162848075"/>
      <w:r w:rsidRPr="00713BC9">
        <w:rPr>
          <w:color w:val="auto"/>
        </w:rPr>
        <w:t>Discussion</w:t>
      </w:r>
      <w:bookmarkEnd w:id="48"/>
    </w:p>
    <w:p w14:paraId="35E30324" w14:textId="5C40D3C7" w:rsidR="00232CEE" w:rsidRPr="00713BC9" w:rsidRDefault="00232CEE" w:rsidP="00C32B58">
      <w:pPr>
        <w:pStyle w:val="Heading3"/>
        <w:rPr>
          <w:color w:val="auto"/>
        </w:rPr>
      </w:pPr>
      <w:bookmarkStart w:id="49" w:name="_Toc162848076"/>
      <w:r w:rsidRPr="00713BC9">
        <w:rPr>
          <w:color w:val="auto"/>
        </w:rPr>
        <w:t xml:space="preserve">Theme </w:t>
      </w:r>
      <w:r w:rsidR="00E77FAC" w:rsidRPr="00713BC9">
        <w:rPr>
          <w:color w:val="auto"/>
        </w:rPr>
        <w:t>D</w:t>
      </w:r>
      <w:r w:rsidRPr="00713BC9">
        <w:rPr>
          <w:color w:val="auto"/>
        </w:rPr>
        <w:t xml:space="preserve">efinition and </w:t>
      </w:r>
      <w:r w:rsidR="00E77FAC" w:rsidRPr="00713BC9">
        <w:rPr>
          <w:color w:val="auto"/>
        </w:rPr>
        <w:t>W</w:t>
      </w:r>
      <w:r w:rsidRPr="00713BC9">
        <w:rPr>
          <w:color w:val="auto"/>
        </w:rPr>
        <w:t>rite-</w:t>
      </w:r>
      <w:r w:rsidR="00E77FAC" w:rsidRPr="00713BC9">
        <w:rPr>
          <w:color w:val="auto"/>
        </w:rPr>
        <w:t>U</w:t>
      </w:r>
      <w:r w:rsidRPr="00713BC9">
        <w:rPr>
          <w:color w:val="auto"/>
        </w:rPr>
        <w:t>p</w:t>
      </w:r>
      <w:bookmarkEnd w:id="49"/>
    </w:p>
    <w:p w14:paraId="3B147D6D" w14:textId="77777777" w:rsidR="006F11FE" w:rsidRPr="00713BC9" w:rsidRDefault="006F11FE" w:rsidP="006F11FE">
      <w:pPr>
        <w:rPr>
          <w:b/>
          <w:bCs/>
        </w:rPr>
      </w:pPr>
      <w:r w:rsidRPr="00713BC9">
        <w:rPr>
          <w:b/>
          <w:bCs/>
        </w:rPr>
        <w:t>Phase 5</w:t>
      </w:r>
      <w:r w:rsidRPr="00713BC9">
        <w:t xml:space="preserve">: </w:t>
      </w:r>
      <w:r w:rsidRPr="00713BC9">
        <w:rPr>
          <w:b/>
          <w:bCs/>
        </w:rPr>
        <w:t>Defining and naming themes</w:t>
      </w:r>
    </w:p>
    <w:p w14:paraId="6BFBEF34" w14:textId="33D8A055" w:rsidR="006F11FE" w:rsidRPr="00713BC9" w:rsidRDefault="006F11FE" w:rsidP="006F11FE">
      <w:r w:rsidRPr="00713BC9">
        <w:t>Here each selected theme is named and defined in detail</w:t>
      </w:r>
      <w:r w:rsidR="005542B6" w:rsidRPr="00713BC9">
        <w:t xml:space="preserve"> with</w:t>
      </w:r>
      <w:r w:rsidRPr="00713BC9">
        <w:t xml:space="preserve"> characteristics, and supportive evidence from the research data. Here further analysis will be conducted to provide more precise and in-depth information about themes (Stolle, 2023). Here an integrated story should emerge from the selected themes. </w:t>
      </w:r>
    </w:p>
    <w:p w14:paraId="71578D85" w14:textId="77777777" w:rsidR="00405854" w:rsidRPr="00713BC9" w:rsidRDefault="00405854" w:rsidP="00405854">
      <w:pPr>
        <w:rPr>
          <w:b/>
          <w:bCs/>
        </w:rPr>
      </w:pPr>
      <w:r w:rsidRPr="00713BC9">
        <w:rPr>
          <w:b/>
          <w:bCs/>
        </w:rPr>
        <w:t>Phase 6</w:t>
      </w:r>
      <w:r w:rsidRPr="00713BC9">
        <w:t xml:space="preserve">: </w:t>
      </w:r>
      <w:r w:rsidRPr="00713BC9">
        <w:rPr>
          <w:b/>
          <w:bCs/>
        </w:rPr>
        <w:t>Write up</w:t>
      </w:r>
    </w:p>
    <w:p w14:paraId="745EA533" w14:textId="06422CDB" w:rsidR="005542B6" w:rsidRPr="00713BC9" w:rsidRDefault="00405854" w:rsidP="00405854">
      <w:r w:rsidRPr="00713BC9">
        <w:t>At this phase, all the findings need to be properly synthesized into a comprehensible narrative. Here the selected themes are integrated with the related data extracts to realize interpretive explanations supported by the research questions.</w:t>
      </w:r>
    </w:p>
    <w:p w14:paraId="30463ACF" w14:textId="0EC62880" w:rsidR="00232CEE" w:rsidRPr="00713BC9" w:rsidRDefault="005755E5" w:rsidP="000004D6">
      <w:pPr>
        <w:pStyle w:val="Heading3"/>
        <w:numPr>
          <w:ilvl w:val="0"/>
          <w:numId w:val="0"/>
        </w:numPr>
        <w:rPr>
          <w:color w:val="auto"/>
        </w:rPr>
      </w:pPr>
      <w:bookmarkStart w:id="50" w:name="_Toc162848077"/>
      <w:r w:rsidRPr="00713BC9">
        <w:rPr>
          <w:color w:val="auto"/>
        </w:rPr>
        <w:lastRenderedPageBreak/>
        <w:t>Theme 1: Leading People</w:t>
      </w:r>
      <w:bookmarkEnd w:id="50"/>
    </w:p>
    <w:p w14:paraId="5EBEFA4F" w14:textId="43E6A9C9" w:rsidR="000004D6" w:rsidRPr="00713BC9" w:rsidRDefault="005755E5" w:rsidP="0019414D">
      <w:r w:rsidRPr="00713BC9">
        <w:t xml:space="preserve">This </w:t>
      </w:r>
      <w:r w:rsidR="00647FEB" w:rsidRPr="00713BC9">
        <w:t xml:space="preserve">theme </w:t>
      </w:r>
      <w:r w:rsidRPr="00713BC9">
        <w:t xml:space="preserve">revolves around driving innovation by sharing the </w:t>
      </w:r>
      <w:r w:rsidR="00713BC9" w:rsidRPr="00713BC9">
        <w:t>Organisational</w:t>
      </w:r>
      <w:r w:rsidRPr="00713BC9">
        <w:t xml:space="preserve"> culture to better explore the role of leaders</w:t>
      </w:r>
      <w:r w:rsidR="0019414D" w:rsidRPr="00713BC9">
        <w:t xml:space="preserve"> and their leadership styles</w:t>
      </w:r>
      <w:r w:rsidRPr="00713BC9">
        <w:t xml:space="preserve"> in influencing the behaviors, attitudes, and practices of the employees. This theme comprises a few key aspects, such as strategic direction, leadership, vision, empowerment, autonomy, risk tolerance, open communication, collaboration, and adaptive culture to foster innovation. </w:t>
      </w:r>
      <w:r w:rsidR="0019414D" w:rsidRPr="00713BC9">
        <w:t xml:space="preserve">This theme emphasizes that </w:t>
      </w:r>
      <w:r w:rsidR="00713BC9" w:rsidRPr="00713BC9">
        <w:t>Organisation</w:t>
      </w:r>
      <w:r w:rsidR="0019414D" w:rsidRPr="00713BC9">
        <w:t>s to consider</w:t>
      </w:r>
      <w:r w:rsidRPr="00713BC9">
        <w:t xml:space="preserve"> </w:t>
      </w:r>
      <w:r w:rsidR="00713BC9" w:rsidRPr="00713BC9">
        <w:t>Organisational</w:t>
      </w:r>
      <w:r w:rsidRPr="00713BC9">
        <w:t xml:space="preserve"> culture as the social forc</w:t>
      </w:r>
      <w:r w:rsidR="0019414D" w:rsidRPr="00713BC9">
        <w:t xml:space="preserve">e to </w:t>
      </w:r>
      <w:r w:rsidRPr="00713BC9">
        <w:t xml:space="preserve">drive </w:t>
      </w:r>
      <w:r w:rsidR="00713BC9" w:rsidRPr="00713BC9">
        <w:t>Organisation</w:t>
      </w:r>
      <w:r w:rsidRPr="00713BC9">
        <w:t xml:space="preserve">s </w:t>
      </w:r>
      <w:r w:rsidR="0019414D" w:rsidRPr="00713BC9">
        <w:t>to attain</w:t>
      </w:r>
      <w:r w:rsidRPr="00713BC9">
        <w:t xml:space="preserve"> specific goals. </w:t>
      </w:r>
      <w:r w:rsidR="0019414D" w:rsidRPr="00713BC9">
        <w:t>Further, it</w:t>
      </w:r>
      <w:r w:rsidRPr="00713BC9">
        <w:t xml:space="preserve"> addresses how various blends of </w:t>
      </w:r>
      <w:r w:rsidR="00713BC9" w:rsidRPr="00713BC9">
        <w:t>Organisational</w:t>
      </w:r>
      <w:r w:rsidRPr="00713BC9">
        <w:t xml:space="preserve"> culture and operational strategies impact </w:t>
      </w:r>
      <w:r w:rsidR="009C2314" w:rsidRPr="00713BC9">
        <w:t>the</w:t>
      </w:r>
      <w:r w:rsidRPr="00713BC9">
        <w:t xml:space="preserve"> ability </w:t>
      </w:r>
      <w:r w:rsidR="009C2314" w:rsidRPr="00713BC9">
        <w:t xml:space="preserve">of organisations </w:t>
      </w:r>
      <w:r w:rsidRPr="00713BC9">
        <w:t xml:space="preserve">to innovate </w:t>
      </w:r>
      <w:r w:rsidR="009C2314" w:rsidRPr="00713BC9">
        <w:t>their</w:t>
      </w:r>
      <w:r w:rsidRPr="00713BC9">
        <w:t xml:space="preserve"> business processes and products (Wu et al., 2019). </w:t>
      </w:r>
      <w:r w:rsidR="0019414D" w:rsidRPr="00713BC9">
        <w:t>This theme addresses how</w:t>
      </w:r>
      <w:r w:rsidRPr="00713BC9">
        <w:t xml:space="preserve"> flexibility-driven operational strategy and </w:t>
      </w:r>
      <w:r w:rsidR="00713BC9" w:rsidRPr="00713BC9">
        <w:t>Organisational</w:t>
      </w:r>
      <w:r w:rsidRPr="00713BC9">
        <w:t xml:space="preserve"> culture can significantly enhance </w:t>
      </w:r>
      <w:r w:rsidR="00713BC9" w:rsidRPr="00713BC9">
        <w:t>Organisational</w:t>
      </w:r>
      <w:r w:rsidRPr="00713BC9">
        <w:t xml:space="preserve"> innovation. This research theme addressed that </w:t>
      </w:r>
      <w:r w:rsidR="00713BC9" w:rsidRPr="00713BC9">
        <w:t>Organisation</w:t>
      </w:r>
      <w:r w:rsidRPr="00713BC9">
        <w:t xml:space="preserve">s need to establish robust HRM practices for creating an extremely innovative </w:t>
      </w:r>
      <w:r w:rsidR="00713BC9" w:rsidRPr="00713BC9">
        <w:t>Organisational</w:t>
      </w:r>
      <w:r w:rsidRPr="00713BC9">
        <w:t xml:space="preserve"> culture, improving risk-taking behaviors, promoting employee involvement, and focusing on developing quality-driven operations strategy to better lead </w:t>
      </w:r>
      <w:r w:rsidR="00713BC9" w:rsidRPr="00713BC9">
        <w:t>Organisational</w:t>
      </w:r>
      <w:r w:rsidRPr="00713BC9">
        <w:t xml:space="preserve"> people toward innovation. </w:t>
      </w:r>
    </w:p>
    <w:p w14:paraId="33F07DF3" w14:textId="4723C602" w:rsidR="00232CEE" w:rsidRPr="00713BC9" w:rsidRDefault="005755E5" w:rsidP="00E77FAC">
      <w:pPr>
        <w:pStyle w:val="Heading3"/>
        <w:numPr>
          <w:ilvl w:val="0"/>
          <w:numId w:val="0"/>
        </w:numPr>
        <w:rPr>
          <w:color w:val="auto"/>
        </w:rPr>
      </w:pPr>
      <w:bookmarkStart w:id="51" w:name="_Toc162848078"/>
      <w:r w:rsidRPr="00713BC9">
        <w:rPr>
          <w:color w:val="auto"/>
        </w:rPr>
        <w:t>Theme 2: Knowledge Management and Team Development</w:t>
      </w:r>
      <w:bookmarkEnd w:id="51"/>
    </w:p>
    <w:p w14:paraId="3EC8EFEA" w14:textId="280ADDC1" w:rsidR="00353BA8" w:rsidRPr="00713BC9" w:rsidRDefault="005755E5" w:rsidP="0019414D">
      <w:r w:rsidRPr="00713BC9">
        <w:t>Th</w:t>
      </w:r>
      <w:r w:rsidR="008D27BE" w:rsidRPr="00713BC9">
        <w:t xml:space="preserve">is theme </w:t>
      </w:r>
      <w:r w:rsidRPr="00713BC9">
        <w:t>explore</w:t>
      </w:r>
      <w:r w:rsidR="008D27BE" w:rsidRPr="00713BC9">
        <w:t>s</w:t>
      </w:r>
      <w:r w:rsidRPr="00713BC9">
        <w:t xml:space="preserve"> </w:t>
      </w:r>
      <w:r w:rsidR="00E77FAC" w:rsidRPr="00713BC9">
        <w:t xml:space="preserve">the </w:t>
      </w:r>
      <w:r w:rsidR="008D27BE" w:rsidRPr="00713BC9">
        <w:t xml:space="preserve">intentions of the </w:t>
      </w:r>
      <w:r w:rsidR="00713BC9" w:rsidRPr="00713BC9">
        <w:t>Organisation</w:t>
      </w:r>
      <w:r w:rsidR="008D27BE" w:rsidRPr="00713BC9">
        <w:t>s</w:t>
      </w:r>
      <w:r w:rsidRPr="00713BC9">
        <w:t xml:space="preserve"> </w:t>
      </w:r>
      <w:r w:rsidR="0019414D" w:rsidRPr="00713BC9">
        <w:t>in</w:t>
      </w:r>
      <w:r w:rsidRPr="00713BC9">
        <w:t xml:space="preserve"> </w:t>
      </w:r>
      <w:r w:rsidR="008D27BE" w:rsidRPr="00713BC9">
        <w:t>evaluating</w:t>
      </w:r>
      <w:r w:rsidRPr="00713BC9">
        <w:t xml:space="preserve"> the </w:t>
      </w:r>
      <w:r w:rsidR="008D27BE" w:rsidRPr="00713BC9">
        <w:t>specific</w:t>
      </w:r>
      <w:r w:rsidRPr="00713BC9">
        <w:t xml:space="preserve"> role</w:t>
      </w:r>
      <w:r w:rsidR="008D27BE" w:rsidRPr="00713BC9">
        <w:t xml:space="preserve"> </w:t>
      </w:r>
      <w:r w:rsidRPr="00713BC9">
        <w:t xml:space="preserve">of </w:t>
      </w:r>
      <w:r w:rsidR="008D27BE" w:rsidRPr="00713BC9">
        <w:t xml:space="preserve">team collaboration, open communication, </w:t>
      </w:r>
      <w:r w:rsidRPr="00713BC9">
        <w:t xml:space="preserve">and team dynamics </w:t>
      </w:r>
      <w:r w:rsidR="008D27BE" w:rsidRPr="00713BC9">
        <w:t>in</w:t>
      </w:r>
      <w:r w:rsidRPr="00713BC9">
        <w:t xml:space="preserve"> </w:t>
      </w:r>
      <w:r w:rsidR="008D27BE" w:rsidRPr="00713BC9">
        <w:t>nurturing</w:t>
      </w:r>
      <w:r w:rsidRPr="00713BC9">
        <w:t xml:space="preserve"> </w:t>
      </w:r>
      <w:r w:rsidR="00E77FAC" w:rsidRPr="00713BC9">
        <w:t>organi</w:t>
      </w:r>
      <w:r w:rsidR="008D27BE" w:rsidRPr="00713BC9">
        <w:t>s</w:t>
      </w:r>
      <w:r w:rsidR="00E77FAC" w:rsidRPr="00713BC9">
        <w:t>ational</w:t>
      </w:r>
      <w:r w:rsidRPr="00713BC9">
        <w:t xml:space="preserve"> innovation. </w:t>
      </w:r>
      <w:r w:rsidR="008D27BE" w:rsidRPr="00713BC9">
        <w:t>This</w:t>
      </w:r>
      <w:r w:rsidRPr="00713BC9">
        <w:t xml:space="preserve"> theme</w:t>
      </w:r>
      <w:r w:rsidR="008D27BE" w:rsidRPr="00713BC9">
        <w:t xml:space="preserve"> encompasses a few key aspects, such as</w:t>
      </w:r>
      <w:r w:rsidRPr="00713BC9">
        <w:t xml:space="preserve"> </w:t>
      </w:r>
      <w:r w:rsidR="00E77FAC" w:rsidRPr="00713BC9">
        <w:t>organi</w:t>
      </w:r>
      <w:r w:rsidR="008D27BE" w:rsidRPr="00713BC9">
        <w:t>s</w:t>
      </w:r>
      <w:r w:rsidR="00E77FAC" w:rsidRPr="00713BC9">
        <w:t>ational</w:t>
      </w:r>
      <w:r w:rsidRPr="00713BC9">
        <w:t xml:space="preserve"> learning, knowledge creation</w:t>
      </w:r>
      <w:r w:rsidR="008D27BE" w:rsidRPr="00713BC9">
        <w:t xml:space="preserve"> processes</w:t>
      </w:r>
      <w:r w:rsidRPr="00713BC9">
        <w:t>, knowledge sharing, knowledge management</w:t>
      </w:r>
      <w:r w:rsidR="008D27BE" w:rsidRPr="00713BC9">
        <w:t xml:space="preserve"> enablers</w:t>
      </w:r>
      <w:r w:rsidRPr="00713BC9">
        <w:t xml:space="preserve">, </w:t>
      </w:r>
      <w:r w:rsidR="008D27BE" w:rsidRPr="00713BC9">
        <w:t xml:space="preserve">and </w:t>
      </w:r>
      <w:r w:rsidRPr="00713BC9">
        <w:t xml:space="preserve">learning </w:t>
      </w:r>
      <w:r w:rsidR="004F4E74" w:rsidRPr="00713BC9">
        <w:t>culture (</w:t>
      </w:r>
      <w:r w:rsidRPr="00713BC9">
        <w:t xml:space="preserve">Schuldt &amp; Gomes, 2020). </w:t>
      </w:r>
      <w:r w:rsidR="0019414D" w:rsidRPr="00713BC9">
        <w:t xml:space="preserve">Further, this </w:t>
      </w:r>
      <w:r w:rsidRPr="00713BC9">
        <w:t xml:space="preserve">theme </w:t>
      </w:r>
      <w:r w:rsidR="008D27BE" w:rsidRPr="00713BC9">
        <w:t>addresses</w:t>
      </w:r>
      <w:r w:rsidRPr="00713BC9">
        <w:t xml:space="preserve"> the </w:t>
      </w:r>
      <w:r w:rsidR="008D27BE" w:rsidRPr="00713BC9">
        <w:t>prevalence</w:t>
      </w:r>
      <w:r w:rsidRPr="00713BC9">
        <w:t xml:space="preserve"> of developing a </w:t>
      </w:r>
      <w:r w:rsidR="008D27BE" w:rsidRPr="00713BC9">
        <w:t xml:space="preserve">robust </w:t>
      </w:r>
      <w:r w:rsidR="00713BC9" w:rsidRPr="00713BC9">
        <w:t>Organisational</w:t>
      </w:r>
      <w:r w:rsidRPr="00713BC9">
        <w:t xml:space="preserve"> </w:t>
      </w:r>
      <w:r w:rsidR="008D27BE" w:rsidRPr="00713BC9">
        <w:t>culture</w:t>
      </w:r>
      <w:r w:rsidRPr="00713BC9">
        <w:t xml:space="preserve"> to align </w:t>
      </w:r>
      <w:r w:rsidR="008D27BE" w:rsidRPr="00713BC9">
        <w:t xml:space="preserve">open communication, </w:t>
      </w:r>
      <w:r w:rsidRPr="00713BC9">
        <w:t>team collaboration, and team dynamics with the strategic goals and objectives</w:t>
      </w:r>
      <w:r w:rsidR="008D27BE" w:rsidRPr="00713BC9">
        <w:t xml:space="preserve"> of the </w:t>
      </w:r>
      <w:r w:rsidR="00713BC9" w:rsidRPr="00713BC9">
        <w:t>Organisation</w:t>
      </w:r>
      <w:r w:rsidR="008D27BE" w:rsidRPr="00713BC9">
        <w:t>s</w:t>
      </w:r>
      <w:r w:rsidRPr="00713BC9">
        <w:t xml:space="preserve">. This theme </w:t>
      </w:r>
      <w:r w:rsidR="00353BA8" w:rsidRPr="00713BC9">
        <w:t xml:space="preserve">mainly intends to facilitate a well-organized procedure for creating, capturing, sharing, and applying the available </w:t>
      </w:r>
      <w:r w:rsidR="00713BC9" w:rsidRPr="00713BC9">
        <w:t>Organisational</w:t>
      </w:r>
      <w:r w:rsidR="00353BA8" w:rsidRPr="00713BC9">
        <w:t xml:space="preserve"> knowledge and building a highly knowledgeable and skilled team to together achieve mutual objectives. Moreover, it highlights the noteworthy impacts of the market performance of the </w:t>
      </w:r>
      <w:r w:rsidR="00713BC9" w:rsidRPr="00713BC9">
        <w:t>Organisation</w:t>
      </w:r>
      <w:r w:rsidR="00353BA8" w:rsidRPr="00713BC9">
        <w:t xml:space="preserve">s on the employee’s point of view and their effectiveness. </w:t>
      </w:r>
    </w:p>
    <w:p w14:paraId="0F51C58C" w14:textId="646B12AA" w:rsidR="00232CEE" w:rsidRPr="00713BC9" w:rsidRDefault="005755E5" w:rsidP="00353BA8">
      <w:pPr>
        <w:pStyle w:val="Heading3"/>
        <w:numPr>
          <w:ilvl w:val="0"/>
          <w:numId w:val="0"/>
        </w:numPr>
        <w:rPr>
          <w:color w:val="auto"/>
        </w:rPr>
      </w:pPr>
      <w:bookmarkStart w:id="52" w:name="_Toc162848079"/>
      <w:r w:rsidRPr="00713BC9">
        <w:rPr>
          <w:color w:val="auto"/>
        </w:rPr>
        <w:t>Theme 3: Strategy and Performance</w:t>
      </w:r>
      <w:bookmarkEnd w:id="52"/>
    </w:p>
    <w:p w14:paraId="70FFA31B" w14:textId="6232BA5E" w:rsidR="00353BA8" w:rsidRPr="00713BC9" w:rsidRDefault="005755E5" w:rsidP="0019414D">
      <w:r w:rsidRPr="00713BC9">
        <w:t xml:space="preserve">This </w:t>
      </w:r>
      <w:r w:rsidR="0019414D" w:rsidRPr="00713BC9">
        <w:t>theme</w:t>
      </w:r>
      <w:r w:rsidRPr="00713BC9">
        <w:t xml:space="preserve"> </w:t>
      </w:r>
      <w:r w:rsidR="00353BA8" w:rsidRPr="00713BC9">
        <w:t>intends</w:t>
      </w:r>
      <w:r w:rsidRPr="00713BC9">
        <w:t xml:space="preserve"> </w:t>
      </w:r>
      <w:r w:rsidR="00353BA8" w:rsidRPr="00713BC9">
        <w:t xml:space="preserve">to explore the critical role of </w:t>
      </w:r>
      <w:r w:rsidR="00713BC9" w:rsidRPr="00713BC9">
        <w:t>Organisation</w:t>
      </w:r>
      <w:r w:rsidR="00353BA8" w:rsidRPr="00713BC9">
        <w:t xml:space="preserve">’s business strategy and performance to drive innovation management while supporting ideas and perspectives. The potential implications of open </w:t>
      </w:r>
      <w:r w:rsidR="00713BC9" w:rsidRPr="00713BC9">
        <w:t>Organisational</w:t>
      </w:r>
      <w:r w:rsidR="00353BA8" w:rsidRPr="00713BC9">
        <w:t xml:space="preserve"> innovation strategies can be explored by considering the aspects, such as competitive advantage, corporate sustainable performance, </w:t>
      </w:r>
      <w:r w:rsidR="00353BA8" w:rsidRPr="00713BC9">
        <w:lastRenderedPageBreak/>
        <w:t xml:space="preserve">innovation capability, strategic alignment, and continuous improvement. It can assist companies in aligning their </w:t>
      </w:r>
      <w:r w:rsidR="00713BC9" w:rsidRPr="00713BC9">
        <w:t>Organisational</w:t>
      </w:r>
      <w:r w:rsidR="00353BA8" w:rsidRPr="00713BC9">
        <w:t xml:space="preserve"> culture and innovation management abilities with their business objectives to initiate significant performance enhancements. Moreover, it can let organisations optimize their capabilities to navigate innovative business environments, grasp new business opportunities, and realize sustainable business growth supported by </w:t>
      </w:r>
      <w:r w:rsidR="00713BC9" w:rsidRPr="00713BC9">
        <w:t>Organisational</w:t>
      </w:r>
      <w:r w:rsidR="00353BA8" w:rsidRPr="00713BC9">
        <w:t xml:space="preserve"> culture and innovation. </w:t>
      </w:r>
    </w:p>
    <w:p w14:paraId="561F3FCD" w14:textId="528D442E" w:rsidR="00232CEE" w:rsidRPr="00713BC9" w:rsidRDefault="005755E5" w:rsidP="00E77FAC">
      <w:pPr>
        <w:pStyle w:val="Heading3"/>
        <w:numPr>
          <w:ilvl w:val="0"/>
          <w:numId w:val="0"/>
        </w:numPr>
        <w:ind w:left="720" w:hanging="720"/>
        <w:rPr>
          <w:color w:val="auto"/>
        </w:rPr>
      </w:pPr>
      <w:bookmarkStart w:id="53" w:name="_Toc162848080"/>
      <w:r w:rsidRPr="00713BC9">
        <w:rPr>
          <w:color w:val="auto"/>
        </w:rPr>
        <w:t>Theme 4: Change Management and Organisational Development</w:t>
      </w:r>
      <w:bookmarkEnd w:id="53"/>
    </w:p>
    <w:p w14:paraId="6D825247" w14:textId="2E0C7339" w:rsidR="00836766" w:rsidRPr="00713BC9" w:rsidRDefault="005755E5" w:rsidP="0019414D">
      <w:r w:rsidRPr="00713BC9">
        <w:t xml:space="preserve">This is </w:t>
      </w:r>
      <w:r w:rsidR="00836766" w:rsidRPr="00713BC9">
        <w:t>another</w:t>
      </w:r>
      <w:r w:rsidRPr="00713BC9">
        <w:t xml:space="preserve"> unique theme </w:t>
      </w:r>
      <w:r w:rsidR="00836766" w:rsidRPr="00713BC9">
        <w:t xml:space="preserve">related to this research, which </w:t>
      </w:r>
      <w:r w:rsidRPr="00713BC9">
        <w:t>recogni</w:t>
      </w:r>
      <w:r w:rsidR="00836766" w:rsidRPr="00713BC9">
        <w:t>zes</w:t>
      </w:r>
      <w:r w:rsidRPr="00713BC9">
        <w:t xml:space="preserve"> the need </w:t>
      </w:r>
      <w:r w:rsidR="00836766" w:rsidRPr="00713BC9">
        <w:t>for business</w:t>
      </w:r>
      <w:r w:rsidRPr="00713BC9">
        <w:t xml:space="preserve"> change</w:t>
      </w:r>
      <w:r w:rsidR="00836766" w:rsidRPr="00713BC9">
        <w:t>s</w:t>
      </w:r>
      <w:r w:rsidRPr="00713BC9">
        <w:t xml:space="preserve">, </w:t>
      </w:r>
      <w:r w:rsidR="00836766" w:rsidRPr="00713BC9">
        <w:t>implementation of desired change initiatives, and employee resistance management. The key aspects comprised by this theme are cohesive approach, organisational change, organisational effectiveness, alignment, and organisational performance. Organisations can use this theme in effectively assessing the deployed change and ensuring whether they follow innovation goals and are capable of empowering their workforce. This theme can significantly drive robust cultural changes and establish a collaborative environment to improve a firm’s innovation and creativity</w:t>
      </w:r>
      <w:r w:rsidR="001B749B" w:rsidRPr="00713BC9">
        <w:t xml:space="preserve">. </w:t>
      </w:r>
      <w:r w:rsidR="00836766" w:rsidRPr="00713BC9">
        <w:t xml:space="preserve">This theme can be facilitated by the </w:t>
      </w:r>
      <w:r w:rsidR="00713BC9" w:rsidRPr="00713BC9">
        <w:t>Organisation</w:t>
      </w:r>
      <w:r w:rsidR="00836766" w:rsidRPr="00713BC9">
        <w:t xml:space="preserve">s to continually innovate themselves and remain competitive while facilitating effective cultural changes. The organisations can adapt desired changes to support their culture for achieving innovation goals. </w:t>
      </w:r>
    </w:p>
    <w:p w14:paraId="25C08BEA" w14:textId="6707089A" w:rsidR="00232CEE" w:rsidRPr="00713BC9" w:rsidRDefault="005755E5" w:rsidP="000004D6">
      <w:pPr>
        <w:pStyle w:val="Heading3"/>
        <w:numPr>
          <w:ilvl w:val="0"/>
          <w:numId w:val="0"/>
        </w:numPr>
        <w:ind w:left="142"/>
        <w:rPr>
          <w:color w:val="auto"/>
        </w:rPr>
      </w:pPr>
      <w:bookmarkStart w:id="54" w:name="_Toc162848081"/>
      <w:r w:rsidRPr="00713BC9">
        <w:rPr>
          <w:color w:val="auto"/>
        </w:rPr>
        <w:t>Theme 5: Employee Engagement and Motivation</w:t>
      </w:r>
      <w:bookmarkEnd w:id="54"/>
    </w:p>
    <w:p w14:paraId="0C850B93" w14:textId="6761B507" w:rsidR="00B346B7" w:rsidRPr="00713BC9" w:rsidRDefault="005755E5" w:rsidP="00B346B7">
      <w:r w:rsidRPr="00713BC9">
        <w:t xml:space="preserve">This is another important theme that focuses on exploring the relationships between employee engagement and motivation level. Employee engagement represents the involvement and commitment of the employees in their </w:t>
      </w:r>
      <w:r w:rsidR="00713BC9" w:rsidRPr="00713BC9">
        <w:t>Organisation</w:t>
      </w:r>
      <w:r w:rsidRPr="00713BC9">
        <w:t xml:space="preserve">, whereas motivation represents the factors driving individuals in better performing and pursuing their </w:t>
      </w:r>
      <w:r w:rsidR="00713BC9" w:rsidRPr="00713BC9">
        <w:t>Organisation</w:t>
      </w:r>
      <w:r w:rsidRPr="00713BC9">
        <w:t xml:space="preserve">’s strategic goals. This theme plays </w:t>
      </w:r>
      <w:r w:rsidR="001B749B" w:rsidRPr="00713BC9">
        <w:t>a significant role</w:t>
      </w:r>
      <w:r w:rsidRPr="00713BC9">
        <w:t xml:space="preserve"> in fostering the culture of </w:t>
      </w:r>
      <w:r w:rsidR="00713BC9" w:rsidRPr="00713BC9">
        <w:t>Organisational</w:t>
      </w:r>
      <w:r w:rsidRPr="00713BC9">
        <w:t xml:space="preserve"> innovation (Ober, 2020). An effective understanding of the relevant factors, such as employee engagement psychological safety, recognition, and trust is necessary to promote the adoption of </w:t>
      </w:r>
      <w:r w:rsidR="00713BC9" w:rsidRPr="00713BC9">
        <w:t>Organisational</w:t>
      </w:r>
      <w:r w:rsidRPr="00713BC9">
        <w:t xml:space="preserve"> innovation. Its main focus is on exploring the </w:t>
      </w:r>
      <w:r w:rsidR="009C2314" w:rsidRPr="00713BC9">
        <w:t>significance of</w:t>
      </w:r>
      <w:r w:rsidRPr="00713BC9">
        <w:t xml:space="preserve"> employee engagement and motivation to facilitate collaboration, nurture creativity, and drive innovation eventually contribut</w:t>
      </w:r>
      <w:r w:rsidR="0019414D" w:rsidRPr="00713BC9">
        <w:t>ing</w:t>
      </w:r>
      <w:r w:rsidRPr="00713BC9">
        <w:t xml:space="preserve"> to the </w:t>
      </w:r>
      <w:r w:rsidR="009C2314" w:rsidRPr="00713BC9">
        <w:t>enduring</w:t>
      </w:r>
      <w:r w:rsidRPr="00713BC9">
        <w:t xml:space="preserve"> competitiveness and </w:t>
      </w:r>
      <w:r w:rsidR="009C2314" w:rsidRPr="00713BC9">
        <w:t>accomplishment</w:t>
      </w:r>
      <w:r w:rsidRPr="00713BC9">
        <w:t xml:space="preserve"> of the </w:t>
      </w:r>
      <w:r w:rsidR="00713BC9" w:rsidRPr="00713BC9">
        <w:t>Organisation</w:t>
      </w:r>
      <w:r w:rsidRPr="00713BC9">
        <w:t xml:space="preserve">. </w:t>
      </w:r>
      <w:r w:rsidR="009C2314" w:rsidRPr="00713BC9">
        <w:t>O</w:t>
      </w:r>
      <w:r w:rsidRPr="00713BC9">
        <w:t>rgani</w:t>
      </w:r>
      <w:r w:rsidR="009C2314" w:rsidRPr="00713BC9">
        <w:t>s</w:t>
      </w:r>
      <w:r w:rsidRPr="00713BC9">
        <w:t xml:space="preserve">ational leaders also need to emphasize the </w:t>
      </w:r>
      <w:r w:rsidR="009C2314" w:rsidRPr="00713BC9">
        <w:t xml:space="preserve">role </w:t>
      </w:r>
      <w:r w:rsidRPr="00713BC9">
        <w:t xml:space="preserve">of </w:t>
      </w:r>
      <w:r w:rsidR="009C2314" w:rsidRPr="00713BC9">
        <w:t>information</w:t>
      </w:r>
      <w:r w:rsidRPr="00713BC9">
        <w:t xml:space="preserve"> sharing among the </w:t>
      </w:r>
      <w:r w:rsidR="009C2314" w:rsidRPr="00713BC9">
        <w:t>workforce</w:t>
      </w:r>
      <w:r w:rsidRPr="00713BC9">
        <w:t xml:space="preserve"> to realize the convenient adaption of the arise changes within the </w:t>
      </w:r>
      <w:r w:rsidR="00713BC9" w:rsidRPr="00713BC9">
        <w:t>Organisation</w:t>
      </w:r>
      <w:r w:rsidRPr="00713BC9">
        <w:t xml:space="preserve">’s atmosphere due to innovation. </w:t>
      </w:r>
    </w:p>
    <w:p w14:paraId="00A007CA" w14:textId="1770853F" w:rsidR="00C2001A" w:rsidRPr="0092653A" w:rsidRDefault="00E56907" w:rsidP="00C2001A">
      <w:pPr>
        <w:pStyle w:val="Heading1"/>
        <w:numPr>
          <w:ilvl w:val="0"/>
          <w:numId w:val="0"/>
        </w:numPr>
        <w:ind w:left="432" w:hanging="432"/>
        <w:rPr>
          <w:color w:val="auto"/>
        </w:rPr>
      </w:pPr>
      <w:bookmarkStart w:id="55" w:name="_Toc162848082"/>
      <w:r w:rsidRPr="0092653A">
        <w:rPr>
          <w:color w:val="auto"/>
        </w:rPr>
        <w:lastRenderedPageBreak/>
        <w:t>Summary</w:t>
      </w:r>
      <w:bookmarkEnd w:id="55"/>
      <w:r w:rsidRPr="0092653A">
        <w:rPr>
          <w:color w:val="auto"/>
        </w:rPr>
        <w:t xml:space="preserve"> </w:t>
      </w:r>
    </w:p>
    <w:p w14:paraId="068CA9BD" w14:textId="5ED0FEE9" w:rsidR="00E56907" w:rsidRPr="0092653A" w:rsidRDefault="00C2001A" w:rsidP="00E56907">
      <w:r w:rsidRPr="0092653A">
        <w:t xml:space="preserve">This chapter represents the obtained research results from the conducted thematic analysis in this research. In this section, four phases of the thematic analysis were performed. Here a coding table was created, including the five chosen research articles for the thematic analysis. Then the relevant codes are combined to create the most effective themes, such as leading people, knowledge management &amp; team development, strategy &amp; performance, change management &amp; </w:t>
      </w:r>
      <w:r w:rsidR="00713BC9" w:rsidRPr="0092653A">
        <w:t>Organisational</w:t>
      </w:r>
      <w:r w:rsidRPr="0092653A">
        <w:t xml:space="preserve"> development, and employee engagement &amp; motivation. Then </w:t>
      </w:r>
      <w:r w:rsidR="00E56907" w:rsidRPr="0092653A">
        <w:t xml:space="preserve">the </w:t>
      </w:r>
      <w:r w:rsidRPr="0092653A">
        <w:t>other</w:t>
      </w:r>
      <w:r w:rsidR="00E56907" w:rsidRPr="0092653A">
        <w:t xml:space="preserve"> two phases of thematic analysis</w:t>
      </w:r>
      <w:r w:rsidR="00FB4968">
        <w:t xml:space="preserve"> are </w:t>
      </w:r>
      <w:r w:rsidR="00FB4968" w:rsidRPr="0092653A">
        <w:t>discussed</w:t>
      </w:r>
      <w:r w:rsidR="00E56907" w:rsidRPr="0092653A">
        <w:t xml:space="preserve">. </w:t>
      </w:r>
      <w:r w:rsidR="00FB4968">
        <w:t>Then</w:t>
      </w:r>
      <w:r w:rsidR="00E56907" w:rsidRPr="0092653A">
        <w:t xml:space="preserve"> </w:t>
      </w:r>
      <w:r w:rsidR="00FB4968" w:rsidRPr="0092653A">
        <w:t xml:space="preserve">all of the chosen five themes </w:t>
      </w:r>
      <w:r w:rsidR="00FB4968">
        <w:t xml:space="preserve">are </w:t>
      </w:r>
      <w:r w:rsidR="00E56907" w:rsidRPr="0092653A">
        <w:t>define</w:t>
      </w:r>
      <w:r w:rsidRPr="0092653A">
        <w:t>d</w:t>
      </w:r>
      <w:r w:rsidR="00E56907" w:rsidRPr="0092653A">
        <w:t xml:space="preserve"> and wr</w:t>
      </w:r>
      <w:r w:rsidRPr="0092653A">
        <w:t>o</w:t>
      </w:r>
      <w:r w:rsidR="00E56907" w:rsidRPr="0092653A">
        <w:t xml:space="preserve">te up in this research. </w:t>
      </w:r>
      <w:r w:rsidR="00FB4968">
        <w:t xml:space="preserve">Then how </w:t>
      </w:r>
      <w:r w:rsidR="00E56907" w:rsidRPr="0092653A">
        <w:t xml:space="preserve">these themes can </w:t>
      </w:r>
      <w:r w:rsidR="009C2314" w:rsidRPr="0092653A">
        <w:t>enhance</w:t>
      </w:r>
      <w:r w:rsidR="00E56907" w:rsidRPr="0092653A">
        <w:t xml:space="preserve"> the overall posture of </w:t>
      </w:r>
      <w:r w:rsidR="00E77FAC" w:rsidRPr="0092653A">
        <w:t xml:space="preserve">the </w:t>
      </w:r>
      <w:r w:rsidR="00E56907" w:rsidRPr="0092653A">
        <w:t>organi</w:t>
      </w:r>
      <w:r w:rsidR="009C2314" w:rsidRPr="0092653A">
        <w:t>s</w:t>
      </w:r>
      <w:r w:rsidR="00E56907" w:rsidRPr="0092653A">
        <w:t xml:space="preserve">ation to strengthen </w:t>
      </w:r>
      <w:r w:rsidR="00E77FAC" w:rsidRPr="0092653A">
        <w:t>its</w:t>
      </w:r>
      <w:r w:rsidR="00E56907" w:rsidRPr="0092653A">
        <w:t xml:space="preserve"> organi</w:t>
      </w:r>
      <w:r w:rsidR="009C2314" w:rsidRPr="0092653A">
        <w:t>s</w:t>
      </w:r>
      <w:r w:rsidR="00E56907" w:rsidRPr="0092653A">
        <w:t>ational culture, leadership abilities, knowledge management, business strategy, change management, and employee engagement &amp; motivation to support innovation</w:t>
      </w:r>
      <w:r w:rsidR="00FB4968">
        <w:t xml:space="preserve"> is discussed</w:t>
      </w:r>
      <w:r w:rsidR="00C32B58" w:rsidRPr="0092653A">
        <w:t xml:space="preserve">. In the next chapter, this research </w:t>
      </w:r>
      <w:r w:rsidR="00FB4968">
        <w:t xml:space="preserve">will be concluded along with </w:t>
      </w:r>
      <w:r w:rsidR="00C32B58" w:rsidRPr="0092653A">
        <w:t>provid</w:t>
      </w:r>
      <w:r w:rsidR="00FB4968">
        <w:t>ing</w:t>
      </w:r>
      <w:r w:rsidR="00C32B58" w:rsidRPr="0092653A">
        <w:t xml:space="preserve"> potential avenues for future research to overwhelm the currently faced limitations</w:t>
      </w:r>
      <w:r w:rsidR="00E56907" w:rsidRPr="0092653A">
        <w:t xml:space="preserve">. </w:t>
      </w:r>
    </w:p>
    <w:p w14:paraId="6C09FEC0" w14:textId="77777777" w:rsidR="00E56907" w:rsidRPr="0092653A" w:rsidRDefault="00E56907">
      <w:pPr>
        <w:jc w:val="left"/>
      </w:pPr>
      <w:r w:rsidRPr="0092653A">
        <w:br w:type="page"/>
      </w:r>
    </w:p>
    <w:p w14:paraId="2508B3DF" w14:textId="5EC8B85D" w:rsidR="00B346B7" w:rsidRPr="0092653A" w:rsidRDefault="0092653A" w:rsidP="0092653A">
      <w:pPr>
        <w:pStyle w:val="Heading1"/>
        <w:numPr>
          <w:ilvl w:val="0"/>
          <w:numId w:val="0"/>
        </w:numPr>
        <w:ind w:left="432" w:hanging="432"/>
        <w:jc w:val="center"/>
        <w:rPr>
          <w:color w:val="auto"/>
        </w:rPr>
      </w:pPr>
      <w:bookmarkStart w:id="56" w:name="_Toc162848083"/>
      <w:r w:rsidRPr="0092653A">
        <w:rPr>
          <w:color w:val="auto"/>
        </w:rPr>
        <w:lastRenderedPageBreak/>
        <w:t xml:space="preserve">CHAPTER </w:t>
      </w:r>
      <w:r>
        <w:rPr>
          <w:color w:val="auto"/>
        </w:rPr>
        <w:t>5</w:t>
      </w:r>
      <w:r w:rsidRPr="0092653A">
        <w:rPr>
          <w:color w:val="auto"/>
        </w:rPr>
        <w:t>: CONCLUSION AND RECOMMENDATION</w:t>
      </w:r>
      <w:bookmarkEnd w:id="56"/>
    </w:p>
    <w:p w14:paraId="66D3E206" w14:textId="6B7456F6" w:rsidR="00E56907" w:rsidRPr="0092653A" w:rsidRDefault="00CE7B97" w:rsidP="00CE7B97">
      <w:pPr>
        <w:pStyle w:val="Heading2"/>
        <w:numPr>
          <w:ilvl w:val="0"/>
          <w:numId w:val="0"/>
        </w:numPr>
        <w:ind w:left="576" w:hanging="576"/>
        <w:rPr>
          <w:color w:val="auto"/>
        </w:rPr>
      </w:pPr>
      <w:bookmarkStart w:id="57" w:name="_Toc162848084"/>
      <w:r w:rsidRPr="0092653A">
        <w:rPr>
          <w:color w:val="auto"/>
        </w:rPr>
        <w:t>Conclusion</w:t>
      </w:r>
      <w:bookmarkEnd w:id="57"/>
      <w:r w:rsidRPr="0092653A">
        <w:rPr>
          <w:color w:val="auto"/>
        </w:rPr>
        <w:t xml:space="preserve"> </w:t>
      </w:r>
    </w:p>
    <w:p w14:paraId="3D01C2AA" w14:textId="20EFE4B5" w:rsidR="00F87D82" w:rsidRPr="0092653A" w:rsidRDefault="00CE7B97" w:rsidP="00CE7B97">
      <w:r w:rsidRPr="0092653A">
        <w:t xml:space="preserve">This research addressed the significance and </w:t>
      </w:r>
      <w:r w:rsidR="009C2314" w:rsidRPr="0092653A">
        <w:t>influence</w:t>
      </w:r>
      <w:r w:rsidRPr="0092653A">
        <w:t xml:space="preserve"> of </w:t>
      </w:r>
      <w:r w:rsidR="00E77FAC" w:rsidRPr="0092653A">
        <w:t>organi</w:t>
      </w:r>
      <w:r w:rsidR="009C2314" w:rsidRPr="0092653A">
        <w:t>s</w:t>
      </w:r>
      <w:r w:rsidR="00E77FAC" w:rsidRPr="0092653A">
        <w:t>ational</w:t>
      </w:r>
      <w:r w:rsidRPr="0092653A">
        <w:t xml:space="preserve"> culture on the innovation management </w:t>
      </w:r>
      <w:r w:rsidR="009C2314" w:rsidRPr="0092653A">
        <w:t xml:space="preserve">of organisations </w:t>
      </w:r>
      <w:r w:rsidRPr="0092653A">
        <w:t xml:space="preserve">in different industries. It argued the role of </w:t>
      </w:r>
      <w:r w:rsidR="00713BC9" w:rsidRPr="0092653A">
        <w:t>Organisational</w:t>
      </w:r>
      <w:r w:rsidRPr="0092653A">
        <w:t xml:space="preserve"> culture in the </w:t>
      </w:r>
      <w:r w:rsidR="00713BC9" w:rsidRPr="0092653A">
        <w:t>Organisation</w:t>
      </w:r>
      <w:r w:rsidR="00E77FAC" w:rsidRPr="0092653A">
        <w:t>'s</w:t>
      </w:r>
      <w:r w:rsidRPr="0092653A">
        <w:t xml:space="preserve"> success by placing the beliefs and values held by the </w:t>
      </w:r>
      <w:r w:rsidR="00713BC9" w:rsidRPr="0092653A">
        <w:t>Organisation</w:t>
      </w:r>
      <w:r w:rsidR="00E77FAC" w:rsidRPr="0092653A">
        <w:t>'s</w:t>
      </w:r>
      <w:r w:rsidRPr="0092653A">
        <w:t xml:space="preserve"> personnel. Further, the intricate relationship </w:t>
      </w:r>
      <w:r w:rsidR="009C2314" w:rsidRPr="0092653A">
        <w:t>between</w:t>
      </w:r>
      <w:r w:rsidRPr="0092653A">
        <w:t xml:space="preserve"> innovation management </w:t>
      </w:r>
      <w:r w:rsidR="009C2314" w:rsidRPr="0092653A">
        <w:t xml:space="preserve">and organisational culture </w:t>
      </w:r>
      <w:r w:rsidRPr="0092653A">
        <w:t xml:space="preserve">is explored to recognize various cultural factors </w:t>
      </w:r>
      <w:r w:rsidR="00EE6C9B" w:rsidRPr="0092653A">
        <w:t xml:space="preserve">that </w:t>
      </w:r>
      <w:r w:rsidRPr="0092653A">
        <w:t>im</w:t>
      </w:r>
      <w:r w:rsidR="00EE6C9B" w:rsidRPr="0092653A">
        <w:t>p</w:t>
      </w:r>
      <w:r w:rsidRPr="0092653A">
        <w:t xml:space="preserve">act innovation management. </w:t>
      </w:r>
      <w:r w:rsidR="00F87D82" w:rsidRPr="0092653A">
        <w:t xml:space="preserve">Nowadays creativity largely contributes </w:t>
      </w:r>
      <w:r w:rsidR="009E10CC" w:rsidRPr="0092653A">
        <w:t>to</w:t>
      </w:r>
      <w:r w:rsidR="00F87D82" w:rsidRPr="0092653A">
        <w:t xml:space="preserve"> boosting the </w:t>
      </w:r>
      <w:r w:rsidR="00713BC9" w:rsidRPr="0092653A">
        <w:t>Organisational</w:t>
      </w:r>
      <w:r w:rsidR="00F87D82" w:rsidRPr="0092653A">
        <w:t xml:space="preserve"> culture </w:t>
      </w:r>
      <w:r w:rsidR="009E10CC" w:rsidRPr="0092653A">
        <w:t>by</w:t>
      </w:r>
      <w:r w:rsidR="00F87D82" w:rsidRPr="0092653A">
        <w:t xml:space="preserve"> adding exclusive characteristics. Further, the </w:t>
      </w:r>
      <w:r w:rsidR="00713BC9" w:rsidRPr="0092653A">
        <w:t>Organisational</w:t>
      </w:r>
      <w:r w:rsidR="00F87D82" w:rsidRPr="0092653A">
        <w:t xml:space="preserve"> leaders also significantly contribute to encourag</w:t>
      </w:r>
      <w:r w:rsidR="009E10CC" w:rsidRPr="0092653A">
        <w:t>ing</w:t>
      </w:r>
      <w:r w:rsidR="00F87D82" w:rsidRPr="0092653A">
        <w:t xml:space="preserve"> and sustain</w:t>
      </w:r>
      <w:r w:rsidR="009E10CC" w:rsidRPr="0092653A">
        <w:t>ing</w:t>
      </w:r>
      <w:r w:rsidR="00F87D82" w:rsidRPr="0092653A">
        <w:t xml:space="preserve"> the workers </w:t>
      </w:r>
      <w:r w:rsidR="009E10CC" w:rsidRPr="0092653A">
        <w:t xml:space="preserve">largely promoting organisational innovation. Moreover, organisations can leverage critical aspects related to </w:t>
      </w:r>
      <w:r w:rsidR="00713BC9" w:rsidRPr="0092653A">
        <w:t>Organisation</w:t>
      </w:r>
      <w:r w:rsidR="009E10CC" w:rsidRPr="0092653A">
        <w:t xml:space="preserve">’s technological fields and behaviors for advancing the development of organisational culture to realize robust innovation management considering the role of leaders and digital transformation. </w:t>
      </w:r>
    </w:p>
    <w:p w14:paraId="03B1DBB1" w14:textId="544FD4ED" w:rsidR="009E10CC" w:rsidRPr="0092653A" w:rsidRDefault="009E10CC" w:rsidP="00CE7B97">
      <w:r w:rsidRPr="0092653A">
        <w:t xml:space="preserve">In this report, first, a detailed introduction of this research dissertation </w:t>
      </w:r>
      <w:r w:rsidR="00FB4968">
        <w:t xml:space="preserve">is </w:t>
      </w:r>
      <w:r w:rsidR="00FB4968" w:rsidRPr="0092653A">
        <w:t xml:space="preserve">presented </w:t>
      </w:r>
      <w:r w:rsidRPr="0092653A">
        <w:t xml:space="preserve">based on addressing the impacts of organisational culture on innovation management, including background information, problem statement, research questions, aim &amp; objectives, the scope of this study, and rationale behind this research, and significance of this research. Then a detailed literature </w:t>
      </w:r>
      <w:r w:rsidR="007F3CF5">
        <w:t xml:space="preserve">is conducted </w:t>
      </w:r>
      <w:r w:rsidRPr="0092653A">
        <w:t>to analyze the relevant research papers and journal articles for analysing the used theories and concepts by the researcher and proposed solutions in their respective research studies. Then the selected qualitative research methodology</w:t>
      </w:r>
      <w:r w:rsidR="00FB4968">
        <w:t xml:space="preserve"> is discussed</w:t>
      </w:r>
      <w:r w:rsidR="0041751B" w:rsidRPr="0092653A">
        <w:t xml:space="preserve">, including interpretivism research philosophy to collect research data from diverse research studies and extract important research insights, inductive research approach to comprehensively explore the phenomenon associated with diverse concepts or theories for acquiring new research insights and understanding the relevant research patterns, and purposive sampling method for selecting specific data sources following the pre-specified criteria aligned with the research aim, objectives, and questions. Then a thematic analysis </w:t>
      </w:r>
      <w:r w:rsidR="007F3CF5">
        <w:t xml:space="preserve">is conducted </w:t>
      </w:r>
      <w:r w:rsidR="0041751B" w:rsidRPr="0092653A">
        <w:t>for analysing the gathered data with the help of qualitative research methodology to gain a comprehensive understanding of the typical research phenomena and strengthen the attined research findings.</w:t>
      </w:r>
    </w:p>
    <w:p w14:paraId="699EE908" w14:textId="78A99047" w:rsidR="00754844" w:rsidRPr="0092653A" w:rsidRDefault="0041751B" w:rsidP="00CE7B97">
      <w:r w:rsidRPr="0092653A">
        <w:t>Further,</w:t>
      </w:r>
      <w:r w:rsidR="00CE7B97" w:rsidRPr="0092653A">
        <w:t xml:space="preserve"> diverse </w:t>
      </w:r>
      <w:r w:rsidR="009C2314" w:rsidRPr="0092653A">
        <w:t xml:space="preserve">dimensions of </w:t>
      </w:r>
      <w:r w:rsidR="00CE7B97" w:rsidRPr="0092653A">
        <w:t>organi</w:t>
      </w:r>
      <w:r w:rsidR="009C2314" w:rsidRPr="0092653A">
        <w:t>s</w:t>
      </w:r>
      <w:r w:rsidR="00CE7B97" w:rsidRPr="0092653A">
        <w:t xml:space="preserve">ational culture and their </w:t>
      </w:r>
      <w:r w:rsidR="009C2314" w:rsidRPr="0092653A">
        <w:t>impact</w:t>
      </w:r>
      <w:r w:rsidR="00CE7B97" w:rsidRPr="0092653A">
        <w:t xml:space="preserve"> on innovation management. These themes include Leading People, Knowledge Management and Team </w:t>
      </w:r>
      <w:r w:rsidR="00CE7B97" w:rsidRPr="0092653A">
        <w:lastRenderedPageBreak/>
        <w:t xml:space="preserve">Development, Strategy and Performance, Change Management and Organisational Development, and Employee Engagement and Motivation. </w:t>
      </w:r>
      <w:r w:rsidR="00713BC9" w:rsidRPr="0092653A">
        <w:t>Organisational</w:t>
      </w:r>
      <w:r w:rsidR="00CE7B97" w:rsidRPr="0092653A">
        <w:t xml:space="preserve"> leaders play a </w:t>
      </w:r>
      <w:r w:rsidR="009C2314" w:rsidRPr="0092653A">
        <w:t>vital</w:t>
      </w:r>
      <w:r w:rsidR="00CE7B97" w:rsidRPr="0092653A">
        <w:t xml:space="preserve"> role in leading people and shaping innovation culture by promoting a culture of openness, respect, risk-taking, and experimentation for fostering innovation among employees. The knowledge management &amp; team development theme can cultivate a culture of collaboration, knowledge sharing, and cross-functional teamwork for fostering innovation management. Strategy and performance themes can establish an alignment between the </w:t>
      </w:r>
      <w:r w:rsidR="00713BC9" w:rsidRPr="0092653A">
        <w:t>Organisational</w:t>
      </w:r>
      <w:r w:rsidR="00CE7B97" w:rsidRPr="0092653A">
        <w:t xml:space="preserve"> business strategy and innovation objectives to drive innovation initiatives by establishing clear performance incentives and metrics. </w:t>
      </w:r>
      <w:r w:rsidR="00713BC9" w:rsidRPr="0092653A">
        <w:t>Organisation</w:t>
      </w:r>
      <w:r w:rsidR="00E77FAC" w:rsidRPr="0092653A">
        <w:t>s</w:t>
      </w:r>
      <w:r w:rsidR="00CE7B97" w:rsidRPr="0092653A">
        <w:t xml:space="preserve"> also need change management and </w:t>
      </w:r>
      <w:r w:rsidR="00713BC9" w:rsidRPr="0092653A">
        <w:t>Organisational</w:t>
      </w:r>
      <w:r w:rsidR="00CE7B97" w:rsidRPr="0092653A">
        <w:t xml:space="preserve"> development to </w:t>
      </w:r>
      <w:r w:rsidR="009C2314" w:rsidRPr="0092653A">
        <w:t>establish</w:t>
      </w:r>
      <w:r w:rsidR="00CE7B97" w:rsidRPr="0092653A">
        <w:t xml:space="preserve"> a culture of change, contin</w:t>
      </w:r>
      <w:r w:rsidR="009C2314" w:rsidRPr="0092653A">
        <w:t>ual</w:t>
      </w:r>
      <w:r w:rsidR="00CE7B97" w:rsidRPr="0092653A">
        <w:t xml:space="preserve"> learning, and agility for better navigating the innovation complexities. Employee engagement and motivation theme is a key driver of innovation to cultivate the business values and recognize the employee’s contributions in fostering a sense of autonomy and ownership.</w:t>
      </w:r>
    </w:p>
    <w:p w14:paraId="7C3061B1" w14:textId="20D94FF8" w:rsidR="00CE7B97" w:rsidRPr="0092653A" w:rsidRDefault="00754844" w:rsidP="00754844">
      <w:pPr>
        <w:pStyle w:val="Heading2"/>
        <w:numPr>
          <w:ilvl w:val="0"/>
          <w:numId w:val="0"/>
        </w:numPr>
        <w:ind w:left="576" w:hanging="576"/>
        <w:rPr>
          <w:color w:val="auto"/>
        </w:rPr>
      </w:pPr>
      <w:bookmarkStart w:id="58" w:name="_Toc162848085"/>
      <w:r w:rsidRPr="0092653A">
        <w:rPr>
          <w:color w:val="auto"/>
        </w:rPr>
        <w:t>Research limitations</w:t>
      </w:r>
      <w:bookmarkEnd w:id="58"/>
      <w:r w:rsidRPr="0092653A">
        <w:rPr>
          <w:color w:val="auto"/>
        </w:rPr>
        <w:t xml:space="preserve"> </w:t>
      </w:r>
    </w:p>
    <w:p w14:paraId="0E677E0F" w14:textId="6BA44E6E" w:rsidR="00754844" w:rsidRPr="0092653A" w:rsidRDefault="002D634B" w:rsidP="00754844">
      <w:r w:rsidRPr="0092653A">
        <w:t xml:space="preserve">This research study poses </w:t>
      </w:r>
      <w:r w:rsidR="004F4E74" w:rsidRPr="0092653A">
        <w:t>several</w:t>
      </w:r>
      <w:r w:rsidRPr="0092653A">
        <w:t xml:space="preserve"> limitations. First, this research mainly focused on addressing the impacts of organisational culture on innovation management in </w:t>
      </w:r>
      <w:r w:rsidR="00CD2130">
        <w:t>organisations</w:t>
      </w:r>
      <w:r w:rsidRPr="0092653A">
        <w:t xml:space="preserve">. Thus, this research did not consider and address the impact of organisational culture on large-scale organisations. </w:t>
      </w:r>
      <w:r w:rsidR="00B15DC6" w:rsidRPr="0092653A">
        <w:t xml:space="preserve">It may limit this research from generalizing its findings over the comprehensive range of different organisations. This research did not capture the comprehensive range of the cultural impacts on innovation management, including the comparative case studies to realize in-depth insights. However, the use of qualitative research methodology provides in-depth research understanding but the use of mixed research methodology can improve the effectiveness of this research. </w:t>
      </w:r>
    </w:p>
    <w:p w14:paraId="106DA49D" w14:textId="6A3B9AE4" w:rsidR="00CE7B97" w:rsidRPr="0092653A" w:rsidRDefault="00CE7B97" w:rsidP="00CE7B97">
      <w:pPr>
        <w:pStyle w:val="Heading2"/>
        <w:numPr>
          <w:ilvl w:val="0"/>
          <w:numId w:val="0"/>
        </w:numPr>
        <w:ind w:left="576" w:hanging="576"/>
        <w:rPr>
          <w:color w:val="auto"/>
        </w:rPr>
      </w:pPr>
      <w:bookmarkStart w:id="59" w:name="_Toc162848086"/>
      <w:r w:rsidRPr="0092653A">
        <w:rPr>
          <w:color w:val="auto"/>
        </w:rPr>
        <w:t>Recommendations</w:t>
      </w:r>
      <w:bookmarkEnd w:id="59"/>
      <w:r w:rsidRPr="0092653A">
        <w:rPr>
          <w:color w:val="auto"/>
        </w:rPr>
        <w:t xml:space="preserve"> </w:t>
      </w:r>
    </w:p>
    <w:p w14:paraId="5A7D0F6C" w14:textId="52C36011" w:rsidR="00E56907" w:rsidRPr="0092653A" w:rsidRDefault="00956F2F" w:rsidP="0092653A">
      <w:pPr>
        <w:pStyle w:val="ListParagraph"/>
        <w:numPr>
          <w:ilvl w:val="0"/>
          <w:numId w:val="31"/>
        </w:numPr>
      </w:pPr>
      <w:r w:rsidRPr="0092653A">
        <w:t xml:space="preserve">The </w:t>
      </w:r>
      <w:r w:rsidR="00713BC9" w:rsidRPr="0092653A">
        <w:t>Organisation</w:t>
      </w:r>
      <w:r w:rsidR="00E77FAC" w:rsidRPr="0092653A">
        <w:t>s</w:t>
      </w:r>
      <w:r w:rsidRPr="0092653A">
        <w:t xml:space="preserve"> should suggest HR department execute initiatives by embedding an innovation culture by developing and executing innovation-driven employee training programs for enhancing problem-solving, creative thinking, and innovation skills while incorporating innovation goals. The timeline for this initiative can be quarterly and the actors, such as senior management and HR professionals can participate in this. </w:t>
      </w:r>
    </w:p>
    <w:p w14:paraId="02343626" w14:textId="1759E4B0" w:rsidR="00956F2F" w:rsidRPr="0092653A" w:rsidRDefault="00956F2F" w:rsidP="0092653A">
      <w:pPr>
        <w:pStyle w:val="ListParagraph"/>
        <w:numPr>
          <w:ilvl w:val="0"/>
          <w:numId w:val="31"/>
        </w:numPr>
      </w:pPr>
      <w:r w:rsidRPr="0092653A">
        <w:t xml:space="preserve">The </w:t>
      </w:r>
      <w:r w:rsidR="00713BC9" w:rsidRPr="0092653A">
        <w:t>Organisation</w:t>
      </w:r>
      <w:r w:rsidR="00E77FAC" w:rsidRPr="0092653A">
        <w:t>s</w:t>
      </w:r>
      <w:r w:rsidRPr="0092653A">
        <w:t xml:space="preserve"> should emphasize demonstrating viable commitment and leadership to foster an innovation culture by communicating clear business, allocating adequate resources, and encouraging experimentation</w:t>
      </w:r>
      <w:r w:rsidR="00EE6C9B" w:rsidRPr="0092653A">
        <w:t xml:space="preserve"> (Bhaila, 2023)</w:t>
      </w:r>
      <w:r w:rsidRPr="0092653A">
        <w:t xml:space="preserve">. The timeline for this initiative </w:t>
      </w:r>
      <w:r w:rsidRPr="0092653A">
        <w:lastRenderedPageBreak/>
        <w:t xml:space="preserve">will be monthly and the </w:t>
      </w:r>
      <w:r w:rsidR="00713BC9" w:rsidRPr="0092653A">
        <w:t>Organisation</w:t>
      </w:r>
      <w:r w:rsidRPr="0092653A">
        <w:t xml:space="preserve">s need to be involved innovation committee and board of directors. </w:t>
      </w:r>
    </w:p>
    <w:p w14:paraId="01F74AD4" w14:textId="004D5E5B" w:rsidR="00956F2F" w:rsidRPr="0092653A" w:rsidRDefault="00956F2F" w:rsidP="0092653A">
      <w:pPr>
        <w:pStyle w:val="ListParagraph"/>
        <w:numPr>
          <w:ilvl w:val="0"/>
          <w:numId w:val="31"/>
        </w:numPr>
      </w:pPr>
      <w:r w:rsidRPr="0092653A">
        <w:t xml:space="preserve">The </w:t>
      </w:r>
      <w:r w:rsidR="00713BC9" w:rsidRPr="0092653A">
        <w:t>Organisation</w:t>
      </w:r>
      <w:r w:rsidR="00E77FAC" w:rsidRPr="0092653A">
        <w:t>s</w:t>
      </w:r>
      <w:r w:rsidRPr="0092653A">
        <w:t xml:space="preserve"> should also empower and support their frontline managers in fostering </w:t>
      </w:r>
      <w:r w:rsidR="0030744B" w:rsidRPr="0092653A">
        <w:t xml:space="preserve">an </w:t>
      </w:r>
      <w:r w:rsidRPr="0092653A">
        <w:t xml:space="preserve">innovation culture by providing necessary training, realizing an inclusive &amp; supportive work atmosphere, and rewarding the managers. It should be monthly reviews and team leaders, department heads, and business partners should be involved. </w:t>
      </w:r>
    </w:p>
    <w:p w14:paraId="2AFE9515" w14:textId="1162983B" w:rsidR="00956F2F" w:rsidRPr="0092653A" w:rsidRDefault="00956F2F" w:rsidP="0092653A">
      <w:pPr>
        <w:pStyle w:val="ListParagraph"/>
        <w:numPr>
          <w:ilvl w:val="0"/>
          <w:numId w:val="31"/>
        </w:numPr>
      </w:pPr>
      <w:r w:rsidRPr="0092653A">
        <w:t xml:space="preserve">The </w:t>
      </w:r>
      <w:r w:rsidR="00713BC9" w:rsidRPr="0092653A">
        <w:t>Organisation</w:t>
      </w:r>
      <w:r w:rsidR="00E77FAC" w:rsidRPr="0092653A">
        <w:t>s</w:t>
      </w:r>
      <w:r w:rsidRPr="0092653A">
        <w:t xml:space="preserve"> need to foster collaboration within the research and development team </w:t>
      </w:r>
      <w:r w:rsidR="0030744B" w:rsidRPr="0092653A">
        <w:t>to drive</w:t>
      </w:r>
      <w:r w:rsidRPr="0092653A">
        <w:t xml:space="preserve"> innovation by regularly conducting</w:t>
      </w:r>
      <w:r w:rsidR="0030744B" w:rsidRPr="0092653A">
        <w:t xml:space="preserve"> </w:t>
      </w:r>
      <w:r w:rsidRPr="0092653A">
        <w:t>cross</w:t>
      </w:r>
      <w:r w:rsidR="0030744B" w:rsidRPr="0092653A">
        <w:t>-</w:t>
      </w:r>
      <w:r w:rsidRPr="0092653A">
        <w:t>functional team meetings, providing required support &amp; resources, and encouraging a culture o</w:t>
      </w:r>
      <w:r w:rsidR="0030744B" w:rsidRPr="0092653A">
        <w:t>f</w:t>
      </w:r>
      <w:r w:rsidRPr="0092653A">
        <w:t xml:space="preserve"> risk-taking &amp; experimentation. It should </w:t>
      </w:r>
      <w:r w:rsidR="0030744B" w:rsidRPr="0092653A">
        <w:t xml:space="preserve">be </w:t>
      </w:r>
      <w:r w:rsidRPr="0092653A">
        <w:t xml:space="preserve">weekly reviewed. The innovation managers, R&amp;D team, and department heads should participate in this initiative. </w:t>
      </w:r>
    </w:p>
    <w:p w14:paraId="540C917C" w14:textId="5C9753CB" w:rsidR="00956F2F" w:rsidRPr="0092653A" w:rsidRDefault="0030744B" w:rsidP="0092653A">
      <w:pPr>
        <w:pStyle w:val="ListParagraph"/>
        <w:numPr>
          <w:ilvl w:val="0"/>
          <w:numId w:val="31"/>
        </w:numPr>
      </w:pPr>
      <w:r w:rsidRPr="0092653A">
        <w:t>O</w:t>
      </w:r>
      <w:r w:rsidR="00956F2F" w:rsidRPr="0092653A">
        <w:t>rgani</w:t>
      </w:r>
      <w:r w:rsidRPr="0092653A">
        <w:t>s</w:t>
      </w:r>
      <w:r w:rsidR="00956F2F" w:rsidRPr="0092653A">
        <w:t>ations should integrate innovation management principles wit</w:t>
      </w:r>
      <w:r w:rsidRPr="0092653A">
        <w:t>h</w:t>
      </w:r>
      <w:r w:rsidR="00956F2F" w:rsidRPr="0092653A">
        <w:t xml:space="preserve"> their operational workflows and proces</w:t>
      </w:r>
      <w:r w:rsidRPr="0092653A">
        <w:t>se</w:t>
      </w:r>
      <w:r w:rsidR="00956F2F" w:rsidRPr="0092653A">
        <w:t xml:space="preserve">s </w:t>
      </w:r>
      <w:r w:rsidRPr="0092653A">
        <w:t>to drive</w:t>
      </w:r>
      <w:r w:rsidR="00956F2F" w:rsidRPr="0092653A">
        <w:t xml:space="preserve"> continual improvement by establishing cross</w:t>
      </w:r>
      <w:r w:rsidRPr="0092653A">
        <w:t>-</w:t>
      </w:r>
      <w:r w:rsidR="00956F2F" w:rsidRPr="0092653A">
        <w:t>functional teams, facilitating regular performance reviews, and motivat</w:t>
      </w:r>
      <w:r w:rsidRPr="0092653A">
        <w:t>ing</w:t>
      </w:r>
      <w:r w:rsidR="00956F2F" w:rsidRPr="0092653A">
        <w:t xml:space="preserve"> frontline employees </w:t>
      </w:r>
      <w:r w:rsidRPr="0092653A">
        <w:t>to contribute</w:t>
      </w:r>
      <w:r w:rsidR="00956F2F" w:rsidRPr="0092653A">
        <w:t xml:space="preserve"> their ideas. It should also </w:t>
      </w:r>
      <w:r w:rsidRPr="0092653A">
        <w:t xml:space="preserve">be </w:t>
      </w:r>
      <w:r w:rsidR="00956F2F" w:rsidRPr="0092653A">
        <w:t xml:space="preserve">monthly </w:t>
      </w:r>
      <w:r w:rsidR="004F4E74" w:rsidRPr="0092653A">
        <w:t>reviewed,</w:t>
      </w:r>
      <w:r w:rsidR="00956F2F" w:rsidRPr="0092653A">
        <w:t xml:space="preserve"> and the operations management and process enhance</w:t>
      </w:r>
      <w:r w:rsidRPr="0092653A">
        <w:t>ment</w:t>
      </w:r>
      <w:r w:rsidR="00956F2F" w:rsidRPr="0092653A">
        <w:t xml:space="preserve"> experts should be involved here. </w:t>
      </w:r>
    </w:p>
    <w:p w14:paraId="015B9A95" w14:textId="15164C3D" w:rsidR="00B15DC6" w:rsidRPr="0092653A" w:rsidRDefault="00B15DC6" w:rsidP="00B15DC6">
      <w:pPr>
        <w:pStyle w:val="Heading2"/>
        <w:numPr>
          <w:ilvl w:val="0"/>
          <w:numId w:val="0"/>
        </w:numPr>
        <w:rPr>
          <w:color w:val="auto"/>
        </w:rPr>
      </w:pPr>
      <w:bookmarkStart w:id="60" w:name="_Toc162848087"/>
      <w:r w:rsidRPr="0092653A">
        <w:rPr>
          <w:color w:val="auto"/>
        </w:rPr>
        <w:t>Avenues for future research</w:t>
      </w:r>
      <w:bookmarkEnd w:id="60"/>
    </w:p>
    <w:p w14:paraId="6C30FCA1" w14:textId="698D6421" w:rsidR="00B15DC6" w:rsidRPr="0092653A" w:rsidRDefault="00734228" w:rsidP="00B15DC6">
      <w:r w:rsidRPr="0092653A">
        <w:t xml:space="preserve">Future research can adopt and follow the below-illustrated avenues to further proceed with this research and overwhelm the currently faced limitations. </w:t>
      </w:r>
    </w:p>
    <w:p w14:paraId="010A9341" w14:textId="740FD483" w:rsidR="00734228" w:rsidRPr="0092653A" w:rsidRDefault="00734228" w:rsidP="0092653A">
      <w:pPr>
        <w:pStyle w:val="ListParagraph"/>
        <w:numPr>
          <w:ilvl w:val="0"/>
          <w:numId w:val="30"/>
        </w:numPr>
      </w:pPr>
      <w:r w:rsidRPr="0092653A">
        <w:t>Future research studies can cover a range of different industries and organisations to conduct a broad study related to addressing the impacts of organisational culture on innovation management in different industries while generalizing the research findings across an extensive range of industries.</w:t>
      </w:r>
    </w:p>
    <w:p w14:paraId="481CC2AB" w14:textId="5CF11ABD" w:rsidR="00734228" w:rsidRPr="0092653A" w:rsidRDefault="00AF6A1F" w:rsidP="0092653A">
      <w:pPr>
        <w:pStyle w:val="ListParagraph"/>
        <w:numPr>
          <w:ilvl w:val="0"/>
          <w:numId w:val="30"/>
        </w:numPr>
      </w:pPr>
      <w:r w:rsidRPr="0092653A">
        <w:t xml:space="preserve">Future research should move their focus beyond the </w:t>
      </w:r>
      <w:r w:rsidR="001B749B" w:rsidRPr="0092653A">
        <w:t>diverse cultural</w:t>
      </w:r>
      <w:r w:rsidRPr="0092653A">
        <w:t xml:space="preserve"> theories and explore detailed analysis of key dimensions of organisationnal culture, such as team collaboration, diversity of perspectives, tolerance of arising risks, team conflicts, and psychological safety, and assess their impacts on diverse kinds of organisational innovation. </w:t>
      </w:r>
    </w:p>
    <w:p w14:paraId="751DFBAD" w14:textId="7F7EE256" w:rsidR="00AF6A1F" w:rsidRPr="0092653A" w:rsidRDefault="00AF6A1F" w:rsidP="0092653A">
      <w:pPr>
        <w:pStyle w:val="ListParagraph"/>
        <w:numPr>
          <w:ilvl w:val="0"/>
          <w:numId w:val="30"/>
        </w:numPr>
      </w:pPr>
      <w:r w:rsidRPr="0092653A">
        <w:t xml:space="preserve">Future research should use mixed research methodology to realize the vital research insights of both qualitative and quantitative research methodologies. The researchers can offer a nuanced and broad understanding of the relationship between organisationnnal culture and innovation management by combining the potential of both qualitative and quantitative research methods. </w:t>
      </w:r>
    </w:p>
    <w:p w14:paraId="319F6581" w14:textId="7EC9AEAD" w:rsidR="00AF6A1F" w:rsidRPr="0092653A" w:rsidRDefault="00AF6A1F" w:rsidP="0092653A">
      <w:pPr>
        <w:pStyle w:val="ListParagraph"/>
        <w:numPr>
          <w:ilvl w:val="0"/>
          <w:numId w:val="30"/>
        </w:numPr>
      </w:pPr>
      <w:r w:rsidRPr="0092653A">
        <w:lastRenderedPageBreak/>
        <w:t xml:space="preserve">Future research can also leverage the influence of various leadership styles to strengthen the </w:t>
      </w:r>
      <w:r w:rsidR="00713BC9" w:rsidRPr="0092653A">
        <w:t>Organisation</w:t>
      </w:r>
      <w:r w:rsidRPr="0092653A">
        <w:t xml:space="preserve">’s cultural dynamics for ultimately fostering innovative behaviors and shaping organisation’s cultural atmosphere. A suitable and effective leadership style can significantly cultivate the organisation’s culture for potentially supporting enduring innovation. </w:t>
      </w:r>
    </w:p>
    <w:p w14:paraId="27385100" w14:textId="20C6CDF2" w:rsidR="00AF6A1F" w:rsidRPr="0092653A" w:rsidRDefault="00AF6A1F" w:rsidP="0092653A">
      <w:pPr>
        <w:pStyle w:val="ListParagraph"/>
        <w:numPr>
          <w:ilvl w:val="0"/>
          <w:numId w:val="30"/>
        </w:numPr>
      </w:pPr>
      <w:r w:rsidRPr="0092653A">
        <w:t>Future research should investigate and deliberate the role of digital technologies and tools in better supporting t</w:t>
      </w:r>
      <w:r w:rsidR="00C2001A" w:rsidRPr="0092653A">
        <w:t>h</w:t>
      </w:r>
      <w:r w:rsidRPr="0092653A">
        <w:t xml:space="preserve">e team collaboration and sharing of knowledge within the organisations by overwhelming the limitations related to the restricted access to resources and talent pool. </w:t>
      </w:r>
    </w:p>
    <w:p w14:paraId="67B299FF" w14:textId="0EB02BB9" w:rsidR="00AF6A1F" w:rsidRPr="0092653A" w:rsidRDefault="00AF6A1F" w:rsidP="0092653A">
      <w:pPr>
        <w:pStyle w:val="ListParagraph"/>
        <w:numPr>
          <w:ilvl w:val="0"/>
          <w:numId w:val="30"/>
        </w:numPr>
      </w:pPr>
      <w:r w:rsidRPr="0092653A">
        <w:t>The researchers can also exami</w:t>
      </w:r>
      <w:r w:rsidR="00C2001A" w:rsidRPr="0092653A">
        <w:t>n</w:t>
      </w:r>
      <w:r w:rsidRPr="0092653A">
        <w:t>e the role of industry-centr</w:t>
      </w:r>
      <w:r w:rsidR="00C2001A" w:rsidRPr="0092653A">
        <w:t>ic</w:t>
      </w:r>
      <w:r w:rsidRPr="0092653A">
        <w:t xml:space="preserve"> factors, such as regulatory atmosphere, </w:t>
      </w:r>
      <w:r w:rsidR="00C2001A" w:rsidRPr="0092653A">
        <w:t xml:space="preserve">and </w:t>
      </w:r>
      <w:r w:rsidRPr="0092653A">
        <w:t>competitive edge in moderating the relationships between innovation management and organisational culture to better leverage innovation management, considering their industry types.</w:t>
      </w:r>
    </w:p>
    <w:p w14:paraId="5C62B5DC" w14:textId="40AF3699" w:rsidR="00AF6A1F" w:rsidRPr="0092653A" w:rsidRDefault="00AF6A1F" w:rsidP="0092653A">
      <w:pPr>
        <w:pStyle w:val="ListParagraph"/>
        <w:numPr>
          <w:ilvl w:val="0"/>
          <w:numId w:val="30"/>
        </w:numPr>
      </w:pPr>
      <w:r w:rsidRPr="0092653A">
        <w:t>They should also deliberate the role of organisational culture in encouraging and supporting innovation management in sustainable business practices while advancing socially and environmentally accountable innovation within the organisations</w:t>
      </w:r>
      <w:r w:rsidR="001B749B" w:rsidRPr="0092653A">
        <w:t xml:space="preserve">. </w:t>
      </w:r>
    </w:p>
    <w:p w14:paraId="186BE2F7" w14:textId="2E6916B1" w:rsidR="00AF6A1F" w:rsidRPr="0092653A" w:rsidRDefault="00C2001A" w:rsidP="0092653A">
      <w:pPr>
        <w:pStyle w:val="ListParagraph"/>
        <w:numPr>
          <w:ilvl w:val="0"/>
          <w:numId w:val="30"/>
        </w:numPr>
      </w:pPr>
      <w:r w:rsidRPr="0092653A">
        <w:t xml:space="preserve">Future research can also explore the precise role of open innovation in </w:t>
      </w:r>
      <w:r w:rsidR="00CD2130">
        <w:t>organisations</w:t>
      </w:r>
      <w:r w:rsidR="00CD2130" w:rsidRPr="00713BC9">
        <w:t xml:space="preserve"> </w:t>
      </w:r>
      <w:r w:rsidRPr="0092653A">
        <w:t xml:space="preserve">to overwhelm the limitations related to restricted access to knowledge and resources and address how open innovation can tailor specific requirements and cultural settings of different </w:t>
      </w:r>
      <w:r w:rsidR="00CD2130">
        <w:t>organisations</w:t>
      </w:r>
      <w:r w:rsidRPr="0092653A">
        <w:t xml:space="preserve">. </w:t>
      </w:r>
    </w:p>
    <w:p w14:paraId="21A7B05A" w14:textId="77777777" w:rsidR="00956F2F" w:rsidRPr="0092653A" w:rsidRDefault="00956F2F" w:rsidP="00B346B7"/>
    <w:p w14:paraId="6540D0C0" w14:textId="77777777" w:rsidR="00956F2F" w:rsidRPr="0092653A" w:rsidRDefault="00956F2F" w:rsidP="00B346B7"/>
    <w:p w14:paraId="347715AE" w14:textId="77777777" w:rsidR="00956F2F" w:rsidRPr="0092653A" w:rsidRDefault="00956F2F" w:rsidP="00B346B7"/>
    <w:p w14:paraId="1F1917C6" w14:textId="123E1623" w:rsidR="00BA62EA" w:rsidRPr="00713BC9" w:rsidRDefault="007E6A86" w:rsidP="0092653A">
      <w:pPr>
        <w:pStyle w:val="Heading1"/>
        <w:numPr>
          <w:ilvl w:val="0"/>
          <w:numId w:val="0"/>
        </w:numPr>
        <w:ind w:left="432" w:hanging="432"/>
        <w:jc w:val="center"/>
        <w:rPr>
          <w:color w:val="auto"/>
        </w:rPr>
      </w:pPr>
      <w:r w:rsidRPr="00713BC9">
        <w:rPr>
          <w:color w:val="auto"/>
        </w:rPr>
        <w:br w:type="page"/>
      </w:r>
      <w:bookmarkStart w:id="61" w:name="_Toc162848088"/>
      <w:r w:rsidR="0092653A" w:rsidRPr="00713BC9">
        <w:rPr>
          <w:color w:val="auto"/>
        </w:rPr>
        <w:lastRenderedPageBreak/>
        <w:t>REFERENCES</w:t>
      </w:r>
      <w:bookmarkEnd w:id="61"/>
    </w:p>
    <w:p w14:paraId="27BB0AA3" w14:textId="77777777" w:rsidR="005F2ED1" w:rsidRPr="00713BC9" w:rsidRDefault="005F2ED1" w:rsidP="005F2ED1">
      <w:r w:rsidRPr="00713BC9">
        <w:t xml:space="preserve">Accept Mission (2023) </w:t>
      </w:r>
      <w:r w:rsidRPr="00713BC9">
        <w:rPr>
          <w:i/>
          <w:iCs/>
        </w:rPr>
        <w:t>Innovation in it and tech: Types, benefits, and recent trends</w:t>
      </w:r>
      <w:r w:rsidRPr="00713BC9">
        <w:t xml:space="preserve">, </w:t>
      </w:r>
      <w:r w:rsidRPr="00713BC9">
        <w:rPr>
          <w:i/>
          <w:iCs/>
        </w:rPr>
        <w:t>Accept Mission | Idea &amp; Innovation software</w:t>
      </w:r>
      <w:r w:rsidRPr="00713BC9">
        <w:t xml:space="preserve">. Available at: https://www.acceptmission.com/blog/innovation-in-it-and-tech-types-benefits-and-recent-trends/ (Accessed: 13 January 2024). </w:t>
      </w:r>
    </w:p>
    <w:p w14:paraId="0B5C3349" w14:textId="77777777" w:rsidR="008A1FC0" w:rsidRPr="00713BC9" w:rsidRDefault="008A1FC0" w:rsidP="008A1FC0">
      <w:pPr>
        <w:rPr>
          <w:lang w:val="en-IN" w:eastAsia="en-IN" w:bidi="hi-IN"/>
        </w:rPr>
      </w:pPr>
      <w:r w:rsidRPr="00713BC9">
        <w:rPr>
          <w:lang w:val="en-IN" w:eastAsia="en-IN" w:bidi="hi-IN"/>
        </w:rPr>
        <w:t xml:space="preserve">Bamberger, M. (2022) </w:t>
      </w:r>
      <w:r w:rsidRPr="00713BC9">
        <w:rPr>
          <w:i/>
          <w:iCs/>
          <w:lang w:val="en-IN" w:eastAsia="en-IN" w:bidi="hi-IN"/>
        </w:rPr>
        <w:t>Importance of mixed-methods approaches in development research and Evaluation</w:t>
      </w:r>
      <w:r w:rsidRPr="00713BC9">
        <w:rPr>
          <w:lang w:val="en-IN" w:eastAsia="en-IN" w:bidi="hi-IN"/>
        </w:rPr>
        <w:t xml:space="preserve">, </w:t>
      </w:r>
      <w:r w:rsidRPr="00713BC9">
        <w:rPr>
          <w:i/>
          <w:iCs/>
          <w:lang w:val="en-IN" w:eastAsia="en-IN" w:bidi="hi-IN"/>
        </w:rPr>
        <w:t>3ie</w:t>
      </w:r>
      <w:r w:rsidRPr="00713BC9">
        <w:rPr>
          <w:lang w:val="en-IN" w:eastAsia="en-IN" w:bidi="hi-IN"/>
        </w:rPr>
        <w:t xml:space="preserve">. Available at: https://www.3ieimpact.org/blogs/importance-mixed-methods-approaches-development-research-and-evaluation (Accessed: 21 January 2024). </w:t>
      </w:r>
    </w:p>
    <w:p w14:paraId="23E1FA27" w14:textId="77777777" w:rsidR="002B7527" w:rsidRPr="00713BC9" w:rsidRDefault="002B7527" w:rsidP="002B7527">
      <w:pPr>
        <w:rPr>
          <w:lang w:val="en-IN" w:eastAsia="en-IN" w:bidi="hi-IN"/>
        </w:rPr>
      </w:pPr>
      <w:r w:rsidRPr="00713BC9">
        <w:rPr>
          <w:lang w:val="en-IN" w:eastAsia="en-IN" w:bidi="hi-IN"/>
        </w:rPr>
        <w:t xml:space="preserve">Barbour, R.S. and Barbour, M. (2003) ‘Evaluating and synthesizing qualitative research: The need to develop a distinctive approach’, </w:t>
      </w:r>
      <w:r w:rsidRPr="00713BC9">
        <w:rPr>
          <w:i/>
          <w:iCs/>
          <w:lang w:val="en-IN" w:eastAsia="en-IN" w:bidi="hi-IN"/>
        </w:rPr>
        <w:t>Journal of Evaluation in Clinical Practice</w:t>
      </w:r>
      <w:r w:rsidRPr="00713BC9">
        <w:rPr>
          <w:lang w:val="en-IN" w:eastAsia="en-IN" w:bidi="hi-IN"/>
        </w:rPr>
        <w:t xml:space="preserve">, 9(2), pp. 179–186. doi:10.1046/j.1365-2753.2003.00371.x. </w:t>
      </w:r>
    </w:p>
    <w:p w14:paraId="2F465F85" w14:textId="6E1D9FD2" w:rsidR="002B7527" w:rsidRPr="00713BC9" w:rsidRDefault="002B7527" w:rsidP="002B7527">
      <w:pPr>
        <w:rPr>
          <w:lang w:val="en-IN" w:eastAsia="en-IN" w:bidi="hi-IN"/>
        </w:rPr>
      </w:pPr>
      <w:r w:rsidRPr="00713BC9">
        <w:rPr>
          <w:lang w:val="en-IN" w:eastAsia="en-IN" w:bidi="hi-IN"/>
        </w:rPr>
        <w:t xml:space="preserve">Bendak, S., Shikhli, A.M. and Abdel-Razek, R.H. (2020) ‘How changing </w:t>
      </w:r>
      <w:r w:rsidR="00713BC9" w:rsidRPr="00713BC9">
        <w:rPr>
          <w:lang w:val="en-IN" w:eastAsia="en-IN" w:bidi="hi-IN"/>
        </w:rPr>
        <w:t>Organisational</w:t>
      </w:r>
      <w:r w:rsidRPr="00713BC9">
        <w:rPr>
          <w:lang w:val="en-IN" w:eastAsia="en-IN" w:bidi="hi-IN"/>
        </w:rPr>
        <w:t xml:space="preserve"> culture can enhance innovation: Development of the innovative culture enhancement framework’, </w:t>
      </w:r>
      <w:r w:rsidRPr="00713BC9">
        <w:rPr>
          <w:i/>
          <w:iCs/>
          <w:lang w:val="en-IN" w:eastAsia="en-IN" w:bidi="hi-IN"/>
        </w:rPr>
        <w:t>Cogent Business &amp;amp; Management</w:t>
      </w:r>
      <w:r w:rsidRPr="00713BC9">
        <w:rPr>
          <w:lang w:val="en-IN" w:eastAsia="en-IN" w:bidi="hi-IN"/>
        </w:rPr>
        <w:t xml:space="preserve">, 7(1), p. 1712125. doi:10.1080/23311975.2020.1712125. </w:t>
      </w:r>
    </w:p>
    <w:p w14:paraId="4D93E8D4" w14:textId="77777777" w:rsidR="005F2ED1" w:rsidRPr="00713BC9" w:rsidRDefault="005F2ED1" w:rsidP="005F2ED1">
      <w:r w:rsidRPr="00713BC9">
        <w:t xml:space="preserve">Bers, J.A. </w:t>
      </w:r>
      <w:r w:rsidRPr="00713BC9">
        <w:rPr>
          <w:i/>
          <w:iCs/>
        </w:rPr>
        <w:t>et al.</w:t>
      </w:r>
      <w:r w:rsidRPr="00713BC9">
        <w:t xml:space="preserve"> (2012) ‘Extending the stage-gate model to radical innovation - The Accelerated Radical Innovation Model’, </w:t>
      </w:r>
      <w:r w:rsidRPr="00713BC9">
        <w:rPr>
          <w:i/>
          <w:iCs/>
        </w:rPr>
        <w:t>Journal of the Knowledge Economy</w:t>
      </w:r>
      <w:r w:rsidRPr="00713BC9">
        <w:t xml:space="preserve">, 5(4), pp. 706–734. doi:10.1007/s13132-012-0131-6. </w:t>
      </w:r>
    </w:p>
    <w:p w14:paraId="1B764532" w14:textId="44C72514" w:rsidR="00992089" w:rsidRPr="00713BC9" w:rsidRDefault="00992089" w:rsidP="00992089">
      <w:r w:rsidRPr="00713BC9">
        <w:t xml:space="preserve">C. Naranjo-Valencia, J. and Calderon-Hernández, G. (2018) ‘Model of culture for innovation’, </w:t>
      </w:r>
      <w:r w:rsidR="00D63A03" w:rsidRPr="00713BC9">
        <w:rPr>
          <w:i/>
          <w:iCs/>
        </w:rPr>
        <w:t>Organisatio</w:t>
      </w:r>
      <w:r w:rsidRPr="00713BC9">
        <w:rPr>
          <w:i/>
          <w:iCs/>
        </w:rPr>
        <w:t>nal Culture</w:t>
      </w:r>
      <w:r w:rsidRPr="00713BC9">
        <w:t xml:space="preserve"> [Preprint]. doi:10.5772/intechopen.81002. </w:t>
      </w:r>
    </w:p>
    <w:p w14:paraId="061042C9" w14:textId="06E627A2" w:rsidR="005F2ED1" w:rsidRPr="00713BC9" w:rsidRDefault="005F2ED1" w:rsidP="005F2ED1">
      <w:r w:rsidRPr="00713BC9">
        <w:t xml:space="preserve">Çakar, N.D. and Ertürk, A. (2010) ‘Comparing innovation capability of small and medium-sized enterprises: Examining the effects of </w:t>
      </w:r>
      <w:r w:rsidR="00713BC9" w:rsidRPr="00713BC9">
        <w:t>Organisational</w:t>
      </w:r>
      <w:r w:rsidRPr="00713BC9">
        <w:t xml:space="preserve"> culture and empowerment’, </w:t>
      </w:r>
      <w:r w:rsidRPr="00713BC9">
        <w:rPr>
          <w:i/>
          <w:iCs/>
        </w:rPr>
        <w:t>Journal of Small Business Management</w:t>
      </w:r>
      <w:r w:rsidRPr="00713BC9">
        <w:t xml:space="preserve">, 48(3), pp. 325–359. doi:10.1111/j.1540-627x.2010.00297.x. </w:t>
      </w:r>
    </w:p>
    <w:p w14:paraId="4AE3290B" w14:textId="77777777" w:rsidR="005F2ED1" w:rsidRPr="00713BC9" w:rsidRDefault="005F2ED1" w:rsidP="005F2ED1">
      <w:r w:rsidRPr="00713BC9">
        <w:t xml:space="preserve">Callegari, B. and Nybakk, E. (2022) ‘Schumpeterian theory and research on Forestry Innovation and Entrepreneurship: The state of the art, issues and an agenda’, </w:t>
      </w:r>
      <w:r w:rsidRPr="00713BC9">
        <w:rPr>
          <w:i/>
          <w:iCs/>
        </w:rPr>
        <w:t>Forest Policy and Economics</w:t>
      </w:r>
      <w:r w:rsidRPr="00713BC9">
        <w:t>, 138, p. 102720. doi:10.1016/j.forpol.2022.102720.</w:t>
      </w:r>
    </w:p>
    <w:p w14:paraId="5E99DCF3" w14:textId="77777777" w:rsidR="008A1FC0" w:rsidRPr="00713BC9" w:rsidRDefault="008A1FC0" w:rsidP="008A1FC0">
      <w:pPr>
        <w:rPr>
          <w:lang w:val="en-IN" w:eastAsia="en-IN" w:bidi="hi-IN"/>
        </w:rPr>
      </w:pPr>
      <w:r w:rsidRPr="00713BC9">
        <w:rPr>
          <w:lang w:val="en-IN" w:eastAsia="en-IN" w:bidi="hi-IN"/>
        </w:rPr>
        <w:t xml:space="preserve">Calzon, B. (2023) </w:t>
      </w:r>
      <w:r w:rsidRPr="00713BC9">
        <w:rPr>
          <w:i/>
          <w:iCs/>
          <w:lang w:val="en-IN" w:eastAsia="en-IN" w:bidi="hi-IN"/>
        </w:rPr>
        <w:t>What is data analysis? methods, techniques, types &amp; how-to</w:t>
      </w:r>
      <w:r w:rsidRPr="00713BC9">
        <w:rPr>
          <w:lang w:val="en-IN" w:eastAsia="en-IN" w:bidi="hi-IN"/>
        </w:rPr>
        <w:t xml:space="preserve">, </w:t>
      </w:r>
      <w:r w:rsidRPr="00713BC9">
        <w:rPr>
          <w:i/>
          <w:iCs/>
          <w:lang w:val="en-IN" w:eastAsia="en-IN" w:bidi="hi-IN"/>
        </w:rPr>
        <w:t>datapine</w:t>
      </w:r>
      <w:r w:rsidRPr="00713BC9">
        <w:rPr>
          <w:lang w:val="en-IN" w:eastAsia="en-IN" w:bidi="hi-IN"/>
        </w:rPr>
        <w:t xml:space="preserve">. Available at: https://www.datapine.com/blog/data-analysis-methods-and-techniques/ (Accessed: 21 January 2024). </w:t>
      </w:r>
    </w:p>
    <w:p w14:paraId="07AA65AA" w14:textId="6115DC5B" w:rsidR="005F2ED1" w:rsidRPr="00713BC9" w:rsidRDefault="005F2ED1" w:rsidP="005F2ED1">
      <w:r w:rsidRPr="00713BC9">
        <w:lastRenderedPageBreak/>
        <w:t xml:space="preserve">Cameron, K.S. and Quinn, R.E. (2000) ‘Diagnosing and changing </w:t>
      </w:r>
      <w:r w:rsidR="00713BC9" w:rsidRPr="00713BC9">
        <w:t>Organisational</w:t>
      </w:r>
      <w:r w:rsidRPr="00713BC9">
        <w:t xml:space="preserve"> culture: Based on the competing values framework’, </w:t>
      </w:r>
      <w:r w:rsidRPr="00713BC9">
        <w:rPr>
          <w:i/>
          <w:iCs/>
        </w:rPr>
        <w:t xml:space="preserve">Journal of </w:t>
      </w:r>
      <w:r w:rsidR="00D63A03" w:rsidRPr="00713BC9">
        <w:rPr>
          <w:i/>
          <w:iCs/>
        </w:rPr>
        <w:t>Organisatio</w:t>
      </w:r>
      <w:r w:rsidRPr="00713BC9">
        <w:rPr>
          <w:i/>
          <w:iCs/>
        </w:rPr>
        <w:t>nal Change Management</w:t>
      </w:r>
      <w:r w:rsidRPr="00713BC9">
        <w:t xml:space="preserve">, 13(3), pp. 300–303. doi:10.1108/jocm.2000.13.3.300.1. </w:t>
      </w:r>
    </w:p>
    <w:p w14:paraId="3E57F025" w14:textId="63F72F49" w:rsidR="005F2ED1" w:rsidRPr="00713BC9" w:rsidRDefault="005F2ED1" w:rsidP="005F2ED1">
      <w:r w:rsidRPr="00713BC9">
        <w:t xml:space="preserve">Cameron, K.S. and Quinn, R.E. (2006) ‘Diagnosing and changing </w:t>
      </w:r>
      <w:r w:rsidR="00713BC9" w:rsidRPr="00713BC9">
        <w:t>Organisational</w:t>
      </w:r>
      <w:r w:rsidRPr="00713BC9">
        <w:t xml:space="preserve"> culture: Based on the competing values framework’, </w:t>
      </w:r>
      <w:r w:rsidRPr="00713BC9">
        <w:rPr>
          <w:i/>
          <w:iCs/>
        </w:rPr>
        <w:t>Personnel Psychology</w:t>
      </w:r>
      <w:r w:rsidRPr="00713BC9">
        <w:t xml:space="preserve">, 59(3), pp. 755–757. doi:10.1111/j.1744-6570.2006.00052_5.x.  </w:t>
      </w:r>
    </w:p>
    <w:p w14:paraId="5E45CB53" w14:textId="77777777" w:rsidR="008A1FC0" w:rsidRPr="00713BC9" w:rsidRDefault="008A1FC0" w:rsidP="008A1FC0">
      <w:pPr>
        <w:rPr>
          <w:lang w:val="en-IN" w:eastAsia="en-IN" w:bidi="hi-IN"/>
        </w:rPr>
      </w:pPr>
      <w:r w:rsidRPr="00713BC9">
        <w:rPr>
          <w:lang w:val="en-IN" w:eastAsia="en-IN" w:bidi="hi-IN"/>
        </w:rPr>
        <w:t xml:space="preserve">Castro, F.G. </w:t>
      </w:r>
      <w:r w:rsidRPr="00713BC9">
        <w:rPr>
          <w:i/>
          <w:iCs/>
          <w:lang w:val="en-IN" w:eastAsia="en-IN" w:bidi="hi-IN"/>
        </w:rPr>
        <w:t>et al.</w:t>
      </w:r>
      <w:r w:rsidRPr="00713BC9">
        <w:rPr>
          <w:lang w:val="en-IN" w:eastAsia="en-IN" w:bidi="hi-IN"/>
        </w:rPr>
        <w:t xml:space="preserve"> (2010) ‘A methodology for conducting Integrative Mixed Methods Research and data analyses’, </w:t>
      </w:r>
      <w:r w:rsidRPr="00713BC9">
        <w:rPr>
          <w:i/>
          <w:iCs/>
          <w:lang w:val="en-IN" w:eastAsia="en-IN" w:bidi="hi-IN"/>
        </w:rPr>
        <w:t>Journal of Mixed Methods Research</w:t>
      </w:r>
      <w:r w:rsidRPr="00713BC9">
        <w:rPr>
          <w:lang w:val="en-IN" w:eastAsia="en-IN" w:bidi="hi-IN"/>
        </w:rPr>
        <w:t xml:space="preserve">, 4(4), pp. 342–360. doi:10.1177/1558689810382916. </w:t>
      </w:r>
    </w:p>
    <w:p w14:paraId="4EA4A132" w14:textId="05BB87A8" w:rsidR="005F2ED1" w:rsidRPr="00713BC9" w:rsidRDefault="005F2ED1" w:rsidP="005F2ED1">
      <w:r w:rsidRPr="00713BC9">
        <w:t xml:space="preserve">Chapman, D.S., Reeves, P. and Chapin, M. (2018) </w:t>
      </w:r>
      <w:r w:rsidRPr="00713BC9">
        <w:rPr>
          <w:i/>
          <w:iCs/>
        </w:rPr>
        <w:t xml:space="preserve">A Lexical Approach to Identifying Dimensions of </w:t>
      </w:r>
      <w:r w:rsidR="00D63A03" w:rsidRPr="00713BC9">
        <w:rPr>
          <w:i/>
          <w:iCs/>
        </w:rPr>
        <w:t>Organisatio</w:t>
      </w:r>
      <w:r w:rsidRPr="00713BC9">
        <w:rPr>
          <w:i/>
          <w:iCs/>
        </w:rPr>
        <w:t>nal Culture</w:t>
      </w:r>
      <w:r w:rsidRPr="00713BC9">
        <w:t xml:space="preserve"> [Preprint]. doi:10.3389/fpsyg.2018.00876. </w:t>
      </w:r>
    </w:p>
    <w:p w14:paraId="6FC2AABC" w14:textId="73572554" w:rsidR="008A1FC0" w:rsidRPr="00713BC9" w:rsidRDefault="008A1FC0" w:rsidP="008A1FC0">
      <w:pPr>
        <w:rPr>
          <w:lang w:val="en-IN" w:eastAsia="en-IN" w:bidi="hi-IN"/>
        </w:rPr>
      </w:pPr>
      <w:r w:rsidRPr="00713BC9">
        <w:rPr>
          <w:lang w:val="en-IN" w:eastAsia="en-IN" w:bidi="hi-IN"/>
        </w:rPr>
        <w:t xml:space="preserve">Chetty, P. and Walia, A. (2022) </w:t>
      </w:r>
      <w:r w:rsidRPr="00713BC9">
        <w:rPr>
          <w:i/>
          <w:iCs/>
          <w:lang w:val="en-IN" w:eastAsia="en-IN" w:bidi="hi-IN"/>
        </w:rPr>
        <w:t>How to formulate a research strategy?</w:t>
      </w:r>
      <w:r w:rsidRPr="00713BC9">
        <w:rPr>
          <w:lang w:val="en-IN" w:eastAsia="en-IN" w:bidi="hi-IN"/>
        </w:rPr>
        <w:t xml:space="preserve"> </w:t>
      </w:r>
      <w:r w:rsidRPr="00713BC9">
        <w:rPr>
          <w:i/>
          <w:iCs/>
          <w:lang w:val="en-IN" w:eastAsia="en-IN" w:bidi="hi-IN"/>
        </w:rPr>
        <w:t>Knowledge Tank</w:t>
      </w:r>
      <w:r w:rsidRPr="00713BC9">
        <w:rPr>
          <w:lang w:val="en-IN" w:eastAsia="en-IN" w:bidi="hi-IN"/>
        </w:rPr>
        <w:t xml:space="preserve">. Available at: https://www.projectguru.in/how-to-formulate-a-research-strategy/#:~:text=A%20research%20strategy%20refers%20to,research%20systematically%20and%20on%20schedule. (Accessed: 21 January 2024). </w:t>
      </w:r>
    </w:p>
    <w:p w14:paraId="1A1CD267" w14:textId="49DAEFDA" w:rsidR="008A1FC0" w:rsidRPr="00713BC9" w:rsidRDefault="008A1FC0" w:rsidP="008A1FC0">
      <w:pPr>
        <w:rPr>
          <w:lang w:val="en-IN" w:eastAsia="en-IN" w:bidi="hi-IN"/>
        </w:rPr>
      </w:pPr>
      <w:r w:rsidRPr="00713BC9">
        <w:rPr>
          <w:lang w:val="en-IN" w:eastAsia="en-IN" w:bidi="hi-IN"/>
        </w:rPr>
        <w:t xml:space="preserve">Costa, M. (2023) </w:t>
      </w:r>
      <w:r w:rsidRPr="00713BC9">
        <w:rPr>
          <w:i/>
          <w:iCs/>
          <w:lang w:val="en-IN" w:eastAsia="en-IN" w:bidi="hi-IN"/>
        </w:rPr>
        <w:t>What is primary data? and how do you collect it?</w:t>
      </w:r>
      <w:r w:rsidRPr="00713BC9">
        <w:rPr>
          <w:lang w:val="en-IN" w:eastAsia="en-IN" w:bidi="hi-IN"/>
        </w:rPr>
        <w:t xml:space="preserve"> </w:t>
      </w:r>
      <w:r w:rsidRPr="00713BC9">
        <w:rPr>
          <w:i/>
          <w:iCs/>
          <w:lang w:val="en-IN" w:eastAsia="en-IN" w:bidi="hi-IN"/>
        </w:rPr>
        <w:t>SurveyCTO</w:t>
      </w:r>
      <w:r w:rsidRPr="00713BC9">
        <w:rPr>
          <w:lang w:val="en-IN" w:eastAsia="en-IN" w:bidi="hi-IN"/>
        </w:rPr>
        <w:t xml:space="preserve">. Available at: https://www.surveycto.com/data-collection-quality/primary-data-collection/ (Accessed: 21 January 2024). </w:t>
      </w:r>
    </w:p>
    <w:p w14:paraId="45000C0B" w14:textId="7ACEE587" w:rsidR="00CD65EE" w:rsidRPr="00713BC9" w:rsidRDefault="00CD65EE" w:rsidP="00CD65EE">
      <w:r w:rsidRPr="00713BC9">
        <w:t xml:space="preserve">Daher, N. (2016) ‘The relationships between </w:t>
      </w:r>
      <w:r w:rsidR="00713BC9" w:rsidRPr="00713BC9">
        <w:t>Organisational</w:t>
      </w:r>
      <w:r w:rsidRPr="00713BC9">
        <w:t xml:space="preserve"> culture and </w:t>
      </w:r>
      <w:r w:rsidR="00713BC9" w:rsidRPr="00713BC9">
        <w:t>Organisational</w:t>
      </w:r>
      <w:r w:rsidRPr="00713BC9">
        <w:t xml:space="preserve"> innovation’, International Journal of Business and Public Administration, 13(2). </w:t>
      </w:r>
    </w:p>
    <w:p w14:paraId="1F167672" w14:textId="714009AA" w:rsidR="002C6BA5" w:rsidRPr="00713BC9" w:rsidRDefault="002C6BA5" w:rsidP="002C6BA5">
      <w:pPr>
        <w:rPr>
          <w:lang w:val="en-IN" w:eastAsia="en-IN" w:bidi="hi-IN"/>
        </w:rPr>
      </w:pPr>
      <w:r w:rsidRPr="00713BC9">
        <w:rPr>
          <w:lang w:val="en-IN" w:eastAsia="en-IN" w:bidi="hi-IN"/>
        </w:rPr>
        <w:t xml:space="preserve">Dixit, G.K. and Nanda, T. (2011) ‘Strategic Alignment of </w:t>
      </w:r>
      <w:r w:rsidR="00807CA0" w:rsidRPr="00713BC9">
        <w:rPr>
          <w:lang w:val="en-IN" w:eastAsia="en-IN" w:bidi="hi-IN"/>
        </w:rPr>
        <w:t>Organisation</w:t>
      </w:r>
      <w:r w:rsidRPr="00713BC9">
        <w:rPr>
          <w:lang w:val="en-IN" w:eastAsia="en-IN" w:bidi="hi-IN"/>
        </w:rPr>
        <w:t xml:space="preserve">al Culture and Climate for Stimulating Innovation in SMEs ’, </w:t>
      </w:r>
      <w:r w:rsidRPr="00713BC9">
        <w:rPr>
          <w:i/>
          <w:iCs/>
          <w:lang w:val="en-IN" w:eastAsia="en-IN" w:bidi="hi-IN"/>
        </w:rPr>
        <w:t>International Journal of Innovation, Management</w:t>
      </w:r>
      <w:r w:rsidR="00E77FAC" w:rsidRPr="00713BC9">
        <w:rPr>
          <w:i/>
          <w:iCs/>
          <w:lang w:val="en-IN" w:eastAsia="en-IN" w:bidi="hi-IN"/>
        </w:rPr>
        <w:t>,</w:t>
      </w:r>
      <w:r w:rsidRPr="00713BC9">
        <w:rPr>
          <w:i/>
          <w:iCs/>
          <w:lang w:val="en-IN" w:eastAsia="en-IN" w:bidi="hi-IN"/>
        </w:rPr>
        <w:t xml:space="preserve"> and Technology</w:t>
      </w:r>
      <w:r w:rsidRPr="00713BC9">
        <w:rPr>
          <w:lang w:val="en-IN" w:eastAsia="en-IN" w:bidi="hi-IN"/>
        </w:rPr>
        <w:t xml:space="preserve">, 2(1). </w:t>
      </w:r>
    </w:p>
    <w:p w14:paraId="2C9B44BF" w14:textId="77777777" w:rsidR="008A1FC0" w:rsidRPr="00713BC9" w:rsidRDefault="008A1FC0" w:rsidP="008A1FC0">
      <w:pPr>
        <w:rPr>
          <w:lang w:val="en-IN" w:eastAsia="en-IN" w:bidi="hi-IN"/>
        </w:rPr>
      </w:pPr>
      <w:r w:rsidRPr="00713BC9">
        <w:rPr>
          <w:lang w:val="en-IN" w:eastAsia="en-IN" w:bidi="hi-IN"/>
        </w:rPr>
        <w:t xml:space="preserve">Enago Academy (2019) </w:t>
      </w:r>
      <w:r w:rsidRPr="00713BC9">
        <w:rPr>
          <w:i/>
          <w:iCs/>
          <w:lang w:val="en-IN" w:eastAsia="en-IN" w:bidi="hi-IN"/>
        </w:rPr>
        <w:t>The importance of sampling methods in research design</w:t>
      </w:r>
      <w:r w:rsidRPr="00713BC9">
        <w:rPr>
          <w:lang w:val="en-IN" w:eastAsia="en-IN" w:bidi="hi-IN"/>
        </w:rPr>
        <w:t xml:space="preserve">, </w:t>
      </w:r>
      <w:r w:rsidRPr="00713BC9">
        <w:rPr>
          <w:i/>
          <w:iCs/>
          <w:lang w:val="en-IN" w:eastAsia="en-IN" w:bidi="hi-IN"/>
        </w:rPr>
        <w:t>Enago Academy</w:t>
      </w:r>
      <w:r w:rsidRPr="00713BC9">
        <w:rPr>
          <w:lang w:val="en-IN" w:eastAsia="en-IN" w:bidi="hi-IN"/>
        </w:rPr>
        <w:t xml:space="preserve">. Available at: https://www.enago.com/academy/the-importance-of-sampling-methods-in-research-design/ (Accessed: 21 January 2024). </w:t>
      </w:r>
    </w:p>
    <w:p w14:paraId="12E9066C" w14:textId="6AF1E41E" w:rsidR="00CD65EE" w:rsidRPr="00713BC9" w:rsidRDefault="00CD65EE" w:rsidP="00CD65EE">
      <w:r w:rsidRPr="00713BC9">
        <w:t xml:space="preserve">Eskiler, E. et al. (2016) ‘The relationship between </w:t>
      </w:r>
      <w:r w:rsidR="00713BC9" w:rsidRPr="00713BC9">
        <w:t>Organisational</w:t>
      </w:r>
      <w:r w:rsidRPr="00713BC9">
        <w:t xml:space="preserve"> culture and innovative work behavior for sports services in tourism enterprises’, Physical Culture and Sport. Studies and Research, 69(1), pp. 53–64. doi:10.1515/pcssr-2016-0007. </w:t>
      </w:r>
    </w:p>
    <w:p w14:paraId="1CC8C845" w14:textId="3046F80F" w:rsidR="005F2ED1" w:rsidRPr="00713BC9" w:rsidRDefault="005F2ED1" w:rsidP="005F2ED1">
      <w:r w:rsidRPr="00713BC9">
        <w:lastRenderedPageBreak/>
        <w:t xml:space="preserve">Gallup, Inc. (2023) </w:t>
      </w:r>
      <w:r w:rsidRPr="00713BC9">
        <w:rPr>
          <w:i/>
          <w:iCs/>
        </w:rPr>
        <w:t xml:space="preserve">What is </w:t>
      </w:r>
      <w:r w:rsidR="00713BC9" w:rsidRPr="00713BC9">
        <w:rPr>
          <w:i/>
          <w:iCs/>
        </w:rPr>
        <w:t>Organisational</w:t>
      </w:r>
      <w:r w:rsidRPr="00713BC9">
        <w:rPr>
          <w:i/>
          <w:iCs/>
        </w:rPr>
        <w:t xml:space="preserve"> culture? and why does it matter?</w:t>
      </w:r>
      <w:r w:rsidRPr="00713BC9">
        <w:t xml:space="preserve">, </w:t>
      </w:r>
      <w:r w:rsidRPr="00713BC9">
        <w:rPr>
          <w:i/>
          <w:iCs/>
        </w:rPr>
        <w:t>Gallup.com</w:t>
      </w:r>
      <w:r w:rsidRPr="00713BC9">
        <w:t xml:space="preserve">. Available at: https://www.gallup.com/workplace/327371/how-to-build-better-company-culture.aspx (Accessed: 13 January 2024). </w:t>
      </w:r>
    </w:p>
    <w:p w14:paraId="5B060C6B" w14:textId="0026EE7E" w:rsidR="008A1FC0" w:rsidRPr="00713BC9" w:rsidRDefault="008A1FC0" w:rsidP="008A1FC0">
      <w:pPr>
        <w:rPr>
          <w:lang w:val="en-IN" w:eastAsia="en-IN" w:bidi="hi-IN"/>
        </w:rPr>
      </w:pPr>
      <w:r w:rsidRPr="00713BC9">
        <w:rPr>
          <w:lang w:val="en-IN" w:eastAsia="en-IN" w:bidi="hi-IN"/>
        </w:rPr>
        <w:t xml:space="preserve">Gorzelany, J. </w:t>
      </w:r>
      <w:r w:rsidRPr="00713BC9">
        <w:rPr>
          <w:i/>
          <w:iCs/>
          <w:lang w:val="en-IN" w:eastAsia="en-IN" w:bidi="hi-IN"/>
        </w:rPr>
        <w:t>et al.</w:t>
      </w:r>
      <w:r w:rsidRPr="00713BC9">
        <w:rPr>
          <w:lang w:val="en-IN" w:eastAsia="en-IN" w:bidi="hi-IN"/>
        </w:rPr>
        <w:t xml:space="preserve"> (2021) ‘Finding links between </w:t>
      </w:r>
      <w:r w:rsidR="00713BC9" w:rsidRPr="00713BC9">
        <w:rPr>
          <w:lang w:val="en-IN" w:eastAsia="en-IN" w:bidi="hi-IN"/>
        </w:rPr>
        <w:t>Organisation</w:t>
      </w:r>
      <w:r w:rsidR="00E77FAC" w:rsidRPr="00713BC9">
        <w:rPr>
          <w:lang w:val="en-IN" w:eastAsia="en-IN" w:bidi="hi-IN"/>
        </w:rPr>
        <w:t>’s</w:t>
      </w:r>
      <w:r w:rsidRPr="00713BC9">
        <w:rPr>
          <w:lang w:val="en-IN" w:eastAsia="en-IN" w:bidi="hi-IN"/>
        </w:rPr>
        <w:t xml:space="preserve"> culture and innovation. the impact of Organisational Culture on University Innovativeness’, </w:t>
      </w:r>
      <w:r w:rsidRPr="00713BC9">
        <w:rPr>
          <w:i/>
          <w:iCs/>
          <w:lang w:val="en-IN" w:eastAsia="en-IN" w:bidi="hi-IN"/>
        </w:rPr>
        <w:t>PLOS ONE</w:t>
      </w:r>
      <w:r w:rsidRPr="00713BC9">
        <w:rPr>
          <w:lang w:val="en-IN" w:eastAsia="en-IN" w:bidi="hi-IN"/>
        </w:rPr>
        <w:t xml:space="preserve">, 16(10). doi:10.1371/journal.pone.0257962. </w:t>
      </w:r>
    </w:p>
    <w:p w14:paraId="43E8FB12" w14:textId="4782BADA" w:rsidR="008A1FC0" w:rsidRPr="00713BC9" w:rsidRDefault="008A1FC0" w:rsidP="008A1FC0">
      <w:pPr>
        <w:rPr>
          <w:lang w:val="en-IN" w:eastAsia="en-IN" w:bidi="hi-IN"/>
        </w:rPr>
      </w:pPr>
      <w:r w:rsidRPr="00713BC9">
        <w:rPr>
          <w:lang w:val="en-IN" w:eastAsia="en-IN" w:bidi="hi-IN"/>
        </w:rPr>
        <w:t xml:space="preserve">Heritage, B., Pollock, C. and Roberts, L. (2014) ‘Validation of the </w:t>
      </w:r>
      <w:r w:rsidR="00807CA0" w:rsidRPr="00713BC9">
        <w:rPr>
          <w:lang w:val="en-IN" w:eastAsia="en-IN" w:bidi="hi-IN"/>
        </w:rPr>
        <w:t>Organisation</w:t>
      </w:r>
      <w:r w:rsidRPr="00713BC9">
        <w:rPr>
          <w:lang w:val="en-IN" w:eastAsia="en-IN" w:bidi="hi-IN"/>
        </w:rPr>
        <w:t xml:space="preserve">al Culture Assessment Instrument’, </w:t>
      </w:r>
      <w:r w:rsidRPr="00713BC9">
        <w:rPr>
          <w:i/>
          <w:iCs/>
          <w:lang w:val="en-IN" w:eastAsia="en-IN" w:bidi="hi-IN"/>
        </w:rPr>
        <w:t>PLoS ONE</w:t>
      </w:r>
      <w:r w:rsidRPr="00713BC9">
        <w:rPr>
          <w:lang w:val="en-IN" w:eastAsia="en-IN" w:bidi="hi-IN"/>
        </w:rPr>
        <w:t xml:space="preserve">, 9(3). doi:10.1371/journal.pone.0092879. </w:t>
      </w:r>
    </w:p>
    <w:p w14:paraId="5721B9FD" w14:textId="592C6E3C" w:rsidR="008A1FC0" w:rsidRPr="00713BC9" w:rsidRDefault="008A1FC0" w:rsidP="008A1FC0">
      <w:r w:rsidRPr="00713BC9">
        <w:rPr>
          <w:lang w:val="en-IN" w:eastAsia="en-IN" w:bidi="hi-IN"/>
        </w:rPr>
        <w:t xml:space="preserve">Hillier, W. </w:t>
      </w:r>
      <w:r w:rsidRPr="00713BC9">
        <w:rPr>
          <w:i/>
          <w:iCs/>
          <w:lang w:val="en-IN" w:eastAsia="en-IN" w:bidi="hi-IN"/>
        </w:rPr>
        <w:t>et al.</w:t>
      </w:r>
      <w:r w:rsidRPr="00713BC9">
        <w:rPr>
          <w:lang w:val="en-IN" w:eastAsia="en-IN" w:bidi="hi-IN"/>
        </w:rPr>
        <w:t xml:space="preserve"> (2022) </w:t>
      </w:r>
      <w:r w:rsidRPr="00713BC9">
        <w:rPr>
          <w:i/>
          <w:iCs/>
          <w:lang w:val="en-IN" w:eastAsia="en-IN" w:bidi="hi-IN"/>
        </w:rPr>
        <w:t>What is secondary data? [examples, sources &amp; advantages]</w:t>
      </w:r>
      <w:r w:rsidRPr="00713BC9">
        <w:rPr>
          <w:lang w:val="en-IN" w:eastAsia="en-IN" w:bidi="hi-IN"/>
        </w:rPr>
        <w:t xml:space="preserve">, </w:t>
      </w:r>
      <w:r w:rsidRPr="00713BC9">
        <w:rPr>
          <w:i/>
          <w:iCs/>
          <w:lang w:val="en-IN" w:eastAsia="en-IN" w:bidi="hi-IN"/>
        </w:rPr>
        <w:t>CareerFoundry</w:t>
      </w:r>
      <w:r w:rsidRPr="00713BC9">
        <w:rPr>
          <w:lang w:val="en-IN" w:eastAsia="en-IN" w:bidi="hi-IN"/>
        </w:rPr>
        <w:t>. Available at: https://careerfoundry.com/en/blog/data-analytics/what-is-secondary-data/ (Accessed: 21 January 2024)</w:t>
      </w:r>
    </w:p>
    <w:p w14:paraId="5DB7AF05" w14:textId="77777777" w:rsidR="005F2ED1" w:rsidRPr="00713BC9" w:rsidRDefault="005F2ED1" w:rsidP="005F2ED1">
      <w:r w:rsidRPr="00713BC9">
        <w:t xml:space="preserve">Igartua, J.I., Garrigós, J.A. and Hervas-Oliver, J.L. (2010) ‘How innovation management techniques support an open innovation strategy’, </w:t>
      </w:r>
      <w:r w:rsidRPr="00713BC9">
        <w:rPr>
          <w:i/>
          <w:iCs/>
        </w:rPr>
        <w:t>Research-Technology Management</w:t>
      </w:r>
      <w:r w:rsidRPr="00713BC9">
        <w:t xml:space="preserve">, 53(3), pp. 41–52. doi:10.1080/08956308.2010.11657630. </w:t>
      </w:r>
    </w:p>
    <w:p w14:paraId="1EC3C4F0" w14:textId="645EA2F6" w:rsidR="008E3D64" w:rsidRPr="00713BC9" w:rsidRDefault="008E3D64" w:rsidP="008E3D64">
      <w:pPr>
        <w:rPr>
          <w:lang w:val="en-IN" w:eastAsia="en-IN" w:bidi="hi-IN"/>
        </w:rPr>
      </w:pPr>
      <w:r w:rsidRPr="00713BC9">
        <w:rPr>
          <w:lang w:val="en-IN" w:eastAsia="en-IN" w:bidi="hi-IN"/>
        </w:rPr>
        <w:t>Islam, A.</w:t>
      </w:r>
      <w:r w:rsidR="00E77FAC" w:rsidRPr="00713BC9">
        <w:rPr>
          <w:lang w:val="en-IN" w:eastAsia="en-IN" w:bidi="hi-IN"/>
        </w:rPr>
        <w:t>,</w:t>
      </w:r>
      <w:r w:rsidRPr="00713BC9">
        <w:rPr>
          <w:lang w:val="en-IN" w:eastAsia="en-IN" w:bidi="hi-IN"/>
        </w:rPr>
        <w:t xml:space="preserve"> and Aldaihani, F.M. (2021) ‘Justification for adopting qualitative research method, research approaches, sampling strategy, sample size, interview method, saturation, and data analysis’, </w:t>
      </w:r>
      <w:r w:rsidRPr="00713BC9">
        <w:rPr>
          <w:i/>
          <w:iCs/>
          <w:lang w:val="en-IN" w:eastAsia="en-IN" w:bidi="hi-IN"/>
        </w:rPr>
        <w:t>Journal of International Business and Management</w:t>
      </w:r>
      <w:r w:rsidRPr="00713BC9">
        <w:rPr>
          <w:lang w:val="en-IN" w:eastAsia="en-IN" w:bidi="hi-IN"/>
        </w:rPr>
        <w:t xml:space="preserve"> [Preprint]. doi:10.37227/jibm-2021-09-1494. </w:t>
      </w:r>
    </w:p>
    <w:p w14:paraId="5C565496" w14:textId="266FF981" w:rsidR="00C75292" w:rsidRPr="00713BC9" w:rsidRDefault="00C75292" w:rsidP="00C75292">
      <w:pPr>
        <w:rPr>
          <w:lang w:val="en-IN" w:eastAsia="en-IN" w:bidi="hi-IN"/>
        </w:rPr>
      </w:pPr>
      <w:r w:rsidRPr="00713BC9">
        <w:rPr>
          <w:lang w:val="en-IN" w:eastAsia="en-IN" w:bidi="hi-IN"/>
        </w:rPr>
        <w:t xml:space="preserve">JVR (2016) </w:t>
      </w:r>
      <w:r w:rsidRPr="00713BC9">
        <w:rPr>
          <w:i/>
          <w:iCs/>
          <w:lang w:val="en-IN" w:eastAsia="en-IN" w:bidi="hi-IN"/>
        </w:rPr>
        <w:t>Six simple steps to conduct a thematic analysis</w:t>
      </w:r>
      <w:r w:rsidRPr="00713BC9">
        <w:rPr>
          <w:lang w:val="en-IN" w:eastAsia="en-IN" w:bidi="hi-IN"/>
        </w:rPr>
        <w:t xml:space="preserve">, </w:t>
      </w:r>
      <w:r w:rsidRPr="00713BC9">
        <w:rPr>
          <w:i/>
          <w:iCs/>
          <w:lang w:val="en-IN" w:eastAsia="en-IN" w:bidi="hi-IN"/>
        </w:rPr>
        <w:t>Blog - Six Simple Steps to Conduct a Thematic Analysis - JVR Africa Group</w:t>
      </w:r>
      <w:r w:rsidRPr="00713BC9">
        <w:rPr>
          <w:lang w:val="en-IN" w:eastAsia="en-IN" w:bidi="hi-IN"/>
        </w:rPr>
        <w:t xml:space="preserve">. Available at: https://jvrafricagroup.co.za/blog/six-simple-steps-to-conduct-a-thematic-analysis (Accessed: 18 March 2024). </w:t>
      </w:r>
    </w:p>
    <w:p w14:paraId="3563BED6" w14:textId="77777777" w:rsidR="008A1FC0" w:rsidRPr="00713BC9" w:rsidRDefault="008A1FC0" w:rsidP="008A1FC0">
      <w:pPr>
        <w:rPr>
          <w:lang w:val="en-IN" w:eastAsia="en-IN" w:bidi="hi-IN"/>
        </w:rPr>
      </w:pPr>
      <w:r w:rsidRPr="00713BC9">
        <w:rPr>
          <w:lang w:val="en-IN" w:eastAsia="en-IN" w:bidi="hi-IN"/>
        </w:rPr>
        <w:t xml:space="preserve">Kimmons, R. (1970) </w:t>
      </w:r>
      <w:r w:rsidRPr="00713BC9">
        <w:rPr>
          <w:i/>
          <w:iCs/>
          <w:lang w:val="en-IN" w:eastAsia="en-IN" w:bidi="hi-IN"/>
        </w:rPr>
        <w:t>Mixed methods</w:t>
      </w:r>
      <w:r w:rsidRPr="00713BC9">
        <w:rPr>
          <w:lang w:val="en-IN" w:eastAsia="en-IN" w:bidi="hi-IN"/>
        </w:rPr>
        <w:t xml:space="preserve">, </w:t>
      </w:r>
      <w:r w:rsidRPr="00713BC9">
        <w:rPr>
          <w:i/>
          <w:iCs/>
          <w:lang w:val="en-IN" w:eastAsia="en-IN" w:bidi="hi-IN"/>
        </w:rPr>
        <w:t>Mixed Methods</w:t>
      </w:r>
      <w:r w:rsidRPr="00713BC9">
        <w:rPr>
          <w:lang w:val="en-IN" w:eastAsia="en-IN" w:bidi="hi-IN"/>
        </w:rPr>
        <w:t xml:space="preserve">. Available at: https://open.byu.edu/education_research/mixed_methods#:~:text=Iterative%20mixed%2Dmethods%20designs%20are,step%20informs%20the%20subsequent%20step. (Accessed: 21 January 2024). </w:t>
      </w:r>
    </w:p>
    <w:p w14:paraId="606E29AE" w14:textId="001DEC73" w:rsidR="002B7527" w:rsidRPr="00713BC9" w:rsidRDefault="002B7527" w:rsidP="008A1FC0">
      <w:pPr>
        <w:rPr>
          <w:lang w:val="en-IN" w:eastAsia="en-IN" w:bidi="hi-IN"/>
        </w:rPr>
      </w:pPr>
      <w:r w:rsidRPr="00713BC9">
        <w:rPr>
          <w:lang w:val="en-IN" w:eastAsia="en-IN" w:bidi="hi-IN"/>
        </w:rPr>
        <w:t xml:space="preserve">Lam, L. </w:t>
      </w:r>
      <w:r w:rsidRPr="00713BC9">
        <w:rPr>
          <w:i/>
          <w:iCs/>
          <w:lang w:val="en-IN" w:eastAsia="en-IN" w:bidi="hi-IN"/>
        </w:rPr>
        <w:t>et al.</w:t>
      </w:r>
      <w:r w:rsidRPr="00713BC9">
        <w:rPr>
          <w:lang w:val="en-IN" w:eastAsia="en-IN" w:bidi="hi-IN"/>
        </w:rPr>
        <w:t xml:space="preserve"> (2021) ‘The relation among </w:t>
      </w:r>
      <w:r w:rsidR="00713BC9" w:rsidRPr="00713BC9">
        <w:rPr>
          <w:lang w:val="en-IN" w:eastAsia="en-IN" w:bidi="hi-IN"/>
        </w:rPr>
        <w:t>Organisational</w:t>
      </w:r>
      <w:r w:rsidRPr="00713BC9">
        <w:rPr>
          <w:lang w:val="en-IN" w:eastAsia="en-IN" w:bidi="hi-IN"/>
        </w:rPr>
        <w:t xml:space="preserve"> culture, Knowledge Management, and innovation capability: Its implication for open innovation’, </w:t>
      </w:r>
      <w:r w:rsidRPr="00713BC9">
        <w:rPr>
          <w:i/>
          <w:iCs/>
          <w:lang w:val="en-IN" w:eastAsia="en-IN" w:bidi="hi-IN"/>
        </w:rPr>
        <w:t>Journal of Open Innovation: Technology, Market, and Complexity</w:t>
      </w:r>
      <w:r w:rsidRPr="00713BC9">
        <w:rPr>
          <w:lang w:val="en-IN" w:eastAsia="en-IN" w:bidi="hi-IN"/>
        </w:rPr>
        <w:t xml:space="preserve">, 7(1), p. 66. doi:10.3390/joitmc7010066. </w:t>
      </w:r>
    </w:p>
    <w:p w14:paraId="0C8758C8" w14:textId="292D8E29" w:rsidR="008A1FC0" w:rsidRPr="00713BC9" w:rsidRDefault="008A1FC0" w:rsidP="008A1FC0">
      <w:pPr>
        <w:rPr>
          <w:lang w:val="en-IN" w:eastAsia="en-IN" w:bidi="hi-IN"/>
        </w:rPr>
      </w:pPr>
      <w:r w:rsidRPr="00713BC9">
        <w:rPr>
          <w:lang w:val="en-IN" w:eastAsia="en-IN" w:bidi="hi-IN"/>
        </w:rPr>
        <w:t xml:space="preserve">Leso, B.H., Cortimiglia, M.N. and Ghezzi, A. (2022) ‘The contribution of </w:t>
      </w:r>
      <w:r w:rsidR="00713BC9" w:rsidRPr="00713BC9">
        <w:rPr>
          <w:lang w:val="en-IN" w:eastAsia="en-IN" w:bidi="hi-IN"/>
        </w:rPr>
        <w:t>Organisational</w:t>
      </w:r>
      <w:r w:rsidRPr="00713BC9">
        <w:rPr>
          <w:lang w:val="en-IN" w:eastAsia="en-IN" w:bidi="hi-IN"/>
        </w:rPr>
        <w:t xml:space="preserve"> culture, structure, and leadership factors in the digital transformation of </w:t>
      </w:r>
      <w:r w:rsidR="00E77FAC" w:rsidRPr="00713BC9">
        <w:rPr>
          <w:lang w:val="en-IN" w:eastAsia="en-IN" w:bidi="hi-IN"/>
        </w:rPr>
        <w:t>SMEs</w:t>
      </w:r>
      <w:r w:rsidRPr="00713BC9">
        <w:rPr>
          <w:lang w:val="en-IN" w:eastAsia="en-IN" w:bidi="hi-IN"/>
        </w:rPr>
        <w:t>: A mixed-</w:t>
      </w:r>
      <w:r w:rsidRPr="00713BC9">
        <w:rPr>
          <w:lang w:val="en-IN" w:eastAsia="en-IN" w:bidi="hi-IN"/>
        </w:rPr>
        <w:lastRenderedPageBreak/>
        <w:t xml:space="preserve">methods approach’, </w:t>
      </w:r>
      <w:r w:rsidRPr="00713BC9">
        <w:rPr>
          <w:i/>
          <w:iCs/>
          <w:lang w:val="en-IN" w:eastAsia="en-IN" w:bidi="hi-IN"/>
        </w:rPr>
        <w:t>Cognition, Technology &amp;amp; Work</w:t>
      </w:r>
      <w:r w:rsidRPr="00713BC9">
        <w:rPr>
          <w:lang w:val="en-IN" w:eastAsia="en-IN" w:bidi="hi-IN"/>
        </w:rPr>
        <w:t xml:space="preserve">, 25(1), pp. 151–179. doi:10.1007/s10111-022-00714-2. </w:t>
      </w:r>
    </w:p>
    <w:p w14:paraId="6AC2363E" w14:textId="2715DB4B" w:rsidR="005F2ED1" w:rsidRPr="00713BC9" w:rsidRDefault="005F2ED1" w:rsidP="005F2ED1">
      <w:r w:rsidRPr="00713BC9">
        <w:t xml:space="preserve">Mamatha S.V. and Geetanjali P. (2020) ‘Founder leaders and </w:t>
      </w:r>
      <w:r w:rsidR="00D63A03" w:rsidRPr="00713BC9">
        <w:t>Organisatio</w:t>
      </w:r>
      <w:r w:rsidRPr="00713BC9">
        <w:t xml:space="preserve">n Culture: A Comparative Study on Indian and American founder leaders based on Schein’s model of </w:t>
      </w:r>
      <w:r w:rsidR="00713BC9" w:rsidRPr="00713BC9">
        <w:t>Organisational</w:t>
      </w:r>
      <w:r w:rsidRPr="00713BC9">
        <w:t xml:space="preserve"> culture’, </w:t>
      </w:r>
      <w:r w:rsidRPr="00713BC9">
        <w:rPr>
          <w:i/>
          <w:iCs/>
        </w:rPr>
        <w:t>IIM Kozhikode Society &amp;amp; Management Review</w:t>
      </w:r>
      <w:r w:rsidRPr="00713BC9">
        <w:t xml:space="preserve">, 9(1), pp. 23–33. doi:10.1177/2277975219890932. </w:t>
      </w:r>
    </w:p>
    <w:p w14:paraId="37A7EA26" w14:textId="77777777" w:rsidR="005F2ED1" w:rsidRPr="00713BC9" w:rsidRDefault="005F2ED1" w:rsidP="005F2ED1">
      <w:r w:rsidRPr="00713BC9">
        <w:t xml:space="preserve">MassChallenge (2022) </w:t>
      </w:r>
      <w:r w:rsidRPr="00713BC9">
        <w:rPr>
          <w:i/>
          <w:iCs/>
        </w:rPr>
        <w:t>Innovation management: The Essential Guide for 2022</w:t>
      </w:r>
      <w:r w:rsidRPr="00713BC9">
        <w:t xml:space="preserve">, </w:t>
      </w:r>
      <w:r w:rsidRPr="00713BC9">
        <w:rPr>
          <w:i/>
          <w:iCs/>
        </w:rPr>
        <w:t>MassChallenge</w:t>
      </w:r>
      <w:r w:rsidRPr="00713BC9">
        <w:t xml:space="preserve">. Available at: https://masschallenge.org/articles/innovation-management/ (Accessed: 13 January 2024). </w:t>
      </w:r>
    </w:p>
    <w:p w14:paraId="357F0D95" w14:textId="77777777" w:rsidR="008A1FC0" w:rsidRPr="00713BC9" w:rsidRDefault="008A1FC0" w:rsidP="008A1FC0">
      <w:pPr>
        <w:rPr>
          <w:lang w:val="en-IN" w:eastAsia="en-IN" w:bidi="hi-IN"/>
        </w:rPr>
      </w:pPr>
      <w:r w:rsidRPr="00713BC9">
        <w:rPr>
          <w:lang w:val="en-IN" w:eastAsia="en-IN" w:bidi="hi-IN"/>
        </w:rPr>
        <w:t xml:space="preserve">Mathur, D. (2022) </w:t>
      </w:r>
      <w:r w:rsidRPr="00713BC9">
        <w:rPr>
          <w:i/>
          <w:iCs/>
          <w:lang w:val="en-IN" w:eastAsia="en-IN" w:bidi="hi-IN"/>
        </w:rPr>
        <w:t>Secondary data collection methods</w:t>
      </w:r>
      <w:r w:rsidRPr="00713BC9">
        <w:rPr>
          <w:lang w:val="en-IN" w:eastAsia="en-IN" w:bidi="hi-IN"/>
        </w:rPr>
        <w:t xml:space="preserve">, </w:t>
      </w:r>
      <w:r w:rsidRPr="00713BC9">
        <w:rPr>
          <w:i/>
          <w:iCs/>
          <w:lang w:val="en-IN" w:eastAsia="en-IN" w:bidi="hi-IN"/>
        </w:rPr>
        <w:t>Harappa</w:t>
      </w:r>
      <w:r w:rsidRPr="00713BC9">
        <w:rPr>
          <w:lang w:val="en-IN" w:eastAsia="en-IN" w:bidi="hi-IN"/>
        </w:rPr>
        <w:t xml:space="preserve">. Available at: https://harappa.education/harappa-diaries/secondary-data-collection-methods/ (Accessed: 21 January 2024). </w:t>
      </w:r>
    </w:p>
    <w:p w14:paraId="3FCE96C9" w14:textId="1FC1EC0C" w:rsidR="005F2ED1" w:rsidRPr="00713BC9" w:rsidRDefault="005F2ED1" w:rsidP="005F2ED1">
      <w:r w:rsidRPr="00713BC9">
        <w:t xml:space="preserve">Mayor-Silva, L.I. </w:t>
      </w:r>
      <w:r w:rsidRPr="00713BC9">
        <w:rPr>
          <w:i/>
          <w:iCs/>
        </w:rPr>
        <w:t>et al.</w:t>
      </w:r>
      <w:r w:rsidRPr="00713BC9">
        <w:t xml:space="preserve"> (2021) </w:t>
      </w:r>
      <w:r w:rsidRPr="00713BC9">
        <w:rPr>
          <w:i/>
          <w:iCs/>
        </w:rPr>
        <w:t xml:space="preserve">The role of psychological variables in improving resilience: Comparison of an online intervention with a face-to-face intervention. A </w:t>
      </w:r>
      <w:r w:rsidR="00E77FAC" w:rsidRPr="00713BC9">
        <w:rPr>
          <w:i/>
          <w:iCs/>
        </w:rPr>
        <w:t>randomized</w:t>
      </w:r>
      <w:r w:rsidRPr="00713BC9">
        <w:rPr>
          <w:i/>
          <w:iCs/>
        </w:rPr>
        <w:t xml:space="preserve"> controlled clinical trial in students of health sciences</w:t>
      </w:r>
      <w:r w:rsidRPr="00713BC9">
        <w:t xml:space="preserve"> [Preprint]. doi:10.1177/227797521989093. </w:t>
      </w:r>
    </w:p>
    <w:p w14:paraId="15811714" w14:textId="77777777" w:rsidR="008A1FC0" w:rsidRPr="00713BC9" w:rsidRDefault="008A1FC0" w:rsidP="008A1FC0">
      <w:pPr>
        <w:rPr>
          <w:lang w:val="en-IN" w:eastAsia="en-IN" w:bidi="hi-IN"/>
        </w:rPr>
      </w:pPr>
      <w:r w:rsidRPr="00713BC9">
        <w:rPr>
          <w:lang w:val="en-IN" w:eastAsia="en-IN" w:bidi="hi-IN"/>
        </w:rPr>
        <w:t xml:space="preserve">Mbanaso, U.M., Abrahams, L. and Okafor, K.C. (2023) ‘Research philosophy, design and methodology’, </w:t>
      </w:r>
      <w:r w:rsidRPr="00713BC9">
        <w:rPr>
          <w:i/>
          <w:iCs/>
          <w:lang w:val="en-IN" w:eastAsia="en-IN" w:bidi="hi-IN"/>
        </w:rPr>
        <w:t>Research Techniques for Computer Science, Information Systems and Cybersecurity</w:t>
      </w:r>
      <w:r w:rsidRPr="00713BC9">
        <w:rPr>
          <w:lang w:val="en-IN" w:eastAsia="en-IN" w:bidi="hi-IN"/>
        </w:rPr>
        <w:t xml:space="preserve">, pp. 81–113. doi:10.1007/978-3-031-30031-8_6. </w:t>
      </w:r>
    </w:p>
    <w:p w14:paraId="5D24E6A6" w14:textId="3E012C71" w:rsidR="002C6BA5" w:rsidRPr="00713BC9" w:rsidRDefault="002C6BA5" w:rsidP="008A1FC0">
      <w:pPr>
        <w:rPr>
          <w:lang w:val="en-IN" w:eastAsia="en-IN" w:bidi="hi-IN"/>
        </w:rPr>
      </w:pPr>
      <w:r w:rsidRPr="00713BC9">
        <w:rPr>
          <w:lang w:val="en-IN" w:eastAsia="en-IN" w:bidi="hi-IN"/>
        </w:rPr>
        <w:t xml:space="preserve">Mollahoseini Ardakani, M.R., Hashemi, S.M. and Razzazi, M. (2018) ‘Adapting the scrum methodology for establishing the dynamic </w:t>
      </w:r>
      <w:r w:rsidR="00E77FAC" w:rsidRPr="00713BC9">
        <w:rPr>
          <w:lang w:val="en-IN" w:eastAsia="en-IN" w:bidi="hi-IN"/>
        </w:rPr>
        <w:t>inter-</w:t>
      </w:r>
      <w:r w:rsidR="00713BC9" w:rsidRPr="00713BC9">
        <w:rPr>
          <w:lang w:val="en-IN" w:eastAsia="en-IN" w:bidi="hi-IN"/>
        </w:rPr>
        <w:t>Organisational</w:t>
      </w:r>
      <w:r w:rsidRPr="00713BC9">
        <w:rPr>
          <w:lang w:val="en-IN" w:eastAsia="en-IN" w:bidi="hi-IN"/>
        </w:rPr>
        <w:t xml:space="preserve"> collaboration’, </w:t>
      </w:r>
      <w:r w:rsidRPr="00713BC9">
        <w:rPr>
          <w:i/>
          <w:iCs/>
          <w:lang w:val="en-IN" w:eastAsia="en-IN" w:bidi="hi-IN"/>
        </w:rPr>
        <w:t xml:space="preserve">Journal of </w:t>
      </w:r>
      <w:r w:rsidR="00807CA0" w:rsidRPr="00713BC9">
        <w:rPr>
          <w:i/>
          <w:iCs/>
          <w:lang w:val="en-IN" w:eastAsia="en-IN" w:bidi="hi-IN"/>
        </w:rPr>
        <w:t>Organisation</w:t>
      </w:r>
      <w:r w:rsidRPr="00713BC9">
        <w:rPr>
          <w:i/>
          <w:iCs/>
          <w:lang w:val="en-IN" w:eastAsia="en-IN" w:bidi="hi-IN"/>
        </w:rPr>
        <w:t>al Change Management</w:t>
      </w:r>
      <w:r w:rsidRPr="00713BC9">
        <w:rPr>
          <w:lang w:val="en-IN" w:eastAsia="en-IN" w:bidi="hi-IN"/>
        </w:rPr>
        <w:t xml:space="preserve">, 31(4), pp. 852–866. doi:10.1108/jocm-07-2016-0135. </w:t>
      </w:r>
    </w:p>
    <w:p w14:paraId="737B74D5" w14:textId="15C8F2D9" w:rsidR="005F2ED1" w:rsidRPr="00713BC9" w:rsidRDefault="005F2ED1" w:rsidP="005F2ED1">
      <w:r w:rsidRPr="00713BC9">
        <w:t xml:space="preserve">Nguyen, S. (2015) </w:t>
      </w:r>
      <w:r w:rsidR="00D63A03" w:rsidRPr="00713BC9">
        <w:rPr>
          <w:i/>
          <w:iCs/>
        </w:rPr>
        <w:t>Organisatio</w:t>
      </w:r>
      <w:r w:rsidRPr="00713BC9">
        <w:rPr>
          <w:i/>
          <w:iCs/>
        </w:rPr>
        <w:t xml:space="preserve">nal culture, leadership, and success: Cultural characteristics of thriving </w:t>
      </w:r>
      <w:r w:rsidR="00713BC9" w:rsidRPr="00713BC9">
        <w:rPr>
          <w:i/>
          <w:iCs/>
        </w:rPr>
        <w:t>Organisation</w:t>
      </w:r>
      <w:r w:rsidR="00E77FAC" w:rsidRPr="00713BC9">
        <w:rPr>
          <w:i/>
          <w:iCs/>
        </w:rPr>
        <w:t>s</w:t>
      </w:r>
      <w:r w:rsidRPr="00713BC9">
        <w:t xml:space="preserve"> [Preprint]. doi:10.19099/fstp.091504. </w:t>
      </w:r>
    </w:p>
    <w:p w14:paraId="09AC9ECA" w14:textId="3EFBC8D0" w:rsidR="005F2ED1" w:rsidRPr="00713BC9" w:rsidRDefault="005F2ED1" w:rsidP="005F2ED1">
      <w:r w:rsidRPr="00713BC9">
        <w:t xml:space="preserve">Nathalie, D., Robert, H.R. and Christian, V. (2002) ‘Measuring core dimensions of </w:t>
      </w:r>
      <w:r w:rsidR="00713BC9" w:rsidRPr="00713BC9">
        <w:t>Organisational</w:t>
      </w:r>
      <w:r w:rsidRPr="00713BC9">
        <w:t xml:space="preserve"> culture : A review of research and development of a new instrument’, </w:t>
      </w:r>
      <w:r w:rsidRPr="00713BC9">
        <w:rPr>
          <w:i/>
          <w:iCs/>
        </w:rPr>
        <w:t>IAG - LSM Working Papers</w:t>
      </w:r>
      <w:r w:rsidRPr="00713BC9">
        <w:t xml:space="preserve">, 02(53). </w:t>
      </w:r>
    </w:p>
    <w:p w14:paraId="1C56B4B1" w14:textId="123E4DF0" w:rsidR="002B7527" w:rsidRPr="00713BC9" w:rsidRDefault="002B7527" w:rsidP="002B7527">
      <w:pPr>
        <w:rPr>
          <w:lang w:val="en-IN" w:eastAsia="en-IN" w:bidi="hi-IN"/>
        </w:rPr>
      </w:pPr>
      <w:r w:rsidRPr="00713BC9">
        <w:rPr>
          <w:lang w:val="en-IN" w:eastAsia="en-IN" w:bidi="hi-IN"/>
        </w:rPr>
        <w:t xml:space="preserve">Ober, J. (2020) ‘Innovation adoption: Empirical analysis on the example of selected factors of </w:t>
      </w:r>
      <w:r w:rsidR="00713BC9" w:rsidRPr="00713BC9">
        <w:rPr>
          <w:lang w:val="en-IN" w:eastAsia="en-IN" w:bidi="hi-IN"/>
        </w:rPr>
        <w:t>Organisational</w:t>
      </w:r>
      <w:r w:rsidRPr="00713BC9">
        <w:rPr>
          <w:lang w:val="en-IN" w:eastAsia="en-IN" w:bidi="hi-IN"/>
        </w:rPr>
        <w:t xml:space="preserve"> culture in the IT industry in Poland’, </w:t>
      </w:r>
      <w:r w:rsidRPr="00713BC9">
        <w:rPr>
          <w:i/>
          <w:iCs/>
          <w:lang w:val="en-IN" w:eastAsia="en-IN" w:bidi="hi-IN"/>
        </w:rPr>
        <w:t>Sustainability</w:t>
      </w:r>
      <w:r w:rsidRPr="00713BC9">
        <w:rPr>
          <w:lang w:val="en-IN" w:eastAsia="en-IN" w:bidi="hi-IN"/>
        </w:rPr>
        <w:t xml:space="preserve">, 12(20), p. 8630. doi:10.3390/su12208630. </w:t>
      </w:r>
    </w:p>
    <w:p w14:paraId="7E43EB46" w14:textId="77777777" w:rsidR="008A1FC0" w:rsidRPr="00713BC9" w:rsidRDefault="008A1FC0" w:rsidP="008A1FC0">
      <w:pPr>
        <w:rPr>
          <w:lang w:val="en-IN" w:eastAsia="en-IN" w:bidi="hi-IN"/>
        </w:rPr>
      </w:pPr>
      <w:r w:rsidRPr="00713BC9">
        <w:rPr>
          <w:lang w:val="en-IN" w:eastAsia="en-IN" w:bidi="hi-IN"/>
        </w:rPr>
        <w:lastRenderedPageBreak/>
        <w:t xml:space="preserve">Palinkas, L.A. </w:t>
      </w:r>
      <w:r w:rsidRPr="00713BC9">
        <w:rPr>
          <w:i/>
          <w:iCs/>
          <w:lang w:val="en-IN" w:eastAsia="en-IN" w:bidi="hi-IN"/>
        </w:rPr>
        <w:t>et al.</w:t>
      </w:r>
      <w:r w:rsidRPr="00713BC9">
        <w:rPr>
          <w:lang w:val="en-IN" w:eastAsia="en-IN" w:bidi="hi-IN"/>
        </w:rPr>
        <w:t xml:space="preserve"> (2013) ‘Purposeful sampling for qualitative data collection and analysis in Mixed Method Implementation Research’, </w:t>
      </w:r>
      <w:r w:rsidRPr="00713BC9">
        <w:rPr>
          <w:i/>
          <w:iCs/>
          <w:lang w:val="en-IN" w:eastAsia="en-IN" w:bidi="hi-IN"/>
        </w:rPr>
        <w:t>Administration and Policy in Mental Health and Mental Health Services Research</w:t>
      </w:r>
      <w:r w:rsidRPr="00713BC9">
        <w:rPr>
          <w:lang w:val="en-IN" w:eastAsia="en-IN" w:bidi="hi-IN"/>
        </w:rPr>
        <w:t xml:space="preserve">, 42(5), pp. 533–544. doi:10.1007/s10488-013-0528-y. </w:t>
      </w:r>
    </w:p>
    <w:p w14:paraId="623E0B15" w14:textId="793289AB" w:rsidR="005F2ED1" w:rsidRPr="00713BC9" w:rsidRDefault="005F2ED1" w:rsidP="005F2ED1">
      <w:r w:rsidRPr="00713BC9">
        <w:t xml:space="preserve">Pietruszka-Ortyl, A. (2019) ‘The impact of </w:t>
      </w:r>
      <w:r w:rsidR="00713BC9" w:rsidRPr="00713BC9">
        <w:t>Organisational</w:t>
      </w:r>
      <w:r w:rsidRPr="00713BC9">
        <w:t xml:space="preserve"> culture for Company’s Innovation Strategy’, </w:t>
      </w:r>
      <w:r w:rsidRPr="00713BC9">
        <w:rPr>
          <w:i/>
          <w:iCs/>
        </w:rPr>
        <w:t>Marketing and Management of Innovations</w:t>
      </w:r>
      <w:r w:rsidRPr="00713BC9">
        <w:t xml:space="preserve">, (3), pp. 178–192. doi:10.21272/mmi.2019.3-14. </w:t>
      </w:r>
    </w:p>
    <w:p w14:paraId="55F5A37F" w14:textId="62BF7261" w:rsidR="005F2ED1" w:rsidRPr="00713BC9" w:rsidRDefault="005F2ED1" w:rsidP="005F2ED1">
      <w:r w:rsidRPr="00713BC9">
        <w:t xml:space="preserve">Prajogo, D.I. and McDermott, C.M. (2005) ‘The relationship between Total Quality Management Practices and </w:t>
      </w:r>
      <w:r w:rsidR="00713BC9" w:rsidRPr="00713BC9">
        <w:t>Organisational</w:t>
      </w:r>
      <w:r w:rsidRPr="00713BC9">
        <w:t xml:space="preserve"> culture’, </w:t>
      </w:r>
      <w:r w:rsidRPr="00713BC9">
        <w:rPr>
          <w:i/>
          <w:iCs/>
        </w:rPr>
        <w:t>International Journal of Operations &amp;amp; Production Management</w:t>
      </w:r>
      <w:r w:rsidRPr="00713BC9">
        <w:t xml:space="preserve">, 25(11), pp. 1101–1122. doi:10.1108/01443570510626916. </w:t>
      </w:r>
    </w:p>
    <w:p w14:paraId="77D85FC0" w14:textId="77777777" w:rsidR="008A1FC0" w:rsidRPr="00713BC9" w:rsidRDefault="008A1FC0" w:rsidP="008A1FC0">
      <w:pPr>
        <w:rPr>
          <w:lang w:val="en-IN" w:eastAsia="en-IN" w:bidi="hi-IN"/>
        </w:rPr>
      </w:pPr>
      <w:r w:rsidRPr="00713BC9">
        <w:rPr>
          <w:lang w:val="en-IN" w:eastAsia="en-IN" w:bidi="hi-IN"/>
        </w:rPr>
        <w:t xml:space="preserve">Ramsberg, N. (2018) </w:t>
      </w:r>
      <w:r w:rsidRPr="00713BC9">
        <w:rPr>
          <w:i/>
          <w:iCs/>
          <w:lang w:val="en-IN" w:eastAsia="en-IN" w:bidi="hi-IN"/>
        </w:rPr>
        <w:t>3.0 research methodology</w:t>
      </w:r>
      <w:r w:rsidRPr="00713BC9">
        <w:rPr>
          <w:lang w:val="en-IN" w:eastAsia="en-IN" w:bidi="hi-IN"/>
        </w:rPr>
        <w:t xml:space="preserve">, </w:t>
      </w:r>
      <w:r w:rsidRPr="00713BC9">
        <w:rPr>
          <w:i/>
          <w:iCs/>
          <w:lang w:val="en-IN" w:eastAsia="en-IN" w:bidi="hi-IN"/>
        </w:rPr>
        <w:t>Medium</w:t>
      </w:r>
      <w:r w:rsidRPr="00713BC9">
        <w:rPr>
          <w:lang w:val="en-IN" w:eastAsia="en-IN" w:bidi="hi-IN"/>
        </w:rPr>
        <w:t xml:space="preserve">. Available at: https://medium.com/ma-leading-design/research-methodology-45871a6e4cc7 (Accessed: 21 January 2024). </w:t>
      </w:r>
    </w:p>
    <w:p w14:paraId="19F865E3" w14:textId="23BE99D7" w:rsidR="002B7527" w:rsidRPr="00713BC9" w:rsidRDefault="002B7527" w:rsidP="002B7527">
      <w:pPr>
        <w:rPr>
          <w:lang w:val="en-IN" w:eastAsia="en-IN" w:bidi="hi-IN"/>
        </w:rPr>
      </w:pPr>
      <w:r w:rsidRPr="00713BC9">
        <w:rPr>
          <w:lang w:val="en-IN" w:eastAsia="en-IN" w:bidi="hi-IN"/>
        </w:rPr>
        <w:t xml:space="preserve">Schuldt, K.S. and Gomes, G. (2020) ‘Influence of </w:t>
      </w:r>
      <w:r w:rsidR="00713BC9" w:rsidRPr="00713BC9">
        <w:rPr>
          <w:lang w:val="en-IN" w:eastAsia="en-IN" w:bidi="hi-IN"/>
        </w:rPr>
        <w:t>Organisational</w:t>
      </w:r>
      <w:r w:rsidRPr="00713BC9">
        <w:rPr>
          <w:lang w:val="en-IN" w:eastAsia="en-IN" w:bidi="hi-IN"/>
        </w:rPr>
        <w:t xml:space="preserve"> culture on the environments of innovation and </w:t>
      </w:r>
      <w:r w:rsidR="00713BC9" w:rsidRPr="00713BC9">
        <w:rPr>
          <w:lang w:val="en-IN" w:eastAsia="en-IN" w:bidi="hi-IN"/>
        </w:rPr>
        <w:t>Organisational</w:t>
      </w:r>
      <w:r w:rsidRPr="00713BC9">
        <w:rPr>
          <w:lang w:val="en-IN" w:eastAsia="en-IN" w:bidi="hi-IN"/>
        </w:rPr>
        <w:t xml:space="preserve"> Performance’, </w:t>
      </w:r>
      <w:r w:rsidRPr="00713BC9">
        <w:rPr>
          <w:i/>
          <w:iCs/>
          <w:lang w:val="en-IN" w:eastAsia="en-IN" w:bidi="hi-IN"/>
        </w:rPr>
        <w:t>Gestão &amp;amp; Produção</w:t>
      </w:r>
      <w:r w:rsidRPr="00713BC9">
        <w:rPr>
          <w:lang w:val="en-IN" w:eastAsia="en-IN" w:bidi="hi-IN"/>
        </w:rPr>
        <w:t xml:space="preserve">, 27(3). doi:10.1590/0104-530x4571-20. </w:t>
      </w:r>
    </w:p>
    <w:p w14:paraId="057230B4" w14:textId="18C88E10" w:rsidR="00046BD2" w:rsidRPr="00713BC9" w:rsidRDefault="00046BD2" w:rsidP="00046BD2">
      <w:pPr>
        <w:rPr>
          <w:lang w:val="en-IN" w:eastAsia="en-IN" w:bidi="hi-IN"/>
        </w:rPr>
      </w:pPr>
      <w:r w:rsidRPr="00713BC9">
        <w:rPr>
          <w:lang w:val="en-IN" w:eastAsia="en-IN" w:bidi="hi-IN"/>
        </w:rPr>
        <w:t xml:space="preserve">Shea, T. </w:t>
      </w:r>
      <w:r w:rsidRPr="00713BC9">
        <w:rPr>
          <w:i/>
          <w:iCs/>
          <w:lang w:val="en-IN" w:eastAsia="en-IN" w:bidi="hi-IN"/>
        </w:rPr>
        <w:t>et al.</w:t>
      </w:r>
      <w:r w:rsidRPr="00713BC9">
        <w:rPr>
          <w:lang w:val="en-IN" w:eastAsia="en-IN" w:bidi="hi-IN"/>
        </w:rPr>
        <w:t xml:space="preserve"> (2021) ‘“</w:t>
      </w:r>
      <w:r w:rsidR="00E77FAC" w:rsidRPr="00713BC9">
        <w:rPr>
          <w:lang w:val="en-IN" w:eastAsia="en-IN" w:bidi="hi-IN"/>
        </w:rPr>
        <w:t>Knowledge</w:t>
      </w:r>
      <w:r w:rsidRPr="00713BC9">
        <w:rPr>
          <w:lang w:val="en-IN" w:eastAsia="en-IN" w:bidi="hi-IN"/>
        </w:rPr>
        <w:t xml:space="preserve"> management practices” as </w:t>
      </w:r>
      <w:r w:rsidR="00E77FAC" w:rsidRPr="00713BC9">
        <w:rPr>
          <w:lang w:val="en-IN" w:eastAsia="en-IN" w:bidi="hi-IN"/>
        </w:rPr>
        <w:t xml:space="preserve">a </w:t>
      </w:r>
      <w:r w:rsidRPr="00713BC9">
        <w:rPr>
          <w:lang w:val="en-IN" w:eastAsia="en-IN" w:bidi="hi-IN"/>
        </w:rPr>
        <w:t xml:space="preserve">moderator in the relationship between </w:t>
      </w:r>
      <w:r w:rsidR="00713BC9" w:rsidRPr="00713BC9">
        <w:rPr>
          <w:lang w:val="en-IN" w:eastAsia="en-IN" w:bidi="hi-IN"/>
        </w:rPr>
        <w:t>Organisational</w:t>
      </w:r>
      <w:r w:rsidRPr="00713BC9">
        <w:rPr>
          <w:lang w:val="en-IN" w:eastAsia="en-IN" w:bidi="hi-IN"/>
        </w:rPr>
        <w:t xml:space="preserve"> culture and performance in information technology companies in India’, </w:t>
      </w:r>
      <w:r w:rsidRPr="00713BC9">
        <w:rPr>
          <w:i/>
          <w:iCs/>
          <w:lang w:val="en-IN" w:eastAsia="en-IN" w:bidi="hi-IN"/>
        </w:rPr>
        <w:t>VINE Journal of Information and Knowledge Management Systems</w:t>
      </w:r>
      <w:r w:rsidRPr="00713BC9">
        <w:rPr>
          <w:lang w:val="en-IN" w:eastAsia="en-IN" w:bidi="hi-IN"/>
        </w:rPr>
        <w:t xml:space="preserve">, 53(4), pp. 719–747. doi:10.1108/vjikms-12-2020-0232. </w:t>
      </w:r>
    </w:p>
    <w:p w14:paraId="013C20A4" w14:textId="77777777" w:rsidR="005F2ED1" w:rsidRPr="00713BC9" w:rsidRDefault="005F2ED1" w:rsidP="005F2ED1">
      <w:r w:rsidRPr="00713BC9">
        <w:t xml:space="preserve">Si, S. and Chen, H. (2020) ‘A literature review of Disruptive Innovation: What it is, how it works and where it goes’, </w:t>
      </w:r>
      <w:r w:rsidRPr="00713BC9">
        <w:rPr>
          <w:i/>
          <w:iCs/>
        </w:rPr>
        <w:t>Journal of Engineering and Technology Management</w:t>
      </w:r>
      <w:r w:rsidRPr="00713BC9">
        <w:t xml:space="preserve">, 56, p. 101568. doi:10.1016/j.jengtecman.2020.101568. </w:t>
      </w:r>
    </w:p>
    <w:p w14:paraId="400C69F2" w14:textId="33714BF1" w:rsidR="005F2ED1" w:rsidRPr="00713BC9" w:rsidRDefault="005F2ED1" w:rsidP="005F2ED1">
      <w:r w:rsidRPr="00713BC9">
        <w:t xml:space="preserve">Smith, M. </w:t>
      </w:r>
      <w:r w:rsidRPr="00713BC9">
        <w:rPr>
          <w:i/>
          <w:iCs/>
        </w:rPr>
        <w:t>et al.</w:t>
      </w:r>
      <w:r w:rsidRPr="00713BC9">
        <w:t xml:space="preserve"> (2019) ‘Factors influencing an </w:t>
      </w:r>
      <w:r w:rsidR="00713BC9" w:rsidRPr="00713BC9">
        <w:t>Organisation</w:t>
      </w:r>
      <w:r w:rsidR="00E77FAC" w:rsidRPr="00713BC9">
        <w:t>’s</w:t>
      </w:r>
      <w:r w:rsidRPr="00713BC9">
        <w:t xml:space="preserve"> ability to manage innovation: A Structured Literature Review and conceptual model’, </w:t>
      </w:r>
      <w:r w:rsidRPr="00713BC9">
        <w:rPr>
          <w:i/>
          <w:iCs/>
        </w:rPr>
        <w:t>Managing Innovation</w:t>
      </w:r>
      <w:r w:rsidRPr="00713BC9">
        <w:t xml:space="preserve">, pp. 69–90. doi:10.1142/9781786346520_0004. </w:t>
      </w:r>
    </w:p>
    <w:p w14:paraId="1526D24C" w14:textId="298E2DE8" w:rsidR="002B7527" w:rsidRPr="00713BC9" w:rsidRDefault="002B7527" w:rsidP="005F2ED1">
      <w:pPr>
        <w:rPr>
          <w:lang w:val="en-IN" w:eastAsia="en-IN" w:bidi="hi-IN"/>
        </w:rPr>
      </w:pPr>
      <w:r w:rsidRPr="00713BC9">
        <w:rPr>
          <w:lang w:val="en-IN" w:eastAsia="en-IN" w:bidi="hi-IN"/>
        </w:rPr>
        <w:t xml:space="preserve">SPERBER, S.C. (2017) ‘The Top Managers’ impact on opening the </w:t>
      </w:r>
      <w:r w:rsidR="00713BC9" w:rsidRPr="00713BC9">
        <w:rPr>
          <w:lang w:val="en-IN" w:eastAsia="en-IN" w:bidi="hi-IN"/>
        </w:rPr>
        <w:t>Organisational</w:t>
      </w:r>
      <w:r w:rsidRPr="00713BC9">
        <w:rPr>
          <w:lang w:val="en-IN" w:eastAsia="en-IN" w:bidi="hi-IN"/>
        </w:rPr>
        <w:t xml:space="preserve"> culture to innovation’, </w:t>
      </w:r>
      <w:r w:rsidRPr="00713BC9">
        <w:rPr>
          <w:i/>
          <w:iCs/>
          <w:lang w:val="en-IN" w:eastAsia="en-IN" w:bidi="hi-IN"/>
        </w:rPr>
        <w:t>International Journal of Innovation Management</w:t>
      </w:r>
      <w:r w:rsidRPr="00713BC9">
        <w:rPr>
          <w:lang w:val="en-IN" w:eastAsia="en-IN" w:bidi="hi-IN"/>
        </w:rPr>
        <w:t xml:space="preserve">, 21(02), p. 1750014. doi:10.1142/s1363919617500141. </w:t>
      </w:r>
    </w:p>
    <w:p w14:paraId="0A63367C" w14:textId="4939A823" w:rsidR="008A1FC0" w:rsidRPr="00713BC9" w:rsidRDefault="008A1FC0" w:rsidP="005F2ED1">
      <w:pPr>
        <w:rPr>
          <w:lang w:val="en-IN" w:eastAsia="en-IN" w:bidi="hi-IN"/>
        </w:rPr>
      </w:pPr>
      <w:r w:rsidRPr="00713BC9">
        <w:rPr>
          <w:lang w:val="en-IN" w:eastAsia="en-IN" w:bidi="hi-IN"/>
        </w:rPr>
        <w:lastRenderedPageBreak/>
        <w:t xml:space="preserve">Sreekumar, D. (2023) </w:t>
      </w:r>
      <w:r w:rsidRPr="00713BC9">
        <w:rPr>
          <w:i/>
          <w:iCs/>
          <w:lang w:val="en-IN" w:eastAsia="en-IN" w:bidi="hi-IN"/>
        </w:rPr>
        <w:t>What is research methodology? definition, types, and examples: Paperpal</w:t>
      </w:r>
      <w:r w:rsidRPr="00713BC9">
        <w:rPr>
          <w:lang w:val="en-IN" w:eastAsia="en-IN" w:bidi="hi-IN"/>
        </w:rPr>
        <w:t xml:space="preserve">, </w:t>
      </w:r>
      <w:r w:rsidRPr="00713BC9">
        <w:rPr>
          <w:i/>
          <w:iCs/>
          <w:lang w:val="en-IN" w:eastAsia="en-IN" w:bidi="hi-IN"/>
        </w:rPr>
        <w:t>Paperpal Blog</w:t>
      </w:r>
      <w:r w:rsidRPr="00713BC9">
        <w:rPr>
          <w:lang w:val="en-IN" w:eastAsia="en-IN" w:bidi="hi-IN"/>
        </w:rPr>
        <w:t xml:space="preserve">. Available at: https://paperpal.com/blog/academic-writing-guides/what-is-research-methodology (Accessed: 21 January 2024). </w:t>
      </w:r>
    </w:p>
    <w:p w14:paraId="45B3EFAB" w14:textId="77777777" w:rsidR="008A1FC0" w:rsidRPr="00713BC9" w:rsidRDefault="008A1FC0" w:rsidP="008A1FC0">
      <w:pPr>
        <w:rPr>
          <w:lang w:val="en-IN" w:eastAsia="en-IN" w:bidi="hi-IN"/>
        </w:rPr>
      </w:pPr>
      <w:r w:rsidRPr="00713BC9">
        <w:rPr>
          <w:lang w:val="en-IN" w:eastAsia="en-IN" w:bidi="hi-IN"/>
        </w:rPr>
        <w:t xml:space="preserve">Stadnick, N.A. </w:t>
      </w:r>
      <w:r w:rsidRPr="00713BC9">
        <w:rPr>
          <w:i/>
          <w:iCs/>
          <w:lang w:val="en-IN" w:eastAsia="en-IN" w:bidi="hi-IN"/>
        </w:rPr>
        <w:t>et al.</w:t>
      </w:r>
      <w:r w:rsidRPr="00713BC9">
        <w:rPr>
          <w:lang w:val="en-IN" w:eastAsia="en-IN" w:bidi="hi-IN"/>
        </w:rPr>
        <w:t xml:space="preserve"> (2021) ‘Advancing discussion of ethics in Mixed Methods Health Services Research’, </w:t>
      </w:r>
      <w:r w:rsidRPr="00713BC9">
        <w:rPr>
          <w:i/>
          <w:iCs/>
          <w:lang w:val="en-IN" w:eastAsia="en-IN" w:bidi="hi-IN"/>
        </w:rPr>
        <w:t>BMC Health Services Research</w:t>
      </w:r>
      <w:r w:rsidRPr="00713BC9">
        <w:rPr>
          <w:lang w:val="en-IN" w:eastAsia="en-IN" w:bidi="hi-IN"/>
        </w:rPr>
        <w:t xml:space="preserve">, 21(1). doi:10.1186/s12913-021-06583-1. </w:t>
      </w:r>
    </w:p>
    <w:p w14:paraId="3703C347" w14:textId="09FD32B0" w:rsidR="00C448F0" w:rsidRPr="00713BC9" w:rsidRDefault="00C448F0" w:rsidP="00C448F0">
      <w:pPr>
        <w:rPr>
          <w:lang w:val="en-IN" w:eastAsia="en-IN" w:bidi="hi-IN"/>
        </w:rPr>
      </w:pPr>
      <w:r w:rsidRPr="00713BC9">
        <w:rPr>
          <w:lang w:val="en-IN" w:eastAsia="en-IN" w:bidi="hi-IN"/>
        </w:rPr>
        <w:t xml:space="preserve">Stolle, S. (2023) </w:t>
      </w:r>
      <w:r w:rsidRPr="00713BC9">
        <w:rPr>
          <w:i/>
          <w:iCs/>
          <w:lang w:val="en-IN" w:eastAsia="en-IN" w:bidi="hi-IN"/>
        </w:rPr>
        <w:t>Thematic Analysis ~ a 6-step guide for academic writing</w:t>
      </w:r>
      <w:r w:rsidRPr="00713BC9">
        <w:rPr>
          <w:lang w:val="en-IN" w:eastAsia="en-IN" w:bidi="hi-IN"/>
        </w:rPr>
        <w:t xml:space="preserve">, </w:t>
      </w:r>
      <w:r w:rsidRPr="00713BC9">
        <w:rPr>
          <w:i/>
          <w:iCs/>
          <w:lang w:val="en-IN" w:eastAsia="en-IN" w:bidi="hi-IN"/>
        </w:rPr>
        <w:t>Thematic Analysis ~ A 6-Step Guide for Academic Writing</w:t>
      </w:r>
      <w:r w:rsidRPr="00713BC9">
        <w:rPr>
          <w:lang w:val="en-IN" w:eastAsia="en-IN" w:bidi="hi-IN"/>
        </w:rPr>
        <w:t xml:space="preserve">. Available at: https://www.bachelorprint.com/methodology/thematic-analysis/ (Accessed: 18 March 2024). </w:t>
      </w:r>
    </w:p>
    <w:p w14:paraId="7ABCD84A" w14:textId="77777777" w:rsidR="005F2ED1" w:rsidRPr="00713BC9" w:rsidRDefault="005F2ED1" w:rsidP="005F2ED1">
      <w:r w:rsidRPr="00713BC9">
        <w:t xml:space="preserve">Tavares-Quinhoes, T.A. and Velez-Lapão, L. (2023) ‘Strengthening the innovation management: Insights from the stage-gates model’, </w:t>
      </w:r>
      <w:r w:rsidRPr="00713BC9">
        <w:rPr>
          <w:i/>
          <w:iCs/>
        </w:rPr>
        <w:t>Journal of technology management &amp;amp; innovation</w:t>
      </w:r>
      <w:r w:rsidRPr="00713BC9">
        <w:t xml:space="preserve">, 18(2), pp. 91–105. doi:10.4067/s0718-27242023000200091. </w:t>
      </w:r>
    </w:p>
    <w:p w14:paraId="693FE77F" w14:textId="1CBD7B48" w:rsidR="00C448F0" w:rsidRPr="00713BC9" w:rsidRDefault="00C448F0" w:rsidP="00C448F0">
      <w:pPr>
        <w:rPr>
          <w:lang w:val="en-IN" w:eastAsia="en-IN" w:bidi="hi-IN"/>
        </w:rPr>
      </w:pPr>
      <w:r w:rsidRPr="00713BC9">
        <w:rPr>
          <w:lang w:val="en-IN" w:eastAsia="en-IN" w:bidi="hi-IN"/>
        </w:rPr>
        <w:t xml:space="preserve">Team, D.E. (2023) </w:t>
      </w:r>
      <w:r w:rsidRPr="00713BC9">
        <w:rPr>
          <w:i/>
          <w:iCs/>
          <w:lang w:val="en-IN" w:eastAsia="en-IN" w:bidi="hi-IN"/>
        </w:rPr>
        <w:t>Thematic analysis: A step-by-step guide</w:t>
      </w:r>
      <w:r w:rsidRPr="00713BC9">
        <w:rPr>
          <w:lang w:val="en-IN" w:eastAsia="en-IN" w:bidi="hi-IN"/>
        </w:rPr>
        <w:t xml:space="preserve">, </w:t>
      </w:r>
      <w:r w:rsidRPr="00713BC9">
        <w:rPr>
          <w:i/>
          <w:iCs/>
          <w:lang w:val="en-IN" w:eastAsia="en-IN" w:bidi="hi-IN"/>
        </w:rPr>
        <w:t>Thematic Analysis: A Step-by-Step Guide</w:t>
      </w:r>
      <w:r w:rsidRPr="00713BC9">
        <w:rPr>
          <w:lang w:val="en-IN" w:eastAsia="en-IN" w:bidi="hi-IN"/>
        </w:rPr>
        <w:t xml:space="preserve">. Available at: https://dovetail.com/research/thematic-analysis/ (Accessed: 18 March 2024). </w:t>
      </w:r>
    </w:p>
    <w:p w14:paraId="45296690" w14:textId="0C63C7FE" w:rsidR="00992089" w:rsidRPr="00713BC9" w:rsidRDefault="005F2ED1" w:rsidP="00992089">
      <w:r w:rsidRPr="00713BC9">
        <w:t xml:space="preserve">University, W.G. (2023) </w:t>
      </w:r>
      <w:r w:rsidRPr="00713BC9">
        <w:rPr>
          <w:i/>
          <w:iCs/>
        </w:rPr>
        <w:t>The importance of managing innovation in technology: Dealing with Disruptive Change</w:t>
      </w:r>
      <w:r w:rsidRPr="00713BC9">
        <w:t xml:space="preserve">, </w:t>
      </w:r>
      <w:r w:rsidRPr="00713BC9">
        <w:rPr>
          <w:i/>
          <w:iCs/>
        </w:rPr>
        <w:t>Western Governors University</w:t>
      </w:r>
      <w:r w:rsidRPr="00713BC9">
        <w:t xml:space="preserve">. Available at: https://www.wgu.edu/blog/manage-disruptive-change-industry2201.html (Accessed: 13 January 2024). </w:t>
      </w:r>
    </w:p>
    <w:p w14:paraId="79649030" w14:textId="6B268F04" w:rsidR="008A1FC0" w:rsidRPr="00713BC9" w:rsidRDefault="008A1FC0" w:rsidP="00992089">
      <w:pPr>
        <w:rPr>
          <w:lang w:val="en-IN" w:eastAsia="en-IN" w:bidi="hi-IN"/>
        </w:rPr>
      </w:pPr>
      <w:r w:rsidRPr="00713BC9">
        <w:rPr>
          <w:lang w:val="en-IN" w:eastAsia="en-IN" w:bidi="hi-IN"/>
        </w:rPr>
        <w:t xml:space="preserve">Wolf, F. and Brennan, L. (2014) ‘Framing The Impact Of Organisational Culture On Innovation’, </w:t>
      </w:r>
      <w:r w:rsidRPr="00713BC9">
        <w:rPr>
          <w:i/>
          <w:iCs/>
          <w:lang w:val="en-IN" w:eastAsia="en-IN" w:bidi="hi-IN"/>
        </w:rPr>
        <w:t>Irish Academy of Management Conference</w:t>
      </w:r>
      <w:r w:rsidRPr="00713BC9">
        <w:rPr>
          <w:lang w:val="en-IN" w:eastAsia="en-IN" w:bidi="hi-IN"/>
        </w:rPr>
        <w:t xml:space="preserve"> [Preprint]. doi:10.13140/2.1.2416.0004. </w:t>
      </w:r>
    </w:p>
    <w:p w14:paraId="4C3916B8" w14:textId="32510FA0" w:rsidR="00992089" w:rsidRPr="00713BC9" w:rsidRDefault="00992089" w:rsidP="005F2ED1">
      <w:r w:rsidRPr="00713BC9">
        <w:t xml:space="preserve">Wu, L.-F. </w:t>
      </w:r>
      <w:r w:rsidRPr="00713BC9">
        <w:rPr>
          <w:i/>
          <w:iCs/>
        </w:rPr>
        <w:t>et al.</w:t>
      </w:r>
      <w:r w:rsidRPr="00713BC9">
        <w:t xml:space="preserve"> (2019) ‘Aligning </w:t>
      </w:r>
      <w:r w:rsidR="00713BC9" w:rsidRPr="00713BC9">
        <w:t>Organisational</w:t>
      </w:r>
      <w:r w:rsidRPr="00713BC9">
        <w:t xml:space="preserve"> culture and operations strategy to improve innovation outcomes’, </w:t>
      </w:r>
      <w:r w:rsidRPr="00713BC9">
        <w:rPr>
          <w:i/>
          <w:iCs/>
        </w:rPr>
        <w:t xml:space="preserve">Journal of </w:t>
      </w:r>
      <w:r w:rsidR="00D63A03" w:rsidRPr="00713BC9">
        <w:rPr>
          <w:i/>
          <w:iCs/>
        </w:rPr>
        <w:t>Organisatio</w:t>
      </w:r>
      <w:r w:rsidRPr="00713BC9">
        <w:rPr>
          <w:i/>
          <w:iCs/>
        </w:rPr>
        <w:t>nal Change Management</w:t>
      </w:r>
      <w:r w:rsidRPr="00713BC9">
        <w:t xml:space="preserve">, 32(2), pp. 224–250. doi:10.1108/jocm-03-2018-0073. </w:t>
      </w:r>
    </w:p>
    <w:p w14:paraId="3E86283D" w14:textId="4BE16CA6" w:rsidR="005F2ED1" w:rsidRPr="00713BC9" w:rsidRDefault="005F2ED1" w:rsidP="005F2ED1">
      <w:r w:rsidRPr="00713BC9">
        <w:t xml:space="preserve">Wu, S. (2023) ‘Beyond </w:t>
      </w:r>
      <w:r w:rsidR="00E77FAC" w:rsidRPr="00713BC9">
        <w:t>Hofstede</w:t>
      </w:r>
      <w:r w:rsidRPr="00713BC9">
        <w:t xml:space="preserve"> dimension model: A new cultural dimension of context culture’, </w:t>
      </w:r>
      <w:r w:rsidRPr="00713BC9">
        <w:rPr>
          <w:i/>
          <w:iCs/>
        </w:rPr>
        <w:t>International Journal of Languages, Literature</w:t>
      </w:r>
      <w:r w:rsidR="00E77FAC" w:rsidRPr="00713BC9">
        <w:rPr>
          <w:i/>
          <w:iCs/>
        </w:rPr>
        <w:t>,</w:t>
      </w:r>
      <w:r w:rsidRPr="00713BC9">
        <w:rPr>
          <w:i/>
          <w:iCs/>
        </w:rPr>
        <w:t xml:space="preserve"> and Linguistics</w:t>
      </w:r>
      <w:r w:rsidRPr="00713BC9">
        <w:t xml:space="preserve">, 9(1), pp. 90–93. doi:10.18178/ijlll.2023.9.1.386. </w:t>
      </w:r>
    </w:p>
    <w:p w14:paraId="77FDDC04" w14:textId="1A66474D" w:rsidR="005F2ED1" w:rsidRPr="00713BC9" w:rsidRDefault="005F2ED1" w:rsidP="005F2ED1">
      <w:r w:rsidRPr="00713BC9">
        <w:t xml:space="preserve">Zilber, T.B. (2011) ‘The relevance of institutional theory for the study of </w:t>
      </w:r>
      <w:r w:rsidR="00D63A03" w:rsidRPr="00713BC9">
        <w:t>Organisatio</w:t>
      </w:r>
      <w:r w:rsidRPr="00713BC9">
        <w:t xml:space="preserve">nal Culture’, </w:t>
      </w:r>
      <w:r w:rsidRPr="00713BC9">
        <w:rPr>
          <w:i/>
          <w:iCs/>
        </w:rPr>
        <w:t>Journal of Management Inquiry</w:t>
      </w:r>
      <w:r w:rsidRPr="00713BC9">
        <w:t xml:space="preserve">, 21(1), pp. 88–93. doi:10.1177/1056492611419792. </w:t>
      </w:r>
    </w:p>
    <w:p w14:paraId="0B297C4D" w14:textId="77777777" w:rsidR="0004759F" w:rsidRPr="00713BC9" w:rsidRDefault="0004759F" w:rsidP="005F2ED1"/>
    <w:p w14:paraId="74469061" w14:textId="5E6BFCDE" w:rsidR="0004759F" w:rsidRPr="00713BC9" w:rsidRDefault="00EE6C9B" w:rsidP="00EE6C9B">
      <w:pPr>
        <w:pStyle w:val="Heading1"/>
        <w:numPr>
          <w:ilvl w:val="0"/>
          <w:numId w:val="0"/>
        </w:numPr>
        <w:ind w:left="432" w:hanging="432"/>
        <w:rPr>
          <w:color w:val="auto"/>
        </w:rPr>
      </w:pPr>
      <w:bookmarkStart w:id="62" w:name="_Toc162848089"/>
      <w:r w:rsidRPr="00713BC9">
        <w:rPr>
          <w:color w:val="auto"/>
        </w:rPr>
        <w:lastRenderedPageBreak/>
        <w:t>Bibliography</w:t>
      </w:r>
      <w:bookmarkEnd w:id="62"/>
    </w:p>
    <w:p w14:paraId="4EADDC55" w14:textId="3D867024" w:rsidR="00EE6C9B" w:rsidRPr="00713BC9" w:rsidRDefault="00EE6C9B" w:rsidP="00EE6C9B">
      <w:pPr>
        <w:rPr>
          <w:lang w:val="en-IN" w:eastAsia="en-IN" w:bidi="hi-IN"/>
        </w:rPr>
      </w:pPr>
      <w:r w:rsidRPr="00713BC9">
        <w:rPr>
          <w:lang w:val="en-IN" w:eastAsia="en-IN" w:bidi="hi-IN"/>
        </w:rPr>
        <w:t xml:space="preserve">Bhaila, P. (2023) </w:t>
      </w:r>
      <w:r w:rsidRPr="00713BC9">
        <w:rPr>
          <w:i/>
          <w:iCs/>
          <w:lang w:val="en-IN" w:eastAsia="en-IN" w:bidi="hi-IN"/>
        </w:rPr>
        <w:t xml:space="preserve">How to foster an innovation culture in your </w:t>
      </w:r>
      <w:r w:rsidR="00713BC9" w:rsidRPr="00713BC9">
        <w:rPr>
          <w:i/>
          <w:iCs/>
          <w:lang w:val="en-IN" w:eastAsia="en-IN" w:bidi="hi-IN"/>
        </w:rPr>
        <w:t>Organisation</w:t>
      </w:r>
      <w:r w:rsidRPr="00713BC9">
        <w:rPr>
          <w:lang w:val="en-IN" w:eastAsia="en-IN" w:bidi="hi-IN"/>
        </w:rPr>
        <w:t xml:space="preserve">, </w:t>
      </w:r>
      <w:r w:rsidRPr="00713BC9">
        <w:rPr>
          <w:i/>
          <w:iCs/>
          <w:lang w:val="en-IN" w:eastAsia="en-IN" w:bidi="hi-IN"/>
        </w:rPr>
        <w:t>ITONICS</w:t>
      </w:r>
      <w:r w:rsidRPr="00713BC9">
        <w:rPr>
          <w:lang w:val="en-IN" w:eastAsia="en-IN" w:bidi="hi-IN"/>
        </w:rPr>
        <w:t xml:space="preserve">. Available at: https://www.itonics-innovation.com/blog/how-to-foster-an-innovation-culture (Accessed: 21 March 2024). </w:t>
      </w:r>
    </w:p>
    <w:p w14:paraId="007FA762" w14:textId="3C4507DC" w:rsidR="0092653A" w:rsidRPr="0092653A" w:rsidRDefault="00EE6C9B" w:rsidP="00EE6C9B">
      <w:pPr>
        <w:rPr>
          <w:lang w:val="en-IN" w:eastAsia="en-IN" w:bidi="hi-IN"/>
        </w:rPr>
      </w:pPr>
      <w:r w:rsidRPr="00713BC9">
        <w:rPr>
          <w:lang w:val="en-IN" w:eastAsia="en-IN" w:bidi="hi-IN"/>
        </w:rPr>
        <w:t xml:space="preserve">Braun, V. and Clarke, V. (2006) ‘Using thematic analysis in psychology’, </w:t>
      </w:r>
      <w:r w:rsidRPr="00713BC9">
        <w:rPr>
          <w:i/>
          <w:iCs/>
          <w:lang w:val="en-IN" w:eastAsia="en-IN" w:bidi="hi-IN"/>
        </w:rPr>
        <w:t>Qualitative Research in Psychology</w:t>
      </w:r>
      <w:r w:rsidRPr="00713BC9">
        <w:rPr>
          <w:lang w:val="en-IN" w:eastAsia="en-IN" w:bidi="hi-IN"/>
        </w:rPr>
        <w:t xml:space="preserve">, 3(2), pp. 77–101. doi:10.1191/1478088706qp063oa. </w:t>
      </w:r>
    </w:p>
    <w:p w14:paraId="51A50197" w14:textId="17704015" w:rsidR="0092653A" w:rsidRDefault="0092653A" w:rsidP="0092653A">
      <w:pPr>
        <w:pStyle w:val="Heading1"/>
        <w:numPr>
          <w:ilvl w:val="0"/>
          <w:numId w:val="0"/>
        </w:numPr>
        <w:ind w:left="432" w:hanging="432"/>
      </w:pPr>
      <w:bookmarkStart w:id="63" w:name="_Toc162848090"/>
      <w:r w:rsidRPr="0092653A">
        <w:rPr>
          <w:color w:val="auto"/>
        </w:rPr>
        <w:lastRenderedPageBreak/>
        <w:t>Appendi</w:t>
      </w:r>
      <w:r>
        <w:rPr>
          <w:color w:val="auto"/>
        </w:rPr>
        <w:t>x</w:t>
      </w:r>
      <w:bookmarkEnd w:id="63"/>
    </w:p>
    <w:p w14:paraId="0736C616" w14:textId="56D3D587" w:rsidR="00E45A6E" w:rsidRPr="009A13B8" w:rsidRDefault="00E45A6E" w:rsidP="00E45A6E">
      <w:pPr>
        <w:keepNext/>
        <w:spacing w:after="240" w:line="276" w:lineRule="auto"/>
        <w:outlineLvl w:val="1"/>
        <w:rPr>
          <w:rFonts w:ascii="Calibri" w:eastAsia="SimSun" w:hAnsi="Calibri" w:cs="Calibri"/>
          <w:b/>
          <w:color w:val="000000"/>
          <w:kern w:val="0"/>
          <w:sz w:val="28"/>
          <w:szCs w:val="20"/>
          <w14:ligatures w14:val="none"/>
        </w:rPr>
      </w:pPr>
      <w:r w:rsidRPr="009A13B8">
        <w:rPr>
          <w:rFonts w:ascii="Calibri" w:eastAsia="SimSun" w:hAnsi="Calibri" w:cs="Calibri"/>
          <w:b/>
          <w:color w:val="000000"/>
          <w:kern w:val="0"/>
          <w:sz w:val="28"/>
          <w:szCs w:val="20"/>
          <w14:ligatures w14:val="none"/>
        </w:rPr>
        <w:t xml:space="preserve">Appendix </w:t>
      </w:r>
      <w:r>
        <w:rPr>
          <w:rFonts w:ascii="Calibri" w:eastAsia="SimSun" w:hAnsi="Calibri" w:cs="Calibri"/>
          <w:b/>
          <w:color w:val="000000"/>
          <w:kern w:val="0"/>
          <w:sz w:val="28"/>
          <w:szCs w:val="20"/>
          <w14:ligatures w14:val="none"/>
        </w:rPr>
        <w:t>1</w:t>
      </w:r>
      <w:r w:rsidRPr="009A13B8">
        <w:rPr>
          <w:rFonts w:ascii="Calibri" w:eastAsia="SimSun" w:hAnsi="Calibri" w:cs="Calibri"/>
          <w:b/>
          <w:color w:val="000000"/>
          <w:kern w:val="0"/>
          <w:sz w:val="28"/>
          <w:szCs w:val="20"/>
          <w14:ligatures w14:val="none"/>
        </w:rPr>
        <w:t xml:space="preserve">: </w:t>
      </w:r>
      <w:r>
        <w:rPr>
          <w:rFonts w:ascii="Calibri" w:eastAsia="SimSun" w:hAnsi="Calibri" w:cs="Calibri"/>
          <w:b/>
          <w:color w:val="000000"/>
          <w:kern w:val="0"/>
          <w:sz w:val="28"/>
          <w:szCs w:val="20"/>
          <w14:ligatures w14:val="none"/>
        </w:rPr>
        <w:t>Secondary Research Declaration</w:t>
      </w:r>
    </w:p>
    <w:p w14:paraId="7128897F" w14:textId="0EC7F9EE" w:rsidR="00FF7168" w:rsidRDefault="00E45A6E" w:rsidP="0092653A">
      <w:r>
        <w:rPr>
          <w:noProof/>
        </w:rPr>
        <w:drawing>
          <wp:inline distT="0" distB="0" distL="0" distR="0" wp14:anchorId="209E1D79" wp14:editId="28CBE931">
            <wp:extent cx="5480893" cy="7845340"/>
            <wp:effectExtent l="0" t="0" r="5715" b="3810"/>
            <wp:docPr id="1961922876" name="Picture 1" descr="A close-up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922876" name="Picture 1" descr="A close-up of a document&#10;&#10;Description automatically generated"/>
                    <pic:cNvPicPr/>
                  </pic:nvPicPr>
                  <pic:blipFill rotWithShape="1">
                    <a:blip r:embed="rId10" cstate="print">
                      <a:extLst>
                        <a:ext uri="{28A0092B-C50C-407E-A947-70E740481C1C}">
                          <a14:useLocalDpi xmlns:a14="http://schemas.microsoft.com/office/drawing/2010/main" val="0"/>
                        </a:ext>
                      </a:extLst>
                    </a:blip>
                    <a:srcRect l="4425" t="3601" r="13257" b="2741"/>
                    <a:stretch/>
                  </pic:blipFill>
                  <pic:spPr bwMode="auto">
                    <a:xfrm>
                      <a:off x="0" y="0"/>
                      <a:ext cx="5489995" cy="7858369"/>
                    </a:xfrm>
                    <a:prstGeom prst="rect">
                      <a:avLst/>
                    </a:prstGeom>
                    <a:ln>
                      <a:noFill/>
                    </a:ln>
                    <a:extLst>
                      <a:ext uri="{53640926-AAD7-44D8-BBD7-CCE9431645EC}">
                        <a14:shadowObscured xmlns:a14="http://schemas.microsoft.com/office/drawing/2010/main"/>
                      </a:ext>
                    </a:extLst>
                  </pic:spPr>
                </pic:pic>
              </a:graphicData>
            </a:graphic>
          </wp:inline>
        </w:drawing>
      </w:r>
    </w:p>
    <w:p w14:paraId="08A8ECA9" w14:textId="570386BF" w:rsidR="00FF7168" w:rsidRPr="009A13B8" w:rsidRDefault="00FF7168" w:rsidP="009A13B8">
      <w:pPr>
        <w:keepNext/>
        <w:spacing w:after="240" w:line="276" w:lineRule="auto"/>
        <w:outlineLvl w:val="1"/>
        <w:rPr>
          <w:rFonts w:ascii="Calibri" w:eastAsia="SimSun" w:hAnsi="Calibri" w:cs="Calibri"/>
          <w:b/>
          <w:color w:val="000000"/>
          <w:kern w:val="0"/>
          <w:sz w:val="28"/>
          <w:szCs w:val="20"/>
          <w14:ligatures w14:val="none"/>
        </w:rPr>
      </w:pPr>
      <w:bookmarkStart w:id="64" w:name="_Toc138745613"/>
      <w:r w:rsidRPr="009A13B8">
        <w:rPr>
          <w:rFonts w:ascii="Calibri" w:eastAsia="SimSun" w:hAnsi="Calibri" w:cs="Calibri"/>
          <w:b/>
          <w:color w:val="000000"/>
          <w:kern w:val="0"/>
          <w:sz w:val="28"/>
          <w:szCs w:val="20"/>
          <w14:ligatures w14:val="none"/>
        </w:rPr>
        <w:lastRenderedPageBreak/>
        <w:t xml:space="preserve">Appendix 2: HBS Research-Based Project Log </w:t>
      </w:r>
      <w:bookmarkEnd w:id="64"/>
    </w:p>
    <w:p w14:paraId="538BD201" w14:textId="77777777" w:rsidR="00FF7168" w:rsidRPr="009A13B8" w:rsidRDefault="00FF7168" w:rsidP="009A13B8">
      <w:pPr>
        <w:spacing w:after="120" w:line="240" w:lineRule="auto"/>
        <w:rPr>
          <w:rFonts w:ascii="Calibri" w:eastAsia="Times New Roman" w:hAnsi="Calibri" w:cs="Calibri"/>
          <w:kern w:val="0"/>
          <w:szCs w:val="24"/>
          <w:lang w:eastAsia="en-GB"/>
          <w14:ligatures w14:val="none"/>
        </w:rPr>
      </w:pPr>
      <w:r w:rsidRPr="009A13B8">
        <w:rPr>
          <w:rFonts w:ascii="Calibri" w:eastAsia="Times New Roman" w:hAnsi="Calibri" w:cs="Calibri"/>
          <w:kern w:val="0"/>
          <w:szCs w:val="24"/>
          <w:lang w:eastAsia="en-GB"/>
          <w14:ligatures w14:val="none"/>
        </w:rPr>
        <w:t>This is an important document, which will need to be attached to your research-based project. This log will be taken into consideration when awarding the final mark for the research-based project.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6"/>
        <w:gridCol w:w="3181"/>
        <w:gridCol w:w="1865"/>
        <w:gridCol w:w="2194"/>
      </w:tblGrid>
      <w:tr w:rsidR="00FF7168" w:rsidRPr="009A13B8" w14:paraId="7308DF38" w14:textId="77777777" w:rsidTr="00C161EA">
        <w:tc>
          <w:tcPr>
            <w:tcW w:w="985" w:type="pct"/>
          </w:tcPr>
          <w:p w14:paraId="36045C90" w14:textId="77777777" w:rsidR="00FF7168" w:rsidRPr="009A13B8" w:rsidRDefault="00FF7168" w:rsidP="009A13B8">
            <w:pPr>
              <w:spacing w:after="0" w:line="276" w:lineRule="auto"/>
              <w:rPr>
                <w:rFonts w:ascii="Calibri" w:eastAsia="SimSun" w:hAnsi="Calibri" w:cs="Calibri"/>
                <w:b/>
                <w:kern w:val="0"/>
                <w:szCs w:val="24"/>
                <w14:ligatures w14:val="none"/>
              </w:rPr>
            </w:pPr>
            <w:r w:rsidRPr="009A13B8">
              <w:rPr>
                <w:rFonts w:ascii="Calibri" w:eastAsia="SimSun" w:hAnsi="Calibri" w:cs="Calibri"/>
                <w:b/>
                <w:bCs/>
                <w:kern w:val="0"/>
                <w:szCs w:val="24"/>
                <w14:ligatures w14:val="none"/>
              </w:rPr>
              <w:t>Student’s Full Name:</w:t>
            </w:r>
          </w:p>
          <w:p w14:paraId="605FBEE0" w14:textId="77777777" w:rsidR="00FF7168" w:rsidRPr="009A13B8" w:rsidRDefault="00FF7168" w:rsidP="009A13B8">
            <w:pPr>
              <w:spacing w:after="0" w:line="276" w:lineRule="auto"/>
              <w:rPr>
                <w:rFonts w:ascii="Calibri" w:eastAsia="SimSun" w:hAnsi="Calibri" w:cs="Calibri"/>
                <w:b/>
                <w:kern w:val="0"/>
                <w:szCs w:val="24"/>
                <w14:ligatures w14:val="none"/>
              </w:rPr>
            </w:pPr>
          </w:p>
        </w:tc>
        <w:tc>
          <w:tcPr>
            <w:tcW w:w="1764" w:type="pct"/>
          </w:tcPr>
          <w:p w14:paraId="542A8AEA" w14:textId="77777777" w:rsidR="00FF7168" w:rsidRPr="002E0807" w:rsidRDefault="00FF7168" w:rsidP="009A13B8">
            <w:pPr>
              <w:spacing w:after="0" w:line="276" w:lineRule="auto"/>
              <w:rPr>
                <w:rFonts w:ascii="Calibri" w:eastAsia="SimSun" w:hAnsi="Calibri" w:cs="Calibri"/>
                <w:bCs/>
                <w:kern w:val="0"/>
                <w:szCs w:val="24"/>
                <w14:ligatures w14:val="none"/>
              </w:rPr>
            </w:pPr>
            <w:r w:rsidRPr="002E0807">
              <w:rPr>
                <w:rFonts w:ascii="Calibri" w:eastAsia="SimSun" w:hAnsi="Calibri" w:cs="Calibri"/>
                <w:bCs/>
                <w:kern w:val="0"/>
                <w:szCs w:val="24"/>
                <w14:ligatures w14:val="none"/>
              </w:rPr>
              <w:t>Mohammed Viquar Ali</w:t>
            </w:r>
          </w:p>
        </w:tc>
        <w:tc>
          <w:tcPr>
            <w:tcW w:w="1034" w:type="pct"/>
          </w:tcPr>
          <w:p w14:paraId="7F20104A" w14:textId="77777777" w:rsidR="00FF7168" w:rsidRPr="009A13B8" w:rsidRDefault="00FF7168" w:rsidP="009A13B8">
            <w:pPr>
              <w:spacing w:after="0" w:line="276" w:lineRule="auto"/>
              <w:rPr>
                <w:rFonts w:ascii="Calibri" w:eastAsia="SimSun" w:hAnsi="Calibri" w:cs="Calibri"/>
                <w:b/>
                <w:kern w:val="0"/>
                <w:szCs w:val="24"/>
                <w14:ligatures w14:val="none"/>
              </w:rPr>
            </w:pPr>
            <w:r w:rsidRPr="009A13B8">
              <w:rPr>
                <w:rFonts w:ascii="Calibri" w:eastAsia="SimSun" w:hAnsi="Calibri" w:cs="Calibri"/>
                <w:b/>
                <w:kern w:val="0"/>
                <w:szCs w:val="24"/>
                <w14:ligatures w14:val="none"/>
              </w:rPr>
              <w:t xml:space="preserve">Student ID: </w:t>
            </w:r>
          </w:p>
        </w:tc>
        <w:tc>
          <w:tcPr>
            <w:tcW w:w="1217" w:type="pct"/>
          </w:tcPr>
          <w:p w14:paraId="0C1DEC8F" w14:textId="77777777" w:rsidR="00FF7168" w:rsidRPr="002E0807" w:rsidRDefault="00FF7168" w:rsidP="009A13B8">
            <w:pPr>
              <w:spacing w:after="0" w:line="276" w:lineRule="auto"/>
              <w:rPr>
                <w:rFonts w:ascii="Calibri" w:eastAsia="SimSun" w:hAnsi="Calibri" w:cs="Calibri"/>
                <w:bCs/>
                <w:kern w:val="0"/>
                <w:szCs w:val="24"/>
                <w14:ligatures w14:val="none"/>
              </w:rPr>
            </w:pPr>
            <w:r w:rsidRPr="002E0807">
              <w:rPr>
                <w:rFonts w:ascii="Calibri" w:eastAsia="SimSun" w:hAnsi="Calibri" w:cs="Calibri"/>
                <w:bCs/>
                <w:kern w:val="0"/>
                <w:szCs w:val="24"/>
                <w14:ligatures w14:val="none"/>
              </w:rPr>
              <w:t>22016347</w:t>
            </w:r>
          </w:p>
        </w:tc>
      </w:tr>
      <w:tr w:rsidR="00FF7168" w:rsidRPr="009A13B8" w14:paraId="1870CA35" w14:textId="77777777" w:rsidTr="00C161EA">
        <w:tc>
          <w:tcPr>
            <w:tcW w:w="985" w:type="pct"/>
          </w:tcPr>
          <w:p w14:paraId="36686D2B" w14:textId="77777777" w:rsidR="00FF7168" w:rsidRPr="009A13B8" w:rsidRDefault="00FF7168" w:rsidP="009A13B8">
            <w:pPr>
              <w:spacing w:after="0" w:line="276" w:lineRule="auto"/>
              <w:rPr>
                <w:rFonts w:ascii="Calibri" w:eastAsia="SimSun" w:hAnsi="Calibri" w:cs="Calibri"/>
                <w:b/>
                <w:kern w:val="0"/>
                <w:szCs w:val="24"/>
                <w14:ligatures w14:val="none"/>
              </w:rPr>
            </w:pPr>
            <w:r w:rsidRPr="009A13B8">
              <w:rPr>
                <w:rFonts w:ascii="Calibri" w:eastAsia="SimSun" w:hAnsi="Calibri" w:cs="Calibri"/>
                <w:b/>
                <w:bCs/>
                <w:kern w:val="0"/>
                <w:szCs w:val="24"/>
                <w14:ligatures w14:val="none"/>
              </w:rPr>
              <w:t>Supervisor’s Name:</w:t>
            </w:r>
          </w:p>
          <w:p w14:paraId="5F30CDFB" w14:textId="77777777" w:rsidR="00FF7168" w:rsidRPr="009A13B8" w:rsidRDefault="00FF7168" w:rsidP="009A13B8">
            <w:pPr>
              <w:spacing w:after="0" w:line="276" w:lineRule="auto"/>
              <w:rPr>
                <w:rFonts w:ascii="Calibri" w:eastAsia="SimSun" w:hAnsi="Calibri" w:cs="Calibri"/>
                <w:b/>
                <w:kern w:val="0"/>
                <w:szCs w:val="24"/>
                <w14:ligatures w14:val="none"/>
              </w:rPr>
            </w:pPr>
          </w:p>
        </w:tc>
        <w:tc>
          <w:tcPr>
            <w:tcW w:w="1764" w:type="pct"/>
          </w:tcPr>
          <w:p w14:paraId="6E5AFB56" w14:textId="77777777" w:rsidR="00FF7168" w:rsidRPr="002E0807" w:rsidRDefault="00FF7168" w:rsidP="009A13B8">
            <w:pPr>
              <w:spacing w:after="0" w:line="276" w:lineRule="auto"/>
              <w:rPr>
                <w:rFonts w:ascii="Calibri" w:eastAsia="SimSun" w:hAnsi="Calibri" w:cs="Calibri"/>
                <w:bCs/>
                <w:kern w:val="0"/>
                <w:szCs w:val="24"/>
                <w14:ligatures w14:val="none"/>
              </w:rPr>
            </w:pPr>
            <w:r w:rsidRPr="002E0807">
              <w:rPr>
                <w:rFonts w:ascii="Calibri" w:eastAsia="SimSun" w:hAnsi="Calibri" w:cs="Calibri"/>
                <w:bCs/>
                <w:kern w:val="0"/>
                <w:szCs w:val="24"/>
                <w14:ligatures w14:val="none"/>
              </w:rPr>
              <w:t>Dr Sergio Sousa</w:t>
            </w:r>
          </w:p>
        </w:tc>
        <w:tc>
          <w:tcPr>
            <w:tcW w:w="1034" w:type="pct"/>
          </w:tcPr>
          <w:p w14:paraId="3368F453" w14:textId="77777777" w:rsidR="00FF7168" w:rsidRPr="009A13B8" w:rsidRDefault="00FF7168" w:rsidP="009A13B8">
            <w:pPr>
              <w:spacing w:after="0" w:line="276" w:lineRule="auto"/>
              <w:rPr>
                <w:rFonts w:ascii="Calibri" w:eastAsia="SimSun" w:hAnsi="Calibri" w:cs="Calibri"/>
                <w:b/>
                <w:kern w:val="0"/>
                <w:szCs w:val="24"/>
                <w14:ligatures w14:val="none"/>
              </w:rPr>
            </w:pPr>
            <w:r w:rsidRPr="009A13B8">
              <w:rPr>
                <w:rFonts w:ascii="Calibri" w:eastAsia="SimSun" w:hAnsi="Calibri" w:cs="Calibri"/>
                <w:b/>
                <w:kern w:val="0"/>
                <w:szCs w:val="24"/>
                <w14:ligatures w14:val="none"/>
              </w:rPr>
              <w:t>Module Leader’s Name:</w:t>
            </w:r>
          </w:p>
        </w:tc>
        <w:tc>
          <w:tcPr>
            <w:tcW w:w="1217" w:type="pct"/>
          </w:tcPr>
          <w:p w14:paraId="5C71E526" w14:textId="77777777" w:rsidR="00FF7168" w:rsidRPr="002E0807" w:rsidRDefault="00FF7168" w:rsidP="009A13B8">
            <w:pPr>
              <w:spacing w:after="0" w:line="276" w:lineRule="auto"/>
              <w:rPr>
                <w:rFonts w:ascii="Calibri" w:eastAsia="SimSun" w:hAnsi="Calibri" w:cs="Calibri"/>
                <w:bCs/>
                <w:kern w:val="0"/>
                <w:szCs w:val="24"/>
                <w14:ligatures w14:val="none"/>
              </w:rPr>
            </w:pPr>
            <w:r w:rsidRPr="002E0807">
              <w:rPr>
                <w:rFonts w:ascii="Calibri" w:eastAsia="SimSun" w:hAnsi="Calibri" w:cs="Calibri"/>
                <w:bCs/>
                <w:kern w:val="0"/>
                <w:szCs w:val="24"/>
                <w14:ligatures w14:val="none"/>
              </w:rPr>
              <w:t>Charlotte Bryce</w:t>
            </w:r>
          </w:p>
        </w:tc>
      </w:tr>
      <w:tr w:rsidR="00FF7168" w:rsidRPr="009A13B8" w14:paraId="70B58785" w14:textId="77777777" w:rsidTr="00C161EA">
        <w:tc>
          <w:tcPr>
            <w:tcW w:w="5000" w:type="pct"/>
            <w:gridSpan w:val="4"/>
          </w:tcPr>
          <w:p w14:paraId="3A0A2035" w14:textId="77777777" w:rsidR="00FF7168" w:rsidRPr="009A13B8" w:rsidRDefault="00FF7168" w:rsidP="009A13B8">
            <w:pPr>
              <w:spacing w:after="0" w:line="276" w:lineRule="auto"/>
              <w:rPr>
                <w:rFonts w:ascii="Calibri" w:eastAsia="SimSun" w:hAnsi="Calibri" w:cs="Calibri"/>
                <w:b/>
                <w:kern w:val="0"/>
                <w:szCs w:val="24"/>
                <w14:ligatures w14:val="none"/>
              </w:rPr>
            </w:pPr>
            <w:r w:rsidRPr="009A13B8">
              <w:rPr>
                <w:rFonts w:ascii="Calibri" w:eastAsia="SimSun" w:hAnsi="Calibri" w:cs="Calibri"/>
                <w:b/>
                <w:bCs/>
                <w:kern w:val="0"/>
                <w:szCs w:val="24"/>
                <w14:ligatures w14:val="none"/>
              </w:rPr>
              <w:t>Research-based Project Topic:</w:t>
            </w:r>
            <w:r>
              <w:rPr>
                <w:rFonts w:ascii="Calibri" w:eastAsia="SimSun" w:hAnsi="Calibri" w:cs="Calibri"/>
                <w:b/>
                <w:bCs/>
                <w:kern w:val="0"/>
                <w:szCs w:val="24"/>
                <w14:ligatures w14:val="none"/>
              </w:rPr>
              <w:t xml:space="preserve"> </w:t>
            </w:r>
            <w:r w:rsidRPr="002E0807">
              <w:rPr>
                <w:rFonts w:ascii="Calibri" w:eastAsia="SimSun" w:hAnsi="Calibri" w:cs="Calibri"/>
                <w:kern w:val="0"/>
                <w:szCs w:val="24"/>
                <w14:ligatures w14:val="none"/>
              </w:rPr>
              <w:t>The Impact of Organisational Culture on Innovation Management in the Global Industry</w:t>
            </w:r>
          </w:p>
          <w:p w14:paraId="318259A3" w14:textId="77777777" w:rsidR="00FF7168" w:rsidRPr="009A13B8" w:rsidRDefault="00FF7168" w:rsidP="009A13B8">
            <w:pPr>
              <w:spacing w:after="0" w:line="276" w:lineRule="auto"/>
              <w:rPr>
                <w:rFonts w:ascii="Calibri" w:eastAsia="SimSun" w:hAnsi="Calibri" w:cs="Calibri"/>
                <w:b/>
                <w:kern w:val="0"/>
                <w:szCs w:val="24"/>
                <w14:ligatures w14:val="none"/>
              </w:rPr>
            </w:pPr>
          </w:p>
        </w:tc>
      </w:tr>
    </w:tbl>
    <w:p w14:paraId="7F1CFA31" w14:textId="77777777" w:rsidR="00FF7168" w:rsidRPr="009A13B8" w:rsidRDefault="00FF7168" w:rsidP="009A13B8">
      <w:pPr>
        <w:keepNext/>
        <w:keepLines/>
        <w:spacing w:before="200" w:after="240" w:line="276" w:lineRule="auto"/>
        <w:outlineLvl w:val="3"/>
        <w:rPr>
          <w:rFonts w:ascii="Calibri" w:eastAsia="Times New Roman" w:hAnsi="Calibri" w:cs="Calibri"/>
          <w:bCs/>
          <w:iCs/>
          <w:kern w:val="0"/>
          <w:szCs w:val="24"/>
          <w14:ligatures w14:val="none"/>
        </w:rPr>
      </w:pPr>
      <w:bookmarkStart w:id="65" w:name="_Toc88883000"/>
      <w:r w:rsidRPr="009A13B8">
        <w:rPr>
          <w:rFonts w:ascii="Calibri" w:eastAsia="Times New Roman" w:hAnsi="Calibri" w:cs="Calibri"/>
          <w:b/>
          <w:bCs/>
          <w:iCs/>
          <w:kern w:val="0"/>
          <w:szCs w:val="24"/>
          <w14:ligatures w14:val="none"/>
        </w:rPr>
        <w:t>SECTION A: MONITORING STUDENT RESEARCH-BASED PROJECT PROCESS</w:t>
      </w:r>
      <w:bookmarkEnd w:id="65"/>
    </w:p>
    <w:p w14:paraId="15B713D4" w14:textId="77777777" w:rsidR="00FF7168" w:rsidRPr="009A13B8" w:rsidRDefault="00FF7168" w:rsidP="009A13B8">
      <w:pPr>
        <w:spacing w:after="120" w:line="240" w:lineRule="auto"/>
        <w:rPr>
          <w:rFonts w:ascii="Calibri" w:eastAsia="Times New Roman" w:hAnsi="Calibri" w:cs="Calibri"/>
          <w:bCs/>
          <w:kern w:val="0"/>
          <w:szCs w:val="24"/>
          <w:lang w:eastAsia="en-GB"/>
          <w14:ligatures w14:val="none"/>
        </w:rPr>
      </w:pPr>
      <w:r w:rsidRPr="009A13B8">
        <w:rPr>
          <w:rFonts w:ascii="Calibri" w:eastAsia="Times New Roman" w:hAnsi="Calibri" w:cs="Calibri"/>
          <w:bCs/>
          <w:kern w:val="0"/>
          <w:szCs w:val="24"/>
          <w:lang w:eastAsia="en-GB"/>
          <w14:ligatures w14:val="none"/>
        </w:rPr>
        <w:t>The below date plan is to be agreed between the student and supervisor and will be monitored against progress made at each session.</w:t>
      </w:r>
    </w:p>
    <w:p w14:paraId="2B806064" w14:textId="77777777" w:rsidR="00FF7168" w:rsidRPr="009A13B8" w:rsidRDefault="00FF7168" w:rsidP="009A13B8">
      <w:pPr>
        <w:spacing w:after="120" w:line="240" w:lineRule="auto"/>
        <w:rPr>
          <w:rFonts w:ascii="Calibri" w:eastAsia="Times New Roman" w:hAnsi="Calibri" w:cs="Calibri"/>
          <w:b/>
          <w:bCs/>
          <w:kern w:val="0"/>
          <w:szCs w:val="24"/>
          <w:lang w:eastAsia="en-GB"/>
          <w14:ligatures w14:val="none"/>
        </w:rPr>
      </w:pPr>
    </w:p>
    <w:tbl>
      <w:tblPr>
        <w:tblW w:w="9462" w:type="dxa"/>
        <w:tblLayout w:type="fixed"/>
        <w:tblCellMar>
          <w:left w:w="0" w:type="dxa"/>
          <w:right w:w="0" w:type="dxa"/>
        </w:tblCellMar>
        <w:tblLook w:val="0000" w:firstRow="0" w:lastRow="0" w:firstColumn="0" w:lastColumn="0" w:noHBand="0" w:noVBand="0"/>
      </w:tblPr>
      <w:tblGrid>
        <w:gridCol w:w="5153"/>
        <w:gridCol w:w="533"/>
        <w:gridCol w:w="533"/>
        <w:gridCol w:w="533"/>
        <w:gridCol w:w="533"/>
        <w:gridCol w:w="533"/>
        <w:gridCol w:w="533"/>
        <w:gridCol w:w="533"/>
        <w:gridCol w:w="578"/>
      </w:tblGrid>
      <w:tr w:rsidR="00FF7168" w:rsidRPr="009A13B8" w14:paraId="3EB74B92" w14:textId="77777777" w:rsidTr="00FF7168">
        <w:trPr>
          <w:cantSplit/>
          <w:trHeight w:val="234"/>
        </w:trPr>
        <w:tc>
          <w:tcPr>
            <w:tcW w:w="5153" w:type="dxa"/>
            <w:vMerge w:val="restart"/>
            <w:tcBorders>
              <w:top w:val="single" w:sz="8" w:space="0" w:color="auto"/>
              <w:left w:val="single" w:sz="8" w:space="0" w:color="auto"/>
              <w:right w:val="single" w:sz="4" w:space="0" w:color="auto"/>
            </w:tcBorders>
            <w:noWrap/>
            <w:tcMar>
              <w:top w:w="15" w:type="dxa"/>
              <w:left w:w="15" w:type="dxa"/>
              <w:bottom w:w="0" w:type="dxa"/>
              <w:right w:w="15" w:type="dxa"/>
            </w:tcMar>
            <w:vAlign w:val="center"/>
          </w:tcPr>
          <w:p w14:paraId="76FEB4E4" w14:textId="77777777" w:rsidR="00FF7168" w:rsidRPr="009A13B8" w:rsidRDefault="00FF7168" w:rsidP="009A13B8">
            <w:pPr>
              <w:spacing w:after="0" w:line="276" w:lineRule="auto"/>
              <w:rPr>
                <w:rFonts w:ascii="Calibri" w:eastAsia="Arial Unicode MS" w:hAnsi="Calibri" w:cs="Calibri"/>
                <w:b/>
                <w:bCs/>
                <w:kern w:val="0"/>
                <w:szCs w:val="24"/>
                <w14:ligatures w14:val="none"/>
              </w:rPr>
            </w:pPr>
            <w:r w:rsidRPr="009A13B8">
              <w:rPr>
                <w:rFonts w:ascii="Calibri" w:eastAsia="SimSun" w:hAnsi="Calibri" w:cs="Calibri"/>
                <w:b/>
                <w:bCs/>
                <w:kern w:val="0"/>
                <w:szCs w:val="24"/>
                <w14:ligatures w14:val="none"/>
              </w:rPr>
              <w:t>Activity</w:t>
            </w:r>
          </w:p>
        </w:tc>
        <w:tc>
          <w:tcPr>
            <w:tcW w:w="4309" w:type="dxa"/>
            <w:gridSpan w:val="8"/>
            <w:tcBorders>
              <w:top w:val="single" w:sz="8" w:space="0" w:color="auto"/>
              <w:left w:val="nil"/>
              <w:bottom w:val="single" w:sz="4" w:space="0" w:color="auto"/>
              <w:right w:val="single" w:sz="8" w:space="0" w:color="auto"/>
            </w:tcBorders>
            <w:noWrap/>
            <w:tcMar>
              <w:top w:w="15" w:type="dxa"/>
              <w:left w:w="15" w:type="dxa"/>
              <w:bottom w:w="0" w:type="dxa"/>
              <w:right w:w="15" w:type="dxa"/>
            </w:tcMar>
            <w:vAlign w:val="center"/>
          </w:tcPr>
          <w:p w14:paraId="246E837E" w14:textId="77777777" w:rsidR="00FF7168" w:rsidRPr="009A13B8" w:rsidRDefault="00FF7168" w:rsidP="00042EF6">
            <w:pPr>
              <w:spacing w:after="0" w:line="276" w:lineRule="auto"/>
              <w:jc w:val="center"/>
              <w:rPr>
                <w:rFonts w:ascii="Calibri" w:eastAsia="Arial Unicode MS" w:hAnsi="Calibri" w:cs="Calibri"/>
                <w:b/>
                <w:bCs/>
                <w:kern w:val="0"/>
                <w:szCs w:val="24"/>
                <w14:ligatures w14:val="none"/>
              </w:rPr>
            </w:pPr>
            <w:r w:rsidRPr="009A13B8">
              <w:rPr>
                <w:rFonts w:ascii="Calibri" w:eastAsia="SimSun" w:hAnsi="Calibri" w:cs="Calibri"/>
                <w:b/>
                <w:bCs/>
                <w:kern w:val="0"/>
                <w:szCs w:val="24"/>
                <w14:ligatures w14:val="none"/>
              </w:rPr>
              <w:t>Milestone/Deliverable Date</w:t>
            </w:r>
          </w:p>
        </w:tc>
      </w:tr>
      <w:tr w:rsidR="00FF7168" w:rsidRPr="009A13B8" w14:paraId="7BD11514" w14:textId="77777777" w:rsidTr="00FF7168">
        <w:trPr>
          <w:cantSplit/>
          <w:trHeight w:val="1136"/>
        </w:trPr>
        <w:tc>
          <w:tcPr>
            <w:tcW w:w="5153" w:type="dxa"/>
            <w:vMerge/>
            <w:tcBorders>
              <w:left w:val="single" w:sz="8" w:space="0" w:color="auto"/>
              <w:bottom w:val="single" w:sz="4" w:space="0" w:color="auto"/>
              <w:right w:val="single" w:sz="4" w:space="0" w:color="auto"/>
            </w:tcBorders>
            <w:noWrap/>
            <w:tcMar>
              <w:top w:w="15" w:type="dxa"/>
              <w:left w:w="15" w:type="dxa"/>
              <w:bottom w:w="0" w:type="dxa"/>
              <w:right w:w="15" w:type="dxa"/>
            </w:tcMar>
            <w:vAlign w:val="bottom"/>
          </w:tcPr>
          <w:p w14:paraId="18DAEEDE" w14:textId="77777777" w:rsidR="00FF7168" w:rsidRPr="009A13B8" w:rsidRDefault="00FF7168" w:rsidP="000C224F">
            <w:pPr>
              <w:spacing w:after="0" w:line="276" w:lineRule="auto"/>
              <w:rPr>
                <w:rFonts w:ascii="Calibri" w:eastAsia="Arial Unicode MS" w:hAnsi="Calibri" w:cs="Calibri"/>
                <w:kern w:val="0"/>
                <w:szCs w:val="24"/>
                <w14:ligatures w14:val="none"/>
              </w:rPr>
            </w:pPr>
          </w:p>
        </w:tc>
        <w:tc>
          <w:tcPr>
            <w:tcW w:w="533"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220A716C" w14:textId="77777777" w:rsidR="00FF7168" w:rsidRPr="004F5968" w:rsidRDefault="00FF7168" w:rsidP="00C859E3">
            <w:pPr>
              <w:rPr>
                <w:b/>
                <w:bCs/>
                <w:sz w:val="20"/>
                <w:szCs w:val="20"/>
              </w:rPr>
            </w:pPr>
          </w:p>
        </w:tc>
        <w:tc>
          <w:tcPr>
            <w:tcW w:w="533"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05AE0D9C" w14:textId="77777777" w:rsidR="00FF7168" w:rsidRPr="004F5968" w:rsidRDefault="00FF7168" w:rsidP="00C859E3">
            <w:pPr>
              <w:rPr>
                <w:b/>
                <w:bCs/>
                <w:sz w:val="20"/>
                <w:szCs w:val="20"/>
              </w:rPr>
            </w:pPr>
          </w:p>
        </w:tc>
        <w:tc>
          <w:tcPr>
            <w:tcW w:w="533"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014CD731" w14:textId="77777777" w:rsidR="00FF7168" w:rsidRPr="004F5968" w:rsidRDefault="00FF7168" w:rsidP="00C859E3">
            <w:pPr>
              <w:rPr>
                <w:b/>
                <w:bCs/>
                <w:sz w:val="20"/>
                <w:szCs w:val="20"/>
              </w:rPr>
            </w:pPr>
          </w:p>
        </w:tc>
        <w:tc>
          <w:tcPr>
            <w:tcW w:w="533"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7BE82B25" w14:textId="77777777" w:rsidR="00FF7168" w:rsidRPr="004F5968" w:rsidRDefault="00FF7168" w:rsidP="00C859E3">
            <w:pPr>
              <w:rPr>
                <w:b/>
                <w:bCs/>
                <w:sz w:val="20"/>
                <w:szCs w:val="20"/>
              </w:rPr>
            </w:pPr>
          </w:p>
        </w:tc>
        <w:tc>
          <w:tcPr>
            <w:tcW w:w="533"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14CC1B10" w14:textId="77777777" w:rsidR="00FF7168" w:rsidRPr="004F5968" w:rsidRDefault="00FF7168" w:rsidP="00C859E3">
            <w:pPr>
              <w:rPr>
                <w:b/>
                <w:bCs/>
                <w:sz w:val="20"/>
                <w:szCs w:val="20"/>
              </w:rPr>
            </w:pPr>
          </w:p>
        </w:tc>
        <w:tc>
          <w:tcPr>
            <w:tcW w:w="533"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7536F420" w14:textId="77777777" w:rsidR="00FF7168" w:rsidRPr="004F5968" w:rsidRDefault="00FF7168" w:rsidP="00C859E3">
            <w:pPr>
              <w:rPr>
                <w:b/>
                <w:bCs/>
                <w:sz w:val="20"/>
                <w:szCs w:val="20"/>
              </w:rPr>
            </w:pPr>
          </w:p>
        </w:tc>
        <w:tc>
          <w:tcPr>
            <w:tcW w:w="533"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58405C1F" w14:textId="77777777" w:rsidR="00FF7168" w:rsidRPr="004F5968" w:rsidRDefault="00FF7168" w:rsidP="00C859E3">
            <w:pPr>
              <w:rPr>
                <w:b/>
                <w:bCs/>
                <w:sz w:val="20"/>
                <w:szCs w:val="20"/>
              </w:rPr>
            </w:pPr>
          </w:p>
        </w:tc>
        <w:tc>
          <w:tcPr>
            <w:tcW w:w="574" w:type="dxa"/>
            <w:tcBorders>
              <w:top w:val="nil"/>
              <w:left w:val="nil"/>
              <w:bottom w:val="single" w:sz="4" w:space="0" w:color="auto"/>
              <w:right w:val="single" w:sz="8" w:space="0" w:color="auto"/>
            </w:tcBorders>
            <w:noWrap/>
            <w:tcMar>
              <w:top w:w="15" w:type="dxa"/>
              <w:left w:w="15" w:type="dxa"/>
              <w:bottom w:w="0" w:type="dxa"/>
              <w:right w:w="15" w:type="dxa"/>
            </w:tcMar>
            <w:vAlign w:val="bottom"/>
          </w:tcPr>
          <w:p w14:paraId="381AEBB3" w14:textId="77777777" w:rsidR="00FF7168" w:rsidRPr="009A13B8" w:rsidRDefault="00FF7168" w:rsidP="000C224F">
            <w:pPr>
              <w:spacing w:after="0" w:line="276" w:lineRule="auto"/>
              <w:rPr>
                <w:rFonts w:ascii="Calibri" w:eastAsia="Arial Unicode MS" w:hAnsi="Calibri" w:cs="Calibri"/>
                <w:kern w:val="0"/>
                <w:szCs w:val="24"/>
                <w14:ligatures w14:val="none"/>
              </w:rPr>
            </w:pPr>
          </w:p>
        </w:tc>
      </w:tr>
      <w:tr w:rsidR="00FF7168" w:rsidRPr="009A13B8" w14:paraId="3F7D8C72" w14:textId="77777777" w:rsidTr="00FF7168">
        <w:trPr>
          <w:trHeight w:val="234"/>
        </w:trPr>
        <w:tc>
          <w:tcPr>
            <w:tcW w:w="5153" w:type="dxa"/>
            <w:tcBorders>
              <w:top w:val="nil"/>
              <w:left w:val="single" w:sz="8" w:space="0" w:color="auto"/>
              <w:bottom w:val="single" w:sz="4" w:space="0" w:color="auto"/>
              <w:right w:val="single" w:sz="4" w:space="0" w:color="auto"/>
            </w:tcBorders>
            <w:noWrap/>
            <w:tcMar>
              <w:top w:w="15" w:type="dxa"/>
              <w:left w:w="15" w:type="dxa"/>
              <w:bottom w:w="0" w:type="dxa"/>
              <w:right w:w="15" w:type="dxa"/>
            </w:tcMar>
            <w:vAlign w:val="bottom"/>
          </w:tcPr>
          <w:p w14:paraId="1F22A56A" w14:textId="77777777" w:rsidR="00FF7168" w:rsidRPr="009A13B8" w:rsidRDefault="00FF7168" w:rsidP="000C224F">
            <w:pPr>
              <w:spacing w:after="0" w:line="276" w:lineRule="auto"/>
              <w:rPr>
                <w:rFonts w:ascii="Calibri" w:eastAsia="Arial Unicode MS" w:hAnsi="Calibri" w:cs="Calibri"/>
                <w:kern w:val="0"/>
                <w:szCs w:val="24"/>
                <w14:ligatures w14:val="none"/>
              </w:rPr>
            </w:pPr>
            <w:r w:rsidRPr="009A13B8">
              <w:rPr>
                <w:rFonts w:ascii="Calibri" w:eastAsia="Arial Unicode MS" w:hAnsi="Calibri" w:cs="Calibri"/>
                <w:kern w:val="0"/>
                <w:szCs w:val="24"/>
                <w14:ligatures w14:val="none"/>
              </w:rPr>
              <w:t xml:space="preserve">Final details of proposal to be agreed between student and supervisor </w:t>
            </w:r>
          </w:p>
        </w:tc>
        <w:tc>
          <w:tcPr>
            <w:tcW w:w="533"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F30A4CF" w14:textId="77777777" w:rsidR="00FF7168" w:rsidRPr="009A13B8" w:rsidRDefault="00FF7168" w:rsidP="000C224F">
            <w:pPr>
              <w:spacing w:after="0" w:line="276" w:lineRule="auto"/>
              <w:rPr>
                <w:rFonts w:ascii="Calibri" w:eastAsia="Arial Unicode MS" w:hAnsi="Calibri" w:cs="Calibri"/>
                <w:kern w:val="0"/>
                <w:szCs w:val="24"/>
                <w14:ligatures w14:val="none"/>
              </w:rPr>
            </w:pPr>
            <w:r w:rsidRPr="009A13B8">
              <w:rPr>
                <w:rFonts w:ascii="Calibri" w:eastAsia="SimSun" w:hAnsi="Calibri" w:cs="Calibri"/>
                <w:kern w:val="0"/>
                <w:szCs w:val="24"/>
                <w14:ligatures w14:val="none"/>
              </w:rPr>
              <w:t> </w:t>
            </w:r>
          </w:p>
        </w:tc>
        <w:tc>
          <w:tcPr>
            <w:tcW w:w="533"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82F4FBF" w14:textId="77777777" w:rsidR="00FF7168" w:rsidRPr="009A13B8" w:rsidRDefault="00FF7168" w:rsidP="000C224F">
            <w:pPr>
              <w:spacing w:after="0" w:line="276" w:lineRule="auto"/>
              <w:rPr>
                <w:rFonts w:ascii="Calibri" w:eastAsia="Arial Unicode MS" w:hAnsi="Calibri" w:cs="Calibri"/>
                <w:kern w:val="0"/>
                <w:szCs w:val="24"/>
                <w14:ligatures w14:val="none"/>
              </w:rPr>
            </w:pPr>
            <w:r w:rsidRPr="009A13B8">
              <w:rPr>
                <w:rFonts w:ascii="Calibri" w:eastAsia="SimSun" w:hAnsi="Calibri" w:cs="Calibri"/>
                <w:kern w:val="0"/>
                <w:szCs w:val="24"/>
                <w14:ligatures w14:val="none"/>
              </w:rPr>
              <w:t> </w:t>
            </w:r>
          </w:p>
        </w:tc>
        <w:tc>
          <w:tcPr>
            <w:tcW w:w="533"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A133538" w14:textId="77777777" w:rsidR="00FF7168" w:rsidRPr="009A13B8" w:rsidRDefault="00FF7168" w:rsidP="000C224F">
            <w:pPr>
              <w:spacing w:after="0" w:line="276" w:lineRule="auto"/>
              <w:rPr>
                <w:rFonts w:ascii="Calibri" w:eastAsia="Arial Unicode MS" w:hAnsi="Calibri" w:cs="Calibri"/>
                <w:kern w:val="0"/>
                <w:szCs w:val="24"/>
                <w14:ligatures w14:val="none"/>
              </w:rPr>
            </w:pPr>
            <w:r w:rsidRPr="009A13B8">
              <w:rPr>
                <w:rFonts w:ascii="Calibri" w:eastAsia="SimSun" w:hAnsi="Calibri" w:cs="Calibri"/>
                <w:kern w:val="0"/>
                <w:szCs w:val="24"/>
                <w14:ligatures w14:val="none"/>
              </w:rPr>
              <w:t> </w:t>
            </w:r>
          </w:p>
        </w:tc>
        <w:tc>
          <w:tcPr>
            <w:tcW w:w="533"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DED6F39" w14:textId="77777777" w:rsidR="00FF7168" w:rsidRPr="009A13B8" w:rsidRDefault="00FF7168" w:rsidP="000C224F">
            <w:pPr>
              <w:spacing w:after="0" w:line="276" w:lineRule="auto"/>
              <w:rPr>
                <w:rFonts w:ascii="Calibri" w:eastAsia="Arial Unicode MS" w:hAnsi="Calibri" w:cs="Calibri"/>
                <w:kern w:val="0"/>
                <w:szCs w:val="24"/>
                <w14:ligatures w14:val="none"/>
              </w:rPr>
            </w:pPr>
            <w:r w:rsidRPr="009A13B8">
              <w:rPr>
                <w:rFonts w:ascii="Calibri" w:eastAsia="SimSun" w:hAnsi="Calibri" w:cs="Calibri"/>
                <w:kern w:val="0"/>
                <w:szCs w:val="24"/>
                <w14:ligatures w14:val="none"/>
              </w:rPr>
              <w:t> </w:t>
            </w:r>
          </w:p>
        </w:tc>
        <w:tc>
          <w:tcPr>
            <w:tcW w:w="533"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8D0BB4B" w14:textId="77777777" w:rsidR="00FF7168" w:rsidRPr="009A13B8" w:rsidRDefault="00FF7168" w:rsidP="000C224F">
            <w:pPr>
              <w:spacing w:after="0" w:line="276" w:lineRule="auto"/>
              <w:rPr>
                <w:rFonts w:ascii="Calibri" w:eastAsia="Arial Unicode MS" w:hAnsi="Calibri" w:cs="Calibri"/>
                <w:kern w:val="0"/>
                <w:szCs w:val="24"/>
                <w14:ligatures w14:val="none"/>
              </w:rPr>
            </w:pPr>
            <w:r w:rsidRPr="009A13B8">
              <w:rPr>
                <w:rFonts w:ascii="Calibri" w:eastAsia="SimSun" w:hAnsi="Calibri" w:cs="Calibri"/>
                <w:kern w:val="0"/>
                <w:szCs w:val="24"/>
                <w14:ligatures w14:val="none"/>
              </w:rPr>
              <w:t> </w:t>
            </w:r>
          </w:p>
        </w:tc>
        <w:tc>
          <w:tcPr>
            <w:tcW w:w="533"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AAE0110" w14:textId="77777777" w:rsidR="00FF7168" w:rsidRPr="009A13B8" w:rsidRDefault="00FF7168" w:rsidP="000C224F">
            <w:pPr>
              <w:spacing w:after="0" w:line="276" w:lineRule="auto"/>
              <w:rPr>
                <w:rFonts w:ascii="Calibri" w:eastAsia="Arial Unicode MS" w:hAnsi="Calibri" w:cs="Calibri"/>
                <w:kern w:val="0"/>
                <w:szCs w:val="24"/>
                <w14:ligatures w14:val="none"/>
              </w:rPr>
            </w:pPr>
            <w:r w:rsidRPr="009A13B8">
              <w:rPr>
                <w:rFonts w:ascii="Calibri" w:eastAsia="SimSun" w:hAnsi="Calibri" w:cs="Calibri"/>
                <w:kern w:val="0"/>
                <w:szCs w:val="24"/>
                <w14:ligatures w14:val="none"/>
              </w:rPr>
              <w:t> </w:t>
            </w:r>
          </w:p>
        </w:tc>
        <w:tc>
          <w:tcPr>
            <w:tcW w:w="533"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06BB454" w14:textId="77777777" w:rsidR="00FF7168" w:rsidRPr="009A13B8" w:rsidRDefault="00FF7168" w:rsidP="000C224F">
            <w:pPr>
              <w:spacing w:after="0" w:line="276" w:lineRule="auto"/>
              <w:rPr>
                <w:rFonts w:ascii="Calibri" w:eastAsia="Arial Unicode MS" w:hAnsi="Calibri" w:cs="Calibri"/>
                <w:kern w:val="0"/>
                <w:szCs w:val="24"/>
                <w14:ligatures w14:val="none"/>
              </w:rPr>
            </w:pPr>
            <w:r w:rsidRPr="009A13B8">
              <w:rPr>
                <w:rFonts w:ascii="Calibri" w:eastAsia="SimSun" w:hAnsi="Calibri" w:cs="Calibri"/>
                <w:kern w:val="0"/>
                <w:szCs w:val="24"/>
                <w14:ligatures w14:val="none"/>
              </w:rPr>
              <w:t> </w:t>
            </w:r>
          </w:p>
        </w:tc>
        <w:tc>
          <w:tcPr>
            <w:tcW w:w="574" w:type="dxa"/>
            <w:tcBorders>
              <w:top w:val="nil"/>
              <w:left w:val="nil"/>
              <w:bottom w:val="single" w:sz="4" w:space="0" w:color="auto"/>
              <w:right w:val="single" w:sz="8" w:space="0" w:color="auto"/>
            </w:tcBorders>
            <w:noWrap/>
            <w:tcMar>
              <w:top w:w="15" w:type="dxa"/>
              <w:left w:w="15" w:type="dxa"/>
              <w:bottom w:w="0" w:type="dxa"/>
              <w:right w:w="15" w:type="dxa"/>
            </w:tcMar>
            <w:vAlign w:val="bottom"/>
          </w:tcPr>
          <w:p w14:paraId="1EF1DB7A" w14:textId="77777777" w:rsidR="00FF7168" w:rsidRPr="009A13B8" w:rsidRDefault="00FF7168" w:rsidP="000C224F">
            <w:pPr>
              <w:spacing w:after="0" w:line="276" w:lineRule="auto"/>
              <w:rPr>
                <w:rFonts w:ascii="Calibri" w:eastAsia="Arial Unicode MS" w:hAnsi="Calibri" w:cs="Calibri"/>
                <w:kern w:val="0"/>
                <w:szCs w:val="24"/>
                <w14:ligatures w14:val="none"/>
              </w:rPr>
            </w:pPr>
            <w:r w:rsidRPr="009A13B8">
              <w:rPr>
                <w:rFonts w:ascii="Calibri" w:eastAsia="SimSun" w:hAnsi="Calibri" w:cs="Calibri"/>
                <w:kern w:val="0"/>
                <w:szCs w:val="24"/>
                <w14:ligatures w14:val="none"/>
              </w:rPr>
              <w:t> </w:t>
            </w:r>
          </w:p>
        </w:tc>
      </w:tr>
      <w:tr w:rsidR="00FF7168" w:rsidRPr="009A13B8" w14:paraId="2D6A82A5" w14:textId="77777777" w:rsidTr="00FF7168">
        <w:trPr>
          <w:trHeight w:val="306"/>
        </w:trPr>
        <w:tc>
          <w:tcPr>
            <w:tcW w:w="5153" w:type="dxa"/>
            <w:tcBorders>
              <w:top w:val="nil"/>
              <w:left w:val="single" w:sz="8" w:space="0" w:color="auto"/>
              <w:bottom w:val="single" w:sz="4" w:space="0" w:color="auto"/>
              <w:right w:val="single" w:sz="4" w:space="0" w:color="auto"/>
            </w:tcBorders>
            <w:noWrap/>
            <w:tcMar>
              <w:top w:w="15" w:type="dxa"/>
              <w:left w:w="15" w:type="dxa"/>
              <w:bottom w:w="0" w:type="dxa"/>
              <w:right w:w="15" w:type="dxa"/>
            </w:tcMar>
            <w:vAlign w:val="bottom"/>
          </w:tcPr>
          <w:p w14:paraId="4E81C2EF" w14:textId="77777777" w:rsidR="00FF7168" w:rsidRPr="009A13B8" w:rsidRDefault="00FF7168" w:rsidP="000C224F">
            <w:pPr>
              <w:spacing w:after="0" w:line="276" w:lineRule="auto"/>
              <w:rPr>
                <w:rFonts w:ascii="Calibri" w:eastAsia="Arial Unicode MS" w:hAnsi="Calibri" w:cs="Calibri"/>
                <w:kern w:val="0"/>
                <w:szCs w:val="24"/>
                <w14:ligatures w14:val="none"/>
              </w:rPr>
            </w:pPr>
            <w:r w:rsidRPr="009A13B8">
              <w:rPr>
                <w:rFonts w:ascii="Calibri" w:eastAsia="Arial Unicode MS" w:hAnsi="Calibri" w:cs="Calibri"/>
                <w:kern w:val="0"/>
                <w:szCs w:val="24"/>
                <w14:ligatures w14:val="none"/>
              </w:rPr>
              <w:t>Suggest milestones are:</w:t>
            </w:r>
          </w:p>
        </w:tc>
        <w:tc>
          <w:tcPr>
            <w:tcW w:w="533"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3203CA3" w14:textId="77777777" w:rsidR="00FF7168" w:rsidRPr="009A13B8" w:rsidRDefault="00FF7168" w:rsidP="000C224F">
            <w:pPr>
              <w:spacing w:after="0" w:line="276" w:lineRule="auto"/>
              <w:rPr>
                <w:rFonts w:ascii="Calibri" w:eastAsia="Arial Unicode MS" w:hAnsi="Calibri" w:cs="Calibri"/>
                <w:kern w:val="0"/>
                <w:szCs w:val="24"/>
                <w14:ligatures w14:val="none"/>
              </w:rPr>
            </w:pPr>
            <w:r w:rsidRPr="009A13B8">
              <w:rPr>
                <w:rFonts w:ascii="Calibri" w:eastAsia="SimSun" w:hAnsi="Calibri" w:cs="Calibri"/>
                <w:kern w:val="0"/>
                <w:szCs w:val="24"/>
                <w14:ligatures w14:val="none"/>
              </w:rPr>
              <w:t> </w:t>
            </w:r>
          </w:p>
        </w:tc>
        <w:tc>
          <w:tcPr>
            <w:tcW w:w="533"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6C3360B" w14:textId="77777777" w:rsidR="00FF7168" w:rsidRPr="009A13B8" w:rsidRDefault="00FF7168" w:rsidP="000C224F">
            <w:pPr>
              <w:spacing w:after="0" w:line="276" w:lineRule="auto"/>
              <w:rPr>
                <w:rFonts w:ascii="Calibri" w:eastAsia="Arial Unicode MS" w:hAnsi="Calibri" w:cs="Calibri"/>
                <w:kern w:val="0"/>
                <w:szCs w:val="24"/>
                <w14:ligatures w14:val="none"/>
              </w:rPr>
            </w:pPr>
            <w:r w:rsidRPr="009A13B8">
              <w:rPr>
                <w:rFonts w:ascii="Calibri" w:eastAsia="SimSun" w:hAnsi="Calibri" w:cs="Calibri"/>
                <w:kern w:val="0"/>
                <w:szCs w:val="24"/>
                <w14:ligatures w14:val="none"/>
              </w:rPr>
              <w:t> </w:t>
            </w:r>
          </w:p>
        </w:tc>
        <w:tc>
          <w:tcPr>
            <w:tcW w:w="533"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9FD355C" w14:textId="77777777" w:rsidR="00FF7168" w:rsidRPr="009A13B8" w:rsidRDefault="00FF7168" w:rsidP="000C224F">
            <w:pPr>
              <w:spacing w:after="0" w:line="276" w:lineRule="auto"/>
              <w:rPr>
                <w:rFonts w:ascii="Calibri" w:eastAsia="Arial Unicode MS" w:hAnsi="Calibri" w:cs="Calibri"/>
                <w:kern w:val="0"/>
                <w:szCs w:val="24"/>
                <w14:ligatures w14:val="none"/>
              </w:rPr>
            </w:pPr>
            <w:r w:rsidRPr="009A13B8">
              <w:rPr>
                <w:rFonts w:ascii="Calibri" w:eastAsia="SimSun" w:hAnsi="Calibri" w:cs="Calibri"/>
                <w:kern w:val="0"/>
                <w:szCs w:val="24"/>
                <w14:ligatures w14:val="none"/>
              </w:rPr>
              <w:t> </w:t>
            </w:r>
          </w:p>
        </w:tc>
        <w:tc>
          <w:tcPr>
            <w:tcW w:w="533"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1F503CF" w14:textId="77777777" w:rsidR="00FF7168" w:rsidRPr="009A13B8" w:rsidRDefault="00FF7168" w:rsidP="000C224F">
            <w:pPr>
              <w:spacing w:after="0" w:line="276" w:lineRule="auto"/>
              <w:rPr>
                <w:rFonts w:ascii="Calibri" w:eastAsia="Arial Unicode MS" w:hAnsi="Calibri" w:cs="Calibri"/>
                <w:kern w:val="0"/>
                <w:szCs w:val="24"/>
                <w14:ligatures w14:val="none"/>
              </w:rPr>
            </w:pPr>
            <w:r w:rsidRPr="009A13B8">
              <w:rPr>
                <w:rFonts w:ascii="Calibri" w:eastAsia="SimSun" w:hAnsi="Calibri" w:cs="Calibri"/>
                <w:kern w:val="0"/>
                <w:szCs w:val="24"/>
                <w14:ligatures w14:val="none"/>
              </w:rPr>
              <w:t> </w:t>
            </w:r>
          </w:p>
        </w:tc>
        <w:tc>
          <w:tcPr>
            <w:tcW w:w="533"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F9FD991" w14:textId="77777777" w:rsidR="00FF7168" w:rsidRPr="009A13B8" w:rsidRDefault="00FF7168" w:rsidP="000C224F">
            <w:pPr>
              <w:spacing w:after="0" w:line="276" w:lineRule="auto"/>
              <w:rPr>
                <w:rFonts w:ascii="Calibri" w:eastAsia="Arial Unicode MS" w:hAnsi="Calibri" w:cs="Calibri"/>
                <w:kern w:val="0"/>
                <w:szCs w:val="24"/>
                <w14:ligatures w14:val="none"/>
              </w:rPr>
            </w:pPr>
            <w:r w:rsidRPr="009A13B8">
              <w:rPr>
                <w:rFonts w:ascii="Calibri" w:eastAsia="SimSun" w:hAnsi="Calibri" w:cs="Calibri"/>
                <w:kern w:val="0"/>
                <w:szCs w:val="24"/>
                <w14:ligatures w14:val="none"/>
              </w:rPr>
              <w:t> </w:t>
            </w:r>
          </w:p>
        </w:tc>
        <w:tc>
          <w:tcPr>
            <w:tcW w:w="533"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26A6073" w14:textId="77777777" w:rsidR="00FF7168" w:rsidRPr="009A13B8" w:rsidRDefault="00FF7168" w:rsidP="000C224F">
            <w:pPr>
              <w:spacing w:after="0" w:line="276" w:lineRule="auto"/>
              <w:rPr>
                <w:rFonts w:ascii="Calibri" w:eastAsia="Arial Unicode MS" w:hAnsi="Calibri" w:cs="Calibri"/>
                <w:kern w:val="0"/>
                <w:szCs w:val="24"/>
                <w14:ligatures w14:val="none"/>
              </w:rPr>
            </w:pPr>
            <w:r w:rsidRPr="009A13B8">
              <w:rPr>
                <w:rFonts w:ascii="Calibri" w:eastAsia="SimSun" w:hAnsi="Calibri" w:cs="Calibri"/>
                <w:kern w:val="0"/>
                <w:szCs w:val="24"/>
                <w14:ligatures w14:val="none"/>
              </w:rPr>
              <w:t> </w:t>
            </w:r>
          </w:p>
        </w:tc>
        <w:tc>
          <w:tcPr>
            <w:tcW w:w="533"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602EE46" w14:textId="77777777" w:rsidR="00FF7168" w:rsidRPr="009A13B8" w:rsidRDefault="00FF7168" w:rsidP="000C224F">
            <w:pPr>
              <w:spacing w:after="0" w:line="276" w:lineRule="auto"/>
              <w:rPr>
                <w:rFonts w:ascii="Calibri" w:eastAsia="Arial Unicode MS" w:hAnsi="Calibri" w:cs="Calibri"/>
                <w:kern w:val="0"/>
                <w:szCs w:val="24"/>
                <w14:ligatures w14:val="none"/>
              </w:rPr>
            </w:pPr>
            <w:r w:rsidRPr="009A13B8">
              <w:rPr>
                <w:rFonts w:ascii="Calibri" w:eastAsia="SimSun" w:hAnsi="Calibri" w:cs="Calibri"/>
                <w:kern w:val="0"/>
                <w:szCs w:val="24"/>
                <w14:ligatures w14:val="none"/>
              </w:rPr>
              <w:t> </w:t>
            </w:r>
          </w:p>
        </w:tc>
        <w:tc>
          <w:tcPr>
            <w:tcW w:w="574" w:type="dxa"/>
            <w:tcBorders>
              <w:top w:val="nil"/>
              <w:left w:val="nil"/>
              <w:bottom w:val="single" w:sz="4" w:space="0" w:color="auto"/>
              <w:right w:val="single" w:sz="8" w:space="0" w:color="auto"/>
            </w:tcBorders>
            <w:noWrap/>
            <w:tcMar>
              <w:top w:w="15" w:type="dxa"/>
              <w:left w:w="15" w:type="dxa"/>
              <w:bottom w:w="0" w:type="dxa"/>
              <w:right w:w="15" w:type="dxa"/>
            </w:tcMar>
            <w:vAlign w:val="bottom"/>
          </w:tcPr>
          <w:p w14:paraId="497BCCBE" w14:textId="77777777" w:rsidR="00FF7168" w:rsidRPr="009A13B8" w:rsidRDefault="00FF7168" w:rsidP="000C224F">
            <w:pPr>
              <w:spacing w:after="0" w:line="276" w:lineRule="auto"/>
              <w:rPr>
                <w:rFonts w:ascii="Calibri" w:eastAsia="Arial Unicode MS" w:hAnsi="Calibri" w:cs="Calibri"/>
                <w:kern w:val="0"/>
                <w:szCs w:val="24"/>
                <w14:ligatures w14:val="none"/>
              </w:rPr>
            </w:pPr>
            <w:r w:rsidRPr="009A13B8">
              <w:rPr>
                <w:rFonts w:ascii="Calibri" w:eastAsia="SimSun" w:hAnsi="Calibri" w:cs="Calibri"/>
                <w:kern w:val="0"/>
                <w:szCs w:val="24"/>
                <w14:ligatures w14:val="none"/>
              </w:rPr>
              <w:t> </w:t>
            </w:r>
          </w:p>
        </w:tc>
      </w:tr>
      <w:tr w:rsidR="00FF7168" w:rsidRPr="009A13B8" w14:paraId="32949A76" w14:textId="77777777" w:rsidTr="00FF7168">
        <w:trPr>
          <w:trHeight w:val="234"/>
        </w:trPr>
        <w:tc>
          <w:tcPr>
            <w:tcW w:w="5153" w:type="dxa"/>
            <w:tcBorders>
              <w:top w:val="nil"/>
              <w:left w:val="single" w:sz="8" w:space="0" w:color="auto"/>
              <w:bottom w:val="single" w:sz="4" w:space="0" w:color="auto"/>
              <w:right w:val="single" w:sz="4" w:space="0" w:color="auto"/>
            </w:tcBorders>
            <w:noWrap/>
            <w:tcMar>
              <w:top w:w="15" w:type="dxa"/>
              <w:left w:w="15" w:type="dxa"/>
              <w:bottom w:w="0" w:type="dxa"/>
              <w:right w:w="15" w:type="dxa"/>
            </w:tcMar>
            <w:vAlign w:val="bottom"/>
          </w:tcPr>
          <w:p w14:paraId="6A22C3D0" w14:textId="77777777" w:rsidR="00FF7168" w:rsidRPr="009A13B8" w:rsidRDefault="00FF7168" w:rsidP="000C224F">
            <w:pPr>
              <w:spacing w:after="0" w:line="276" w:lineRule="auto"/>
              <w:rPr>
                <w:rFonts w:ascii="Calibri" w:eastAsia="Arial Unicode MS" w:hAnsi="Calibri" w:cs="Calibri"/>
                <w:kern w:val="0"/>
                <w:szCs w:val="24"/>
                <w14:ligatures w14:val="none"/>
              </w:rPr>
            </w:pPr>
            <w:r w:rsidRPr="009A13B8">
              <w:rPr>
                <w:rFonts w:ascii="Calibri" w:eastAsia="Arial Unicode MS" w:hAnsi="Calibri" w:cs="Calibri"/>
                <w:kern w:val="0"/>
                <w:szCs w:val="24"/>
                <w14:ligatures w14:val="none"/>
              </w:rPr>
              <w:t>1 Refine initial proposal</w:t>
            </w:r>
          </w:p>
        </w:tc>
        <w:tc>
          <w:tcPr>
            <w:tcW w:w="533"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2BEF487" w14:textId="77777777" w:rsidR="00FF7168" w:rsidRPr="009A13B8" w:rsidRDefault="00FF7168" w:rsidP="000C224F">
            <w:pPr>
              <w:spacing w:after="0" w:line="276" w:lineRule="auto"/>
              <w:rPr>
                <w:rFonts w:ascii="Calibri" w:eastAsia="Arial Unicode MS" w:hAnsi="Calibri" w:cs="Calibri"/>
                <w:kern w:val="0"/>
                <w:szCs w:val="24"/>
                <w14:ligatures w14:val="none"/>
              </w:rPr>
            </w:pPr>
          </w:p>
        </w:tc>
        <w:tc>
          <w:tcPr>
            <w:tcW w:w="533"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2B7C373" w14:textId="77777777" w:rsidR="00FF7168" w:rsidRPr="009A13B8" w:rsidRDefault="00FF7168" w:rsidP="000C224F">
            <w:pPr>
              <w:spacing w:after="0" w:line="276" w:lineRule="auto"/>
              <w:rPr>
                <w:rFonts w:ascii="Calibri" w:eastAsia="Arial Unicode MS" w:hAnsi="Calibri" w:cs="Calibri"/>
                <w:kern w:val="0"/>
                <w:szCs w:val="24"/>
                <w14:ligatures w14:val="none"/>
              </w:rPr>
            </w:pPr>
            <w:r w:rsidRPr="009A13B8">
              <w:rPr>
                <w:rFonts w:ascii="Calibri" w:eastAsia="SimSun" w:hAnsi="Calibri" w:cs="Calibri"/>
                <w:kern w:val="0"/>
                <w:szCs w:val="24"/>
                <w14:ligatures w14:val="none"/>
              </w:rPr>
              <w:t> </w:t>
            </w:r>
          </w:p>
        </w:tc>
        <w:tc>
          <w:tcPr>
            <w:tcW w:w="533"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ED1D589" w14:textId="77777777" w:rsidR="00FF7168" w:rsidRPr="009A13B8" w:rsidRDefault="00FF7168" w:rsidP="000C224F">
            <w:pPr>
              <w:spacing w:after="0" w:line="276" w:lineRule="auto"/>
              <w:rPr>
                <w:rFonts w:ascii="Calibri" w:eastAsia="Arial Unicode MS" w:hAnsi="Calibri" w:cs="Calibri"/>
                <w:kern w:val="0"/>
                <w:szCs w:val="24"/>
                <w14:ligatures w14:val="none"/>
              </w:rPr>
            </w:pPr>
            <w:r w:rsidRPr="009A13B8">
              <w:rPr>
                <w:rFonts w:ascii="Calibri" w:eastAsia="SimSun" w:hAnsi="Calibri" w:cs="Calibri"/>
                <w:kern w:val="0"/>
                <w:szCs w:val="24"/>
                <w14:ligatures w14:val="none"/>
              </w:rPr>
              <w:t> </w:t>
            </w:r>
          </w:p>
        </w:tc>
        <w:tc>
          <w:tcPr>
            <w:tcW w:w="533"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2F9E2E8" w14:textId="77777777" w:rsidR="00FF7168" w:rsidRPr="009A13B8" w:rsidRDefault="00FF7168" w:rsidP="000C224F">
            <w:pPr>
              <w:spacing w:after="0" w:line="276" w:lineRule="auto"/>
              <w:rPr>
                <w:rFonts w:ascii="Calibri" w:eastAsia="Arial Unicode MS" w:hAnsi="Calibri" w:cs="Calibri"/>
                <w:kern w:val="0"/>
                <w:szCs w:val="24"/>
                <w14:ligatures w14:val="none"/>
              </w:rPr>
            </w:pPr>
            <w:r w:rsidRPr="009A13B8">
              <w:rPr>
                <w:rFonts w:ascii="Calibri" w:eastAsia="SimSun" w:hAnsi="Calibri" w:cs="Calibri"/>
                <w:kern w:val="0"/>
                <w:szCs w:val="24"/>
                <w14:ligatures w14:val="none"/>
              </w:rPr>
              <w:t> </w:t>
            </w:r>
          </w:p>
        </w:tc>
        <w:tc>
          <w:tcPr>
            <w:tcW w:w="533"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782AB9C" w14:textId="77777777" w:rsidR="00FF7168" w:rsidRPr="009A13B8" w:rsidRDefault="00FF7168" w:rsidP="000C224F">
            <w:pPr>
              <w:spacing w:after="0" w:line="276" w:lineRule="auto"/>
              <w:rPr>
                <w:rFonts w:ascii="Calibri" w:eastAsia="Arial Unicode MS" w:hAnsi="Calibri" w:cs="Calibri"/>
                <w:kern w:val="0"/>
                <w:szCs w:val="24"/>
                <w14:ligatures w14:val="none"/>
              </w:rPr>
            </w:pPr>
            <w:r w:rsidRPr="009A13B8">
              <w:rPr>
                <w:rFonts w:ascii="Calibri" w:eastAsia="SimSun" w:hAnsi="Calibri" w:cs="Calibri"/>
                <w:kern w:val="0"/>
                <w:szCs w:val="24"/>
                <w14:ligatures w14:val="none"/>
              </w:rPr>
              <w:t> </w:t>
            </w:r>
          </w:p>
        </w:tc>
        <w:tc>
          <w:tcPr>
            <w:tcW w:w="533"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AFE4488" w14:textId="77777777" w:rsidR="00FF7168" w:rsidRPr="009A13B8" w:rsidRDefault="00FF7168" w:rsidP="000C224F">
            <w:pPr>
              <w:spacing w:after="0" w:line="276" w:lineRule="auto"/>
              <w:rPr>
                <w:rFonts w:ascii="Calibri" w:eastAsia="Arial Unicode MS" w:hAnsi="Calibri" w:cs="Calibri"/>
                <w:kern w:val="0"/>
                <w:szCs w:val="24"/>
                <w14:ligatures w14:val="none"/>
              </w:rPr>
            </w:pPr>
            <w:r w:rsidRPr="009A13B8">
              <w:rPr>
                <w:rFonts w:ascii="Calibri" w:eastAsia="SimSun" w:hAnsi="Calibri" w:cs="Calibri"/>
                <w:kern w:val="0"/>
                <w:szCs w:val="24"/>
                <w14:ligatures w14:val="none"/>
              </w:rPr>
              <w:t> </w:t>
            </w:r>
          </w:p>
        </w:tc>
        <w:tc>
          <w:tcPr>
            <w:tcW w:w="533"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797EC78" w14:textId="77777777" w:rsidR="00FF7168" w:rsidRPr="009A13B8" w:rsidRDefault="00FF7168" w:rsidP="000C224F">
            <w:pPr>
              <w:spacing w:after="0" w:line="276" w:lineRule="auto"/>
              <w:rPr>
                <w:rFonts w:ascii="Calibri" w:eastAsia="Arial Unicode MS" w:hAnsi="Calibri" w:cs="Calibri"/>
                <w:kern w:val="0"/>
                <w:szCs w:val="24"/>
                <w14:ligatures w14:val="none"/>
              </w:rPr>
            </w:pPr>
            <w:r w:rsidRPr="009A13B8">
              <w:rPr>
                <w:rFonts w:ascii="Calibri" w:eastAsia="SimSun" w:hAnsi="Calibri" w:cs="Calibri"/>
                <w:kern w:val="0"/>
                <w:szCs w:val="24"/>
                <w14:ligatures w14:val="none"/>
              </w:rPr>
              <w:t> </w:t>
            </w:r>
          </w:p>
        </w:tc>
        <w:tc>
          <w:tcPr>
            <w:tcW w:w="574" w:type="dxa"/>
            <w:tcBorders>
              <w:top w:val="nil"/>
              <w:left w:val="nil"/>
              <w:bottom w:val="single" w:sz="4" w:space="0" w:color="auto"/>
              <w:right w:val="single" w:sz="8" w:space="0" w:color="auto"/>
            </w:tcBorders>
            <w:noWrap/>
            <w:tcMar>
              <w:top w:w="15" w:type="dxa"/>
              <w:left w:w="15" w:type="dxa"/>
              <w:bottom w:w="0" w:type="dxa"/>
              <w:right w:w="15" w:type="dxa"/>
            </w:tcMar>
            <w:vAlign w:val="bottom"/>
          </w:tcPr>
          <w:p w14:paraId="1A57BA59" w14:textId="77777777" w:rsidR="00FF7168" w:rsidRPr="009A13B8" w:rsidRDefault="00FF7168" w:rsidP="000C224F">
            <w:pPr>
              <w:spacing w:after="0" w:line="276" w:lineRule="auto"/>
              <w:rPr>
                <w:rFonts w:ascii="Calibri" w:eastAsia="Arial Unicode MS" w:hAnsi="Calibri" w:cs="Calibri"/>
                <w:kern w:val="0"/>
                <w:szCs w:val="24"/>
                <w14:ligatures w14:val="none"/>
              </w:rPr>
            </w:pPr>
            <w:r w:rsidRPr="009A13B8">
              <w:rPr>
                <w:rFonts w:ascii="Calibri" w:eastAsia="SimSun" w:hAnsi="Calibri" w:cs="Calibri"/>
                <w:kern w:val="0"/>
                <w:szCs w:val="24"/>
                <w14:ligatures w14:val="none"/>
              </w:rPr>
              <w:t> </w:t>
            </w:r>
          </w:p>
        </w:tc>
      </w:tr>
      <w:tr w:rsidR="00FF7168" w:rsidRPr="009A13B8" w14:paraId="65C86DA0" w14:textId="77777777" w:rsidTr="00FF7168">
        <w:trPr>
          <w:trHeight w:val="234"/>
        </w:trPr>
        <w:tc>
          <w:tcPr>
            <w:tcW w:w="5153" w:type="dxa"/>
            <w:tcBorders>
              <w:top w:val="nil"/>
              <w:left w:val="single" w:sz="8" w:space="0" w:color="auto"/>
              <w:bottom w:val="single" w:sz="4" w:space="0" w:color="auto"/>
              <w:right w:val="single" w:sz="4" w:space="0" w:color="auto"/>
            </w:tcBorders>
            <w:noWrap/>
            <w:tcMar>
              <w:top w:w="15" w:type="dxa"/>
              <w:left w:w="15" w:type="dxa"/>
              <w:bottom w:w="0" w:type="dxa"/>
              <w:right w:w="15" w:type="dxa"/>
            </w:tcMar>
            <w:vAlign w:val="bottom"/>
          </w:tcPr>
          <w:p w14:paraId="09F66834" w14:textId="77777777" w:rsidR="00FF7168" w:rsidRPr="009A13B8" w:rsidRDefault="00FF7168" w:rsidP="000C224F">
            <w:pPr>
              <w:spacing w:after="0" w:line="276" w:lineRule="auto"/>
              <w:rPr>
                <w:rFonts w:ascii="Calibri" w:eastAsia="Arial Unicode MS" w:hAnsi="Calibri" w:cs="Calibri"/>
                <w:kern w:val="0"/>
                <w:szCs w:val="24"/>
                <w14:ligatures w14:val="none"/>
              </w:rPr>
            </w:pPr>
            <w:r w:rsidRPr="009A13B8">
              <w:rPr>
                <w:rFonts w:ascii="Calibri" w:eastAsia="Arial Unicode MS" w:hAnsi="Calibri" w:cs="Calibri"/>
                <w:kern w:val="0"/>
                <w:szCs w:val="24"/>
                <w14:ligatures w14:val="none"/>
              </w:rPr>
              <w:t>2 Complete literature review</w:t>
            </w:r>
          </w:p>
        </w:tc>
        <w:tc>
          <w:tcPr>
            <w:tcW w:w="533"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D08435E" w14:textId="77777777" w:rsidR="00FF7168" w:rsidRPr="009A13B8" w:rsidRDefault="00FF7168" w:rsidP="000C224F">
            <w:pPr>
              <w:spacing w:after="0" w:line="276" w:lineRule="auto"/>
              <w:rPr>
                <w:rFonts w:ascii="Calibri" w:eastAsia="Arial Unicode MS" w:hAnsi="Calibri" w:cs="Calibri"/>
                <w:kern w:val="0"/>
                <w:szCs w:val="24"/>
                <w14:ligatures w14:val="none"/>
              </w:rPr>
            </w:pPr>
            <w:r w:rsidRPr="009A13B8">
              <w:rPr>
                <w:rFonts w:ascii="Calibri" w:eastAsia="SimSun" w:hAnsi="Calibri" w:cs="Calibri"/>
                <w:kern w:val="0"/>
                <w:szCs w:val="24"/>
                <w14:ligatures w14:val="none"/>
              </w:rPr>
              <w:t> </w:t>
            </w:r>
          </w:p>
        </w:tc>
        <w:tc>
          <w:tcPr>
            <w:tcW w:w="533"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10D5AFE" w14:textId="77777777" w:rsidR="00FF7168" w:rsidRPr="009A13B8" w:rsidRDefault="00FF7168" w:rsidP="000C224F">
            <w:pPr>
              <w:spacing w:after="0" w:line="276" w:lineRule="auto"/>
              <w:rPr>
                <w:rFonts w:ascii="Calibri" w:eastAsia="Arial Unicode MS" w:hAnsi="Calibri" w:cs="Calibri"/>
                <w:kern w:val="0"/>
                <w:szCs w:val="24"/>
                <w14:ligatures w14:val="none"/>
              </w:rPr>
            </w:pPr>
            <w:r w:rsidRPr="009A13B8">
              <w:rPr>
                <w:rFonts w:ascii="Calibri" w:eastAsia="SimSun" w:hAnsi="Calibri" w:cs="Calibri"/>
                <w:kern w:val="0"/>
                <w:szCs w:val="24"/>
                <w14:ligatures w14:val="none"/>
              </w:rPr>
              <w:t> </w:t>
            </w:r>
          </w:p>
        </w:tc>
        <w:tc>
          <w:tcPr>
            <w:tcW w:w="533"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868A70E" w14:textId="77777777" w:rsidR="00FF7168" w:rsidRPr="009A13B8" w:rsidRDefault="00FF7168" w:rsidP="000C224F">
            <w:pPr>
              <w:spacing w:after="0" w:line="276" w:lineRule="auto"/>
              <w:rPr>
                <w:rFonts w:ascii="Calibri" w:eastAsia="Arial Unicode MS" w:hAnsi="Calibri" w:cs="Calibri"/>
                <w:kern w:val="0"/>
                <w:szCs w:val="24"/>
                <w14:ligatures w14:val="none"/>
              </w:rPr>
            </w:pPr>
            <w:r w:rsidRPr="009A13B8">
              <w:rPr>
                <w:rFonts w:ascii="Calibri" w:eastAsia="SimSun" w:hAnsi="Calibri" w:cs="Calibri"/>
                <w:kern w:val="0"/>
                <w:szCs w:val="24"/>
                <w14:ligatures w14:val="none"/>
              </w:rPr>
              <w:t> </w:t>
            </w:r>
          </w:p>
        </w:tc>
        <w:tc>
          <w:tcPr>
            <w:tcW w:w="533"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1DD8354" w14:textId="77777777" w:rsidR="00FF7168" w:rsidRPr="009A13B8" w:rsidRDefault="00FF7168" w:rsidP="000C224F">
            <w:pPr>
              <w:spacing w:after="0" w:line="276" w:lineRule="auto"/>
              <w:rPr>
                <w:rFonts w:ascii="Calibri" w:eastAsia="Arial Unicode MS" w:hAnsi="Calibri" w:cs="Calibri"/>
                <w:kern w:val="0"/>
                <w:szCs w:val="24"/>
                <w14:ligatures w14:val="none"/>
              </w:rPr>
            </w:pPr>
            <w:r w:rsidRPr="009A13B8">
              <w:rPr>
                <w:rFonts w:ascii="Calibri" w:eastAsia="SimSun" w:hAnsi="Calibri" w:cs="Calibri"/>
                <w:kern w:val="0"/>
                <w:szCs w:val="24"/>
                <w14:ligatures w14:val="none"/>
              </w:rPr>
              <w:t> </w:t>
            </w:r>
          </w:p>
        </w:tc>
        <w:tc>
          <w:tcPr>
            <w:tcW w:w="533"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A03ECAF" w14:textId="77777777" w:rsidR="00FF7168" w:rsidRPr="009A13B8" w:rsidRDefault="00FF7168" w:rsidP="000C224F">
            <w:pPr>
              <w:spacing w:after="0" w:line="276" w:lineRule="auto"/>
              <w:rPr>
                <w:rFonts w:ascii="Calibri" w:eastAsia="Arial Unicode MS" w:hAnsi="Calibri" w:cs="Calibri"/>
                <w:kern w:val="0"/>
                <w:szCs w:val="24"/>
                <w14:ligatures w14:val="none"/>
              </w:rPr>
            </w:pPr>
            <w:r w:rsidRPr="009A13B8">
              <w:rPr>
                <w:rFonts w:ascii="Calibri" w:eastAsia="SimSun" w:hAnsi="Calibri" w:cs="Calibri"/>
                <w:kern w:val="0"/>
                <w:szCs w:val="24"/>
                <w14:ligatures w14:val="none"/>
              </w:rPr>
              <w:t> </w:t>
            </w:r>
          </w:p>
        </w:tc>
        <w:tc>
          <w:tcPr>
            <w:tcW w:w="533"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39BADC6" w14:textId="77777777" w:rsidR="00FF7168" w:rsidRPr="009A13B8" w:rsidRDefault="00FF7168" w:rsidP="000C224F">
            <w:pPr>
              <w:spacing w:after="0" w:line="276" w:lineRule="auto"/>
              <w:rPr>
                <w:rFonts w:ascii="Calibri" w:eastAsia="Arial Unicode MS" w:hAnsi="Calibri" w:cs="Calibri"/>
                <w:kern w:val="0"/>
                <w:szCs w:val="24"/>
                <w14:ligatures w14:val="none"/>
              </w:rPr>
            </w:pPr>
            <w:r w:rsidRPr="009A13B8">
              <w:rPr>
                <w:rFonts w:ascii="Calibri" w:eastAsia="SimSun" w:hAnsi="Calibri" w:cs="Calibri"/>
                <w:kern w:val="0"/>
                <w:szCs w:val="24"/>
                <w14:ligatures w14:val="none"/>
              </w:rPr>
              <w:t> </w:t>
            </w:r>
          </w:p>
        </w:tc>
        <w:tc>
          <w:tcPr>
            <w:tcW w:w="533"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6664140" w14:textId="77777777" w:rsidR="00FF7168" w:rsidRPr="009A13B8" w:rsidRDefault="00FF7168" w:rsidP="000C224F">
            <w:pPr>
              <w:spacing w:after="0" w:line="276" w:lineRule="auto"/>
              <w:rPr>
                <w:rFonts w:ascii="Calibri" w:eastAsia="Arial Unicode MS" w:hAnsi="Calibri" w:cs="Calibri"/>
                <w:kern w:val="0"/>
                <w:szCs w:val="24"/>
                <w14:ligatures w14:val="none"/>
              </w:rPr>
            </w:pPr>
            <w:r w:rsidRPr="009A13B8">
              <w:rPr>
                <w:rFonts w:ascii="Calibri" w:eastAsia="SimSun" w:hAnsi="Calibri" w:cs="Calibri"/>
                <w:kern w:val="0"/>
                <w:szCs w:val="24"/>
                <w14:ligatures w14:val="none"/>
              </w:rPr>
              <w:t> </w:t>
            </w:r>
          </w:p>
        </w:tc>
        <w:tc>
          <w:tcPr>
            <w:tcW w:w="574" w:type="dxa"/>
            <w:tcBorders>
              <w:top w:val="nil"/>
              <w:left w:val="nil"/>
              <w:bottom w:val="single" w:sz="4" w:space="0" w:color="auto"/>
              <w:right w:val="single" w:sz="8" w:space="0" w:color="auto"/>
            </w:tcBorders>
            <w:noWrap/>
            <w:tcMar>
              <w:top w:w="15" w:type="dxa"/>
              <w:left w:w="15" w:type="dxa"/>
              <w:bottom w:w="0" w:type="dxa"/>
              <w:right w:w="15" w:type="dxa"/>
            </w:tcMar>
            <w:vAlign w:val="bottom"/>
          </w:tcPr>
          <w:p w14:paraId="3BE1F031" w14:textId="77777777" w:rsidR="00FF7168" w:rsidRPr="009A13B8" w:rsidRDefault="00FF7168" w:rsidP="000C224F">
            <w:pPr>
              <w:spacing w:after="0" w:line="276" w:lineRule="auto"/>
              <w:rPr>
                <w:rFonts w:ascii="Calibri" w:eastAsia="Arial Unicode MS" w:hAnsi="Calibri" w:cs="Calibri"/>
                <w:kern w:val="0"/>
                <w:szCs w:val="24"/>
                <w14:ligatures w14:val="none"/>
              </w:rPr>
            </w:pPr>
            <w:r w:rsidRPr="009A13B8">
              <w:rPr>
                <w:rFonts w:ascii="Calibri" w:eastAsia="SimSun" w:hAnsi="Calibri" w:cs="Calibri"/>
                <w:kern w:val="0"/>
                <w:szCs w:val="24"/>
                <w14:ligatures w14:val="none"/>
              </w:rPr>
              <w:t> </w:t>
            </w:r>
          </w:p>
        </w:tc>
      </w:tr>
      <w:tr w:rsidR="00FF7168" w:rsidRPr="009A13B8" w14:paraId="6E0EED5B" w14:textId="77777777" w:rsidTr="00FF7168">
        <w:trPr>
          <w:trHeight w:val="234"/>
        </w:trPr>
        <w:tc>
          <w:tcPr>
            <w:tcW w:w="5153" w:type="dxa"/>
            <w:tcBorders>
              <w:top w:val="nil"/>
              <w:left w:val="single" w:sz="8" w:space="0" w:color="auto"/>
              <w:bottom w:val="single" w:sz="4" w:space="0" w:color="auto"/>
              <w:right w:val="single" w:sz="4" w:space="0" w:color="auto"/>
            </w:tcBorders>
            <w:noWrap/>
            <w:tcMar>
              <w:top w:w="15" w:type="dxa"/>
              <w:left w:w="15" w:type="dxa"/>
              <w:bottom w:w="0" w:type="dxa"/>
              <w:right w:w="15" w:type="dxa"/>
            </w:tcMar>
            <w:vAlign w:val="bottom"/>
          </w:tcPr>
          <w:p w14:paraId="55228D8F" w14:textId="77777777" w:rsidR="00FF7168" w:rsidRPr="009A13B8" w:rsidRDefault="00FF7168" w:rsidP="000C224F">
            <w:pPr>
              <w:spacing w:after="0" w:line="276" w:lineRule="auto"/>
              <w:rPr>
                <w:rFonts w:ascii="Calibri" w:eastAsia="Arial Unicode MS" w:hAnsi="Calibri" w:cs="Calibri"/>
                <w:kern w:val="0"/>
                <w:szCs w:val="24"/>
                <w14:ligatures w14:val="none"/>
              </w:rPr>
            </w:pPr>
            <w:r w:rsidRPr="009A13B8">
              <w:rPr>
                <w:rFonts w:ascii="Calibri" w:eastAsia="Arial Unicode MS" w:hAnsi="Calibri" w:cs="Calibri"/>
                <w:kern w:val="0"/>
                <w:szCs w:val="24"/>
                <w14:ligatures w14:val="none"/>
              </w:rPr>
              <w:t>3 Complete methodology section</w:t>
            </w:r>
          </w:p>
        </w:tc>
        <w:tc>
          <w:tcPr>
            <w:tcW w:w="533"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99D7926" w14:textId="77777777" w:rsidR="00FF7168" w:rsidRPr="009A13B8" w:rsidRDefault="00FF7168" w:rsidP="000C224F">
            <w:pPr>
              <w:spacing w:after="0" w:line="276" w:lineRule="auto"/>
              <w:rPr>
                <w:rFonts w:ascii="Calibri" w:eastAsia="Arial Unicode MS" w:hAnsi="Calibri" w:cs="Calibri"/>
                <w:kern w:val="0"/>
                <w:szCs w:val="24"/>
                <w14:ligatures w14:val="none"/>
              </w:rPr>
            </w:pPr>
            <w:r w:rsidRPr="009A13B8">
              <w:rPr>
                <w:rFonts w:ascii="Calibri" w:eastAsia="SimSun" w:hAnsi="Calibri" w:cs="Calibri"/>
                <w:kern w:val="0"/>
                <w:szCs w:val="24"/>
                <w14:ligatures w14:val="none"/>
              </w:rPr>
              <w:t> </w:t>
            </w:r>
          </w:p>
        </w:tc>
        <w:tc>
          <w:tcPr>
            <w:tcW w:w="533"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93D6440" w14:textId="77777777" w:rsidR="00FF7168" w:rsidRPr="009A13B8" w:rsidRDefault="00FF7168" w:rsidP="000C224F">
            <w:pPr>
              <w:spacing w:after="0" w:line="276" w:lineRule="auto"/>
              <w:rPr>
                <w:rFonts w:ascii="Calibri" w:eastAsia="Arial Unicode MS" w:hAnsi="Calibri" w:cs="Calibri"/>
                <w:kern w:val="0"/>
                <w:szCs w:val="24"/>
                <w14:ligatures w14:val="none"/>
              </w:rPr>
            </w:pPr>
            <w:r w:rsidRPr="009A13B8">
              <w:rPr>
                <w:rFonts w:ascii="Calibri" w:eastAsia="SimSun" w:hAnsi="Calibri" w:cs="Calibri"/>
                <w:kern w:val="0"/>
                <w:szCs w:val="24"/>
                <w14:ligatures w14:val="none"/>
              </w:rPr>
              <w:t> </w:t>
            </w:r>
          </w:p>
        </w:tc>
        <w:tc>
          <w:tcPr>
            <w:tcW w:w="533"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33B9CA0" w14:textId="77777777" w:rsidR="00FF7168" w:rsidRPr="009A13B8" w:rsidRDefault="00FF7168" w:rsidP="000C224F">
            <w:pPr>
              <w:spacing w:after="0" w:line="276" w:lineRule="auto"/>
              <w:rPr>
                <w:rFonts w:ascii="Calibri" w:eastAsia="Arial Unicode MS" w:hAnsi="Calibri" w:cs="Calibri"/>
                <w:kern w:val="0"/>
                <w:szCs w:val="24"/>
                <w14:ligatures w14:val="none"/>
              </w:rPr>
            </w:pPr>
            <w:r w:rsidRPr="009A13B8">
              <w:rPr>
                <w:rFonts w:ascii="Calibri" w:eastAsia="SimSun" w:hAnsi="Calibri" w:cs="Calibri"/>
                <w:kern w:val="0"/>
                <w:szCs w:val="24"/>
                <w14:ligatures w14:val="none"/>
              </w:rPr>
              <w:t> </w:t>
            </w:r>
          </w:p>
        </w:tc>
        <w:tc>
          <w:tcPr>
            <w:tcW w:w="533"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0F49ADE" w14:textId="77777777" w:rsidR="00FF7168" w:rsidRPr="009A13B8" w:rsidRDefault="00FF7168" w:rsidP="000C224F">
            <w:pPr>
              <w:spacing w:after="0" w:line="276" w:lineRule="auto"/>
              <w:rPr>
                <w:rFonts w:ascii="Calibri" w:eastAsia="Arial Unicode MS" w:hAnsi="Calibri" w:cs="Calibri"/>
                <w:kern w:val="0"/>
                <w:szCs w:val="24"/>
                <w14:ligatures w14:val="none"/>
              </w:rPr>
            </w:pPr>
            <w:r w:rsidRPr="009A13B8">
              <w:rPr>
                <w:rFonts w:ascii="Calibri" w:eastAsia="SimSun" w:hAnsi="Calibri" w:cs="Calibri"/>
                <w:kern w:val="0"/>
                <w:szCs w:val="24"/>
                <w14:ligatures w14:val="none"/>
              </w:rPr>
              <w:t> </w:t>
            </w:r>
          </w:p>
        </w:tc>
        <w:tc>
          <w:tcPr>
            <w:tcW w:w="533"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2E5E9F9" w14:textId="77777777" w:rsidR="00FF7168" w:rsidRPr="009A13B8" w:rsidRDefault="00FF7168" w:rsidP="000C224F">
            <w:pPr>
              <w:spacing w:after="0" w:line="276" w:lineRule="auto"/>
              <w:rPr>
                <w:rFonts w:ascii="Calibri" w:eastAsia="Arial Unicode MS" w:hAnsi="Calibri" w:cs="Calibri"/>
                <w:kern w:val="0"/>
                <w:szCs w:val="24"/>
                <w14:ligatures w14:val="none"/>
              </w:rPr>
            </w:pPr>
            <w:r w:rsidRPr="009A13B8">
              <w:rPr>
                <w:rFonts w:ascii="Calibri" w:eastAsia="SimSun" w:hAnsi="Calibri" w:cs="Calibri"/>
                <w:kern w:val="0"/>
                <w:szCs w:val="24"/>
                <w14:ligatures w14:val="none"/>
              </w:rPr>
              <w:t> </w:t>
            </w:r>
          </w:p>
        </w:tc>
        <w:tc>
          <w:tcPr>
            <w:tcW w:w="533"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94DDF8F" w14:textId="77777777" w:rsidR="00FF7168" w:rsidRPr="009A13B8" w:rsidRDefault="00FF7168" w:rsidP="000C224F">
            <w:pPr>
              <w:spacing w:after="0" w:line="276" w:lineRule="auto"/>
              <w:rPr>
                <w:rFonts w:ascii="Calibri" w:eastAsia="Arial Unicode MS" w:hAnsi="Calibri" w:cs="Calibri"/>
                <w:kern w:val="0"/>
                <w:szCs w:val="24"/>
                <w14:ligatures w14:val="none"/>
              </w:rPr>
            </w:pPr>
            <w:r w:rsidRPr="009A13B8">
              <w:rPr>
                <w:rFonts w:ascii="Calibri" w:eastAsia="SimSun" w:hAnsi="Calibri" w:cs="Calibri"/>
                <w:kern w:val="0"/>
                <w:szCs w:val="24"/>
                <w14:ligatures w14:val="none"/>
              </w:rPr>
              <w:t> </w:t>
            </w:r>
          </w:p>
        </w:tc>
        <w:tc>
          <w:tcPr>
            <w:tcW w:w="533"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B8637AF" w14:textId="77777777" w:rsidR="00FF7168" w:rsidRPr="009A13B8" w:rsidRDefault="00FF7168" w:rsidP="000C224F">
            <w:pPr>
              <w:spacing w:after="0" w:line="276" w:lineRule="auto"/>
              <w:rPr>
                <w:rFonts w:ascii="Calibri" w:eastAsia="Arial Unicode MS" w:hAnsi="Calibri" w:cs="Calibri"/>
                <w:kern w:val="0"/>
                <w:szCs w:val="24"/>
                <w14:ligatures w14:val="none"/>
              </w:rPr>
            </w:pPr>
            <w:r w:rsidRPr="009A13B8">
              <w:rPr>
                <w:rFonts w:ascii="Calibri" w:eastAsia="SimSun" w:hAnsi="Calibri" w:cs="Calibri"/>
                <w:kern w:val="0"/>
                <w:szCs w:val="24"/>
                <w14:ligatures w14:val="none"/>
              </w:rPr>
              <w:t> </w:t>
            </w:r>
          </w:p>
        </w:tc>
        <w:tc>
          <w:tcPr>
            <w:tcW w:w="574" w:type="dxa"/>
            <w:tcBorders>
              <w:top w:val="nil"/>
              <w:left w:val="nil"/>
              <w:bottom w:val="single" w:sz="4" w:space="0" w:color="auto"/>
              <w:right w:val="single" w:sz="8" w:space="0" w:color="auto"/>
            </w:tcBorders>
            <w:noWrap/>
            <w:tcMar>
              <w:top w:w="15" w:type="dxa"/>
              <w:left w:w="15" w:type="dxa"/>
              <w:bottom w:w="0" w:type="dxa"/>
              <w:right w:w="15" w:type="dxa"/>
            </w:tcMar>
            <w:vAlign w:val="bottom"/>
          </w:tcPr>
          <w:p w14:paraId="3712FA09" w14:textId="77777777" w:rsidR="00FF7168" w:rsidRPr="009A13B8" w:rsidRDefault="00FF7168" w:rsidP="000C224F">
            <w:pPr>
              <w:spacing w:after="0" w:line="276" w:lineRule="auto"/>
              <w:rPr>
                <w:rFonts w:ascii="Calibri" w:eastAsia="Arial Unicode MS" w:hAnsi="Calibri" w:cs="Calibri"/>
                <w:kern w:val="0"/>
                <w:szCs w:val="24"/>
                <w14:ligatures w14:val="none"/>
              </w:rPr>
            </w:pPr>
            <w:r w:rsidRPr="009A13B8">
              <w:rPr>
                <w:rFonts w:ascii="Calibri" w:eastAsia="SimSun" w:hAnsi="Calibri" w:cs="Calibri"/>
                <w:kern w:val="0"/>
                <w:szCs w:val="24"/>
                <w14:ligatures w14:val="none"/>
              </w:rPr>
              <w:t> </w:t>
            </w:r>
          </w:p>
        </w:tc>
      </w:tr>
      <w:tr w:rsidR="00FF7168" w:rsidRPr="009A13B8" w14:paraId="5D0DA62C" w14:textId="77777777" w:rsidTr="00FF7168">
        <w:trPr>
          <w:trHeight w:val="234"/>
        </w:trPr>
        <w:tc>
          <w:tcPr>
            <w:tcW w:w="5153" w:type="dxa"/>
            <w:tcBorders>
              <w:top w:val="nil"/>
              <w:left w:val="single" w:sz="8" w:space="0" w:color="auto"/>
              <w:bottom w:val="single" w:sz="4" w:space="0" w:color="auto"/>
              <w:right w:val="single" w:sz="4" w:space="0" w:color="auto"/>
            </w:tcBorders>
            <w:noWrap/>
            <w:tcMar>
              <w:top w:w="15" w:type="dxa"/>
              <w:left w:w="15" w:type="dxa"/>
              <w:bottom w:w="0" w:type="dxa"/>
              <w:right w:w="15" w:type="dxa"/>
            </w:tcMar>
            <w:vAlign w:val="bottom"/>
          </w:tcPr>
          <w:p w14:paraId="4DB49DD7" w14:textId="77777777" w:rsidR="00FF7168" w:rsidRPr="009A13B8" w:rsidRDefault="00FF7168" w:rsidP="000C224F">
            <w:pPr>
              <w:spacing w:after="0" w:line="276" w:lineRule="auto"/>
              <w:rPr>
                <w:rFonts w:ascii="Calibri" w:eastAsia="Arial Unicode MS" w:hAnsi="Calibri" w:cs="Calibri"/>
                <w:kern w:val="0"/>
                <w:szCs w:val="24"/>
                <w14:ligatures w14:val="none"/>
              </w:rPr>
            </w:pPr>
            <w:r w:rsidRPr="009A13B8">
              <w:rPr>
                <w:rFonts w:ascii="Calibri" w:eastAsia="Arial Unicode MS" w:hAnsi="Calibri" w:cs="Calibri"/>
                <w:kern w:val="0"/>
                <w:szCs w:val="24"/>
                <w14:ligatures w14:val="none"/>
              </w:rPr>
              <w:t>4 Complete data collection</w:t>
            </w:r>
          </w:p>
        </w:tc>
        <w:tc>
          <w:tcPr>
            <w:tcW w:w="533"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5181C98" w14:textId="77777777" w:rsidR="00FF7168" w:rsidRPr="009A13B8" w:rsidRDefault="00FF7168" w:rsidP="000C224F">
            <w:pPr>
              <w:spacing w:after="0" w:line="276" w:lineRule="auto"/>
              <w:rPr>
                <w:rFonts w:ascii="Calibri" w:eastAsia="Arial Unicode MS" w:hAnsi="Calibri" w:cs="Calibri"/>
                <w:kern w:val="0"/>
                <w:szCs w:val="24"/>
                <w14:ligatures w14:val="none"/>
              </w:rPr>
            </w:pPr>
            <w:r w:rsidRPr="009A13B8">
              <w:rPr>
                <w:rFonts w:ascii="Calibri" w:eastAsia="SimSun" w:hAnsi="Calibri" w:cs="Calibri"/>
                <w:kern w:val="0"/>
                <w:szCs w:val="24"/>
                <w14:ligatures w14:val="none"/>
              </w:rPr>
              <w:t> </w:t>
            </w:r>
          </w:p>
        </w:tc>
        <w:tc>
          <w:tcPr>
            <w:tcW w:w="533"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90DC4BE" w14:textId="77777777" w:rsidR="00FF7168" w:rsidRPr="009A13B8" w:rsidRDefault="00FF7168" w:rsidP="000C224F">
            <w:pPr>
              <w:spacing w:after="0" w:line="276" w:lineRule="auto"/>
              <w:rPr>
                <w:rFonts w:ascii="Calibri" w:eastAsia="Arial Unicode MS" w:hAnsi="Calibri" w:cs="Calibri"/>
                <w:kern w:val="0"/>
                <w:szCs w:val="24"/>
                <w14:ligatures w14:val="none"/>
              </w:rPr>
            </w:pPr>
            <w:r w:rsidRPr="009A13B8">
              <w:rPr>
                <w:rFonts w:ascii="Calibri" w:eastAsia="SimSun" w:hAnsi="Calibri" w:cs="Calibri"/>
                <w:kern w:val="0"/>
                <w:szCs w:val="24"/>
                <w14:ligatures w14:val="none"/>
              </w:rPr>
              <w:t> </w:t>
            </w:r>
          </w:p>
        </w:tc>
        <w:tc>
          <w:tcPr>
            <w:tcW w:w="533"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041787B" w14:textId="77777777" w:rsidR="00FF7168" w:rsidRPr="009A13B8" w:rsidRDefault="00FF7168" w:rsidP="000C224F">
            <w:pPr>
              <w:spacing w:after="0" w:line="276" w:lineRule="auto"/>
              <w:rPr>
                <w:rFonts w:ascii="Calibri" w:eastAsia="Arial Unicode MS" w:hAnsi="Calibri" w:cs="Calibri"/>
                <w:kern w:val="0"/>
                <w:szCs w:val="24"/>
                <w14:ligatures w14:val="none"/>
              </w:rPr>
            </w:pPr>
            <w:r w:rsidRPr="009A13B8">
              <w:rPr>
                <w:rFonts w:ascii="Calibri" w:eastAsia="SimSun" w:hAnsi="Calibri" w:cs="Calibri"/>
                <w:kern w:val="0"/>
                <w:szCs w:val="24"/>
                <w14:ligatures w14:val="none"/>
              </w:rPr>
              <w:t> </w:t>
            </w:r>
          </w:p>
        </w:tc>
        <w:tc>
          <w:tcPr>
            <w:tcW w:w="533"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AB7B6CA" w14:textId="77777777" w:rsidR="00FF7168" w:rsidRPr="009A13B8" w:rsidRDefault="00FF7168" w:rsidP="000C224F">
            <w:pPr>
              <w:spacing w:after="0" w:line="276" w:lineRule="auto"/>
              <w:rPr>
                <w:rFonts w:ascii="Calibri" w:eastAsia="Arial Unicode MS" w:hAnsi="Calibri" w:cs="Calibri"/>
                <w:kern w:val="0"/>
                <w:szCs w:val="24"/>
                <w14:ligatures w14:val="none"/>
              </w:rPr>
            </w:pPr>
            <w:r w:rsidRPr="009A13B8">
              <w:rPr>
                <w:rFonts w:ascii="Calibri" w:eastAsia="SimSun" w:hAnsi="Calibri" w:cs="Calibri"/>
                <w:kern w:val="0"/>
                <w:szCs w:val="24"/>
                <w14:ligatures w14:val="none"/>
              </w:rPr>
              <w:t> </w:t>
            </w:r>
          </w:p>
        </w:tc>
        <w:tc>
          <w:tcPr>
            <w:tcW w:w="533"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4EC2E63" w14:textId="77777777" w:rsidR="00FF7168" w:rsidRPr="009A13B8" w:rsidRDefault="00FF7168" w:rsidP="000C224F">
            <w:pPr>
              <w:spacing w:after="0" w:line="276" w:lineRule="auto"/>
              <w:rPr>
                <w:rFonts w:ascii="Calibri" w:eastAsia="Arial Unicode MS" w:hAnsi="Calibri" w:cs="Calibri"/>
                <w:kern w:val="0"/>
                <w:szCs w:val="24"/>
                <w14:ligatures w14:val="none"/>
              </w:rPr>
            </w:pPr>
            <w:r w:rsidRPr="009A13B8">
              <w:rPr>
                <w:rFonts w:ascii="Calibri" w:eastAsia="SimSun" w:hAnsi="Calibri" w:cs="Calibri"/>
                <w:kern w:val="0"/>
                <w:szCs w:val="24"/>
                <w14:ligatures w14:val="none"/>
              </w:rPr>
              <w:t> </w:t>
            </w:r>
          </w:p>
        </w:tc>
        <w:tc>
          <w:tcPr>
            <w:tcW w:w="533"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3BC5EFC" w14:textId="77777777" w:rsidR="00FF7168" w:rsidRPr="009A13B8" w:rsidRDefault="00FF7168" w:rsidP="000C224F">
            <w:pPr>
              <w:spacing w:after="0" w:line="276" w:lineRule="auto"/>
              <w:rPr>
                <w:rFonts w:ascii="Calibri" w:eastAsia="Arial Unicode MS" w:hAnsi="Calibri" w:cs="Calibri"/>
                <w:kern w:val="0"/>
                <w:szCs w:val="24"/>
                <w14:ligatures w14:val="none"/>
              </w:rPr>
            </w:pPr>
            <w:r w:rsidRPr="009A13B8">
              <w:rPr>
                <w:rFonts w:ascii="Calibri" w:eastAsia="SimSun" w:hAnsi="Calibri" w:cs="Calibri"/>
                <w:kern w:val="0"/>
                <w:szCs w:val="24"/>
                <w14:ligatures w14:val="none"/>
              </w:rPr>
              <w:t> </w:t>
            </w:r>
          </w:p>
        </w:tc>
        <w:tc>
          <w:tcPr>
            <w:tcW w:w="533"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C94CD47" w14:textId="77777777" w:rsidR="00FF7168" w:rsidRPr="009A13B8" w:rsidRDefault="00FF7168" w:rsidP="000C224F">
            <w:pPr>
              <w:spacing w:after="0" w:line="276" w:lineRule="auto"/>
              <w:rPr>
                <w:rFonts w:ascii="Calibri" w:eastAsia="Arial Unicode MS" w:hAnsi="Calibri" w:cs="Calibri"/>
                <w:kern w:val="0"/>
                <w:szCs w:val="24"/>
                <w14:ligatures w14:val="none"/>
              </w:rPr>
            </w:pPr>
            <w:r w:rsidRPr="009A13B8">
              <w:rPr>
                <w:rFonts w:ascii="Calibri" w:eastAsia="SimSun" w:hAnsi="Calibri" w:cs="Calibri"/>
                <w:kern w:val="0"/>
                <w:szCs w:val="24"/>
                <w14:ligatures w14:val="none"/>
              </w:rPr>
              <w:t> </w:t>
            </w:r>
          </w:p>
        </w:tc>
        <w:tc>
          <w:tcPr>
            <w:tcW w:w="574" w:type="dxa"/>
            <w:tcBorders>
              <w:top w:val="nil"/>
              <w:left w:val="nil"/>
              <w:bottom w:val="single" w:sz="4" w:space="0" w:color="auto"/>
              <w:right w:val="single" w:sz="8" w:space="0" w:color="auto"/>
            </w:tcBorders>
            <w:noWrap/>
            <w:tcMar>
              <w:top w:w="15" w:type="dxa"/>
              <w:left w:w="15" w:type="dxa"/>
              <w:bottom w:w="0" w:type="dxa"/>
              <w:right w:w="15" w:type="dxa"/>
            </w:tcMar>
            <w:vAlign w:val="bottom"/>
          </w:tcPr>
          <w:p w14:paraId="0393ED92" w14:textId="77777777" w:rsidR="00FF7168" w:rsidRPr="009A13B8" w:rsidRDefault="00FF7168" w:rsidP="000C224F">
            <w:pPr>
              <w:spacing w:after="0" w:line="276" w:lineRule="auto"/>
              <w:rPr>
                <w:rFonts w:ascii="Calibri" w:eastAsia="Arial Unicode MS" w:hAnsi="Calibri" w:cs="Calibri"/>
                <w:kern w:val="0"/>
                <w:szCs w:val="24"/>
                <w14:ligatures w14:val="none"/>
              </w:rPr>
            </w:pPr>
            <w:r w:rsidRPr="009A13B8">
              <w:rPr>
                <w:rFonts w:ascii="Calibri" w:eastAsia="SimSun" w:hAnsi="Calibri" w:cs="Calibri"/>
                <w:kern w:val="0"/>
                <w:szCs w:val="24"/>
                <w14:ligatures w14:val="none"/>
              </w:rPr>
              <w:t> </w:t>
            </w:r>
          </w:p>
        </w:tc>
      </w:tr>
      <w:tr w:rsidR="00FF7168" w:rsidRPr="009A13B8" w14:paraId="2EBB5C4D" w14:textId="77777777" w:rsidTr="00FF7168">
        <w:trPr>
          <w:trHeight w:val="234"/>
        </w:trPr>
        <w:tc>
          <w:tcPr>
            <w:tcW w:w="5153" w:type="dxa"/>
            <w:tcBorders>
              <w:top w:val="nil"/>
              <w:left w:val="single" w:sz="8" w:space="0" w:color="auto"/>
              <w:bottom w:val="single" w:sz="4" w:space="0" w:color="auto"/>
              <w:right w:val="single" w:sz="4" w:space="0" w:color="auto"/>
            </w:tcBorders>
            <w:noWrap/>
            <w:tcMar>
              <w:top w:w="15" w:type="dxa"/>
              <w:left w:w="15" w:type="dxa"/>
              <w:bottom w:w="0" w:type="dxa"/>
              <w:right w:w="15" w:type="dxa"/>
            </w:tcMar>
            <w:vAlign w:val="bottom"/>
          </w:tcPr>
          <w:p w14:paraId="6FACBF4C" w14:textId="77777777" w:rsidR="00FF7168" w:rsidRPr="009A13B8" w:rsidRDefault="00FF7168" w:rsidP="000C224F">
            <w:pPr>
              <w:spacing w:after="0" w:line="276" w:lineRule="auto"/>
              <w:rPr>
                <w:rFonts w:ascii="Calibri" w:eastAsia="Arial Unicode MS" w:hAnsi="Calibri" w:cs="Calibri"/>
                <w:kern w:val="0"/>
                <w:szCs w:val="24"/>
                <w14:ligatures w14:val="none"/>
              </w:rPr>
            </w:pPr>
            <w:r w:rsidRPr="009A13B8">
              <w:rPr>
                <w:rFonts w:ascii="Calibri" w:eastAsia="Arial Unicode MS" w:hAnsi="Calibri" w:cs="Calibri"/>
                <w:kern w:val="0"/>
                <w:szCs w:val="24"/>
                <w14:ligatures w14:val="none"/>
              </w:rPr>
              <w:t>5 Complete data analysis</w:t>
            </w:r>
          </w:p>
        </w:tc>
        <w:tc>
          <w:tcPr>
            <w:tcW w:w="533"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5133B43B" w14:textId="77777777" w:rsidR="00FF7168" w:rsidRPr="009A13B8" w:rsidRDefault="00FF7168" w:rsidP="000C224F">
            <w:pPr>
              <w:spacing w:after="0" w:line="276" w:lineRule="auto"/>
              <w:rPr>
                <w:rFonts w:ascii="Calibri" w:eastAsia="Arial Unicode MS" w:hAnsi="Calibri" w:cs="Calibri"/>
                <w:kern w:val="0"/>
                <w:szCs w:val="24"/>
                <w14:ligatures w14:val="none"/>
              </w:rPr>
            </w:pPr>
            <w:r w:rsidRPr="009A13B8">
              <w:rPr>
                <w:rFonts w:ascii="Calibri" w:eastAsia="SimSun" w:hAnsi="Calibri" w:cs="Calibri"/>
                <w:kern w:val="0"/>
                <w:szCs w:val="24"/>
                <w14:ligatures w14:val="none"/>
              </w:rPr>
              <w:t> </w:t>
            </w:r>
          </w:p>
        </w:tc>
        <w:tc>
          <w:tcPr>
            <w:tcW w:w="533"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7960B62" w14:textId="77777777" w:rsidR="00FF7168" w:rsidRPr="009A13B8" w:rsidRDefault="00FF7168" w:rsidP="000C224F">
            <w:pPr>
              <w:spacing w:after="0" w:line="276" w:lineRule="auto"/>
              <w:rPr>
                <w:rFonts w:ascii="Calibri" w:eastAsia="Arial Unicode MS" w:hAnsi="Calibri" w:cs="Calibri"/>
                <w:kern w:val="0"/>
                <w:szCs w:val="24"/>
                <w14:ligatures w14:val="none"/>
              </w:rPr>
            </w:pPr>
            <w:r w:rsidRPr="009A13B8">
              <w:rPr>
                <w:rFonts w:ascii="Calibri" w:eastAsia="SimSun" w:hAnsi="Calibri" w:cs="Calibri"/>
                <w:kern w:val="0"/>
                <w:szCs w:val="24"/>
                <w14:ligatures w14:val="none"/>
              </w:rPr>
              <w:t> </w:t>
            </w:r>
          </w:p>
        </w:tc>
        <w:tc>
          <w:tcPr>
            <w:tcW w:w="533"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23F812C" w14:textId="77777777" w:rsidR="00FF7168" w:rsidRPr="009A13B8" w:rsidRDefault="00FF7168" w:rsidP="000C224F">
            <w:pPr>
              <w:spacing w:after="0" w:line="276" w:lineRule="auto"/>
              <w:rPr>
                <w:rFonts w:ascii="Calibri" w:eastAsia="Arial Unicode MS" w:hAnsi="Calibri" w:cs="Calibri"/>
                <w:kern w:val="0"/>
                <w:szCs w:val="24"/>
                <w14:ligatures w14:val="none"/>
              </w:rPr>
            </w:pPr>
            <w:r w:rsidRPr="009A13B8">
              <w:rPr>
                <w:rFonts w:ascii="Calibri" w:eastAsia="SimSun" w:hAnsi="Calibri" w:cs="Calibri"/>
                <w:kern w:val="0"/>
                <w:szCs w:val="24"/>
                <w14:ligatures w14:val="none"/>
              </w:rPr>
              <w:t> </w:t>
            </w:r>
          </w:p>
        </w:tc>
        <w:tc>
          <w:tcPr>
            <w:tcW w:w="533"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94B5545" w14:textId="77777777" w:rsidR="00FF7168" w:rsidRPr="009A13B8" w:rsidRDefault="00FF7168" w:rsidP="000C224F">
            <w:pPr>
              <w:spacing w:after="0" w:line="276" w:lineRule="auto"/>
              <w:rPr>
                <w:rFonts w:ascii="Calibri" w:eastAsia="Arial Unicode MS" w:hAnsi="Calibri" w:cs="Calibri"/>
                <w:kern w:val="0"/>
                <w:szCs w:val="24"/>
                <w14:ligatures w14:val="none"/>
              </w:rPr>
            </w:pPr>
            <w:r w:rsidRPr="009A13B8">
              <w:rPr>
                <w:rFonts w:ascii="Calibri" w:eastAsia="SimSun" w:hAnsi="Calibri" w:cs="Calibri"/>
                <w:kern w:val="0"/>
                <w:szCs w:val="24"/>
                <w14:ligatures w14:val="none"/>
              </w:rPr>
              <w:t> </w:t>
            </w:r>
          </w:p>
        </w:tc>
        <w:tc>
          <w:tcPr>
            <w:tcW w:w="533"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A12FB34" w14:textId="77777777" w:rsidR="00FF7168" w:rsidRPr="009A13B8" w:rsidRDefault="00FF7168" w:rsidP="000C224F">
            <w:pPr>
              <w:spacing w:after="0" w:line="276" w:lineRule="auto"/>
              <w:rPr>
                <w:rFonts w:ascii="Calibri" w:eastAsia="Arial Unicode MS" w:hAnsi="Calibri" w:cs="Calibri"/>
                <w:kern w:val="0"/>
                <w:szCs w:val="24"/>
                <w14:ligatures w14:val="none"/>
              </w:rPr>
            </w:pPr>
            <w:r w:rsidRPr="009A13B8">
              <w:rPr>
                <w:rFonts w:ascii="Calibri" w:eastAsia="SimSun" w:hAnsi="Calibri" w:cs="Calibri"/>
                <w:kern w:val="0"/>
                <w:szCs w:val="24"/>
                <w14:ligatures w14:val="none"/>
              </w:rPr>
              <w:t> </w:t>
            </w:r>
          </w:p>
        </w:tc>
        <w:tc>
          <w:tcPr>
            <w:tcW w:w="533"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53BCA23" w14:textId="77777777" w:rsidR="00FF7168" w:rsidRPr="009A13B8" w:rsidRDefault="00FF7168" w:rsidP="000C224F">
            <w:pPr>
              <w:spacing w:after="0" w:line="276" w:lineRule="auto"/>
              <w:rPr>
                <w:rFonts w:ascii="Calibri" w:eastAsia="Arial Unicode MS" w:hAnsi="Calibri" w:cs="Calibri"/>
                <w:kern w:val="0"/>
                <w:szCs w:val="24"/>
                <w14:ligatures w14:val="none"/>
              </w:rPr>
            </w:pPr>
            <w:r w:rsidRPr="009A13B8">
              <w:rPr>
                <w:rFonts w:ascii="Calibri" w:eastAsia="SimSun" w:hAnsi="Calibri" w:cs="Calibri"/>
                <w:kern w:val="0"/>
                <w:szCs w:val="24"/>
                <w14:ligatures w14:val="none"/>
              </w:rPr>
              <w:t> </w:t>
            </w:r>
          </w:p>
        </w:tc>
        <w:tc>
          <w:tcPr>
            <w:tcW w:w="533"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1C68F29" w14:textId="77777777" w:rsidR="00FF7168" w:rsidRPr="009A13B8" w:rsidRDefault="00FF7168" w:rsidP="000C224F">
            <w:pPr>
              <w:spacing w:after="0" w:line="276" w:lineRule="auto"/>
              <w:rPr>
                <w:rFonts w:ascii="Calibri" w:eastAsia="Arial Unicode MS" w:hAnsi="Calibri" w:cs="Calibri"/>
                <w:kern w:val="0"/>
                <w:szCs w:val="24"/>
                <w14:ligatures w14:val="none"/>
              </w:rPr>
            </w:pPr>
            <w:r w:rsidRPr="009A13B8">
              <w:rPr>
                <w:rFonts w:ascii="Calibri" w:eastAsia="SimSun" w:hAnsi="Calibri" w:cs="Calibri"/>
                <w:kern w:val="0"/>
                <w:szCs w:val="24"/>
                <w14:ligatures w14:val="none"/>
              </w:rPr>
              <w:t> </w:t>
            </w:r>
          </w:p>
        </w:tc>
        <w:tc>
          <w:tcPr>
            <w:tcW w:w="574" w:type="dxa"/>
            <w:tcBorders>
              <w:top w:val="nil"/>
              <w:left w:val="nil"/>
              <w:bottom w:val="single" w:sz="4" w:space="0" w:color="auto"/>
              <w:right w:val="single" w:sz="8" w:space="0" w:color="auto"/>
            </w:tcBorders>
            <w:noWrap/>
            <w:tcMar>
              <w:top w:w="15" w:type="dxa"/>
              <w:left w:w="15" w:type="dxa"/>
              <w:bottom w:w="0" w:type="dxa"/>
              <w:right w:w="15" w:type="dxa"/>
            </w:tcMar>
            <w:vAlign w:val="bottom"/>
          </w:tcPr>
          <w:p w14:paraId="796EE7B1" w14:textId="77777777" w:rsidR="00FF7168" w:rsidRPr="009A13B8" w:rsidRDefault="00FF7168" w:rsidP="000C224F">
            <w:pPr>
              <w:spacing w:after="0" w:line="276" w:lineRule="auto"/>
              <w:rPr>
                <w:rFonts w:ascii="Calibri" w:eastAsia="Arial Unicode MS" w:hAnsi="Calibri" w:cs="Calibri"/>
                <w:kern w:val="0"/>
                <w:szCs w:val="24"/>
                <w14:ligatures w14:val="none"/>
              </w:rPr>
            </w:pPr>
            <w:r w:rsidRPr="009A13B8">
              <w:rPr>
                <w:rFonts w:ascii="Calibri" w:eastAsia="SimSun" w:hAnsi="Calibri" w:cs="Calibri"/>
                <w:kern w:val="0"/>
                <w:szCs w:val="24"/>
                <w14:ligatures w14:val="none"/>
              </w:rPr>
              <w:t> </w:t>
            </w:r>
          </w:p>
        </w:tc>
      </w:tr>
      <w:tr w:rsidR="00FF7168" w:rsidRPr="009A13B8" w14:paraId="3A16E702" w14:textId="77777777" w:rsidTr="00FF7168">
        <w:trPr>
          <w:trHeight w:val="234"/>
        </w:trPr>
        <w:tc>
          <w:tcPr>
            <w:tcW w:w="5153" w:type="dxa"/>
            <w:tcBorders>
              <w:top w:val="nil"/>
              <w:left w:val="single" w:sz="8" w:space="0" w:color="auto"/>
              <w:bottom w:val="single" w:sz="4" w:space="0" w:color="auto"/>
              <w:right w:val="single" w:sz="4" w:space="0" w:color="auto"/>
            </w:tcBorders>
            <w:noWrap/>
            <w:tcMar>
              <w:top w:w="15" w:type="dxa"/>
              <w:left w:w="15" w:type="dxa"/>
              <w:bottom w:w="0" w:type="dxa"/>
              <w:right w:w="15" w:type="dxa"/>
            </w:tcMar>
            <w:vAlign w:val="bottom"/>
          </w:tcPr>
          <w:p w14:paraId="64D0B822" w14:textId="77777777" w:rsidR="00FF7168" w:rsidRPr="009A13B8" w:rsidRDefault="00FF7168" w:rsidP="000C224F">
            <w:pPr>
              <w:spacing w:after="0" w:line="276" w:lineRule="auto"/>
              <w:rPr>
                <w:rFonts w:ascii="Calibri" w:eastAsia="Arial Unicode MS" w:hAnsi="Calibri" w:cs="Calibri"/>
                <w:kern w:val="0"/>
                <w:szCs w:val="24"/>
                <w14:ligatures w14:val="none"/>
              </w:rPr>
            </w:pPr>
            <w:r w:rsidRPr="009A13B8">
              <w:rPr>
                <w:rFonts w:ascii="Calibri" w:eastAsia="Arial Unicode MS" w:hAnsi="Calibri" w:cs="Calibri"/>
                <w:kern w:val="0"/>
                <w:szCs w:val="24"/>
                <w14:ligatures w14:val="none"/>
              </w:rPr>
              <w:t>6 Complete conclusions and recommendations</w:t>
            </w:r>
          </w:p>
        </w:tc>
        <w:tc>
          <w:tcPr>
            <w:tcW w:w="533"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634D91A" w14:textId="77777777" w:rsidR="00FF7168" w:rsidRPr="009A13B8" w:rsidRDefault="00FF7168" w:rsidP="000C224F">
            <w:pPr>
              <w:spacing w:after="0" w:line="276" w:lineRule="auto"/>
              <w:rPr>
                <w:rFonts w:ascii="Calibri" w:eastAsia="Arial Unicode MS" w:hAnsi="Calibri" w:cs="Calibri"/>
                <w:kern w:val="0"/>
                <w:szCs w:val="24"/>
                <w14:ligatures w14:val="none"/>
              </w:rPr>
            </w:pPr>
            <w:r w:rsidRPr="009A13B8">
              <w:rPr>
                <w:rFonts w:ascii="Calibri" w:eastAsia="SimSun" w:hAnsi="Calibri" w:cs="Calibri"/>
                <w:kern w:val="0"/>
                <w:szCs w:val="24"/>
                <w14:ligatures w14:val="none"/>
              </w:rPr>
              <w:t> </w:t>
            </w:r>
          </w:p>
        </w:tc>
        <w:tc>
          <w:tcPr>
            <w:tcW w:w="533"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47991BD" w14:textId="77777777" w:rsidR="00FF7168" w:rsidRPr="009A13B8" w:rsidRDefault="00FF7168" w:rsidP="000C224F">
            <w:pPr>
              <w:spacing w:after="0" w:line="276" w:lineRule="auto"/>
              <w:rPr>
                <w:rFonts w:ascii="Calibri" w:eastAsia="Arial Unicode MS" w:hAnsi="Calibri" w:cs="Calibri"/>
                <w:kern w:val="0"/>
                <w:szCs w:val="24"/>
                <w14:ligatures w14:val="none"/>
              </w:rPr>
            </w:pPr>
            <w:r w:rsidRPr="009A13B8">
              <w:rPr>
                <w:rFonts w:ascii="Calibri" w:eastAsia="SimSun" w:hAnsi="Calibri" w:cs="Calibri"/>
                <w:kern w:val="0"/>
                <w:szCs w:val="24"/>
                <w14:ligatures w14:val="none"/>
              </w:rPr>
              <w:t> </w:t>
            </w:r>
          </w:p>
        </w:tc>
        <w:tc>
          <w:tcPr>
            <w:tcW w:w="533"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6D8CA96" w14:textId="77777777" w:rsidR="00FF7168" w:rsidRPr="009A13B8" w:rsidRDefault="00FF7168" w:rsidP="000C224F">
            <w:pPr>
              <w:spacing w:after="0" w:line="276" w:lineRule="auto"/>
              <w:rPr>
                <w:rFonts w:ascii="Calibri" w:eastAsia="Arial Unicode MS" w:hAnsi="Calibri" w:cs="Calibri"/>
                <w:kern w:val="0"/>
                <w:szCs w:val="24"/>
                <w14:ligatures w14:val="none"/>
              </w:rPr>
            </w:pPr>
            <w:r w:rsidRPr="009A13B8">
              <w:rPr>
                <w:rFonts w:ascii="Calibri" w:eastAsia="SimSun" w:hAnsi="Calibri" w:cs="Calibri"/>
                <w:kern w:val="0"/>
                <w:szCs w:val="24"/>
                <w14:ligatures w14:val="none"/>
              </w:rPr>
              <w:t> </w:t>
            </w:r>
          </w:p>
        </w:tc>
        <w:tc>
          <w:tcPr>
            <w:tcW w:w="533"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5E0CEE9" w14:textId="77777777" w:rsidR="00FF7168" w:rsidRPr="009A13B8" w:rsidRDefault="00FF7168" w:rsidP="000C224F">
            <w:pPr>
              <w:spacing w:after="0" w:line="276" w:lineRule="auto"/>
              <w:rPr>
                <w:rFonts w:ascii="Calibri" w:eastAsia="Arial Unicode MS" w:hAnsi="Calibri" w:cs="Calibri"/>
                <w:kern w:val="0"/>
                <w:szCs w:val="24"/>
                <w14:ligatures w14:val="none"/>
              </w:rPr>
            </w:pPr>
            <w:r w:rsidRPr="009A13B8">
              <w:rPr>
                <w:rFonts w:ascii="Calibri" w:eastAsia="SimSun" w:hAnsi="Calibri" w:cs="Calibri"/>
                <w:kern w:val="0"/>
                <w:szCs w:val="24"/>
                <w14:ligatures w14:val="none"/>
              </w:rPr>
              <w:t> </w:t>
            </w:r>
          </w:p>
        </w:tc>
        <w:tc>
          <w:tcPr>
            <w:tcW w:w="533"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C6E8222" w14:textId="77777777" w:rsidR="00FF7168" w:rsidRPr="009A13B8" w:rsidRDefault="00FF7168" w:rsidP="000C224F">
            <w:pPr>
              <w:spacing w:after="0" w:line="276" w:lineRule="auto"/>
              <w:rPr>
                <w:rFonts w:ascii="Calibri" w:eastAsia="Arial Unicode MS" w:hAnsi="Calibri" w:cs="Calibri"/>
                <w:kern w:val="0"/>
                <w:szCs w:val="24"/>
                <w14:ligatures w14:val="none"/>
              </w:rPr>
            </w:pPr>
            <w:r w:rsidRPr="009A13B8">
              <w:rPr>
                <w:rFonts w:ascii="Calibri" w:eastAsia="SimSun" w:hAnsi="Calibri" w:cs="Calibri"/>
                <w:kern w:val="0"/>
                <w:szCs w:val="24"/>
                <w14:ligatures w14:val="none"/>
              </w:rPr>
              <w:t> </w:t>
            </w:r>
          </w:p>
        </w:tc>
        <w:tc>
          <w:tcPr>
            <w:tcW w:w="533"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68322BF" w14:textId="77777777" w:rsidR="00FF7168" w:rsidRPr="009A13B8" w:rsidRDefault="00FF7168" w:rsidP="000C224F">
            <w:pPr>
              <w:spacing w:after="0" w:line="276" w:lineRule="auto"/>
              <w:rPr>
                <w:rFonts w:ascii="Calibri" w:eastAsia="Arial Unicode MS" w:hAnsi="Calibri" w:cs="Calibri"/>
                <w:kern w:val="0"/>
                <w:szCs w:val="24"/>
                <w14:ligatures w14:val="none"/>
              </w:rPr>
            </w:pPr>
            <w:r w:rsidRPr="009A13B8">
              <w:rPr>
                <w:rFonts w:ascii="Calibri" w:eastAsia="SimSun" w:hAnsi="Calibri" w:cs="Calibri"/>
                <w:kern w:val="0"/>
                <w:szCs w:val="24"/>
                <w14:ligatures w14:val="none"/>
              </w:rPr>
              <w:t> </w:t>
            </w:r>
          </w:p>
        </w:tc>
        <w:tc>
          <w:tcPr>
            <w:tcW w:w="533"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FD8F5C5" w14:textId="77777777" w:rsidR="00FF7168" w:rsidRPr="009A13B8" w:rsidRDefault="00FF7168" w:rsidP="000C224F">
            <w:pPr>
              <w:spacing w:after="0" w:line="276" w:lineRule="auto"/>
              <w:rPr>
                <w:rFonts w:ascii="Calibri" w:eastAsia="Arial Unicode MS" w:hAnsi="Calibri" w:cs="Calibri"/>
                <w:kern w:val="0"/>
                <w:szCs w:val="24"/>
                <w14:ligatures w14:val="none"/>
              </w:rPr>
            </w:pPr>
            <w:r w:rsidRPr="009A13B8">
              <w:rPr>
                <w:rFonts w:ascii="Calibri" w:eastAsia="SimSun" w:hAnsi="Calibri" w:cs="Calibri"/>
                <w:kern w:val="0"/>
                <w:szCs w:val="24"/>
                <w14:ligatures w14:val="none"/>
              </w:rPr>
              <w:t> </w:t>
            </w:r>
          </w:p>
        </w:tc>
        <w:tc>
          <w:tcPr>
            <w:tcW w:w="574" w:type="dxa"/>
            <w:tcBorders>
              <w:top w:val="nil"/>
              <w:left w:val="nil"/>
              <w:bottom w:val="single" w:sz="4" w:space="0" w:color="auto"/>
              <w:right w:val="single" w:sz="8" w:space="0" w:color="auto"/>
            </w:tcBorders>
            <w:noWrap/>
            <w:tcMar>
              <w:top w:w="15" w:type="dxa"/>
              <w:left w:w="15" w:type="dxa"/>
              <w:bottom w:w="0" w:type="dxa"/>
              <w:right w:w="15" w:type="dxa"/>
            </w:tcMar>
            <w:vAlign w:val="bottom"/>
          </w:tcPr>
          <w:p w14:paraId="61594E1F" w14:textId="77777777" w:rsidR="00FF7168" w:rsidRPr="009A13B8" w:rsidRDefault="00FF7168" w:rsidP="000C224F">
            <w:pPr>
              <w:spacing w:after="0" w:line="276" w:lineRule="auto"/>
              <w:rPr>
                <w:rFonts w:ascii="Calibri" w:eastAsia="Arial Unicode MS" w:hAnsi="Calibri" w:cs="Calibri"/>
                <w:kern w:val="0"/>
                <w:szCs w:val="24"/>
                <w14:ligatures w14:val="none"/>
              </w:rPr>
            </w:pPr>
            <w:r w:rsidRPr="009A13B8">
              <w:rPr>
                <w:rFonts w:ascii="Calibri" w:eastAsia="SimSun" w:hAnsi="Calibri" w:cs="Calibri"/>
                <w:kern w:val="0"/>
                <w:szCs w:val="24"/>
                <w14:ligatures w14:val="none"/>
              </w:rPr>
              <w:t> </w:t>
            </w:r>
          </w:p>
        </w:tc>
      </w:tr>
      <w:tr w:rsidR="00FF7168" w:rsidRPr="009A13B8" w14:paraId="12AE38B7" w14:textId="77777777" w:rsidTr="00FF7168">
        <w:trPr>
          <w:trHeight w:val="58"/>
        </w:trPr>
        <w:tc>
          <w:tcPr>
            <w:tcW w:w="5153" w:type="dxa"/>
            <w:tcBorders>
              <w:top w:val="nil"/>
              <w:left w:val="single" w:sz="8" w:space="0" w:color="auto"/>
              <w:bottom w:val="single" w:sz="4" w:space="0" w:color="auto"/>
              <w:right w:val="single" w:sz="4" w:space="0" w:color="auto"/>
            </w:tcBorders>
            <w:noWrap/>
            <w:tcMar>
              <w:top w:w="15" w:type="dxa"/>
              <w:left w:w="15" w:type="dxa"/>
              <w:bottom w:w="0" w:type="dxa"/>
              <w:right w:w="15" w:type="dxa"/>
            </w:tcMar>
            <w:vAlign w:val="bottom"/>
          </w:tcPr>
          <w:p w14:paraId="1BA91936" w14:textId="77777777" w:rsidR="00FF7168" w:rsidRPr="009A13B8" w:rsidRDefault="00FF7168" w:rsidP="000C224F">
            <w:pPr>
              <w:spacing w:after="0" w:line="276" w:lineRule="auto"/>
              <w:rPr>
                <w:rFonts w:ascii="Calibri" w:eastAsia="Arial Unicode MS" w:hAnsi="Calibri" w:cs="Calibri"/>
                <w:kern w:val="0"/>
                <w:szCs w:val="24"/>
                <w14:ligatures w14:val="none"/>
              </w:rPr>
            </w:pPr>
            <w:r w:rsidRPr="009A13B8">
              <w:rPr>
                <w:rFonts w:ascii="Calibri" w:eastAsia="Arial Unicode MS" w:hAnsi="Calibri" w:cs="Calibri"/>
                <w:kern w:val="0"/>
                <w:szCs w:val="24"/>
                <w14:ligatures w14:val="none"/>
              </w:rPr>
              <w:t>7 Submit draft for feedback</w:t>
            </w:r>
          </w:p>
        </w:tc>
        <w:tc>
          <w:tcPr>
            <w:tcW w:w="533"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138EC28" w14:textId="77777777" w:rsidR="00FF7168" w:rsidRPr="009A13B8" w:rsidRDefault="00FF7168" w:rsidP="000C224F">
            <w:pPr>
              <w:spacing w:after="0" w:line="276" w:lineRule="auto"/>
              <w:rPr>
                <w:rFonts w:ascii="Calibri" w:eastAsia="Arial Unicode MS" w:hAnsi="Calibri" w:cs="Calibri"/>
                <w:kern w:val="0"/>
                <w:szCs w:val="24"/>
                <w14:ligatures w14:val="none"/>
              </w:rPr>
            </w:pPr>
            <w:r w:rsidRPr="009A13B8">
              <w:rPr>
                <w:rFonts w:ascii="Calibri" w:eastAsia="SimSun" w:hAnsi="Calibri" w:cs="Calibri"/>
                <w:kern w:val="0"/>
                <w:szCs w:val="24"/>
                <w14:ligatures w14:val="none"/>
              </w:rPr>
              <w:t> </w:t>
            </w:r>
          </w:p>
        </w:tc>
        <w:tc>
          <w:tcPr>
            <w:tcW w:w="533"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FC89592" w14:textId="77777777" w:rsidR="00FF7168" w:rsidRPr="009A13B8" w:rsidRDefault="00FF7168" w:rsidP="000C224F">
            <w:pPr>
              <w:spacing w:after="0" w:line="276" w:lineRule="auto"/>
              <w:rPr>
                <w:rFonts w:ascii="Calibri" w:eastAsia="Arial Unicode MS" w:hAnsi="Calibri" w:cs="Calibri"/>
                <w:kern w:val="0"/>
                <w:szCs w:val="24"/>
                <w14:ligatures w14:val="none"/>
              </w:rPr>
            </w:pPr>
            <w:r w:rsidRPr="009A13B8">
              <w:rPr>
                <w:rFonts w:ascii="Calibri" w:eastAsia="SimSun" w:hAnsi="Calibri" w:cs="Calibri"/>
                <w:kern w:val="0"/>
                <w:szCs w:val="24"/>
                <w14:ligatures w14:val="none"/>
              </w:rPr>
              <w:t> </w:t>
            </w:r>
          </w:p>
        </w:tc>
        <w:tc>
          <w:tcPr>
            <w:tcW w:w="533"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D1ED01E" w14:textId="77777777" w:rsidR="00FF7168" w:rsidRPr="009A13B8" w:rsidRDefault="00FF7168" w:rsidP="000C224F">
            <w:pPr>
              <w:spacing w:after="0" w:line="276" w:lineRule="auto"/>
              <w:rPr>
                <w:rFonts w:ascii="Calibri" w:eastAsia="Arial Unicode MS" w:hAnsi="Calibri" w:cs="Calibri"/>
                <w:kern w:val="0"/>
                <w:szCs w:val="24"/>
                <w14:ligatures w14:val="none"/>
              </w:rPr>
            </w:pPr>
            <w:r w:rsidRPr="009A13B8">
              <w:rPr>
                <w:rFonts w:ascii="Calibri" w:eastAsia="SimSun" w:hAnsi="Calibri" w:cs="Calibri"/>
                <w:kern w:val="0"/>
                <w:szCs w:val="24"/>
                <w14:ligatures w14:val="none"/>
              </w:rPr>
              <w:t> </w:t>
            </w:r>
          </w:p>
        </w:tc>
        <w:tc>
          <w:tcPr>
            <w:tcW w:w="533"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222CCB6" w14:textId="77777777" w:rsidR="00FF7168" w:rsidRPr="009A13B8" w:rsidRDefault="00FF7168" w:rsidP="000C224F">
            <w:pPr>
              <w:spacing w:after="0" w:line="276" w:lineRule="auto"/>
              <w:rPr>
                <w:rFonts w:ascii="Calibri" w:eastAsia="Arial Unicode MS" w:hAnsi="Calibri" w:cs="Calibri"/>
                <w:kern w:val="0"/>
                <w:szCs w:val="24"/>
                <w14:ligatures w14:val="none"/>
              </w:rPr>
            </w:pPr>
            <w:r w:rsidRPr="009A13B8">
              <w:rPr>
                <w:rFonts w:ascii="Calibri" w:eastAsia="SimSun" w:hAnsi="Calibri" w:cs="Calibri"/>
                <w:kern w:val="0"/>
                <w:szCs w:val="24"/>
                <w14:ligatures w14:val="none"/>
              </w:rPr>
              <w:t> </w:t>
            </w:r>
          </w:p>
        </w:tc>
        <w:tc>
          <w:tcPr>
            <w:tcW w:w="533"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C145CB3" w14:textId="77777777" w:rsidR="00FF7168" w:rsidRPr="009A13B8" w:rsidRDefault="00FF7168" w:rsidP="000C224F">
            <w:pPr>
              <w:spacing w:after="0" w:line="276" w:lineRule="auto"/>
              <w:rPr>
                <w:rFonts w:ascii="Calibri" w:eastAsia="Arial Unicode MS" w:hAnsi="Calibri" w:cs="Calibri"/>
                <w:kern w:val="0"/>
                <w:szCs w:val="24"/>
                <w14:ligatures w14:val="none"/>
              </w:rPr>
            </w:pPr>
            <w:r w:rsidRPr="009A13B8">
              <w:rPr>
                <w:rFonts w:ascii="Calibri" w:eastAsia="SimSun" w:hAnsi="Calibri" w:cs="Calibri"/>
                <w:kern w:val="0"/>
                <w:szCs w:val="24"/>
                <w14:ligatures w14:val="none"/>
              </w:rPr>
              <w:t> </w:t>
            </w:r>
          </w:p>
        </w:tc>
        <w:tc>
          <w:tcPr>
            <w:tcW w:w="533"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4351F28" w14:textId="77777777" w:rsidR="00FF7168" w:rsidRPr="009A13B8" w:rsidRDefault="00FF7168" w:rsidP="000C224F">
            <w:pPr>
              <w:spacing w:after="0" w:line="276" w:lineRule="auto"/>
              <w:rPr>
                <w:rFonts w:ascii="Calibri" w:eastAsia="Arial Unicode MS" w:hAnsi="Calibri" w:cs="Calibri"/>
                <w:kern w:val="0"/>
                <w:szCs w:val="24"/>
                <w14:ligatures w14:val="none"/>
              </w:rPr>
            </w:pPr>
            <w:r w:rsidRPr="009A13B8">
              <w:rPr>
                <w:rFonts w:ascii="Calibri" w:eastAsia="SimSun" w:hAnsi="Calibri" w:cs="Calibri"/>
                <w:kern w:val="0"/>
                <w:szCs w:val="24"/>
                <w14:ligatures w14:val="none"/>
              </w:rPr>
              <w:t> </w:t>
            </w:r>
          </w:p>
        </w:tc>
        <w:tc>
          <w:tcPr>
            <w:tcW w:w="533"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4F94375" w14:textId="77777777" w:rsidR="00FF7168" w:rsidRPr="009A13B8" w:rsidRDefault="00FF7168" w:rsidP="000C224F">
            <w:pPr>
              <w:spacing w:after="0" w:line="276" w:lineRule="auto"/>
              <w:rPr>
                <w:rFonts w:ascii="Calibri" w:eastAsia="Arial Unicode MS" w:hAnsi="Calibri" w:cs="Calibri"/>
                <w:kern w:val="0"/>
                <w:szCs w:val="24"/>
                <w14:ligatures w14:val="none"/>
              </w:rPr>
            </w:pPr>
            <w:r w:rsidRPr="009A13B8">
              <w:rPr>
                <w:rFonts w:ascii="Calibri" w:eastAsia="SimSun" w:hAnsi="Calibri" w:cs="Calibri"/>
                <w:kern w:val="0"/>
                <w:szCs w:val="24"/>
                <w14:ligatures w14:val="none"/>
              </w:rPr>
              <w:t> </w:t>
            </w:r>
          </w:p>
        </w:tc>
        <w:tc>
          <w:tcPr>
            <w:tcW w:w="574" w:type="dxa"/>
            <w:tcBorders>
              <w:top w:val="nil"/>
              <w:left w:val="nil"/>
              <w:bottom w:val="single" w:sz="4" w:space="0" w:color="auto"/>
              <w:right w:val="single" w:sz="8" w:space="0" w:color="auto"/>
            </w:tcBorders>
            <w:noWrap/>
            <w:tcMar>
              <w:top w:w="15" w:type="dxa"/>
              <w:left w:w="15" w:type="dxa"/>
              <w:bottom w:w="0" w:type="dxa"/>
              <w:right w:w="15" w:type="dxa"/>
            </w:tcMar>
            <w:vAlign w:val="bottom"/>
          </w:tcPr>
          <w:p w14:paraId="599DB825" w14:textId="77777777" w:rsidR="00FF7168" w:rsidRPr="009A13B8" w:rsidRDefault="00FF7168" w:rsidP="000C224F">
            <w:pPr>
              <w:spacing w:after="0" w:line="276" w:lineRule="auto"/>
              <w:rPr>
                <w:rFonts w:ascii="Calibri" w:eastAsia="Arial Unicode MS" w:hAnsi="Calibri" w:cs="Calibri"/>
                <w:kern w:val="0"/>
                <w:szCs w:val="24"/>
                <w14:ligatures w14:val="none"/>
              </w:rPr>
            </w:pPr>
            <w:r w:rsidRPr="009A13B8">
              <w:rPr>
                <w:rFonts w:ascii="Calibri" w:eastAsia="SimSun" w:hAnsi="Calibri" w:cs="Calibri"/>
                <w:kern w:val="0"/>
                <w:szCs w:val="24"/>
                <w14:ligatures w14:val="none"/>
              </w:rPr>
              <w:t> </w:t>
            </w:r>
          </w:p>
        </w:tc>
      </w:tr>
      <w:tr w:rsidR="00FF7168" w:rsidRPr="009A13B8" w14:paraId="37E56A6D" w14:textId="77777777" w:rsidTr="00FF7168">
        <w:trPr>
          <w:trHeight w:val="234"/>
        </w:trPr>
        <w:tc>
          <w:tcPr>
            <w:tcW w:w="5153" w:type="dxa"/>
            <w:tcBorders>
              <w:top w:val="nil"/>
              <w:left w:val="single" w:sz="8" w:space="0" w:color="auto"/>
              <w:bottom w:val="single" w:sz="4" w:space="0" w:color="auto"/>
              <w:right w:val="single" w:sz="4" w:space="0" w:color="auto"/>
            </w:tcBorders>
            <w:noWrap/>
            <w:tcMar>
              <w:top w:w="15" w:type="dxa"/>
              <w:left w:w="15" w:type="dxa"/>
              <w:bottom w:w="0" w:type="dxa"/>
              <w:right w:w="15" w:type="dxa"/>
            </w:tcMar>
            <w:vAlign w:val="bottom"/>
          </w:tcPr>
          <w:p w14:paraId="40C26CB8" w14:textId="77777777" w:rsidR="00FF7168" w:rsidRPr="009A13B8" w:rsidRDefault="00FF7168" w:rsidP="000C224F">
            <w:pPr>
              <w:spacing w:after="0" w:line="276" w:lineRule="auto"/>
              <w:rPr>
                <w:rFonts w:ascii="Calibri" w:eastAsia="Arial Unicode MS" w:hAnsi="Calibri" w:cs="Calibri"/>
                <w:kern w:val="0"/>
                <w:szCs w:val="24"/>
                <w14:ligatures w14:val="none"/>
              </w:rPr>
            </w:pPr>
          </w:p>
        </w:tc>
        <w:tc>
          <w:tcPr>
            <w:tcW w:w="533"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DD19712" w14:textId="77777777" w:rsidR="00FF7168" w:rsidRPr="009A13B8" w:rsidRDefault="00FF7168" w:rsidP="000C224F">
            <w:pPr>
              <w:spacing w:after="0" w:line="276" w:lineRule="auto"/>
              <w:rPr>
                <w:rFonts w:ascii="Calibri" w:eastAsia="Arial Unicode MS" w:hAnsi="Calibri" w:cs="Calibri"/>
                <w:kern w:val="0"/>
                <w:szCs w:val="24"/>
                <w14:ligatures w14:val="none"/>
              </w:rPr>
            </w:pPr>
            <w:r w:rsidRPr="009A13B8">
              <w:rPr>
                <w:rFonts w:ascii="Calibri" w:eastAsia="SimSun" w:hAnsi="Calibri" w:cs="Calibri"/>
                <w:kern w:val="0"/>
                <w:szCs w:val="24"/>
                <w14:ligatures w14:val="none"/>
              </w:rPr>
              <w:t> </w:t>
            </w:r>
          </w:p>
        </w:tc>
        <w:tc>
          <w:tcPr>
            <w:tcW w:w="533"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C9D91A3" w14:textId="77777777" w:rsidR="00FF7168" w:rsidRPr="009A13B8" w:rsidRDefault="00FF7168" w:rsidP="000C224F">
            <w:pPr>
              <w:spacing w:after="0" w:line="276" w:lineRule="auto"/>
              <w:rPr>
                <w:rFonts w:ascii="Calibri" w:eastAsia="Arial Unicode MS" w:hAnsi="Calibri" w:cs="Calibri"/>
                <w:kern w:val="0"/>
                <w:szCs w:val="24"/>
                <w14:ligatures w14:val="none"/>
              </w:rPr>
            </w:pPr>
            <w:r w:rsidRPr="009A13B8">
              <w:rPr>
                <w:rFonts w:ascii="Calibri" w:eastAsia="SimSun" w:hAnsi="Calibri" w:cs="Calibri"/>
                <w:kern w:val="0"/>
                <w:szCs w:val="24"/>
                <w14:ligatures w14:val="none"/>
              </w:rPr>
              <w:t> </w:t>
            </w:r>
          </w:p>
        </w:tc>
        <w:tc>
          <w:tcPr>
            <w:tcW w:w="533"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73E8FD0B" w14:textId="77777777" w:rsidR="00FF7168" w:rsidRPr="009A13B8" w:rsidRDefault="00FF7168" w:rsidP="000C224F">
            <w:pPr>
              <w:spacing w:after="0" w:line="276" w:lineRule="auto"/>
              <w:rPr>
                <w:rFonts w:ascii="Calibri" w:eastAsia="Arial Unicode MS" w:hAnsi="Calibri" w:cs="Calibri"/>
                <w:kern w:val="0"/>
                <w:szCs w:val="24"/>
                <w14:ligatures w14:val="none"/>
              </w:rPr>
            </w:pPr>
            <w:r w:rsidRPr="009A13B8">
              <w:rPr>
                <w:rFonts w:ascii="Calibri" w:eastAsia="SimSun" w:hAnsi="Calibri" w:cs="Calibri"/>
                <w:kern w:val="0"/>
                <w:szCs w:val="24"/>
                <w14:ligatures w14:val="none"/>
              </w:rPr>
              <w:t> </w:t>
            </w:r>
          </w:p>
        </w:tc>
        <w:tc>
          <w:tcPr>
            <w:tcW w:w="533"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C407F50" w14:textId="77777777" w:rsidR="00FF7168" w:rsidRPr="009A13B8" w:rsidRDefault="00FF7168" w:rsidP="000C224F">
            <w:pPr>
              <w:spacing w:after="0" w:line="276" w:lineRule="auto"/>
              <w:rPr>
                <w:rFonts w:ascii="Calibri" w:eastAsia="Arial Unicode MS" w:hAnsi="Calibri" w:cs="Calibri"/>
                <w:kern w:val="0"/>
                <w:szCs w:val="24"/>
                <w14:ligatures w14:val="none"/>
              </w:rPr>
            </w:pPr>
            <w:r w:rsidRPr="009A13B8">
              <w:rPr>
                <w:rFonts w:ascii="Calibri" w:eastAsia="SimSun" w:hAnsi="Calibri" w:cs="Calibri"/>
                <w:kern w:val="0"/>
                <w:szCs w:val="24"/>
                <w14:ligatures w14:val="none"/>
              </w:rPr>
              <w:t> </w:t>
            </w:r>
          </w:p>
        </w:tc>
        <w:tc>
          <w:tcPr>
            <w:tcW w:w="533"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16104B1" w14:textId="77777777" w:rsidR="00FF7168" w:rsidRPr="009A13B8" w:rsidRDefault="00FF7168" w:rsidP="000C224F">
            <w:pPr>
              <w:spacing w:after="0" w:line="276" w:lineRule="auto"/>
              <w:rPr>
                <w:rFonts w:ascii="Calibri" w:eastAsia="Arial Unicode MS" w:hAnsi="Calibri" w:cs="Calibri"/>
                <w:kern w:val="0"/>
                <w:szCs w:val="24"/>
                <w14:ligatures w14:val="none"/>
              </w:rPr>
            </w:pPr>
            <w:r w:rsidRPr="009A13B8">
              <w:rPr>
                <w:rFonts w:ascii="Calibri" w:eastAsia="SimSun" w:hAnsi="Calibri" w:cs="Calibri"/>
                <w:kern w:val="0"/>
                <w:szCs w:val="24"/>
                <w14:ligatures w14:val="none"/>
              </w:rPr>
              <w:t> </w:t>
            </w:r>
          </w:p>
        </w:tc>
        <w:tc>
          <w:tcPr>
            <w:tcW w:w="533"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1FDD1F7" w14:textId="77777777" w:rsidR="00FF7168" w:rsidRPr="009A13B8" w:rsidRDefault="00FF7168" w:rsidP="000C224F">
            <w:pPr>
              <w:spacing w:after="0" w:line="276" w:lineRule="auto"/>
              <w:rPr>
                <w:rFonts w:ascii="Calibri" w:eastAsia="Arial Unicode MS" w:hAnsi="Calibri" w:cs="Calibri"/>
                <w:kern w:val="0"/>
                <w:szCs w:val="24"/>
                <w14:ligatures w14:val="none"/>
              </w:rPr>
            </w:pPr>
            <w:r w:rsidRPr="009A13B8">
              <w:rPr>
                <w:rFonts w:ascii="Calibri" w:eastAsia="SimSun" w:hAnsi="Calibri" w:cs="Calibri"/>
                <w:kern w:val="0"/>
                <w:szCs w:val="24"/>
                <w14:ligatures w14:val="none"/>
              </w:rPr>
              <w:t> </w:t>
            </w:r>
          </w:p>
        </w:tc>
        <w:tc>
          <w:tcPr>
            <w:tcW w:w="533"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16CDE80" w14:textId="77777777" w:rsidR="00FF7168" w:rsidRPr="009A13B8" w:rsidRDefault="00FF7168" w:rsidP="000C224F">
            <w:pPr>
              <w:spacing w:after="0" w:line="276" w:lineRule="auto"/>
              <w:rPr>
                <w:rFonts w:ascii="Calibri" w:eastAsia="Arial Unicode MS" w:hAnsi="Calibri" w:cs="Calibri"/>
                <w:kern w:val="0"/>
                <w:szCs w:val="24"/>
                <w14:ligatures w14:val="none"/>
              </w:rPr>
            </w:pPr>
            <w:r w:rsidRPr="009A13B8">
              <w:rPr>
                <w:rFonts w:ascii="Calibri" w:eastAsia="SimSun" w:hAnsi="Calibri" w:cs="Calibri"/>
                <w:kern w:val="0"/>
                <w:szCs w:val="24"/>
                <w14:ligatures w14:val="none"/>
              </w:rPr>
              <w:t> </w:t>
            </w:r>
          </w:p>
        </w:tc>
        <w:tc>
          <w:tcPr>
            <w:tcW w:w="574" w:type="dxa"/>
            <w:tcBorders>
              <w:top w:val="nil"/>
              <w:left w:val="nil"/>
              <w:bottom w:val="single" w:sz="4" w:space="0" w:color="auto"/>
              <w:right w:val="single" w:sz="8" w:space="0" w:color="auto"/>
            </w:tcBorders>
            <w:noWrap/>
            <w:tcMar>
              <w:top w:w="15" w:type="dxa"/>
              <w:left w:w="15" w:type="dxa"/>
              <w:bottom w:w="0" w:type="dxa"/>
              <w:right w:w="15" w:type="dxa"/>
            </w:tcMar>
            <w:vAlign w:val="bottom"/>
          </w:tcPr>
          <w:p w14:paraId="28A0B250" w14:textId="77777777" w:rsidR="00FF7168" w:rsidRPr="009A13B8" w:rsidRDefault="00FF7168" w:rsidP="000C224F">
            <w:pPr>
              <w:spacing w:after="0" w:line="276" w:lineRule="auto"/>
              <w:rPr>
                <w:rFonts w:ascii="Calibri" w:eastAsia="Arial Unicode MS" w:hAnsi="Calibri" w:cs="Calibri"/>
                <w:kern w:val="0"/>
                <w:szCs w:val="24"/>
                <w14:ligatures w14:val="none"/>
              </w:rPr>
            </w:pPr>
            <w:r w:rsidRPr="009A13B8">
              <w:rPr>
                <w:rFonts w:ascii="Calibri" w:eastAsia="SimSun" w:hAnsi="Calibri" w:cs="Calibri"/>
                <w:kern w:val="0"/>
                <w:szCs w:val="24"/>
                <w14:ligatures w14:val="none"/>
              </w:rPr>
              <w:t> </w:t>
            </w:r>
          </w:p>
        </w:tc>
      </w:tr>
      <w:tr w:rsidR="00FF7168" w:rsidRPr="009A13B8" w14:paraId="669CCA18" w14:textId="77777777" w:rsidTr="00FF7168">
        <w:trPr>
          <w:trHeight w:val="234"/>
        </w:trPr>
        <w:tc>
          <w:tcPr>
            <w:tcW w:w="5153" w:type="dxa"/>
            <w:tcBorders>
              <w:top w:val="nil"/>
              <w:left w:val="single" w:sz="8" w:space="0" w:color="auto"/>
              <w:bottom w:val="single" w:sz="4" w:space="0" w:color="auto"/>
              <w:right w:val="single" w:sz="4" w:space="0" w:color="auto"/>
            </w:tcBorders>
            <w:noWrap/>
            <w:tcMar>
              <w:top w:w="15" w:type="dxa"/>
              <w:left w:w="15" w:type="dxa"/>
              <w:bottom w:w="0" w:type="dxa"/>
              <w:right w:w="15" w:type="dxa"/>
            </w:tcMar>
            <w:vAlign w:val="bottom"/>
          </w:tcPr>
          <w:p w14:paraId="77309662" w14:textId="77777777" w:rsidR="00FF7168" w:rsidRPr="009A13B8" w:rsidRDefault="00FF7168" w:rsidP="000C224F">
            <w:pPr>
              <w:spacing w:after="0" w:line="276" w:lineRule="auto"/>
              <w:rPr>
                <w:rFonts w:ascii="Calibri" w:eastAsia="Arial Unicode MS" w:hAnsi="Calibri" w:cs="Calibri"/>
                <w:kern w:val="0"/>
                <w:szCs w:val="24"/>
                <w14:ligatures w14:val="none"/>
              </w:rPr>
            </w:pPr>
          </w:p>
        </w:tc>
        <w:tc>
          <w:tcPr>
            <w:tcW w:w="533"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E06360C" w14:textId="77777777" w:rsidR="00FF7168" w:rsidRPr="009A13B8" w:rsidRDefault="00FF7168" w:rsidP="000C224F">
            <w:pPr>
              <w:spacing w:after="0" w:line="276" w:lineRule="auto"/>
              <w:rPr>
                <w:rFonts w:ascii="Calibri" w:eastAsia="Arial Unicode MS" w:hAnsi="Calibri" w:cs="Calibri"/>
                <w:kern w:val="0"/>
                <w:szCs w:val="24"/>
                <w14:ligatures w14:val="none"/>
              </w:rPr>
            </w:pPr>
            <w:r w:rsidRPr="009A13B8">
              <w:rPr>
                <w:rFonts w:ascii="Calibri" w:eastAsia="SimSun" w:hAnsi="Calibri" w:cs="Calibri"/>
                <w:kern w:val="0"/>
                <w:szCs w:val="24"/>
                <w14:ligatures w14:val="none"/>
              </w:rPr>
              <w:t> </w:t>
            </w:r>
          </w:p>
        </w:tc>
        <w:tc>
          <w:tcPr>
            <w:tcW w:w="533"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F543B5B" w14:textId="77777777" w:rsidR="00FF7168" w:rsidRPr="009A13B8" w:rsidRDefault="00FF7168" w:rsidP="000C224F">
            <w:pPr>
              <w:spacing w:after="0" w:line="276" w:lineRule="auto"/>
              <w:rPr>
                <w:rFonts w:ascii="Calibri" w:eastAsia="Arial Unicode MS" w:hAnsi="Calibri" w:cs="Calibri"/>
                <w:kern w:val="0"/>
                <w:szCs w:val="24"/>
                <w14:ligatures w14:val="none"/>
              </w:rPr>
            </w:pPr>
            <w:r w:rsidRPr="009A13B8">
              <w:rPr>
                <w:rFonts w:ascii="Calibri" w:eastAsia="SimSun" w:hAnsi="Calibri" w:cs="Calibri"/>
                <w:kern w:val="0"/>
                <w:szCs w:val="24"/>
                <w14:ligatures w14:val="none"/>
              </w:rPr>
              <w:t> </w:t>
            </w:r>
          </w:p>
        </w:tc>
        <w:tc>
          <w:tcPr>
            <w:tcW w:w="533"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D75F977" w14:textId="77777777" w:rsidR="00FF7168" w:rsidRPr="009A13B8" w:rsidRDefault="00FF7168" w:rsidP="000C224F">
            <w:pPr>
              <w:spacing w:after="0" w:line="276" w:lineRule="auto"/>
              <w:rPr>
                <w:rFonts w:ascii="Calibri" w:eastAsia="Arial Unicode MS" w:hAnsi="Calibri" w:cs="Calibri"/>
                <w:kern w:val="0"/>
                <w:szCs w:val="24"/>
                <w14:ligatures w14:val="none"/>
              </w:rPr>
            </w:pPr>
            <w:r w:rsidRPr="009A13B8">
              <w:rPr>
                <w:rFonts w:ascii="Calibri" w:eastAsia="SimSun" w:hAnsi="Calibri" w:cs="Calibri"/>
                <w:kern w:val="0"/>
                <w:szCs w:val="24"/>
                <w14:ligatures w14:val="none"/>
              </w:rPr>
              <w:t> </w:t>
            </w:r>
          </w:p>
        </w:tc>
        <w:tc>
          <w:tcPr>
            <w:tcW w:w="533"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1EFF0D3" w14:textId="77777777" w:rsidR="00FF7168" w:rsidRPr="009A13B8" w:rsidRDefault="00FF7168" w:rsidP="000C224F">
            <w:pPr>
              <w:spacing w:after="0" w:line="276" w:lineRule="auto"/>
              <w:rPr>
                <w:rFonts w:ascii="Calibri" w:eastAsia="Arial Unicode MS" w:hAnsi="Calibri" w:cs="Calibri"/>
                <w:kern w:val="0"/>
                <w:szCs w:val="24"/>
                <w14:ligatures w14:val="none"/>
              </w:rPr>
            </w:pPr>
            <w:r w:rsidRPr="009A13B8">
              <w:rPr>
                <w:rFonts w:ascii="Calibri" w:eastAsia="SimSun" w:hAnsi="Calibri" w:cs="Calibri"/>
                <w:kern w:val="0"/>
                <w:szCs w:val="24"/>
                <w14:ligatures w14:val="none"/>
              </w:rPr>
              <w:t> </w:t>
            </w:r>
          </w:p>
        </w:tc>
        <w:tc>
          <w:tcPr>
            <w:tcW w:w="533"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CF670AB" w14:textId="77777777" w:rsidR="00FF7168" w:rsidRPr="009A13B8" w:rsidRDefault="00FF7168" w:rsidP="000C224F">
            <w:pPr>
              <w:spacing w:after="0" w:line="276" w:lineRule="auto"/>
              <w:rPr>
                <w:rFonts w:ascii="Calibri" w:eastAsia="Arial Unicode MS" w:hAnsi="Calibri" w:cs="Calibri"/>
                <w:kern w:val="0"/>
                <w:szCs w:val="24"/>
                <w14:ligatures w14:val="none"/>
              </w:rPr>
            </w:pPr>
            <w:r w:rsidRPr="009A13B8">
              <w:rPr>
                <w:rFonts w:ascii="Calibri" w:eastAsia="SimSun" w:hAnsi="Calibri" w:cs="Calibri"/>
                <w:kern w:val="0"/>
                <w:szCs w:val="24"/>
                <w14:ligatures w14:val="none"/>
              </w:rPr>
              <w:t> </w:t>
            </w:r>
          </w:p>
        </w:tc>
        <w:tc>
          <w:tcPr>
            <w:tcW w:w="533"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54D3BCC" w14:textId="77777777" w:rsidR="00FF7168" w:rsidRPr="009A13B8" w:rsidRDefault="00FF7168" w:rsidP="000C224F">
            <w:pPr>
              <w:spacing w:after="0" w:line="276" w:lineRule="auto"/>
              <w:rPr>
                <w:rFonts w:ascii="Calibri" w:eastAsia="Arial Unicode MS" w:hAnsi="Calibri" w:cs="Calibri"/>
                <w:kern w:val="0"/>
                <w:szCs w:val="24"/>
                <w14:ligatures w14:val="none"/>
              </w:rPr>
            </w:pPr>
            <w:r w:rsidRPr="009A13B8">
              <w:rPr>
                <w:rFonts w:ascii="Calibri" w:eastAsia="SimSun" w:hAnsi="Calibri" w:cs="Calibri"/>
                <w:kern w:val="0"/>
                <w:szCs w:val="24"/>
                <w14:ligatures w14:val="none"/>
              </w:rPr>
              <w:t> </w:t>
            </w:r>
          </w:p>
        </w:tc>
        <w:tc>
          <w:tcPr>
            <w:tcW w:w="533"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EFBCC43" w14:textId="77777777" w:rsidR="00FF7168" w:rsidRPr="009A13B8" w:rsidRDefault="00FF7168" w:rsidP="000C224F">
            <w:pPr>
              <w:spacing w:after="0" w:line="276" w:lineRule="auto"/>
              <w:rPr>
                <w:rFonts w:ascii="Calibri" w:eastAsia="Arial Unicode MS" w:hAnsi="Calibri" w:cs="Calibri"/>
                <w:kern w:val="0"/>
                <w:szCs w:val="24"/>
                <w14:ligatures w14:val="none"/>
              </w:rPr>
            </w:pPr>
            <w:r w:rsidRPr="009A13B8">
              <w:rPr>
                <w:rFonts w:ascii="Calibri" w:eastAsia="SimSun" w:hAnsi="Calibri" w:cs="Calibri"/>
                <w:kern w:val="0"/>
                <w:szCs w:val="24"/>
                <w14:ligatures w14:val="none"/>
              </w:rPr>
              <w:t> </w:t>
            </w:r>
          </w:p>
        </w:tc>
        <w:tc>
          <w:tcPr>
            <w:tcW w:w="574" w:type="dxa"/>
            <w:tcBorders>
              <w:top w:val="nil"/>
              <w:left w:val="nil"/>
              <w:bottom w:val="single" w:sz="4" w:space="0" w:color="auto"/>
              <w:right w:val="single" w:sz="8" w:space="0" w:color="auto"/>
            </w:tcBorders>
            <w:noWrap/>
            <w:tcMar>
              <w:top w:w="15" w:type="dxa"/>
              <w:left w:w="15" w:type="dxa"/>
              <w:bottom w:w="0" w:type="dxa"/>
              <w:right w:w="15" w:type="dxa"/>
            </w:tcMar>
            <w:vAlign w:val="bottom"/>
          </w:tcPr>
          <w:p w14:paraId="5CD8074C" w14:textId="77777777" w:rsidR="00FF7168" w:rsidRPr="009A13B8" w:rsidRDefault="00FF7168" w:rsidP="000C224F">
            <w:pPr>
              <w:spacing w:after="0" w:line="276" w:lineRule="auto"/>
              <w:rPr>
                <w:rFonts w:ascii="Calibri" w:eastAsia="Arial Unicode MS" w:hAnsi="Calibri" w:cs="Calibri"/>
                <w:kern w:val="0"/>
                <w:szCs w:val="24"/>
                <w14:ligatures w14:val="none"/>
              </w:rPr>
            </w:pPr>
            <w:r w:rsidRPr="009A13B8">
              <w:rPr>
                <w:rFonts w:ascii="Calibri" w:eastAsia="SimSun" w:hAnsi="Calibri" w:cs="Calibri"/>
                <w:kern w:val="0"/>
                <w:szCs w:val="24"/>
                <w14:ligatures w14:val="none"/>
              </w:rPr>
              <w:t> </w:t>
            </w:r>
          </w:p>
        </w:tc>
      </w:tr>
      <w:tr w:rsidR="00FF7168" w:rsidRPr="009A13B8" w14:paraId="5311D173" w14:textId="77777777" w:rsidTr="00FF7168">
        <w:trPr>
          <w:trHeight w:val="234"/>
        </w:trPr>
        <w:tc>
          <w:tcPr>
            <w:tcW w:w="5153" w:type="dxa"/>
            <w:tcBorders>
              <w:top w:val="nil"/>
              <w:left w:val="single" w:sz="8" w:space="0" w:color="auto"/>
              <w:bottom w:val="single" w:sz="4" w:space="0" w:color="auto"/>
              <w:right w:val="single" w:sz="4" w:space="0" w:color="auto"/>
            </w:tcBorders>
            <w:noWrap/>
            <w:tcMar>
              <w:top w:w="15" w:type="dxa"/>
              <w:left w:w="15" w:type="dxa"/>
              <w:bottom w:w="0" w:type="dxa"/>
              <w:right w:w="15" w:type="dxa"/>
            </w:tcMar>
            <w:vAlign w:val="bottom"/>
          </w:tcPr>
          <w:p w14:paraId="2801F29B" w14:textId="77777777" w:rsidR="00FF7168" w:rsidRPr="009A13B8" w:rsidRDefault="00FF7168" w:rsidP="000C224F">
            <w:pPr>
              <w:spacing w:after="0" w:line="276" w:lineRule="auto"/>
              <w:rPr>
                <w:rFonts w:ascii="Calibri" w:eastAsia="Arial Unicode MS" w:hAnsi="Calibri" w:cs="Calibri"/>
                <w:kern w:val="0"/>
                <w:szCs w:val="24"/>
                <w14:ligatures w14:val="none"/>
              </w:rPr>
            </w:pPr>
          </w:p>
        </w:tc>
        <w:tc>
          <w:tcPr>
            <w:tcW w:w="533"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6DC4EFC2" w14:textId="77777777" w:rsidR="00FF7168" w:rsidRPr="009A13B8" w:rsidRDefault="00FF7168" w:rsidP="000C224F">
            <w:pPr>
              <w:spacing w:after="0" w:line="276" w:lineRule="auto"/>
              <w:rPr>
                <w:rFonts w:ascii="Calibri" w:eastAsia="Arial Unicode MS" w:hAnsi="Calibri" w:cs="Calibri"/>
                <w:kern w:val="0"/>
                <w:szCs w:val="24"/>
                <w14:ligatures w14:val="none"/>
              </w:rPr>
            </w:pPr>
            <w:r w:rsidRPr="009A13B8">
              <w:rPr>
                <w:rFonts w:ascii="Calibri" w:eastAsia="SimSun" w:hAnsi="Calibri" w:cs="Calibri"/>
                <w:kern w:val="0"/>
                <w:szCs w:val="24"/>
                <w14:ligatures w14:val="none"/>
              </w:rPr>
              <w:t> </w:t>
            </w:r>
          </w:p>
        </w:tc>
        <w:tc>
          <w:tcPr>
            <w:tcW w:w="533"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72EE24F" w14:textId="77777777" w:rsidR="00FF7168" w:rsidRPr="009A13B8" w:rsidRDefault="00FF7168" w:rsidP="000C224F">
            <w:pPr>
              <w:spacing w:after="0" w:line="276" w:lineRule="auto"/>
              <w:rPr>
                <w:rFonts w:ascii="Calibri" w:eastAsia="Arial Unicode MS" w:hAnsi="Calibri" w:cs="Calibri"/>
                <w:kern w:val="0"/>
                <w:szCs w:val="24"/>
                <w14:ligatures w14:val="none"/>
              </w:rPr>
            </w:pPr>
            <w:r w:rsidRPr="009A13B8">
              <w:rPr>
                <w:rFonts w:ascii="Calibri" w:eastAsia="SimSun" w:hAnsi="Calibri" w:cs="Calibri"/>
                <w:kern w:val="0"/>
                <w:szCs w:val="24"/>
                <w14:ligatures w14:val="none"/>
              </w:rPr>
              <w:t> </w:t>
            </w:r>
          </w:p>
        </w:tc>
        <w:tc>
          <w:tcPr>
            <w:tcW w:w="533"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1CACBBDB" w14:textId="77777777" w:rsidR="00FF7168" w:rsidRPr="009A13B8" w:rsidRDefault="00FF7168" w:rsidP="000C224F">
            <w:pPr>
              <w:spacing w:after="0" w:line="276" w:lineRule="auto"/>
              <w:rPr>
                <w:rFonts w:ascii="Calibri" w:eastAsia="Arial Unicode MS" w:hAnsi="Calibri" w:cs="Calibri"/>
                <w:kern w:val="0"/>
                <w:szCs w:val="24"/>
                <w14:ligatures w14:val="none"/>
              </w:rPr>
            </w:pPr>
            <w:r w:rsidRPr="009A13B8">
              <w:rPr>
                <w:rFonts w:ascii="Calibri" w:eastAsia="SimSun" w:hAnsi="Calibri" w:cs="Calibri"/>
                <w:kern w:val="0"/>
                <w:szCs w:val="24"/>
                <w14:ligatures w14:val="none"/>
              </w:rPr>
              <w:t> </w:t>
            </w:r>
          </w:p>
        </w:tc>
        <w:tc>
          <w:tcPr>
            <w:tcW w:w="533"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29AF7B27" w14:textId="77777777" w:rsidR="00FF7168" w:rsidRPr="009A13B8" w:rsidRDefault="00FF7168" w:rsidP="000C224F">
            <w:pPr>
              <w:spacing w:after="0" w:line="276" w:lineRule="auto"/>
              <w:rPr>
                <w:rFonts w:ascii="Calibri" w:eastAsia="Arial Unicode MS" w:hAnsi="Calibri" w:cs="Calibri"/>
                <w:kern w:val="0"/>
                <w:szCs w:val="24"/>
                <w14:ligatures w14:val="none"/>
              </w:rPr>
            </w:pPr>
            <w:r w:rsidRPr="009A13B8">
              <w:rPr>
                <w:rFonts w:ascii="Calibri" w:eastAsia="SimSun" w:hAnsi="Calibri" w:cs="Calibri"/>
                <w:kern w:val="0"/>
                <w:szCs w:val="24"/>
                <w14:ligatures w14:val="none"/>
              </w:rPr>
              <w:t> </w:t>
            </w:r>
          </w:p>
        </w:tc>
        <w:tc>
          <w:tcPr>
            <w:tcW w:w="533"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C1462A8" w14:textId="77777777" w:rsidR="00FF7168" w:rsidRPr="009A13B8" w:rsidRDefault="00FF7168" w:rsidP="000C224F">
            <w:pPr>
              <w:spacing w:after="0" w:line="276" w:lineRule="auto"/>
              <w:rPr>
                <w:rFonts w:ascii="Calibri" w:eastAsia="Arial Unicode MS" w:hAnsi="Calibri" w:cs="Calibri"/>
                <w:kern w:val="0"/>
                <w:szCs w:val="24"/>
                <w14:ligatures w14:val="none"/>
              </w:rPr>
            </w:pPr>
            <w:r w:rsidRPr="009A13B8">
              <w:rPr>
                <w:rFonts w:ascii="Calibri" w:eastAsia="SimSun" w:hAnsi="Calibri" w:cs="Calibri"/>
                <w:kern w:val="0"/>
                <w:szCs w:val="24"/>
                <w14:ligatures w14:val="none"/>
              </w:rPr>
              <w:t> </w:t>
            </w:r>
          </w:p>
        </w:tc>
        <w:tc>
          <w:tcPr>
            <w:tcW w:w="533"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4519988E" w14:textId="77777777" w:rsidR="00FF7168" w:rsidRPr="009A13B8" w:rsidRDefault="00FF7168" w:rsidP="000C224F">
            <w:pPr>
              <w:spacing w:after="0" w:line="276" w:lineRule="auto"/>
              <w:rPr>
                <w:rFonts w:ascii="Calibri" w:eastAsia="Arial Unicode MS" w:hAnsi="Calibri" w:cs="Calibri"/>
                <w:kern w:val="0"/>
                <w:szCs w:val="24"/>
                <w14:ligatures w14:val="none"/>
              </w:rPr>
            </w:pPr>
            <w:r w:rsidRPr="009A13B8">
              <w:rPr>
                <w:rFonts w:ascii="Calibri" w:eastAsia="SimSun" w:hAnsi="Calibri" w:cs="Calibri"/>
                <w:kern w:val="0"/>
                <w:szCs w:val="24"/>
                <w14:ligatures w14:val="none"/>
              </w:rPr>
              <w:t> </w:t>
            </w:r>
          </w:p>
        </w:tc>
        <w:tc>
          <w:tcPr>
            <w:tcW w:w="533"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01FE4B0B" w14:textId="77777777" w:rsidR="00FF7168" w:rsidRPr="009A13B8" w:rsidRDefault="00FF7168" w:rsidP="000C224F">
            <w:pPr>
              <w:spacing w:after="0" w:line="276" w:lineRule="auto"/>
              <w:rPr>
                <w:rFonts w:ascii="Calibri" w:eastAsia="Arial Unicode MS" w:hAnsi="Calibri" w:cs="Calibri"/>
                <w:kern w:val="0"/>
                <w:szCs w:val="24"/>
                <w14:ligatures w14:val="none"/>
              </w:rPr>
            </w:pPr>
            <w:r w:rsidRPr="009A13B8">
              <w:rPr>
                <w:rFonts w:ascii="Calibri" w:eastAsia="SimSun" w:hAnsi="Calibri" w:cs="Calibri"/>
                <w:kern w:val="0"/>
                <w:szCs w:val="24"/>
                <w14:ligatures w14:val="none"/>
              </w:rPr>
              <w:t> </w:t>
            </w:r>
          </w:p>
        </w:tc>
        <w:tc>
          <w:tcPr>
            <w:tcW w:w="574" w:type="dxa"/>
            <w:tcBorders>
              <w:top w:val="nil"/>
              <w:left w:val="nil"/>
              <w:bottom w:val="single" w:sz="4" w:space="0" w:color="auto"/>
              <w:right w:val="single" w:sz="8" w:space="0" w:color="auto"/>
            </w:tcBorders>
            <w:noWrap/>
            <w:tcMar>
              <w:top w:w="15" w:type="dxa"/>
              <w:left w:w="15" w:type="dxa"/>
              <w:bottom w:w="0" w:type="dxa"/>
              <w:right w:w="15" w:type="dxa"/>
            </w:tcMar>
            <w:vAlign w:val="bottom"/>
          </w:tcPr>
          <w:p w14:paraId="1391951A" w14:textId="77777777" w:rsidR="00FF7168" w:rsidRPr="009A13B8" w:rsidRDefault="00FF7168" w:rsidP="000C224F">
            <w:pPr>
              <w:spacing w:after="0" w:line="276" w:lineRule="auto"/>
              <w:rPr>
                <w:rFonts w:ascii="Calibri" w:eastAsia="Arial Unicode MS" w:hAnsi="Calibri" w:cs="Calibri"/>
                <w:kern w:val="0"/>
                <w:szCs w:val="24"/>
                <w14:ligatures w14:val="none"/>
              </w:rPr>
            </w:pPr>
            <w:r w:rsidRPr="009A13B8">
              <w:rPr>
                <w:rFonts w:ascii="Calibri" w:eastAsia="SimSun" w:hAnsi="Calibri" w:cs="Calibri"/>
                <w:kern w:val="0"/>
                <w:szCs w:val="24"/>
                <w14:ligatures w14:val="none"/>
              </w:rPr>
              <w:t> </w:t>
            </w:r>
          </w:p>
        </w:tc>
      </w:tr>
    </w:tbl>
    <w:p w14:paraId="6D9D12CC" w14:textId="77777777" w:rsidR="00FF7168" w:rsidRPr="009A13B8" w:rsidRDefault="00FF7168" w:rsidP="009A13B8">
      <w:pPr>
        <w:spacing w:after="240" w:line="276" w:lineRule="auto"/>
        <w:rPr>
          <w:rFonts w:ascii="Calibri" w:eastAsia="SimSun" w:hAnsi="Calibri" w:cs="Calibri"/>
          <w:kern w:val="0"/>
          <w:szCs w:val="24"/>
          <w14:ligatures w14:val="none"/>
        </w:rPr>
      </w:pPr>
      <w:bookmarkStart w:id="66" w:name="_Toc88883001"/>
    </w:p>
    <w:p w14:paraId="3DE71D23" w14:textId="77777777" w:rsidR="00FF7168" w:rsidRPr="009A13B8" w:rsidRDefault="00FF7168" w:rsidP="009A13B8">
      <w:pPr>
        <w:rPr>
          <w:rFonts w:ascii="Calibri" w:eastAsia="SimSun" w:hAnsi="Calibri" w:cs="Calibri"/>
          <w:b/>
          <w:bCs/>
          <w:kern w:val="0"/>
          <w:szCs w:val="24"/>
          <w14:ligatures w14:val="none"/>
        </w:rPr>
      </w:pPr>
      <w:r w:rsidRPr="009A13B8">
        <w:rPr>
          <w:rFonts w:ascii="Calibri" w:eastAsia="SimSun" w:hAnsi="Calibri" w:cs="Calibri"/>
          <w:b/>
          <w:bCs/>
          <w:kern w:val="0"/>
          <w:szCs w:val="24"/>
          <w14:ligatures w14:val="none"/>
        </w:rPr>
        <w:br w:type="page"/>
      </w:r>
    </w:p>
    <w:p w14:paraId="66559976" w14:textId="77777777" w:rsidR="00FF7168" w:rsidRPr="009A13B8" w:rsidRDefault="00FF7168" w:rsidP="009A13B8">
      <w:pPr>
        <w:spacing w:after="240" w:line="276" w:lineRule="auto"/>
        <w:rPr>
          <w:rFonts w:ascii="Calibri" w:eastAsia="SimSun" w:hAnsi="Calibri" w:cs="Calibri"/>
          <w:b/>
          <w:kern w:val="0"/>
          <w:szCs w:val="24"/>
          <w14:ligatures w14:val="none"/>
        </w:rPr>
      </w:pPr>
      <w:r w:rsidRPr="009A13B8">
        <w:rPr>
          <w:rFonts w:ascii="Calibri" w:eastAsia="SimSun" w:hAnsi="Calibri" w:cs="Calibri"/>
          <w:b/>
          <w:bCs/>
          <w:kern w:val="0"/>
          <w:szCs w:val="24"/>
          <w14:ligatures w14:val="none"/>
        </w:rPr>
        <w:lastRenderedPageBreak/>
        <w:t xml:space="preserve">SECTION B: ETHICS </w:t>
      </w:r>
      <w:bookmarkEnd w:id="66"/>
    </w:p>
    <w:p w14:paraId="7CED2439" w14:textId="77777777" w:rsidR="00FF7168" w:rsidRPr="009A13B8" w:rsidRDefault="00FF7168" w:rsidP="009A13B8">
      <w:pPr>
        <w:spacing w:after="240" w:line="276" w:lineRule="auto"/>
        <w:rPr>
          <w:rFonts w:ascii="Calibri" w:eastAsia="SimSun" w:hAnsi="Calibri" w:cs="Calibri"/>
          <w:kern w:val="0"/>
          <w:szCs w:val="24"/>
          <w:u w:val="single"/>
          <w14:ligatures w14:val="none"/>
        </w:rPr>
      </w:pPr>
      <w:r w:rsidRPr="009A13B8">
        <w:rPr>
          <w:rFonts w:ascii="Calibri" w:eastAsia="SimSun" w:hAnsi="Calibri" w:cs="Calibri"/>
          <w:kern w:val="0"/>
          <w:szCs w:val="24"/>
          <w14:ligatures w14:val="none"/>
        </w:rPr>
        <w:t xml:space="preserve">Ethics form protocol number (Primary Research Only):    </w:t>
      </w:r>
      <w:r w:rsidRPr="009A13B8">
        <w:rPr>
          <w:rFonts w:ascii="Calibri" w:eastAsia="SimSun" w:hAnsi="Calibri" w:cs="Calibri"/>
          <w:kern w:val="0"/>
          <w:szCs w:val="24"/>
          <w:u w:val="single"/>
          <w14:ligatures w14:val="none"/>
        </w:rPr>
        <w:t xml:space="preserve">  _________________      </w:t>
      </w:r>
    </w:p>
    <w:p w14:paraId="30938F2D" w14:textId="77777777" w:rsidR="00FF7168" w:rsidRPr="009A13B8" w:rsidRDefault="00FF7168" w:rsidP="009A13B8">
      <w:pPr>
        <w:spacing w:after="240" w:line="276" w:lineRule="auto"/>
        <w:rPr>
          <w:rFonts w:ascii="Calibri" w:eastAsia="SimSun" w:hAnsi="Calibri" w:cs="Calibri"/>
          <w:b/>
          <w:kern w:val="0"/>
          <w:szCs w:val="24"/>
          <w:highlight w:val="yellow"/>
          <w14:ligatures w14:val="none"/>
        </w:rPr>
      </w:pPr>
    </w:p>
    <w:p w14:paraId="27E87D8D" w14:textId="77777777" w:rsidR="00FF7168" w:rsidRPr="009A13B8" w:rsidRDefault="00FF7168" w:rsidP="009A13B8">
      <w:pPr>
        <w:spacing w:after="240" w:line="276" w:lineRule="auto"/>
        <w:rPr>
          <w:rFonts w:ascii="Calibri" w:eastAsia="SimSun" w:hAnsi="Calibri" w:cs="Calibri"/>
          <w:b/>
          <w:kern w:val="0"/>
          <w:szCs w:val="24"/>
          <w14:ligatures w14:val="none"/>
        </w:rPr>
      </w:pPr>
      <w:r w:rsidRPr="009A13B8">
        <w:rPr>
          <w:rFonts w:ascii="Calibri" w:eastAsia="SimSun" w:hAnsi="Calibri" w:cs="Calibri"/>
          <w:b/>
          <w:bCs/>
          <w:kern w:val="0"/>
          <w:szCs w:val="24"/>
          <w14:ligatures w14:val="none"/>
        </w:rPr>
        <w:t>SECTION C: RECORD OF KEY INTERACTIONS</w:t>
      </w:r>
    </w:p>
    <w:p w14:paraId="1D2559A6" w14:textId="77777777" w:rsidR="00FF7168" w:rsidRPr="009A13B8" w:rsidRDefault="00FF7168" w:rsidP="009A13B8">
      <w:pPr>
        <w:spacing w:after="240" w:line="276" w:lineRule="auto"/>
        <w:contextualSpacing/>
        <w:rPr>
          <w:rFonts w:ascii="Calibri" w:eastAsia="SimSun" w:hAnsi="Calibri" w:cs="Calibri"/>
          <w:kern w:val="0"/>
          <w:szCs w:val="20"/>
          <w14:ligatures w14:val="none"/>
        </w:rPr>
      </w:pPr>
      <w:r w:rsidRPr="009A13B8">
        <w:rPr>
          <w:rFonts w:ascii="Calibri" w:eastAsia="SimSun" w:hAnsi="Calibri" w:cs="Calibri"/>
          <w:b/>
          <w:bCs/>
          <w:kern w:val="0"/>
          <w:szCs w:val="20"/>
          <w14:ligatures w14:val="none"/>
        </w:rPr>
        <w:t>You have the opportunity to meet your supervisor SEVEN times ONLINE OR FACE-TO-FACE (to be discussed with your supervisor) (for up to 45 minutes each). You may, in agreement with your supervisor, engage in email correspondence in place of such meetings.  Record the outcomes on this form to help you to monitor your progress.</w:t>
      </w:r>
    </w:p>
    <w:p w14:paraId="3CECFD76" w14:textId="77777777" w:rsidR="00FF7168" w:rsidRPr="009A13B8" w:rsidRDefault="00FF7168" w:rsidP="009A13B8">
      <w:pPr>
        <w:spacing w:after="240" w:line="276" w:lineRule="auto"/>
        <w:rPr>
          <w:rFonts w:ascii="Calibri" w:eastAsia="SimSun" w:hAnsi="Calibri" w:cs="Calibri"/>
          <w:b/>
          <w:bCs/>
          <w:kern w:val="0"/>
          <w:szCs w:val="24"/>
          <w14:ligatures w14:val="none"/>
        </w:rPr>
      </w:pPr>
    </w:p>
    <w:p w14:paraId="6AC46EA2" w14:textId="77777777" w:rsidR="00FF7168" w:rsidRPr="009A13B8" w:rsidRDefault="00FF7168" w:rsidP="009A13B8">
      <w:pPr>
        <w:spacing w:after="240" w:line="276" w:lineRule="auto"/>
        <w:rPr>
          <w:rFonts w:ascii="Calibri" w:eastAsia="SimSun" w:hAnsi="Calibri" w:cs="Calibri"/>
          <w:b/>
          <w:bCs/>
          <w:kern w:val="0"/>
          <w:szCs w:val="24"/>
          <w14:ligatures w14:val="none"/>
        </w:rPr>
      </w:pPr>
      <w:r w:rsidRPr="009A13B8">
        <w:rPr>
          <w:rFonts w:ascii="Calibri" w:eastAsia="SimSun" w:hAnsi="Calibri" w:cs="Calibri"/>
          <w:b/>
          <w:bCs/>
          <w:kern w:val="0"/>
          <w:szCs w:val="24"/>
          <w14:ligatures w14:val="none"/>
        </w:rPr>
        <w:t>Key Interaction 1</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82"/>
        <w:gridCol w:w="6334"/>
      </w:tblGrid>
      <w:tr w:rsidR="00FF7168" w:rsidRPr="009A13B8" w14:paraId="11D1E3B2" w14:textId="77777777" w:rsidTr="00C161EA">
        <w:trPr>
          <w:jc w:val="center"/>
        </w:trPr>
        <w:tc>
          <w:tcPr>
            <w:tcW w:w="2953" w:type="dxa"/>
            <w:vAlign w:val="center"/>
          </w:tcPr>
          <w:p w14:paraId="0CD523BB" w14:textId="77777777" w:rsidR="00FF7168" w:rsidRPr="009A13B8" w:rsidRDefault="00FF7168" w:rsidP="009A13B8">
            <w:pPr>
              <w:spacing w:after="0" w:line="276" w:lineRule="auto"/>
              <w:rPr>
                <w:rFonts w:ascii="Calibri" w:eastAsia="SimSun" w:hAnsi="Calibri" w:cs="Calibri"/>
                <w:b/>
                <w:bCs/>
                <w:kern w:val="0"/>
                <w:szCs w:val="24"/>
                <w14:ligatures w14:val="none"/>
              </w:rPr>
            </w:pPr>
            <w:r w:rsidRPr="009A13B8">
              <w:rPr>
                <w:rFonts w:ascii="Calibri" w:eastAsia="SimSun" w:hAnsi="Calibri" w:cs="Calibri"/>
                <w:b/>
                <w:bCs/>
                <w:kern w:val="0"/>
                <w:szCs w:val="20"/>
                <w14:ligatures w14:val="none"/>
              </w:rPr>
              <w:t>Date</w:t>
            </w:r>
          </w:p>
        </w:tc>
        <w:tc>
          <w:tcPr>
            <w:tcW w:w="7809" w:type="dxa"/>
            <w:vAlign w:val="center"/>
          </w:tcPr>
          <w:p w14:paraId="67C87F8B" w14:textId="77777777" w:rsidR="00FF7168" w:rsidRPr="00E249CB" w:rsidRDefault="00FF7168" w:rsidP="009A13B8">
            <w:pPr>
              <w:spacing w:after="0" w:line="276" w:lineRule="auto"/>
              <w:rPr>
                <w:rFonts w:ascii="Calibri" w:eastAsia="SimSun" w:hAnsi="Calibri" w:cs="Calibri"/>
                <w:kern w:val="0"/>
                <w:szCs w:val="24"/>
                <w14:ligatures w14:val="none"/>
              </w:rPr>
            </w:pPr>
            <w:r w:rsidRPr="00E249CB">
              <w:rPr>
                <w:rFonts w:ascii="Calibri" w:eastAsia="SimSun" w:hAnsi="Calibri" w:cs="Calibri"/>
                <w:kern w:val="0"/>
                <w:szCs w:val="24"/>
                <w14:ligatures w14:val="none"/>
              </w:rPr>
              <w:t>06/12/2023</w:t>
            </w:r>
          </w:p>
        </w:tc>
      </w:tr>
      <w:tr w:rsidR="00FF7168" w:rsidRPr="009A13B8" w14:paraId="54BC43F5" w14:textId="77777777" w:rsidTr="00C161EA">
        <w:trPr>
          <w:jc w:val="center"/>
        </w:trPr>
        <w:tc>
          <w:tcPr>
            <w:tcW w:w="2953" w:type="dxa"/>
            <w:vAlign w:val="center"/>
          </w:tcPr>
          <w:p w14:paraId="3C18E23B" w14:textId="77777777" w:rsidR="00FF7168" w:rsidRPr="009A13B8" w:rsidRDefault="00FF7168" w:rsidP="009A13B8">
            <w:pPr>
              <w:spacing w:after="0" w:line="276" w:lineRule="auto"/>
              <w:rPr>
                <w:rFonts w:ascii="Calibri" w:eastAsia="SimSun" w:hAnsi="Calibri" w:cs="Calibri"/>
                <w:b/>
                <w:bCs/>
                <w:kern w:val="0"/>
                <w:szCs w:val="20"/>
                <w14:ligatures w14:val="none"/>
              </w:rPr>
            </w:pPr>
            <w:r w:rsidRPr="009A13B8">
              <w:rPr>
                <w:rFonts w:ascii="Calibri" w:eastAsia="SimSun" w:hAnsi="Calibri" w:cs="Calibri"/>
                <w:b/>
                <w:bCs/>
                <w:kern w:val="0"/>
                <w:szCs w:val="20"/>
                <w14:ligatures w14:val="none"/>
              </w:rPr>
              <w:t>Meeting (online or face-to-face) or email correspondence</w:t>
            </w:r>
          </w:p>
        </w:tc>
        <w:tc>
          <w:tcPr>
            <w:tcW w:w="7809" w:type="dxa"/>
            <w:vAlign w:val="center"/>
          </w:tcPr>
          <w:p w14:paraId="21ABBE9D" w14:textId="77777777" w:rsidR="00FF7168" w:rsidRPr="00E249CB" w:rsidRDefault="00FF7168" w:rsidP="009A13B8">
            <w:pPr>
              <w:spacing w:after="0" w:line="276" w:lineRule="auto"/>
              <w:rPr>
                <w:rFonts w:ascii="Calibri" w:eastAsia="SimSun" w:hAnsi="Calibri" w:cs="Calibri"/>
                <w:kern w:val="0"/>
                <w:szCs w:val="24"/>
                <w14:ligatures w14:val="none"/>
              </w:rPr>
            </w:pPr>
            <w:r w:rsidRPr="00E249CB">
              <w:rPr>
                <w:rFonts w:ascii="Calibri" w:eastAsia="SimSun" w:hAnsi="Calibri" w:cs="Calibri"/>
                <w:kern w:val="0"/>
                <w:szCs w:val="24"/>
                <w14:ligatures w14:val="none"/>
              </w:rPr>
              <w:t>Online</w:t>
            </w:r>
          </w:p>
        </w:tc>
      </w:tr>
      <w:tr w:rsidR="00FF7168" w:rsidRPr="009A13B8" w14:paraId="56C0619F" w14:textId="77777777" w:rsidTr="00C161EA">
        <w:trPr>
          <w:jc w:val="center"/>
        </w:trPr>
        <w:tc>
          <w:tcPr>
            <w:tcW w:w="2953" w:type="dxa"/>
            <w:vAlign w:val="center"/>
          </w:tcPr>
          <w:p w14:paraId="5587ED50" w14:textId="77777777" w:rsidR="00FF7168" w:rsidRPr="009A13B8" w:rsidRDefault="00FF7168" w:rsidP="009A13B8">
            <w:pPr>
              <w:spacing w:after="0" w:line="276" w:lineRule="auto"/>
              <w:rPr>
                <w:rFonts w:ascii="Calibri" w:eastAsia="SimSun" w:hAnsi="Calibri" w:cs="Calibri"/>
                <w:b/>
                <w:bCs/>
                <w:kern w:val="0"/>
                <w:szCs w:val="20"/>
                <w14:ligatures w14:val="none"/>
              </w:rPr>
            </w:pPr>
            <w:r w:rsidRPr="009A13B8">
              <w:rPr>
                <w:rFonts w:ascii="Calibri" w:eastAsia="SimSun" w:hAnsi="Calibri" w:cs="Calibri"/>
                <w:b/>
                <w:bCs/>
                <w:kern w:val="0"/>
                <w:szCs w:val="20"/>
                <w14:ligatures w14:val="none"/>
              </w:rPr>
              <w:t>Main topic(s) discussed or considered</w:t>
            </w:r>
          </w:p>
        </w:tc>
        <w:tc>
          <w:tcPr>
            <w:tcW w:w="7809" w:type="dxa"/>
            <w:vAlign w:val="center"/>
          </w:tcPr>
          <w:p w14:paraId="5AA7F1B3" w14:textId="77777777" w:rsidR="00FF7168" w:rsidRPr="00E249CB" w:rsidRDefault="00FF7168" w:rsidP="00E249CB">
            <w:pPr>
              <w:spacing w:after="0" w:line="276" w:lineRule="auto"/>
              <w:rPr>
                <w:rFonts w:ascii="Calibri" w:eastAsia="SimSun" w:hAnsi="Calibri" w:cs="Calibri"/>
                <w:kern w:val="0"/>
                <w:szCs w:val="24"/>
                <w14:ligatures w14:val="none"/>
              </w:rPr>
            </w:pPr>
            <w:r w:rsidRPr="00E249CB">
              <w:rPr>
                <w:rFonts w:ascii="Calibri" w:eastAsia="SimSun" w:hAnsi="Calibri" w:cs="Calibri"/>
                <w:kern w:val="0"/>
                <w:szCs w:val="24"/>
                <w14:ligatures w14:val="none"/>
              </w:rPr>
              <w:t>The main topic discussed in my meeting with my supervisor was the focus of my research topic, which is Organisational Culture.</w:t>
            </w:r>
          </w:p>
          <w:p w14:paraId="77F03F7C" w14:textId="77777777" w:rsidR="00FF7168" w:rsidRPr="00E249CB" w:rsidRDefault="00FF7168" w:rsidP="00E249CB">
            <w:pPr>
              <w:spacing w:after="0" w:line="276" w:lineRule="auto"/>
              <w:rPr>
                <w:rFonts w:ascii="Calibri" w:eastAsia="SimSun" w:hAnsi="Calibri" w:cs="Calibri"/>
                <w:kern w:val="0"/>
                <w:szCs w:val="24"/>
                <w14:ligatures w14:val="none"/>
              </w:rPr>
            </w:pPr>
            <w:r w:rsidRPr="00E249CB">
              <w:rPr>
                <w:rFonts w:ascii="Calibri" w:eastAsia="SimSun" w:hAnsi="Calibri" w:cs="Calibri"/>
                <w:kern w:val="0"/>
                <w:szCs w:val="24"/>
                <w14:ligatures w14:val="none"/>
              </w:rPr>
              <w:t>We talked about whether my research would involve IT scope and the need to define the geographical scope of my data collection.</w:t>
            </w:r>
          </w:p>
        </w:tc>
      </w:tr>
      <w:tr w:rsidR="00FF7168" w:rsidRPr="009A13B8" w14:paraId="03C4C4A7" w14:textId="77777777" w:rsidTr="00C161EA">
        <w:trPr>
          <w:jc w:val="center"/>
        </w:trPr>
        <w:tc>
          <w:tcPr>
            <w:tcW w:w="2953" w:type="dxa"/>
            <w:vAlign w:val="center"/>
          </w:tcPr>
          <w:p w14:paraId="2D6DE80E" w14:textId="77777777" w:rsidR="00FF7168" w:rsidRPr="009A13B8" w:rsidRDefault="00FF7168" w:rsidP="009A13B8">
            <w:pPr>
              <w:spacing w:after="0" w:line="276" w:lineRule="auto"/>
              <w:rPr>
                <w:rFonts w:ascii="Calibri" w:eastAsia="SimSun" w:hAnsi="Calibri" w:cs="Calibri"/>
                <w:b/>
                <w:bCs/>
                <w:kern w:val="0"/>
                <w:szCs w:val="24"/>
                <w14:ligatures w14:val="none"/>
              </w:rPr>
            </w:pPr>
            <w:r w:rsidRPr="009A13B8">
              <w:rPr>
                <w:rFonts w:ascii="Calibri" w:eastAsia="SimSun" w:hAnsi="Calibri" w:cs="Calibri"/>
                <w:b/>
                <w:bCs/>
                <w:kern w:val="0"/>
                <w:szCs w:val="20"/>
                <w14:ligatures w14:val="none"/>
              </w:rPr>
              <w:t>Progress Made</w:t>
            </w:r>
          </w:p>
          <w:p w14:paraId="6C6C2C03" w14:textId="77777777" w:rsidR="00FF7168" w:rsidRPr="009A13B8" w:rsidRDefault="00FF7168" w:rsidP="009A13B8">
            <w:pPr>
              <w:spacing w:after="0" w:line="276" w:lineRule="auto"/>
              <w:rPr>
                <w:rFonts w:ascii="Calibri" w:eastAsia="SimSun" w:hAnsi="Calibri" w:cs="Calibri"/>
                <w:b/>
                <w:bCs/>
                <w:kern w:val="0"/>
                <w:szCs w:val="24"/>
                <w14:ligatures w14:val="none"/>
              </w:rPr>
            </w:pPr>
          </w:p>
          <w:p w14:paraId="0CE16182" w14:textId="77777777" w:rsidR="00FF7168" w:rsidRPr="009A13B8" w:rsidRDefault="00FF7168" w:rsidP="009A13B8">
            <w:pPr>
              <w:spacing w:after="0" w:line="276" w:lineRule="auto"/>
              <w:rPr>
                <w:rFonts w:ascii="Calibri" w:eastAsia="SimSun" w:hAnsi="Calibri" w:cs="Calibri"/>
                <w:b/>
                <w:bCs/>
                <w:kern w:val="0"/>
                <w:szCs w:val="24"/>
                <w14:ligatures w14:val="none"/>
              </w:rPr>
            </w:pPr>
          </w:p>
          <w:p w14:paraId="3D6679CA" w14:textId="77777777" w:rsidR="00FF7168" w:rsidRPr="009A13B8" w:rsidRDefault="00FF7168" w:rsidP="009A13B8">
            <w:pPr>
              <w:spacing w:after="0" w:line="276" w:lineRule="auto"/>
              <w:rPr>
                <w:rFonts w:ascii="Calibri" w:eastAsia="SimSun" w:hAnsi="Calibri" w:cs="Calibri"/>
                <w:b/>
                <w:bCs/>
                <w:kern w:val="0"/>
                <w:szCs w:val="24"/>
                <w14:ligatures w14:val="none"/>
              </w:rPr>
            </w:pPr>
          </w:p>
        </w:tc>
        <w:tc>
          <w:tcPr>
            <w:tcW w:w="7809" w:type="dxa"/>
            <w:vAlign w:val="center"/>
          </w:tcPr>
          <w:p w14:paraId="1F5B11C0" w14:textId="77777777" w:rsidR="00FF7168" w:rsidRPr="009A13B8" w:rsidRDefault="00FF7168" w:rsidP="009A13B8">
            <w:pPr>
              <w:spacing w:after="0" w:line="276" w:lineRule="auto"/>
              <w:rPr>
                <w:rFonts w:ascii="Calibri" w:eastAsia="SimSun" w:hAnsi="Calibri" w:cs="Calibri"/>
                <w:b/>
                <w:bCs/>
                <w:kern w:val="0"/>
                <w:szCs w:val="24"/>
                <w14:ligatures w14:val="none"/>
              </w:rPr>
            </w:pPr>
          </w:p>
        </w:tc>
      </w:tr>
      <w:tr w:rsidR="00FF7168" w:rsidRPr="009A13B8" w14:paraId="670B0F61" w14:textId="77777777" w:rsidTr="00C161EA">
        <w:trPr>
          <w:jc w:val="center"/>
        </w:trPr>
        <w:tc>
          <w:tcPr>
            <w:tcW w:w="2953" w:type="dxa"/>
            <w:vAlign w:val="center"/>
          </w:tcPr>
          <w:p w14:paraId="2EB8DC3D" w14:textId="77777777" w:rsidR="00FF7168" w:rsidRPr="009A13B8" w:rsidRDefault="00FF7168" w:rsidP="009A13B8">
            <w:pPr>
              <w:spacing w:after="0" w:line="276" w:lineRule="auto"/>
              <w:rPr>
                <w:rFonts w:ascii="Calibri" w:eastAsia="SimSun" w:hAnsi="Calibri" w:cs="Calibri"/>
                <w:b/>
                <w:bCs/>
                <w:kern w:val="0"/>
                <w:szCs w:val="24"/>
                <w14:ligatures w14:val="none"/>
              </w:rPr>
            </w:pPr>
            <w:r w:rsidRPr="009A13B8">
              <w:rPr>
                <w:rFonts w:ascii="Calibri" w:eastAsia="SimSun" w:hAnsi="Calibri" w:cs="Calibri"/>
                <w:b/>
                <w:bCs/>
                <w:kern w:val="0"/>
                <w:szCs w:val="20"/>
                <w14:ligatures w14:val="none"/>
              </w:rPr>
              <w:t>Agreed Next Steps</w:t>
            </w:r>
          </w:p>
          <w:p w14:paraId="04E5D207" w14:textId="77777777" w:rsidR="00FF7168" w:rsidRPr="009A13B8" w:rsidRDefault="00FF7168" w:rsidP="009A13B8">
            <w:pPr>
              <w:spacing w:after="0" w:line="276" w:lineRule="auto"/>
              <w:rPr>
                <w:rFonts w:ascii="Calibri" w:eastAsia="SimSun" w:hAnsi="Calibri" w:cs="Calibri"/>
                <w:b/>
                <w:bCs/>
                <w:kern w:val="0"/>
                <w:szCs w:val="24"/>
                <w14:ligatures w14:val="none"/>
              </w:rPr>
            </w:pPr>
          </w:p>
          <w:p w14:paraId="7FB6FD0D" w14:textId="77777777" w:rsidR="00FF7168" w:rsidRPr="009A13B8" w:rsidRDefault="00FF7168" w:rsidP="009A13B8">
            <w:pPr>
              <w:spacing w:after="0" w:line="276" w:lineRule="auto"/>
              <w:rPr>
                <w:rFonts w:ascii="Calibri" w:eastAsia="SimSun" w:hAnsi="Calibri" w:cs="Calibri"/>
                <w:b/>
                <w:bCs/>
                <w:kern w:val="0"/>
                <w:szCs w:val="24"/>
                <w14:ligatures w14:val="none"/>
              </w:rPr>
            </w:pPr>
          </w:p>
          <w:p w14:paraId="2A16E9DD" w14:textId="77777777" w:rsidR="00FF7168" w:rsidRPr="009A13B8" w:rsidRDefault="00FF7168" w:rsidP="009A13B8">
            <w:pPr>
              <w:spacing w:after="0" w:line="276" w:lineRule="auto"/>
              <w:rPr>
                <w:rFonts w:ascii="Calibri" w:eastAsia="SimSun" w:hAnsi="Calibri" w:cs="Calibri"/>
                <w:b/>
                <w:bCs/>
                <w:kern w:val="0"/>
                <w:szCs w:val="24"/>
                <w14:ligatures w14:val="none"/>
              </w:rPr>
            </w:pPr>
          </w:p>
        </w:tc>
        <w:tc>
          <w:tcPr>
            <w:tcW w:w="7809" w:type="dxa"/>
            <w:vAlign w:val="center"/>
          </w:tcPr>
          <w:p w14:paraId="4C168CCA" w14:textId="77777777" w:rsidR="00FF7168" w:rsidRPr="00AF501B" w:rsidRDefault="00FF7168" w:rsidP="00AF501B">
            <w:pPr>
              <w:pBdr>
                <w:top w:val="single" w:sz="2" w:space="0" w:color="E3E3E3"/>
                <w:left w:val="single" w:sz="2" w:space="5" w:color="E3E3E3"/>
                <w:bottom w:val="single" w:sz="2" w:space="0" w:color="E3E3E3"/>
                <w:right w:val="single" w:sz="2" w:space="0" w:color="E3E3E3"/>
              </w:pBdr>
              <w:spacing w:after="0" w:line="276" w:lineRule="auto"/>
              <w:rPr>
                <w:rFonts w:ascii="Calibri" w:eastAsia="SimSun" w:hAnsi="Calibri" w:cs="Calibri"/>
                <w:kern w:val="0"/>
                <w:szCs w:val="24"/>
                <w14:ligatures w14:val="none"/>
              </w:rPr>
            </w:pPr>
            <w:r w:rsidRPr="00AF501B">
              <w:rPr>
                <w:rFonts w:ascii="Calibri" w:eastAsia="SimSun" w:hAnsi="Calibri" w:cs="Calibri"/>
                <w:kern w:val="0"/>
                <w:szCs w:val="24"/>
                <w14:ligatures w14:val="none"/>
              </w:rPr>
              <w:t>My next steps include beginning the foundational readings provided by my supervisor, which include articles by authors like Hofstede and Schein on Organisational Culture.</w:t>
            </w:r>
          </w:p>
          <w:p w14:paraId="1824027E" w14:textId="6E0EDBB6" w:rsidR="00FF7168" w:rsidRPr="00AF501B" w:rsidRDefault="001B749B" w:rsidP="00AF501B">
            <w:pPr>
              <w:pBdr>
                <w:top w:val="single" w:sz="2" w:space="0" w:color="E3E3E3"/>
                <w:left w:val="single" w:sz="2" w:space="5" w:color="E3E3E3"/>
                <w:bottom w:val="single" w:sz="2" w:space="0" w:color="E3E3E3"/>
                <w:right w:val="single" w:sz="2" w:space="0" w:color="E3E3E3"/>
              </w:pBdr>
              <w:spacing w:after="0" w:line="276" w:lineRule="auto"/>
              <w:rPr>
                <w:rFonts w:ascii="Calibri" w:eastAsia="SimSun" w:hAnsi="Calibri" w:cs="Calibri"/>
                <w:kern w:val="0"/>
                <w:szCs w:val="24"/>
                <w14:ligatures w14:val="none"/>
              </w:rPr>
            </w:pPr>
            <w:r w:rsidRPr="00AF501B">
              <w:rPr>
                <w:rFonts w:ascii="Calibri" w:eastAsia="SimSun" w:hAnsi="Calibri" w:cs="Calibri"/>
                <w:kern w:val="0"/>
                <w:szCs w:val="24"/>
                <w14:ligatures w14:val="none"/>
              </w:rPr>
              <w:t>I will</w:t>
            </w:r>
            <w:r w:rsidR="00FF7168" w:rsidRPr="00AF501B">
              <w:rPr>
                <w:rFonts w:ascii="Calibri" w:eastAsia="SimSun" w:hAnsi="Calibri" w:cs="Calibri"/>
                <w:kern w:val="0"/>
                <w:szCs w:val="24"/>
                <w14:ligatures w14:val="none"/>
              </w:rPr>
              <w:t xml:space="preserve"> be conducting searches in the university's digital library for articles related to Organisational Culture, with a focus on technology if applicable, and research data.</w:t>
            </w:r>
          </w:p>
          <w:p w14:paraId="38805ED6" w14:textId="6894E74E" w:rsidR="00FF7168" w:rsidRPr="00AF501B" w:rsidRDefault="001B749B" w:rsidP="00AF501B">
            <w:pPr>
              <w:pBdr>
                <w:top w:val="single" w:sz="2" w:space="0" w:color="E3E3E3"/>
                <w:left w:val="single" w:sz="2" w:space="5" w:color="E3E3E3"/>
                <w:bottom w:val="single" w:sz="2" w:space="0" w:color="E3E3E3"/>
                <w:right w:val="single" w:sz="2" w:space="0" w:color="E3E3E3"/>
              </w:pBdr>
              <w:spacing w:after="0" w:line="276" w:lineRule="auto"/>
              <w:rPr>
                <w:rFonts w:ascii="Calibri" w:eastAsia="SimSun" w:hAnsi="Calibri" w:cs="Calibri"/>
                <w:kern w:val="0"/>
                <w:szCs w:val="24"/>
                <w14:ligatures w14:val="none"/>
              </w:rPr>
            </w:pPr>
            <w:r w:rsidRPr="00AF501B">
              <w:rPr>
                <w:rFonts w:ascii="Calibri" w:eastAsia="SimSun" w:hAnsi="Calibri" w:cs="Calibri"/>
                <w:kern w:val="0"/>
                <w:szCs w:val="24"/>
                <w14:ligatures w14:val="none"/>
              </w:rPr>
              <w:t>I will</w:t>
            </w:r>
            <w:r w:rsidR="00FF7168" w:rsidRPr="00AF501B">
              <w:rPr>
                <w:rFonts w:ascii="Calibri" w:eastAsia="SimSun" w:hAnsi="Calibri" w:cs="Calibri"/>
                <w:kern w:val="0"/>
                <w:szCs w:val="24"/>
                <w14:ligatures w14:val="none"/>
              </w:rPr>
              <w:t xml:space="preserve"> also explore articles from renowned consultancies like McKinsey, Deloitte, KPMG, EY, etc., for potential insights.</w:t>
            </w:r>
          </w:p>
          <w:p w14:paraId="2FC30106" w14:textId="77777777" w:rsidR="00FF7168" w:rsidRPr="00AF501B" w:rsidRDefault="00FF7168" w:rsidP="00AF501B">
            <w:pPr>
              <w:pBdr>
                <w:top w:val="single" w:sz="2" w:space="0" w:color="E3E3E3"/>
                <w:left w:val="single" w:sz="2" w:space="5" w:color="E3E3E3"/>
                <w:bottom w:val="single" w:sz="2" w:space="0" w:color="E3E3E3"/>
                <w:right w:val="single" w:sz="2" w:space="0" w:color="E3E3E3"/>
              </w:pBdr>
              <w:spacing w:after="0" w:line="276" w:lineRule="auto"/>
              <w:rPr>
                <w:rFonts w:ascii="Calibri" w:eastAsia="SimSun" w:hAnsi="Calibri" w:cs="Calibri"/>
                <w:kern w:val="0"/>
                <w:szCs w:val="24"/>
                <w14:ligatures w14:val="none"/>
              </w:rPr>
            </w:pPr>
            <w:r w:rsidRPr="00AF501B">
              <w:rPr>
                <w:rFonts w:ascii="Calibri" w:eastAsia="SimSun" w:hAnsi="Calibri" w:cs="Calibri"/>
                <w:kern w:val="0"/>
                <w:szCs w:val="24"/>
                <w14:ligatures w14:val="none"/>
              </w:rPr>
              <w:t>Additionally, I need to confirm the submission deadline and organize my timeline accordingly.</w:t>
            </w:r>
          </w:p>
        </w:tc>
      </w:tr>
    </w:tbl>
    <w:p w14:paraId="2E59F207" w14:textId="77777777" w:rsidR="00FF7168" w:rsidRPr="009A13B8" w:rsidRDefault="00FF7168" w:rsidP="009A13B8">
      <w:pPr>
        <w:spacing w:after="240" w:line="276" w:lineRule="auto"/>
        <w:rPr>
          <w:rFonts w:ascii="Calibri" w:eastAsia="SimSun" w:hAnsi="Calibri" w:cs="Calibri"/>
          <w:b/>
          <w:bCs/>
          <w:kern w:val="0"/>
          <w:szCs w:val="24"/>
          <w14:ligatures w14:val="none"/>
        </w:rPr>
      </w:pPr>
    </w:p>
    <w:p w14:paraId="4BA6BEB3" w14:textId="77777777" w:rsidR="00FF7168" w:rsidRPr="009A13B8" w:rsidRDefault="00FF7168" w:rsidP="009A13B8">
      <w:pPr>
        <w:spacing w:after="240" w:line="276" w:lineRule="auto"/>
        <w:rPr>
          <w:rFonts w:ascii="Calibri" w:eastAsia="SimSun" w:hAnsi="Calibri" w:cs="Calibri"/>
          <w:b/>
          <w:bCs/>
          <w:kern w:val="0"/>
          <w:szCs w:val="24"/>
          <w14:ligatures w14:val="none"/>
        </w:rPr>
      </w:pPr>
      <w:r w:rsidRPr="009A13B8">
        <w:rPr>
          <w:rFonts w:ascii="Calibri" w:eastAsia="SimSun" w:hAnsi="Calibri" w:cs="Calibri"/>
          <w:b/>
          <w:bCs/>
          <w:kern w:val="0"/>
          <w:szCs w:val="24"/>
          <w14:ligatures w14:val="none"/>
        </w:rPr>
        <w:t>Meeting 2</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74"/>
        <w:gridCol w:w="6542"/>
      </w:tblGrid>
      <w:tr w:rsidR="00FF7168" w:rsidRPr="009A13B8" w14:paraId="71A7EDA9" w14:textId="77777777" w:rsidTr="00C161EA">
        <w:trPr>
          <w:jc w:val="center"/>
        </w:trPr>
        <w:tc>
          <w:tcPr>
            <w:tcW w:w="2203" w:type="dxa"/>
            <w:vAlign w:val="center"/>
          </w:tcPr>
          <w:p w14:paraId="56EEAFCB" w14:textId="77777777" w:rsidR="00FF7168" w:rsidRPr="009A13B8" w:rsidRDefault="00FF7168" w:rsidP="009A13B8">
            <w:pPr>
              <w:spacing w:after="0" w:line="276" w:lineRule="auto"/>
              <w:rPr>
                <w:rFonts w:ascii="Calibri" w:eastAsia="SimSun" w:hAnsi="Calibri" w:cs="Calibri"/>
                <w:b/>
                <w:bCs/>
                <w:kern w:val="0"/>
                <w:szCs w:val="24"/>
                <w14:ligatures w14:val="none"/>
              </w:rPr>
            </w:pPr>
            <w:r w:rsidRPr="009A13B8">
              <w:rPr>
                <w:rFonts w:ascii="Calibri" w:eastAsia="SimSun" w:hAnsi="Calibri" w:cs="Calibri"/>
                <w:b/>
                <w:bCs/>
                <w:kern w:val="0"/>
                <w:szCs w:val="20"/>
                <w14:ligatures w14:val="none"/>
              </w:rPr>
              <w:lastRenderedPageBreak/>
              <w:t>Date of Meeting</w:t>
            </w:r>
          </w:p>
        </w:tc>
        <w:tc>
          <w:tcPr>
            <w:tcW w:w="5825" w:type="dxa"/>
            <w:vAlign w:val="center"/>
          </w:tcPr>
          <w:p w14:paraId="1DDAE5A0" w14:textId="77777777" w:rsidR="00FF7168" w:rsidRPr="00AF501B" w:rsidRDefault="00FF7168" w:rsidP="009A13B8">
            <w:pPr>
              <w:spacing w:after="0" w:line="276" w:lineRule="auto"/>
              <w:rPr>
                <w:rFonts w:ascii="Calibri" w:eastAsia="SimSun" w:hAnsi="Calibri" w:cs="Calibri"/>
                <w:kern w:val="0"/>
                <w:szCs w:val="24"/>
                <w14:ligatures w14:val="none"/>
              </w:rPr>
            </w:pPr>
            <w:r w:rsidRPr="00AF501B">
              <w:rPr>
                <w:rFonts w:ascii="Calibri" w:eastAsia="SimSun" w:hAnsi="Calibri" w:cs="Calibri"/>
                <w:kern w:val="0"/>
                <w:szCs w:val="24"/>
                <w14:ligatures w14:val="none"/>
              </w:rPr>
              <w:t>27/</w:t>
            </w:r>
            <w:r>
              <w:rPr>
                <w:rFonts w:ascii="Calibri" w:eastAsia="SimSun" w:hAnsi="Calibri" w:cs="Calibri"/>
                <w:kern w:val="0"/>
                <w:szCs w:val="24"/>
                <w14:ligatures w14:val="none"/>
              </w:rPr>
              <w:t>12</w:t>
            </w:r>
            <w:r w:rsidRPr="00AF501B">
              <w:rPr>
                <w:rFonts w:ascii="Calibri" w:eastAsia="SimSun" w:hAnsi="Calibri" w:cs="Calibri"/>
                <w:kern w:val="0"/>
                <w:szCs w:val="24"/>
                <w14:ligatures w14:val="none"/>
              </w:rPr>
              <w:t>/</w:t>
            </w:r>
            <w:r>
              <w:rPr>
                <w:rFonts w:ascii="Calibri" w:eastAsia="SimSun" w:hAnsi="Calibri" w:cs="Calibri"/>
                <w:kern w:val="0"/>
                <w:szCs w:val="24"/>
                <w14:ligatures w14:val="none"/>
              </w:rPr>
              <w:t>2023</w:t>
            </w:r>
          </w:p>
        </w:tc>
      </w:tr>
      <w:tr w:rsidR="00FF7168" w:rsidRPr="009A13B8" w14:paraId="32057B92" w14:textId="77777777" w:rsidTr="00C161EA">
        <w:trPr>
          <w:jc w:val="center"/>
        </w:trPr>
        <w:tc>
          <w:tcPr>
            <w:tcW w:w="2203" w:type="dxa"/>
            <w:vAlign w:val="center"/>
          </w:tcPr>
          <w:p w14:paraId="5255519F" w14:textId="77777777" w:rsidR="00FF7168" w:rsidRPr="009A13B8" w:rsidRDefault="00FF7168" w:rsidP="009A13B8">
            <w:pPr>
              <w:spacing w:after="0" w:line="276" w:lineRule="auto"/>
              <w:rPr>
                <w:rFonts w:ascii="Calibri" w:eastAsia="SimSun" w:hAnsi="Calibri" w:cs="Calibri"/>
                <w:b/>
                <w:bCs/>
                <w:kern w:val="0"/>
                <w:szCs w:val="24"/>
                <w14:ligatures w14:val="none"/>
              </w:rPr>
            </w:pPr>
            <w:r w:rsidRPr="009A13B8">
              <w:rPr>
                <w:rFonts w:ascii="Calibri" w:eastAsia="SimSun" w:hAnsi="Calibri" w:cs="Calibri"/>
                <w:b/>
                <w:bCs/>
                <w:kern w:val="0"/>
                <w:szCs w:val="20"/>
                <w14:ligatures w14:val="none"/>
              </w:rPr>
              <w:t>Progress Made</w:t>
            </w:r>
          </w:p>
          <w:p w14:paraId="2E2929E3" w14:textId="77777777" w:rsidR="00FF7168" w:rsidRPr="009A13B8" w:rsidRDefault="00FF7168" w:rsidP="009A13B8">
            <w:pPr>
              <w:spacing w:after="0" w:line="276" w:lineRule="auto"/>
              <w:rPr>
                <w:rFonts w:ascii="Calibri" w:eastAsia="SimSun" w:hAnsi="Calibri" w:cs="Calibri"/>
                <w:b/>
                <w:bCs/>
                <w:kern w:val="0"/>
                <w:szCs w:val="24"/>
                <w14:ligatures w14:val="none"/>
              </w:rPr>
            </w:pPr>
          </w:p>
          <w:p w14:paraId="7C38BD3B" w14:textId="77777777" w:rsidR="00FF7168" w:rsidRPr="009A13B8" w:rsidRDefault="00FF7168" w:rsidP="009A13B8">
            <w:pPr>
              <w:spacing w:after="0" w:line="276" w:lineRule="auto"/>
              <w:rPr>
                <w:rFonts w:ascii="Calibri" w:eastAsia="SimSun" w:hAnsi="Calibri" w:cs="Calibri"/>
                <w:b/>
                <w:bCs/>
                <w:kern w:val="0"/>
                <w:szCs w:val="24"/>
                <w14:ligatures w14:val="none"/>
              </w:rPr>
            </w:pPr>
          </w:p>
          <w:p w14:paraId="27C0837C" w14:textId="77777777" w:rsidR="00FF7168" w:rsidRPr="009A13B8" w:rsidRDefault="00FF7168" w:rsidP="009A13B8">
            <w:pPr>
              <w:spacing w:after="0" w:line="276" w:lineRule="auto"/>
              <w:rPr>
                <w:rFonts w:ascii="Calibri" w:eastAsia="SimSun" w:hAnsi="Calibri" w:cs="Calibri"/>
                <w:b/>
                <w:bCs/>
                <w:kern w:val="0"/>
                <w:szCs w:val="24"/>
                <w14:ligatures w14:val="none"/>
              </w:rPr>
            </w:pPr>
          </w:p>
        </w:tc>
        <w:tc>
          <w:tcPr>
            <w:tcW w:w="5825" w:type="dxa"/>
            <w:vAlign w:val="center"/>
          </w:tcPr>
          <w:p w14:paraId="1F80FA0D" w14:textId="77777777" w:rsidR="00FF7168" w:rsidRPr="00AF501B" w:rsidRDefault="00FF7168" w:rsidP="009A13B8">
            <w:pPr>
              <w:spacing w:after="0" w:line="276" w:lineRule="auto"/>
              <w:rPr>
                <w:rFonts w:ascii="Calibri" w:eastAsia="SimSun" w:hAnsi="Calibri" w:cs="Calibri"/>
                <w:kern w:val="0"/>
                <w:szCs w:val="24"/>
                <w14:ligatures w14:val="none"/>
              </w:rPr>
            </w:pPr>
            <w:r w:rsidRPr="00AF501B">
              <w:rPr>
                <w:rFonts w:ascii="Calibri" w:eastAsia="SimSun" w:hAnsi="Calibri" w:cs="Calibri"/>
                <w:kern w:val="0"/>
                <w:szCs w:val="24"/>
                <w14:ligatures w14:val="none"/>
              </w:rPr>
              <w:t>We clarified the scope of my dissertation topic and discussed its structure, including potential subsections for the literature review chapter. The identified subsections are Organisational Culture (OC), Innovation Management (IM), and the relation between OC and IM, particularly focusing on IM in Technology corporations. I now have a little bit of understanding of what needs to be written and how to proceed with the write up.</w:t>
            </w:r>
          </w:p>
        </w:tc>
      </w:tr>
      <w:tr w:rsidR="00FF7168" w:rsidRPr="009A13B8" w14:paraId="3FF5C967" w14:textId="77777777" w:rsidTr="00C161EA">
        <w:trPr>
          <w:jc w:val="center"/>
        </w:trPr>
        <w:tc>
          <w:tcPr>
            <w:tcW w:w="2203" w:type="dxa"/>
            <w:vAlign w:val="center"/>
          </w:tcPr>
          <w:p w14:paraId="17626862" w14:textId="77777777" w:rsidR="00FF7168" w:rsidRPr="009A13B8" w:rsidRDefault="00FF7168" w:rsidP="009A13B8">
            <w:pPr>
              <w:spacing w:after="0" w:line="276" w:lineRule="auto"/>
              <w:rPr>
                <w:rFonts w:ascii="Calibri" w:eastAsia="SimSun" w:hAnsi="Calibri" w:cs="Calibri"/>
                <w:b/>
                <w:bCs/>
                <w:kern w:val="0"/>
                <w:szCs w:val="24"/>
                <w14:ligatures w14:val="none"/>
              </w:rPr>
            </w:pPr>
            <w:r w:rsidRPr="009A13B8">
              <w:rPr>
                <w:rFonts w:ascii="Calibri" w:eastAsia="SimSun" w:hAnsi="Calibri" w:cs="Calibri"/>
                <w:b/>
                <w:bCs/>
                <w:kern w:val="0"/>
                <w:szCs w:val="20"/>
                <w14:ligatures w14:val="none"/>
              </w:rPr>
              <w:t>Agreed Action</w:t>
            </w:r>
          </w:p>
          <w:p w14:paraId="354B30FF" w14:textId="77777777" w:rsidR="00FF7168" w:rsidRPr="009A13B8" w:rsidRDefault="00FF7168" w:rsidP="009A13B8">
            <w:pPr>
              <w:spacing w:after="0" w:line="276" w:lineRule="auto"/>
              <w:rPr>
                <w:rFonts w:ascii="Calibri" w:eastAsia="SimSun" w:hAnsi="Calibri" w:cs="Calibri"/>
                <w:b/>
                <w:bCs/>
                <w:kern w:val="0"/>
                <w:szCs w:val="24"/>
                <w14:ligatures w14:val="none"/>
              </w:rPr>
            </w:pPr>
          </w:p>
          <w:p w14:paraId="20A385B9" w14:textId="77777777" w:rsidR="00FF7168" w:rsidRPr="009A13B8" w:rsidRDefault="00FF7168" w:rsidP="009A13B8">
            <w:pPr>
              <w:spacing w:after="0" w:line="276" w:lineRule="auto"/>
              <w:rPr>
                <w:rFonts w:ascii="Calibri" w:eastAsia="SimSun" w:hAnsi="Calibri" w:cs="Calibri"/>
                <w:b/>
                <w:bCs/>
                <w:kern w:val="0"/>
                <w:szCs w:val="24"/>
                <w14:ligatures w14:val="none"/>
              </w:rPr>
            </w:pPr>
          </w:p>
        </w:tc>
        <w:tc>
          <w:tcPr>
            <w:tcW w:w="5825" w:type="dxa"/>
            <w:vAlign w:val="center"/>
          </w:tcPr>
          <w:p w14:paraId="3C4DD0F1" w14:textId="77777777" w:rsidR="00FF7168" w:rsidRPr="00AF501B" w:rsidRDefault="00FF7168" w:rsidP="00AF501B">
            <w:pPr>
              <w:spacing w:after="0" w:line="276" w:lineRule="auto"/>
              <w:rPr>
                <w:rFonts w:ascii="Calibri" w:eastAsia="SimSun" w:hAnsi="Calibri" w:cs="Calibri"/>
                <w:kern w:val="0"/>
                <w:szCs w:val="24"/>
                <w14:ligatures w14:val="none"/>
              </w:rPr>
            </w:pPr>
            <w:r w:rsidRPr="00AF501B">
              <w:rPr>
                <w:rFonts w:ascii="Calibri" w:eastAsia="SimSun" w:hAnsi="Calibri" w:cs="Calibri"/>
                <w:kern w:val="0"/>
                <w:szCs w:val="24"/>
                <w14:ligatures w14:val="none"/>
              </w:rPr>
              <w:t>My immediate priority is to start writing the literature review section, focusing on the identified subsections.</w:t>
            </w:r>
          </w:p>
          <w:p w14:paraId="1ABC2C22" w14:textId="19FCFC94" w:rsidR="00FF7168" w:rsidRPr="00AF501B" w:rsidRDefault="00FF7168" w:rsidP="00FF7168">
            <w:pPr>
              <w:spacing w:after="0" w:line="276" w:lineRule="auto"/>
              <w:rPr>
                <w:rFonts w:ascii="Calibri" w:eastAsia="SimSun" w:hAnsi="Calibri" w:cs="Calibri"/>
                <w:kern w:val="0"/>
                <w:szCs w:val="24"/>
                <w14:ligatures w14:val="none"/>
              </w:rPr>
            </w:pPr>
            <w:r w:rsidRPr="00AF501B">
              <w:rPr>
                <w:rFonts w:ascii="Calibri" w:eastAsia="SimSun" w:hAnsi="Calibri" w:cs="Calibri"/>
                <w:kern w:val="0"/>
                <w:szCs w:val="24"/>
                <w14:ligatures w14:val="none"/>
              </w:rPr>
              <w:t>I need to conduct further searches for articles on both OC and IM, specifically looking for research within technology corporations in the Asian region.</w:t>
            </w:r>
            <w:r>
              <w:rPr>
                <w:rFonts w:ascii="Calibri" w:eastAsia="SimSun" w:hAnsi="Calibri" w:cs="Calibri"/>
                <w:kern w:val="0"/>
                <w:szCs w:val="24"/>
                <w14:ligatures w14:val="none"/>
              </w:rPr>
              <w:t xml:space="preserve"> </w:t>
            </w:r>
            <w:r w:rsidRPr="00AF501B">
              <w:rPr>
                <w:rFonts w:ascii="Calibri" w:eastAsia="SimSun" w:hAnsi="Calibri" w:cs="Calibri"/>
                <w:kern w:val="0"/>
                <w:szCs w:val="24"/>
                <w14:ligatures w14:val="none"/>
              </w:rPr>
              <w:t xml:space="preserve">These articles will be crucial for informing my empirical research, and if necessary, </w:t>
            </w:r>
            <w:r w:rsidR="001B749B" w:rsidRPr="00AF501B">
              <w:rPr>
                <w:rFonts w:ascii="Calibri" w:eastAsia="SimSun" w:hAnsi="Calibri" w:cs="Calibri"/>
                <w:kern w:val="0"/>
                <w:szCs w:val="24"/>
                <w14:ligatures w14:val="none"/>
              </w:rPr>
              <w:t>we will</w:t>
            </w:r>
            <w:r w:rsidRPr="00AF501B">
              <w:rPr>
                <w:rFonts w:ascii="Calibri" w:eastAsia="SimSun" w:hAnsi="Calibri" w:cs="Calibri"/>
                <w:kern w:val="0"/>
                <w:szCs w:val="24"/>
                <w14:ligatures w14:val="none"/>
              </w:rPr>
              <w:t xml:space="preserve"> expand the search globally.</w:t>
            </w:r>
            <w:r>
              <w:rPr>
                <w:rFonts w:ascii="Calibri" w:eastAsia="SimSun" w:hAnsi="Calibri" w:cs="Calibri"/>
                <w:kern w:val="0"/>
                <w:szCs w:val="24"/>
                <w14:ligatures w14:val="none"/>
              </w:rPr>
              <w:t xml:space="preserve"> </w:t>
            </w:r>
            <w:r w:rsidRPr="00AF501B">
              <w:rPr>
                <w:rFonts w:ascii="Calibri" w:eastAsia="SimSun" w:hAnsi="Calibri" w:cs="Calibri"/>
                <w:kern w:val="0"/>
                <w:szCs w:val="24"/>
                <w14:ligatures w14:val="none"/>
              </w:rPr>
              <w:t xml:space="preserve">I have a deadline to submit some writing before our next meeting on January 16th, so </w:t>
            </w:r>
            <w:r w:rsidR="001B749B" w:rsidRPr="00AF501B">
              <w:rPr>
                <w:rFonts w:ascii="Calibri" w:eastAsia="SimSun" w:hAnsi="Calibri" w:cs="Calibri"/>
                <w:kern w:val="0"/>
                <w:szCs w:val="24"/>
                <w14:ligatures w14:val="none"/>
              </w:rPr>
              <w:t>I will</w:t>
            </w:r>
            <w:r w:rsidRPr="00AF501B">
              <w:rPr>
                <w:rFonts w:ascii="Calibri" w:eastAsia="SimSun" w:hAnsi="Calibri" w:cs="Calibri"/>
                <w:kern w:val="0"/>
                <w:szCs w:val="24"/>
                <w14:ligatures w14:val="none"/>
              </w:rPr>
              <w:t xml:space="preserve"> be focusing on producing content without worrying too much about structure for now.</w:t>
            </w:r>
          </w:p>
        </w:tc>
      </w:tr>
      <w:tr w:rsidR="00FF7168" w:rsidRPr="009A13B8" w14:paraId="0B146987" w14:textId="77777777" w:rsidTr="00C161EA">
        <w:trPr>
          <w:jc w:val="center"/>
        </w:trPr>
        <w:tc>
          <w:tcPr>
            <w:tcW w:w="2203" w:type="dxa"/>
            <w:vAlign w:val="center"/>
          </w:tcPr>
          <w:p w14:paraId="533C3EF9" w14:textId="77777777" w:rsidR="00FF7168" w:rsidRPr="009A13B8" w:rsidRDefault="00FF7168" w:rsidP="009A13B8">
            <w:pPr>
              <w:spacing w:after="0" w:line="276" w:lineRule="auto"/>
              <w:rPr>
                <w:rFonts w:ascii="Calibri" w:eastAsia="SimSun" w:hAnsi="Calibri" w:cs="Calibri"/>
                <w:b/>
                <w:bCs/>
                <w:kern w:val="0"/>
                <w:szCs w:val="24"/>
                <w14:ligatures w14:val="none"/>
              </w:rPr>
            </w:pPr>
            <w:r w:rsidRPr="009A13B8">
              <w:rPr>
                <w:rFonts w:ascii="Calibri" w:eastAsia="SimSun" w:hAnsi="Calibri" w:cs="Calibri"/>
                <w:b/>
                <w:bCs/>
                <w:kern w:val="0"/>
                <w:szCs w:val="20"/>
                <w14:ligatures w14:val="none"/>
              </w:rPr>
              <w:t>Student Signature</w:t>
            </w:r>
          </w:p>
          <w:p w14:paraId="4948A608" w14:textId="77777777" w:rsidR="00FF7168" w:rsidRPr="009A13B8" w:rsidRDefault="00FF7168" w:rsidP="009A13B8">
            <w:pPr>
              <w:spacing w:after="0" w:line="276" w:lineRule="auto"/>
              <w:rPr>
                <w:rFonts w:ascii="Calibri" w:eastAsia="SimSun" w:hAnsi="Calibri" w:cs="Calibri"/>
                <w:b/>
                <w:bCs/>
                <w:kern w:val="0"/>
                <w:szCs w:val="24"/>
                <w14:ligatures w14:val="none"/>
              </w:rPr>
            </w:pPr>
          </w:p>
        </w:tc>
        <w:tc>
          <w:tcPr>
            <w:tcW w:w="5825" w:type="dxa"/>
            <w:vAlign w:val="center"/>
          </w:tcPr>
          <w:p w14:paraId="03165701" w14:textId="77777777" w:rsidR="00FF7168" w:rsidRPr="009A13B8" w:rsidRDefault="00FF7168" w:rsidP="009A13B8">
            <w:pPr>
              <w:spacing w:after="0" w:line="276" w:lineRule="auto"/>
              <w:rPr>
                <w:rFonts w:ascii="Calibri" w:eastAsia="SimSun" w:hAnsi="Calibri" w:cs="Calibri"/>
                <w:b/>
                <w:bCs/>
                <w:kern w:val="0"/>
                <w:szCs w:val="24"/>
                <w14:ligatures w14:val="none"/>
              </w:rPr>
            </w:pPr>
          </w:p>
        </w:tc>
      </w:tr>
      <w:tr w:rsidR="00FF7168" w:rsidRPr="009A13B8" w14:paraId="5D33B5CD" w14:textId="77777777" w:rsidTr="00C161EA">
        <w:trPr>
          <w:jc w:val="center"/>
        </w:trPr>
        <w:tc>
          <w:tcPr>
            <w:tcW w:w="2203" w:type="dxa"/>
            <w:vAlign w:val="center"/>
          </w:tcPr>
          <w:p w14:paraId="2921214F" w14:textId="77777777" w:rsidR="00FF7168" w:rsidRPr="009A13B8" w:rsidRDefault="00FF7168" w:rsidP="009A13B8">
            <w:pPr>
              <w:spacing w:after="0" w:line="276" w:lineRule="auto"/>
              <w:rPr>
                <w:rFonts w:ascii="Calibri" w:eastAsia="SimSun" w:hAnsi="Calibri" w:cs="Calibri"/>
                <w:b/>
                <w:bCs/>
                <w:kern w:val="0"/>
                <w:szCs w:val="24"/>
                <w14:ligatures w14:val="none"/>
              </w:rPr>
            </w:pPr>
            <w:r w:rsidRPr="009A13B8">
              <w:rPr>
                <w:rFonts w:ascii="Calibri" w:eastAsia="SimSun" w:hAnsi="Calibri" w:cs="Calibri"/>
                <w:b/>
                <w:bCs/>
                <w:kern w:val="0"/>
                <w:szCs w:val="20"/>
                <w14:ligatures w14:val="none"/>
              </w:rPr>
              <w:t xml:space="preserve">Supervisor’s </w:t>
            </w:r>
          </w:p>
          <w:p w14:paraId="7707A62F" w14:textId="77777777" w:rsidR="00FF7168" w:rsidRPr="009A13B8" w:rsidRDefault="00FF7168" w:rsidP="009A13B8">
            <w:pPr>
              <w:spacing w:after="0" w:line="276" w:lineRule="auto"/>
              <w:rPr>
                <w:rFonts w:ascii="Calibri" w:eastAsia="SimSun" w:hAnsi="Calibri" w:cs="Calibri"/>
                <w:b/>
                <w:bCs/>
                <w:kern w:val="0"/>
                <w:szCs w:val="24"/>
                <w14:ligatures w14:val="none"/>
              </w:rPr>
            </w:pPr>
            <w:r w:rsidRPr="009A13B8">
              <w:rPr>
                <w:rFonts w:ascii="Calibri" w:eastAsia="SimSun" w:hAnsi="Calibri" w:cs="Calibri"/>
                <w:b/>
                <w:bCs/>
                <w:kern w:val="0"/>
                <w:szCs w:val="20"/>
                <w14:ligatures w14:val="none"/>
              </w:rPr>
              <w:t>Signature</w:t>
            </w:r>
          </w:p>
        </w:tc>
        <w:tc>
          <w:tcPr>
            <w:tcW w:w="5825" w:type="dxa"/>
            <w:vAlign w:val="center"/>
          </w:tcPr>
          <w:p w14:paraId="7B7F4980" w14:textId="77777777" w:rsidR="00FF7168" w:rsidRPr="009A13B8" w:rsidRDefault="00FF7168" w:rsidP="009A13B8">
            <w:pPr>
              <w:spacing w:after="0" w:line="276" w:lineRule="auto"/>
              <w:rPr>
                <w:rFonts w:ascii="Calibri" w:eastAsia="SimSun" w:hAnsi="Calibri" w:cs="Calibri"/>
                <w:b/>
                <w:bCs/>
                <w:kern w:val="0"/>
                <w:szCs w:val="24"/>
                <w14:ligatures w14:val="none"/>
              </w:rPr>
            </w:pPr>
          </w:p>
        </w:tc>
      </w:tr>
    </w:tbl>
    <w:p w14:paraId="23D24E85" w14:textId="77777777" w:rsidR="00FF7168" w:rsidRPr="009A13B8" w:rsidRDefault="00FF7168" w:rsidP="009A13B8">
      <w:pPr>
        <w:spacing w:after="240" w:line="276" w:lineRule="auto"/>
        <w:rPr>
          <w:rFonts w:ascii="Calibri" w:eastAsia="SimSun" w:hAnsi="Calibri" w:cs="Calibri"/>
          <w:b/>
          <w:bCs/>
          <w:kern w:val="0"/>
          <w:szCs w:val="24"/>
          <w14:ligatures w14:val="none"/>
        </w:rPr>
      </w:pPr>
    </w:p>
    <w:p w14:paraId="561AFE03" w14:textId="77777777" w:rsidR="00FF7168" w:rsidRPr="009A13B8" w:rsidRDefault="00FF7168" w:rsidP="009A13B8">
      <w:pPr>
        <w:spacing w:after="240" w:line="276" w:lineRule="auto"/>
        <w:rPr>
          <w:rFonts w:ascii="Calibri" w:eastAsia="SimSun" w:hAnsi="Calibri" w:cs="Calibri"/>
          <w:b/>
          <w:bCs/>
          <w:kern w:val="0"/>
          <w:szCs w:val="24"/>
          <w14:ligatures w14:val="none"/>
        </w:rPr>
      </w:pPr>
      <w:r w:rsidRPr="009A13B8">
        <w:rPr>
          <w:rFonts w:ascii="Calibri" w:eastAsia="SimSun" w:hAnsi="Calibri" w:cs="Calibri"/>
          <w:b/>
          <w:bCs/>
          <w:kern w:val="0"/>
          <w:szCs w:val="24"/>
          <w14:ligatures w14:val="none"/>
        </w:rPr>
        <w:t>Meeting 3</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74"/>
        <w:gridCol w:w="6542"/>
      </w:tblGrid>
      <w:tr w:rsidR="00FF7168" w:rsidRPr="009A13B8" w14:paraId="6859AB64" w14:textId="77777777" w:rsidTr="00C161EA">
        <w:trPr>
          <w:jc w:val="center"/>
        </w:trPr>
        <w:tc>
          <w:tcPr>
            <w:tcW w:w="2203" w:type="dxa"/>
            <w:vAlign w:val="center"/>
          </w:tcPr>
          <w:p w14:paraId="648F8DAF" w14:textId="77777777" w:rsidR="00FF7168" w:rsidRPr="009A13B8" w:rsidRDefault="00FF7168" w:rsidP="009A13B8">
            <w:pPr>
              <w:spacing w:after="0" w:line="276" w:lineRule="auto"/>
              <w:rPr>
                <w:rFonts w:ascii="Calibri" w:eastAsia="SimSun" w:hAnsi="Calibri" w:cs="Calibri"/>
                <w:b/>
                <w:bCs/>
                <w:kern w:val="0"/>
                <w:szCs w:val="24"/>
                <w14:ligatures w14:val="none"/>
              </w:rPr>
            </w:pPr>
            <w:r w:rsidRPr="009A13B8">
              <w:rPr>
                <w:rFonts w:ascii="Calibri" w:eastAsia="SimSun" w:hAnsi="Calibri" w:cs="Calibri"/>
                <w:b/>
                <w:bCs/>
                <w:kern w:val="0"/>
                <w:szCs w:val="20"/>
                <w14:ligatures w14:val="none"/>
              </w:rPr>
              <w:t>Date of Meeting</w:t>
            </w:r>
          </w:p>
        </w:tc>
        <w:tc>
          <w:tcPr>
            <w:tcW w:w="5825" w:type="dxa"/>
            <w:vAlign w:val="center"/>
          </w:tcPr>
          <w:p w14:paraId="723B4F2F" w14:textId="77777777" w:rsidR="00FF7168" w:rsidRPr="00CA2C32" w:rsidRDefault="00FF7168" w:rsidP="009A13B8">
            <w:pPr>
              <w:spacing w:after="0" w:line="276" w:lineRule="auto"/>
              <w:rPr>
                <w:rFonts w:ascii="Calibri" w:eastAsia="SimSun" w:hAnsi="Calibri" w:cs="Calibri"/>
                <w:kern w:val="0"/>
                <w:szCs w:val="24"/>
                <w14:ligatures w14:val="none"/>
              </w:rPr>
            </w:pPr>
            <w:r w:rsidRPr="00CA2C32">
              <w:rPr>
                <w:rFonts w:ascii="Calibri" w:eastAsia="SimSun" w:hAnsi="Calibri" w:cs="Calibri"/>
                <w:kern w:val="0"/>
                <w:szCs w:val="24"/>
                <w14:ligatures w14:val="none"/>
              </w:rPr>
              <w:t>16/01/2024</w:t>
            </w:r>
          </w:p>
        </w:tc>
      </w:tr>
      <w:tr w:rsidR="00FF7168" w:rsidRPr="009A13B8" w14:paraId="2B751175" w14:textId="77777777" w:rsidTr="00C161EA">
        <w:trPr>
          <w:jc w:val="center"/>
        </w:trPr>
        <w:tc>
          <w:tcPr>
            <w:tcW w:w="2203" w:type="dxa"/>
            <w:vAlign w:val="center"/>
          </w:tcPr>
          <w:p w14:paraId="53111C21" w14:textId="77777777" w:rsidR="00FF7168" w:rsidRPr="009A13B8" w:rsidRDefault="00FF7168" w:rsidP="009A13B8">
            <w:pPr>
              <w:spacing w:after="0" w:line="276" w:lineRule="auto"/>
              <w:rPr>
                <w:rFonts w:ascii="Calibri" w:eastAsia="SimSun" w:hAnsi="Calibri" w:cs="Calibri"/>
                <w:b/>
                <w:bCs/>
                <w:kern w:val="0"/>
                <w:szCs w:val="24"/>
                <w14:ligatures w14:val="none"/>
              </w:rPr>
            </w:pPr>
            <w:r w:rsidRPr="009A13B8">
              <w:rPr>
                <w:rFonts w:ascii="Calibri" w:eastAsia="SimSun" w:hAnsi="Calibri" w:cs="Calibri"/>
                <w:b/>
                <w:bCs/>
                <w:kern w:val="0"/>
                <w:szCs w:val="20"/>
                <w14:ligatures w14:val="none"/>
              </w:rPr>
              <w:t>Progress Made</w:t>
            </w:r>
          </w:p>
          <w:p w14:paraId="5271010B" w14:textId="77777777" w:rsidR="00FF7168" w:rsidRPr="009A13B8" w:rsidRDefault="00FF7168" w:rsidP="009A13B8">
            <w:pPr>
              <w:spacing w:after="0" w:line="276" w:lineRule="auto"/>
              <w:rPr>
                <w:rFonts w:ascii="Calibri" w:eastAsia="SimSun" w:hAnsi="Calibri" w:cs="Calibri"/>
                <w:b/>
                <w:bCs/>
                <w:kern w:val="0"/>
                <w:szCs w:val="24"/>
                <w14:ligatures w14:val="none"/>
              </w:rPr>
            </w:pPr>
          </w:p>
          <w:p w14:paraId="5441E1C8" w14:textId="77777777" w:rsidR="00FF7168" w:rsidRPr="009A13B8" w:rsidRDefault="00FF7168" w:rsidP="009A13B8">
            <w:pPr>
              <w:spacing w:after="0" w:line="276" w:lineRule="auto"/>
              <w:rPr>
                <w:rFonts w:ascii="Calibri" w:eastAsia="SimSun" w:hAnsi="Calibri" w:cs="Calibri"/>
                <w:b/>
                <w:bCs/>
                <w:kern w:val="0"/>
                <w:szCs w:val="24"/>
                <w14:ligatures w14:val="none"/>
              </w:rPr>
            </w:pPr>
          </w:p>
          <w:p w14:paraId="7E7F86E0" w14:textId="77777777" w:rsidR="00FF7168" w:rsidRPr="009A13B8" w:rsidRDefault="00FF7168" w:rsidP="009A13B8">
            <w:pPr>
              <w:spacing w:after="0" w:line="276" w:lineRule="auto"/>
              <w:rPr>
                <w:rFonts w:ascii="Calibri" w:eastAsia="SimSun" w:hAnsi="Calibri" w:cs="Calibri"/>
                <w:b/>
                <w:bCs/>
                <w:kern w:val="0"/>
                <w:szCs w:val="24"/>
                <w14:ligatures w14:val="none"/>
              </w:rPr>
            </w:pPr>
          </w:p>
        </w:tc>
        <w:tc>
          <w:tcPr>
            <w:tcW w:w="5825" w:type="dxa"/>
            <w:vAlign w:val="center"/>
          </w:tcPr>
          <w:p w14:paraId="560C693C" w14:textId="37D926BE" w:rsidR="00FF7168" w:rsidRPr="006F550B" w:rsidRDefault="00FF7168" w:rsidP="006F550B">
            <w:pPr>
              <w:pBdr>
                <w:top w:val="single" w:sz="2" w:space="0" w:color="E3E3E3"/>
                <w:left w:val="single" w:sz="2" w:space="5" w:color="E3E3E3"/>
                <w:bottom w:val="single" w:sz="2" w:space="0" w:color="E3E3E3"/>
                <w:right w:val="single" w:sz="2" w:space="0" w:color="E3E3E3"/>
              </w:pBdr>
              <w:spacing w:after="0" w:line="276" w:lineRule="auto"/>
              <w:rPr>
                <w:rFonts w:ascii="Calibri" w:eastAsia="SimSun" w:hAnsi="Calibri" w:cs="Calibri"/>
                <w:kern w:val="0"/>
                <w:szCs w:val="24"/>
                <w14:ligatures w14:val="none"/>
              </w:rPr>
            </w:pPr>
            <w:r w:rsidRPr="006F550B">
              <w:rPr>
                <w:rFonts w:ascii="Calibri" w:eastAsia="SimSun" w:hAnsi="Calibri" w:cs="Calibri"/>
                <w:kern w:val="0"/>
                <w:szCs w:val="24"/>
                <w14:ligatures w14:val="none"/>
              </w:rPr>
              <w:t xml:space="preserve">During our meeting today, we reviewed the </w:t>
            </w:r>
            <w:r>
              <w:rPr>
                <w:rFonts w:ascii="Calibri" w:eastAsia="SimSun" w:hAnsi="Calibri" w:cs="Calibri"/>
                <w:kern w:val="0"/>
                <w:szCs w:val="24"/>
                <w14:ligatures w14:val="none"/>
              </w:rPr>
              <w:t xml:space="preserve">basic </w:t>
            </w:r>
            <w:r w:rsidRPr="006F550B">
              <w:rPr>
                <w:rFonts w:ascii="Calibri" w:eastAsia="SimSun" w:hAnsi="Calibri" w:cs="Calibri"/>
                <w:kern w:val="0"/>
                <w:szCs w:val="24"/>
                <w14:ligatures w14:val="none"/>
              </w:rPr>
              <w:t>draft</w:t>
            </w:r>
            <w:r>
              <w:rPr>
                <w:rFonts w:ascii="Calibri" w:eastAsia="SimSun" w:hAnsi="Calibri" w:cs="Calibri"/>
                <w:kern w:val="0"/>
                <w:szCs w:val="24"/>
                <w14:ligatures w14:val="none"/>
              </w:rPr>
              <w:t xml:space="preserve"> 1</w:t>
            </w:r>
            <w:r w:rsidRPr="006F550B">
              <w:rPr>
                <w:rFonts w:ascii="Calibri" w:eastAsia="SimSun" w:hAnsi="Calibri" w:cs="Calibri"/>
                <w:kern w:val="0"/>
                <w:szCs w:val="24"/>
                <w14:ligatures w14:val="none"/>
              </w:rPr>
              <w:t xml:space="preserve"> writings</w:t>
            </w:r>
            <w:r>
              <w:rPr>
                <w:rFonts w:ascii="Calibri" w:eastAsia="SimSun" w:hAnsi="Calibri" w:cs="Calibri"/>
                <w:kern w:val="0"/>
                <w:szCs w:val="24"/>
                <w14:ligatures w14:val="none"/>
              </w:rPr>
              <w:t xml:space="preserve"> which I emailed the </w:t>
            </w:r>
            <w:r w:rsidR="004F4E74">
              <w:rPr>
                <w:rFonts w:ascii="Calibri" w:eastAsia="SimSun" w:hAnsi="Calibri" w:cs="Calibri"/>
                <w:kern w:val="0"/>
                <w:szCs w:val="24"/>
                <w14:ligatures w14:val="none"/>
              </w:rPr>
              <w:t>supervisor.</w:t>
            </w:r>
            <w:r w:rsidR="004F4E74" w:rsidRPr="006F550B">
              <w:rPr>
                <w:rFonts w:ascii="Calibri" w:eastAsia="SimSun" w:hAnsi="Calibri" w:cs="Calibri"/>
                <w:kern w:val="0"/>
                <w:szCs w:val="24"/>
                <w14:ligatures w14:val="none"/>
              </w:rPr>
              <w:t xml:space="preserve"> We</w:t>
            </w:r>
            <w:r w:rsidRPr="006F550B">
              <w:rPr>
                <w:rFonts w:ascii="Calibri" w:eastAsia="SimSun" w:hAnsi="Calibri" w:cs="Calibri"/>
                <w:kern w:val="0"/>
                <w:szCs w:val="24"/>
                <w14:ligatures w14:val="none"/>
              </w:rPr>
              <w:t xml:space="preserve"> focused on various aspects including document layout, research questions, the approach to Organisational Culture foundations, and literature review topics.</w:t>
            </w:r>
          </w:p>
          <w:p w14:paraId="352E19B6" w14:textId="3BCDDD39" w:rsidR="00FF7168" w:rsidRPr="006F550B" w:rsidRDefault="001B749B" w:rsidP="006F550B">
            <w:pPr>
              <w:pBdr>
                <w:top w:val="single" w:sz="2" w:space="0" w:color="E3E3E3"/>
                <w:left w:val="single" w:sz="2" w:space="5" w:color="E3E3E3"/>
                <w:bottom w:val="single" w:sz="2" w:space="0" w:color="E3E3E3"/>
                <w:right w:val="single" w:sz="2" w:space="0" w:color="E3E3E3"/>
              </w:pBdr>
              <w:spacing w:after="0" w:line="276" w:lineRule="auto"/>
              <w:rPr>
                <w:rFonts w:ascii="Calibri" w:eastAsia="SimSun" w:hAnsi="Calibri" w:cs="Calibri"/>
                <w:kern w:val="0"/>
                <w:szCs w:val="24"/>
                <w14:ligatures w14:val="none"/>
              </w:rPr>
            </w:pPr>
            <w:r w:rsidRPr="006F550B">
              <w:rPr>
                <w:rFonts w:ascii="Calibri" w:eastAsia="SimSun" w:hAnsi="Calibri" w:cs="Calibri"/>
                <w:kern w:val="0"/>
                <w:szCs w:val="24"/>
                <w14:ligatures w14:val="none"/>
              </w:rPr>
              <w:t>There is</w:t>
            </w:r>
            <w:r w:rsidR="00FF7168" w:rsidRPr="006F550B">
              <w:rPr>
                <w:rFonts w:ascii="Calibri" w:eastAsia="SimSun" w:hAnsi="Calibri" w:cs="Calibri"/>
                <w:kern w:val="0"/>
                <w:szCs w:val="24"/>
                <w14:ligatures w14:val="none"/>
              </w:rPr>
              <w:t xml:space="preserve"> a need for additional development in cultural models and their dimensions, particularly in selecting a model to align with, which will become part of my conceptual framework.</w:t>
            </w:r>
          </w:p>
          <w:p w14:paraId="59C9BD6E" w14:textId="6620EAFD" w:rsidR="00FF7168" w:rsidRPr="006F550B" w:rsidRDefault="00FF7168" w:rsidP="00FF7168">
            <w:pPr>
              <w:pBdr>
                <w:top w:val="single" w:sz="2" w:space="0" w:color="E3E3E3"/>
                <w:left w:val="single" w:sz="2" w:space="5" w:color="E3E3E3"/>
                <w:bottom w:val="single" w:sz="2" w:space="0" w:color="E3E3E3"/>
                <w:right w:val="single" w:sz="2" w:space="0" w:color="E3E3E3"/>
              </w:pBdr>
              <w:spacing w:after="0" w:line="276" w:lineRule="auto"/>
              <w:rPr>
                <w:rFonts w:ascii="Calibri" w:eastAsia="SimSun" w:hAnsi="Calibri" w:cs="Calibri"/>
                <w:kern w:val="0"/>
                <w:szCs w:val="24"/>
                <w14:ligatures w14:val="none"/>
              </w:rPr>
            </w:pPr>
            <w:r w:rsidRPr="006F550B">
              <w:rPr>
                <w:rFonts w:ascii="Calibri" w:eastAsia="SimSun" w:hAnsi="Calibri" w:cs="Calibri"/>
                <w:kern w:val="0"/>
                <w:szCs w:val="24"/>
                <w14:ligatures w14:val="none"/>
              </w:rPr>
              <w:t>We discussed the importance of clarifying the definition of innovation management and avoiding references to specific innovation processes.</w:t>
            </w:r>
            <w:r>
              <w:rPr>
                <w:rFonts w:ascii="Calibri" w:eastAsia="SimSun" w:hAnsi="Calibri" w:cs="Calibri"/>
                <w:kern w:val="0"/>
                <w:szCs w:val="24"/>
                <w14:ligatures w14:val="none"/>
              </w:rPr>
              <w:t xml:space="preserve"> </w:t>
            </w:r>
            <w:r w:rsidRPr="006F550B">
              <w:rPr>
                <w:rFonts w:ascii="Calibri" w:eastAsia="SimSun" w:hAnsi="Calibri" w:cs="Calibri"/>
                <w:kern w:val="0"/>
                <w:szCs w:val="24"/>
                <w14:ligatures w14:val="none"/>
              </w:rPr>
              <w:t>The relationship between Organisational Culture and Innovation Management will be deeply rooted in the selected OC dimensions.</w:t>
            </w:r>
          </w:p>
        </w:tc>
      </w:tr>
      <w:tr w:rsidR="00FF7168" w:rsidRPr="009A13B8" w14:paraId="143C7F16" w14:textId="77777777" w:rsidTr="00C161EA">
        <w:trPr>
          <w:jc w:val="center"/>
        </w:trPr>
        <w:tc>
          <w:tcPr>
            <w:tcW w:w="2203" w:type="dxa"/>
            <w:vAlign w:val="center"/>
          </w:tcPr>
          <w:p w14:paraId="452B8FF1" w14:textId="77777777" w:rsidR="00FF7168" w:rsidRPr="009A13B8" w:rsidRDefault="00FF7168" w:rsidP="009A13B8">
            <w:pPr>
              <w:spacing w:after="0" w:line="276" w:lineRule="auto"/>
              <w:rPr>
                <w:rFonts w:ascii="Calibri" w:eastAsia="SimSun" w:hAnsi="Calibri" w:cs="Calibri"/>
                <w:b/>
                <w:bCs/>
                <w:kern w:val="0"/>
                <w:szCs w:val="24"/>
                <w14:ligatures w14:val="none"/>
              </w:rPr>
            </w:pPr>
            <w:r w:rsidRPr="009A13B8">
              <w:rPr>
                <w:rFonts w:ascii="Calibri" w:eastAsia="SimSun" w:hAnsi="Calibri" w:cs="Calibri"/>
                <w:b/>
                <w:bCs/>
                <w:kern w:val="0"/>
                <w:szCs w:val="20"/>
                <w14:ligatures w14:val="none"/>
              </w:rPr>
              <w:t>Agreed Action</w:t>
            </w:r>
          </w:p>
          <w:p w14:paraId="333DF39B" w14:textId="77777777" w:rsidR="00FF7168" w:rsidRPr="009A13B8" w:rsidRDefault="00FF7168" w:rsidP="009A13B8">
            <w:pPr>
              <w:spacing w:after="0" w:line="276" w:lineRule="auto"/>
              <w:rPr>
                <w:rFonts w:ascii="Calibri" w:eastAsia="SimSun" w:hAnsi="Calibri" w:cs="Calibri"/>
                <w:b/>
                <w:bCs/>
                <w:kern w:val="0"/>
                <w:szCs w:val="24"/>
                <w14:ligatures w14:val="none"/>
              </w:rPr>
            </w:pPr>
          </w:p>
          <w:p w14:paraId="6AB76017" w14:textId="77777777" w:rsidR="00FF7168" w:rsidRPr="009A13B8" w:rsidRDefault="00FF7168" w:rsidP="009A13B8">
            <w:pPr>
              <w:spacing w:after="0" w:line="276" w:lineRule="auto"/>
              <w:rPr>
                <w:rFonts w:ascii="Calibri" w:eastAsia="SimSun" w:hAnsi="Calibri" w:cs="Calibri"/>
                <w:b/>
                <w:bCs/>
                <w:kern w:val="0"/>
                <w:szCs w:val="24"/>
                <w14:ligatures w14:val="none"/>
              </w:rPr>
            </w:pPr>
          </w:p>
        </w:tc>
        <w:tc>
          <w:tcPr>
            <w:tcW w:w="5825" w:type="dxa"/>
            <w:vAlign w:val="center"/>
          </w:tcPr>
          <w:p w14:paraId="17EE49F2" w14:textId="77777777" w:rsidR="00FF7168" w:rsidRDefault="00FF7168" w:rsidP="006F550B">
            <w:pPr>
              <w:pBdr>
                <w:top w:val="single" w:sz="2" w:space="0" w:color="E3E3E3"/>
                <w:left w:val="single" w:sz="2" w:space="5" w:color="E3E3E3"/>
                <w:bottom w:val="single" w:sz="2" w:space="0" w:color="E3E3E3"/>
                <w:right w:val="single" w:sz="2" w:space="0" w:color="E3E3E3"/>
              </w:pBdr>
              <w:spacing w:after="0" w:line="276" w:lineRule="auto"/>
              <w:rPr>
                <w:rFonts w:ascii="Calibri" w:eastAsia="SimSun" w:hAnsi="Calibri" w:cs="Calibri"/>
                <w:kern w:val="0"/>
                <w:szCs w:val="24"/>
                <w14:ligatures w14:val="none"/>
              </w:rPr>
            </w:pPr>
            <w:r w:rsidRPr="006F550B">
              <w:rPr>
                <w:rFonts w:ascii="Calibri" w:eastAsia="SimSun" w:hAnsi="Calibri" w:cs="Calibri"/>
                <w:kern w:val="0"/>
                <w:szCs w:val="24"/>
                <w14:ligatures w14:val="none"/>
              </w:rPr>
              <w:t>The next step is to work on Draft 2 of the Literature Review</w:t>
            </w:r>
            <w:r>
              <w:rPr>
                <w:rFonts w:ascii="Calibri" w:eastAsia="SimSun" w:hAnsi="Calibri" w:cs="Calibri"/>
                <w:kern w:val="0"/>
                <w:szCs w:val="24"/>
                <w14:ligatures w14:val="none"/>
              </w:rPr>
              <w:t>.</w:t>
            </w:r>
          </w:p>
          <w:p w14:paraId="2B97787F" w14:textId="324AAE1D" w:rsidR="00FF7168" w:rsidRPr="006F550B" w:rsidRDefault="001B749B" w:rsidP="006F550B">
            <w:pPr>
              <w:pBdr>
                <w:top w:val="single" w:sz="2" w:space="0" w:color="E3E3E3"/>
                <w:left w:val="single" w:sz="2" w:space="5" w:color="E3E3E3"/>
                <w:bottom w:val="single" w:sz="2" w:space="0" w:color="E3E3E3"/>
                <w:right w:val="single" w:sz="2" w:space="0" w:color="E3E3E3"/>
              </w:pBdr>
              <w:spacing w:after="0" w:line="276" w:lineRule="auto"/>
              <w:rPr>
                <w:rFonts w:ascii="Calibri" w:eastAsia="SimSun" w:hAnsi="Calibri" w:cs="Calibri"/>
                <w:kern w:val="0"/>
                <w:szCs w:val="24"/>
                <w14:ligatures w14:val="none"/>
              </w:rPr>
            </w:pPr>
            <w:r w:rsidRPr="006F550B">
              <w:rPr>
                <w:rFonts w:ascii="Calibri" w:eastAsia="SimSun" w:hAnsi="Calibri" w:cs="Calibri"/>
                <w:kern w:val="0"/>
                <w:szCs w:val="24"/>
                <w14:ligatures w14:val="none"/>
              </w:rPr>
              <w:lastRenderedPageBreak/>
              <w:t>I will</w:t>
            </w:r>
            <w:r w:rsidR="00FF7168" w:rsidRPr="006F550B">
              <w:rPr>
                <w:rFonts w:ascii="Calibri" w:eastAsia="SimSun" w:hAnsi="Calibri" w:cs="Calibri"/>
                <w:kern w:val="0"/>
                <w:szCs w:val="24"/>
                <w14:ligatures w14:val="none"/>
              </w:rPr>
              <w:t xml:space="preserve"> continue searching for articles focusing on the link between Organisational Culture and Innovation Management, specifically within technology corporations in the Asian region.</w:t>
            </w:r>
          </w:p>
          <w:p w14:paraId="6CF660B9" w14:textId="17DF70A4" w:rsidR="00FF7168" w:rsidRPr="006F550B" w:rsidRDefault="00FF7168" w:rsidP="006F550B">
            <w:pPr>
              <w:pBdr>
                <w:top w:val="single" w:sz="2" w:space="0" w:color="E3E3E3"/>
                <w:left w:val="single" w:sz="2" w:space="5" w:color="E3E3E3"/>
                <w:bottom w:val="single" w:sz="2" w:space="0" w:color="E3E3E3"/>
                <w:right w:val="single" w:sz="2" w:space="0" w:color="E3E3E3"/>
              </w:pBdr>
              <w:spacing w:after="0" w:line="276" w:lineRule="auto"/>
              <w:rPr>
                <w:rFonts w:ascii="Calibri" w:eastAsia="SimSun" w:hAnsi="Calibri" w:cs="Calibri"/>
                <w:kern w:val="0"/>
                <w:szCs w:val="24"/>
                <w14:ligatures w14:val="none"/>
              </w:rPr>
            </w:pPr>
            <w:r w:rsidRPr="006F550B">
              <w:rPr>
                <w:rFonts w:ascii="Calibri" w:eastAsia="SimSun" w:hAnsi="Calibri" w:cs="Calibri"/>
                <w:kern w:val="0"/>
                <w:szCs w:val="24"/>
                <w14:ligatures w14:val="none"/>
              </w:rPr>
              <w:t xml:space="preserve">This step is crucial for informing my empirical work. If articles in Asia become scarce, </w:t>
            </w:r>
            <w:r w:rsidR="001B749B" w:rsidRPr="006F550B">
              <w:rPr>
                <w:rFonts w:ascii="Calibri" w:eastAsia="SimSun" w:hAnsi="Calibri" w:cs="Calibri"/>
                <w:kern w:val="0"/>
                <w:szCs w:val="24"/>
                <w14:ligatures w14:val="none"/>
              </w:rPr>
              <w:t>I will</w:t>
            </w:r>
            <w:r w:rsidRPr="006F550B">
              <w:rPr>
                <w:rFonts w:ascii="Calibri" w:eastAsia="SimSun" w:hAnsi="Calibri" w:cs="Calibri"/>
                <w:kern w:val="0"/>
                <w:szCs w:val="24"/>
                <w14:ligatures w14:val="none"/>
              </w:rPr>
              <w:t xml:space="preserve"> expand the search globally.</w:t>
            </w:r>
          </w:p>
          <w:p w14:paraId="42E98913" w14:textId="5502F9F0" w:rsidR="00FF7168" w:rsidRPr="006F550B" w:rsidRDefault="00FF7168" w:rsidP="00CA2C32">
            <w:pPr>
              <w:pBdr>
                <w:top w:val="single" w:sz="2" w:space="0" w:color="E3E3E3"/>
                <w:left w:val="single" w:sz="2" w:space="5" w:color="E3E3E3"/>
                <w:bottom w:val="single" w:sz="2" w:space="0" w:color="E3E3E3"/>
                <w:right w:val="single" w:sz="2" w:space="0" w:color="E3E3E3"/>
              </w:pBdr>
              <w:spacing w:after="0" w:line="276" w:lineRule="auto"/>
              <w:rPr>
                <w:rFonts w:ascii="Calibri" w:eastAsia="SimSun" w:hAnsi="Calibri" w:cs="Calibri"/>
                <w:kern w:val="0"/>
                <w:szCs w:val="24"/>
                <w14:ligatures w14:val="none"/>
              </w:rPr>
            </w:pPr>
            <w:r w:rsidRPr="006F550B">
              <w:rPr>
                <w:rFonts w:ascii="Calibri" w:eastAsia="SimSun" w:hAnsi="Calibri" w:cs="Calibri"/>
                <w:kern w:val="0"/>
                <w:szCs w:val="24"/>
                <w14:ligatures w14:val="none"/>
              </w:rPr>
              <w:t xml:space="preserve">Once I find 2-3 relevant articles, </w:t>
            </w:r>
            <w:r w:rsidR="001B749B" w:rsidRPr="006F550B">
              <w:rPr>
                <w:rFonts w:ascii="Calibri" w:eastAsia="SimSun" w:hAnsi="Calibri" w:cs="Calibri"/>
                <w:kern w:val="0"/>
                <w:szCs w:val="24"/>
                <w14:ligatures w14:val="none"/>
              </w:rPr>
              <w:t>I will</w:t>
            </w:r>
            <w:r w:rsidRPr="006F550B">
              <w:rPr>
                <w:rFonts w:ascii="Calibri" w:eastAsia="SimSun" w:hAnsi="Calibri" w:cs="Calibri"/>
                <w:kern w:val="0"/>
                <w:szCs w:val="24"/>
                <w14:ligatures w14:val="none"/>
              </w:rPr>
              <w:t xml:space="preserve"> send them to my supervisor for feedback before proceeding with further searches.</w:t>
            </w:r>
          </w:p>
        </w:tc>
      </w:tr>
      <w:tr w:rsidR="00FF7168" w:rsidRPr="009A13B8" w14:paraId="2A34D4D9" w14:textId="77777777" w:rsidTr="00C161EA">
        <w:trPr>
          <w:jc w:val="center"/>
        </w:trPr>
        <w:tc>
          <w:tcPr>
            <w:tcW w:w="2203" w:type="dxa"/>
            <w:vAlign w:val="center"/>
          </w:tcPr>
          <w:p w14:paraId="6FE43905" w14:textId="77777777" w:rsidR="00FF7168" w:rsidRPr="009A13B8" w:rsidRDefault="00FF7168" w:rsidP="009A13B8">
            <w:pPr>
              <w:spacing w:after="0" w:line="276" w:lineRule="auto"/>
              <w:rPr>
                <w:rFonts w:ascii="Calibri" w:eastAsia="SimSun" w:hAnsi="Calibri" w:cs="Calibri"/>
                <w:b/>
                <w:bCs/>
                <w:kern w:val="0"/>
                <w:szCs w:val="24"/>
                <w14:ligatures w14:val="none"/>
              </w:rPr>
            </w:pPr>
            <w:r w:rsidRPr="009A13B8">
              <w:rPr>
                <w:rFonts w:ascii="Calibri" w:eastAsia="SimSun" w:hAnsi="Calibri" w:cs="Calibri"/>
                <w:b/>
                <w:bCs/>
                <w:kern w:val="0"/>
                <w:szCs w:val="20"/>
                <w14:ligatures w14:val="none"/>
              </w:rPr>
              <w:lastRenderedPageBreak/>
              <w:t>Student Signature</w:t>
            </w:r>
          </w:p>
          <w:p w14:paraId="216C6057" w14:textId="77777777" w:rsidR="00FF7168" w:rsidRPr="009A13B8" w:rsidRDefault="00FF7168" w:rsidP="009A13B8">
            <w:pPr>
              <w:spacing w:after="0" w:line="276" w:lineRule="auto"/>
              <w:rPr>
                <w:rFonts w:ascii="Calibri" w:eastAsia="SimSun" w:hAnsi="Calibri" w:cs="Calibri"/>
                <w:b/>
                <w:bCs/>
                <w:kern w:val="0"/>
                <w:szCs w:val="24"/>
                <w14:ligatures w14:val="none"/>
              </w:rPr>
            </w:pPr>
          </w:p>
        </w:tc>
        <w:tc>
          <w:tcPr>
            <w:tcW w:w="5825" w:type="dxa"/>
            <w:vAlign w:val="center"/>
          </w:tcPr>
          <w:p w14:paraId="55B8B642" w14:textId="77777777" w:rsidR="00FF7168" w:rsidRPr="009A13B8" w:rsidRDefault="00FF7168" w:rsidP="009A13B8">
            <w:pPr>
              <w:spacing w:after="0" w:line="276" w:lineRule="auto"/>
              <w:rPr>
                <w:rFonts w:ascii="Calibri" w:eastAsia="SimSun" w:hAnsi="Calibri" w:cs="Calibri"/>
                <w:b/>
                <w:bCs/>
                <w:kern w:val="0"/>
                <w:szCs w:val="24"/>
                <w14:ligatures w14:val="none"/>
              </w:rPr>
            </w:pPr>
          </w:p>
        </w:tc>
      </w:tr>
      <w:tr w:rsidR="00FF7168" w:rsidRPr="009A13B8" w14:paraId="6C1E9E02" w14:textId="77777777" w:rsidTr="00C161EA">
        <w:trPr>
          <w:jc w:val="center"/>
        </w:trPr>
        <w:tc>
          <w:tcPr>
            <w:tcW w:w="2203" w:type="dxa"/>
            <w:vAlign w:val="center"/>
          </w:tcPr>
          <w:p w14:paraId="47D65EA0" w14:textId="77777777" w:rsidR="00FF7168" w:rsidRPr="009A13B8" w:rsidRDefault="00FF7168" w:rsidP="009A13B8">
            <w:pPr>
              <w:spacing w:after="0" w:line="276" w:lineRule="auto"/>
              <w:rPr>
                <w:rFonts w:ascii="Calibri" w:eastAsia="SimSun" w:hAnsi="Calibri" w:cs="Calibri"/>
                <w:b/>
                <w:bCs/>
                <w:kern w:val="0"/>
                <w:szCs w:val="24"/>
                <w14:ligatures w14:val="none"/>
              </w:rPr>
            </w:pPr>
            <w:r w:rsidRPr="009A13B8">
              <w:rPr>
                <w:rFonts w:ascii="Calibri" w:eastAsia="SimSun" w:hAnsi="Calibri" w:cs="Calibri"/>
                <w:b/>
                <w:bCs/>
                <w:kern w:val="0"/>
                <w:szCs w:val="20"/>
                <w14:ligatures w14:val="none"/>
              </w:rPr>
              <w:t xml:space="preserve">Supervisor’s </w:t>
            </w:r>
          </w:p>
          <w:p w14:paraId="05F8F925" w14:textId="77777777" w:rsidR="00FF7168" w:rsidRPr="009A13B8" w:rsidRDefault="00FF7168" w:rsidP="009A13B8">
            <w:pPr>
              <w:spacing w:after="0" w:line="276" w:lineRule="auto"/>
              <w:rPr>
                <w:rFonts w:ascii="Calibri" w:eastAsia="SimSun" w:hAnsi="Calibri" w:cs="Calibri"/>
                <w:b/>
                <w:bCs/>
                <w:kern w:val="0"/>
                <w:szCs w:val="24"/>
                <w14:ligatures w14:val="none"/>
              </w:rPr>
            </w:pPr>
            <w:r w:rsidRPr="009A13B8">
              <w:rPr>
                <w:rFonts w:ascii="Calibri" w:eastAsia="SimSun" w:hAnsi="Calibri" w:cs="Calibri"/>
                <w:b/>
                <w:bCs/>
                <w:kern w:val="0"/>
                <w:szCs w:val="20"/>
                <w14:ligatures w14:val="none"/>
              </w:rPr>
              <w:t>Signature</w:t>
            </w:r>
          </w:p>
        </w:tc>
        <w:tc>
          <w:tcPr>
            <w:tcW w:w="5825" w:type="dxa"/>
            <w:vAlign w:val="center"/>
          </w:tcPr>
          <w:p w14:paraId="3B7AABD3" w14:textId="77777777" w:rsidR="00FF7168" w:rsidRPr="009A13B8" w:rsidRDefault="00FF7168" w:rsidP="009A13B8">
            <w:pPr>
              <w:spacing w:after="0" w:line="276" w:lineRule="auto"/>
              <w:rPr>
                <w:rFonts w:ascii="Calibri" w:eastAsia="SimSun" w:hAnsi="Calibri" w:cs="Calibri"/>
                <w:b/>
                <w:bCs/>
                <w:kern w:val="0"/>
                <w:szCs w:val="24"/>
                <w14:ligatures w14:val="none"/>
              </w:rPr>
            </w:pPr>
          </w:p>
        </w:tc>
      </w:tr>
    </w:tbl>
    <w:p w14:paraId="6DA0A331" w14:textId="77777777" w:rsidR="00FF7168" w:rsidRPr="009A13B8" w:rsidRDefault="00FF7168" w:rsidP="009A13B8">
      <w:pPr>
        <w:spacing w:after="240" w:line="276" w:lineRule="auto"/>
        <w:rPr>
          <w:rFonts w:ascii="Calibri" w:eastAsia="SimSun" w:hAnsi="Calibri" w:cs="Calibri"/>
          <w:b/>
          <w:bCs/>
          <w:kern w:val="0"/>
          <w:szCs w:val="24"/>
          <w14:ligatures w14:val="none"/>
        </w:rPr>
      </w:pPr>
    </w:p>
    <w:p w14:paraId="46A1815E" w14:textId="77777777" w:rsidR="00FF7168" w:rsidRPr="009A13B8" w:rsidRDefault="00FF7168" w:rsidP="009A13B8">
      <w:pPr>
        <w:spacing w:after="240" w:line="276" w:lineRule="auto"/>
        <w:rPr>
          <w:rFonts w:ascii="Calibri" w:eastAsia="SimSun" w:hAnsi="Calibri" w:cs="Calibri"/>
          <w:b/>
          <w:bCs/>
          <w:kern w:val="0"/>
          <w:szCs w:val="24"/>
          <w14:ligatures w14:val="none"/>
        </w:rPr>
      </w:pPr>
      <w:r w:rsidRPr="009A13B8">
        <w:rPr>
          <w:rFonts w:ascii="Calibri" w:eastAsia="SimSun" w:hAnsi="Calibri" w:cs="Calibri"/>
          <w:b/>
          <w:bCs/>
          <w:kern w:val="0"/>
          <w:szCs w:val="24"/>
          <w14:ligatures w14:val="none"/>
        </w:rPr>
        <w:t>Meeting 4</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74"/>
        <w:gridCol w:w="6542"/>
      </w:tblGrid>
      <w:tr w:rsidR="00FF7168" w:rsidRPr="009A13B8" w14:paraId="6EE6339B" w14:textId="77777777" w:rsidTr="00C161EA">
        <w:trPr>
          <w:jc w:val="center"/>
        </w:trPr>
        <w:tc>
          <w:tcPr>
            <w:tcW w:w="2203" w:type="dxa"/>
            <w:vAlign w:val="center"/>
          </w:tcPr>
          <w:p w14:paraId="3CECC2A6" w14:textId="77777777" w:rsidR="00FF7168" w:rsidRPr="009A13B8" w:rsidRDefault="00FF7168" w:rsidP="009A13B8">
            <w:pPr>
              <w:spacing w:after="0" w:line="276" w:lineRule="auto"/>
              <w:rPr>
                <w:rFonts w:ascii="Calibri" w:eastAsia="SimSun" w:hAnsi="Calibri" w:cs="Calibri"/>
                <w:b/>
                <w:bCs/>
                <w:kern w:val="0"/>
                <w:szCs w:val="24"/>
                <w14:ligatures w14:val="none"/>
              </w:rPr>
            </w:pPr>
            <w:r w:rsidRPr="009A13B8">
              <w:rPr>
                <w:rFonts w:ascii="Calibri" w:eastAsia="SimSun" w:hAnsi="Calibri" w:cs="Calibri"/>
                <w:b/>
                <w:bCs/>
                <w:kern w:val="0"/>
                <w:szCs w:val="20"/>
                <w14:ligatures w14:val="none"/>
              </w:rPr>
              <w:t>Date of Meeting</w:t>
            </w:r>
          </w:p>
        </w:tc>
        <w:tc>
          <w:tcPr>
            <w:tcW w:w="5825" w:type="dxa"/>
            <w:vAlign w:val="center"/>
          </w:tcPr>
          <w:p w14:paraId="61F4296D" w14:textId="77777777" w:rsidR="00FF7168" w:rsidRPr="00CA2C32" w:rsidRDefault="00FF7168" w:rsidP="009A13B8">
            <w:pPr>
              <w:spacing w:after="0" w:line="276" w:lineRule="auto"/>
              <w:rPr>
                <w:rFonts w:ascii="Calibri" w:eastAsia="SimSun" w:hAnsi="Calibri" w:cs="Calibri"/>
                <w:kern w:val="0"/>
                <w:szCs w:val="24"/>
                <w14:ligatures w14:val="none"/>
              </w:rPr>
            </w:pPr>
            <w:r w:rsidRPr="00CA2C32">
              <w:rPr>
                <w:rFonts w:ascii="Calibri" w:eastAsia="SimSun" w:hAnsi="Calibri" w:cs="Calibri"/>
                <w:kern w:val="0"/>
                <w:szCs w:val="24"/>
                <w14:ligatures w14:val="none"/>
              </w:rPr>
              <w:t>0</w:t>
            </w:r>
            <w:r>
              <w:rPr>
                <w:rFonts w:ascii="Calibri" w:eastAsia="SimSun" w:hAnsi="Calibri" w:cs="Calibri"/>
                <w:kern w:val="0"/>
                <w:szCs w:val="24"/>
                <w14:ligatures w14:val="none"/>
              </w:rPr>
              <w:t>6</w:t>
            </w:r>
            <w:r w:rsidRPr="00CA2C32">
              <w:rPr>
                <w:rFonts w:ascii="Calibri" w:eastAsia="SimSun" w:hAnsi="Calibri" w:cs="Calibri"/>
                <w:kern w:val="0"/>
                <w:szCs w:val="24"/>
                <w14:ligatures w14:val="none"/>
              </w:rPr>
              <w:t>/02/2024</w:t>
            </w:r>
          </w:p>
        </w:tc>
      </w:tr>
      <w:tr w:rsidR="00FF7168" w:rsidRPr="009A13B8" w14:paraId="060B1975" w14:textId="77777777" w:rsidTr="00C161EA">
        <w:trPr>
          <w:jc w:val="center"/>
        </w:trPr>
        <w:tc>
          <w:tcPr>
            <w:tcW w:w="2203" w:type="dxa"/>
            <w:vAlign w:val="center"/>
          </w:tcPr>
          <w:p w14:paraId="1056A890" w14:textId="77777777" w:rsidR="00FF7168" w:rsidRPr="009A13B8" w:rsidRDefault="00FF7168" w:rsidP="009A13B8">
            <w:pPr>
              <w:spacing w:after="0" w:line="276" w:lineRule="auto"/>
              <w:rPr>
                <w:rFonts w:ascii="Calibri" w:eastAsia="SimSun" w:hAnsi="Calibri" w:cs="Calibri"/>
                <w:b/>
                <w:bCs/>
                <w:kern w:val="0"/>
                <w:szCs w:val="24"/>
                <w14:ligatures w14:val="none"/>
              </w:rPr>
            </w:pPr>
            <w:r w:rsidRPr="009A13B8">
              <w:rPr>
                <w:rFonts w:ascii="Calibri" w:eastAsia="SimSun" w:hAnsi="Calibri" w:cs="Calibri"/>
                <w:b/>
                <w:bCs/>
                <w:kern w:val="0"/>
                <w:szCs w:val="20"/>
                <w14:ligatures w14:val="none"/>
              </w:rPr>
              <w:t>Progress Made</w:t>
            </w:r>
          </w:p>
          <w:p w14:paraId="678D5B7A" w14:textId="77777777" w:rsidR="00FF7168" w:rsidRPr="009A13B8" w:rsidRDefault="00FF7168" w:rsidP="009A13B8">
            <w:pPr>
              <w:spacing w:after="0" w:line="276" w:lineRule="auto"/>
              <w:rPr>
                <w:rFonts w:ascii="Calibri" w:eastAsia="SimSun" w:hAnsi="Calibri" w:cs="Calibri"/>
                <w:b/>
                <w:bCs/>
                <w:kern w:val="0"/>
                <w:szCs w:val="24"/>
                <w14:ligatures w14:val="none"/>
              </w:rPr>
            </w:pPr>
          </w:p>
          <w:p w14:paraId="34FB35E1" w14:textId="77777777" w:rsidR="00FF7168" w:rsidRPr="009A13B8" w:rsidRDefault="00FF7168" w:rsidP="009A13B8">
            <w:pPr>
              <w:spacing w:after="0" w:line="276" w:lineRule="auto"/>
              <w:rPr>
                <w:rFonts w:ascii="Calibri" w:eastAsia="SimSun" w:hAnsi="Calibri" w:cs="Calibri"/>
                <w:b/>
                <w:bCs/>
                <w:kern w:val="0"/>
                <w:szCs w:val="24"/>
                <w14:ligatures w14:val="none"/>
              </w:rPr>
            </w:pPr>
          </w:p>
          <w:p w14:paraId="244EDB6C" w14:textId="77777777" w:rsidR="00FF7168" w:rsidRPr="009A13B8" w:rsidRDefault="00FF7168" w:rsidP="009A13B8">
            <w:pPr>
              <w:spacing w:after="0" w:line="276" w:lineRule="auto"/>
              <w:rPr>
                <w:rFonts w:ascii="Calibri" w:eastAsia="SimSun" w:hAnsi="Calibri" w:cs="Calibri"/>
                <w:b/>
                <w:bCs/>
                <w:kern w:val="0"/>
                <w:szCs w:val="24"/>
                <w14:ligatures w14:val="none"/>
              </w:rPr>
            </w:pPr>
          </w:p>
        </w:tc>
        <w:tc>
          <w:tcPr>
            <w:tcW w:w="5825" w:type="dxa"/>
            <w:vAlign w:val="center"/>
          </w:tcPr>
          <w:p w14:paraId="00447A2E" w14:textId="77777777" w:rsidR="00FF7168" w:rsidRPr="00CA2C32" w:rsidRDefault="00FF7168" w:rsidP="00CA2C32">
            <w:pPr>
              <w:pBdr>
                <w:top w:val="single" w:sz="2" w:space="0" w:color="E3E3E3"/>
                <w:left w:val="single" w:sz="2" w:space="5" w:color="E3E3E3"/>
                <w:bottom w:val="single" w:sz="2" w:space="0" w:color="E3E3E3"/>
                <w:right w:val="single" w:sz="2" w:space="0" w:color="E3E3E3"/>
              </w:pBdr>
              <w:spacing w:after="0" w:line="276" w:lineRule="auto"/>
              <w:rPr>
                <w:rFonts w:ascii="Calibri" w:eastAsia="SimSun" w:hAnsi="Calibri" w:cs="Calibri"/>
                <w:kern w:val="0"/>
                <w:szCs w:val="24"/>
                <w14:ligatures w14:val="none"/>
              </w:rPr>
            </w:pPr>
            <w:r w:rsidRPr="00CA2C32">
              <w:rPr>
                <w:rFonts w:ascii="Calibri" w:eastAsia="SimSun" w:hAnsi="Calibri" w:cs="Calibri"/>
                <w:kern w:val="0"/>
                <w:szCs w:val="24"/>
                <w14:ligatures w14:val="none"/>
              </w:rPr>
              <w:t>The main focus was on finalizing the search for additional articles on Organisational Culture and Innovation Management</w:t>
            </w:r>
            <w:r>
              <w:rPr>
                <w:rFonts w:ascii="Calibri" w:eastAsia="SimSun" w:hAnsi="Calibri" w:cs="Calibri"/>
                <w:kern w:val="0"/>
                <w:szCs w:val="24"/>
                <w14:ligatures w14:val="none"/>
              </w:rPr>
              <w:t>.</w:t>
            </w:r>
          </w:p>
          <w:p w14:paraId="2563F06C" w14:textId="7C5F52D7" w:rsidR="00FF7168" w:rsidRPr="00CA2C32" w:rsidRDefault="00FF7168" w:rsidP="00FF7168">
            <w:pPr>
              <w:pBdr>
                <w:top w:val="single" w:sz="2" w:space="0" w:color="E3E3E3"/>
                <w:left w:val="single" w:sz="2" w:space="5" w:color="E3E3E3"/>
                <w:bottom w:val="single" w:sz="2" w:space="0" w:color="E3E3E3"/>
                <w:right w:val="single" w:sz="2" w:space="0" w:color="E3E3E3"/>
              </w:pBdr>
              <w:spacing w:after="0" w:line="276" w:lineRule="auto"/>
              <w:rPr>
                <w:rFonts w:ascii="Calibri" w:eastAsia="SimSun" w:hAnsi="Calibri" w:cs="Calibri"/>
                <w:kern w:val="0"/>
                <w:szCs w:val="24"/>
                <w14:ligatures w14:val="none"/>
              </w:rPr>
            </w:pPr>
            <w:r w:rsidRPr="00CA2C32">
              <w:rPr>
                <w:rFonts w:ascii="Calibri" w:eastAsia="SimSun" w:hAnsi="Calibri" w:cs="Calibri"/>
                <w:kern w:val="0"/>
                <w:szCs w:val="24"/>
                <w14:ligatures w14:val="none"/>
              </w:rPr>
              <w:t>Additionally, we talked about starting the coding process for the articles and initiating work on Chapter 3, the methodology section of my dissertation.</w:t>
            </w:r>
            <w:r>
              <w:rPr>
                <w:rFonts w:ascii="Calibri" w:eastAsia="SimSun" w:hAnsi="Calibri" w:cs="Calibri"/>
                <w:kern w:val="0"/>
                <w:szCs w:val="24"/>
                <w14:ligatures w14:val="none"/>
              </w:rPr>
              <w:t xml:space="preserve"> My</w:t>
            </w:r>
            <w:r w:rsidRPr="00CA2C32">
              <w:rPr>
                <w:rFonts w:ascii="Calibri" w:eastAsia="SimSun" w:hAnsi="Calibri" w:cs="Calibri"/>
                <w:kern w:val="0"/>
                <w:szCs w:val="24"/>
                <w14:ligatures w14:val="none"/>
              </w:rPr>
              <w:t xml:space="preserve"> supervisor provided guidance on how to structure the coding process and referred me to slides from the UH Secondary Research Workshop for further insights into methodology.</w:t>
            </w:r>
          </w:p>
        </w:tc>
      </w:tr>
      <w:tr w:rsidR="00FF7168" w:rsidRPr="009A13B8" w14:paraId="274F2A7C" w14:textId="77777777" w:rsidTr="00C161EA">
        <w:trPr>
          <w:jc w:val="center"/>
        </w:trPr>
        <w:tc>
          <w:tcPr>
            <w:tcW w:w="2203" w:type="dxa"/>
            <w:vAlign w:val="center"/>
          </w:tcPr>
          <w:p w14:paraId="72DC5626" w14:textId="77777777" w:rsidR="00FF7168" w:rsidRPr="009A13B8" w:rsidRDefault="00FF7168" w:rsidP="009A13B8">
            <w:pPr>
              <w:spacing w:after="0" w:line="276" w:lineRule="auto"/>
              <w:rPr>
                <w:rFonts w:ascii="Calibri" w:eastAsia="SimSun" w:hAnsi="Calibri" w:cs="Calibri"/>
                <w:b/>
                <w:bCs/>
                <w:kern w:val="0"/>
                <w:szCs w:val="24"/>
                <w14:ligatures w14:val="none"/>
              </w:rPr>
            </w:pPr>
            <w:r w:rsidRPr="009A13B8">
              <w:rPr>
                <w:rFonts w:ascii="Calibri" w:eastAsia="SimSun" w:hAnsi="Calibri" w:cs="Calibri"/>
                <w:b/>
                <w:bCs/>
                <w:kern w:val="0"/>
                <w:szCs w:val="20"/>
                <w14:ligatures w14:val="none"/>
              </w:rPr>
              <w:t>Agreed Action</w:t>
            </w:r>
          </w:p>
          <w:p w14:paraId="09E1D5F0" w14:textId="77777777" w:rsidR="00FF7168" w:rsidRPr="009A13B8" w:rsidRDefault="00FF7168" w:rsidP="009A13B8">
            <w:pPr>
              <w:spacing w:after="0" w:line="276" w:lineRule="auto"/>
              <w:rPr>
                <w:rFonts w:ascii="Calibri" w:eastAsia="SimSun" w:hAnsi="Calibri" w:cs="Calibri"/>
                <w:b/>
                <w:bCs/>
                <w:kern w:val="0"/>
                <w:szCs w:val="24"/>
                <w14:ligatures w14:val="none"/>
              </w:rPr>
            </w:pPr>
          </w:p>
          <w:p w14:paraId="37D8FB7B" w14:textId="77777777" w:rsidR="00FF7168" w:rsidRPr="009A13B8" w:rsidRDefault="00FF7168" w:rsidP="009A13B8">
            <w:pPr>
              <w:spacing w:after="0" w:line="276" w:lineRule="auto"/>
              <w:rPr>
                <w:rFonts w:ascii="Calibri" w:eastAsia="SimSun" w:hAnsi="Calibri" w:cs="Calibri"/>
                <w:b/>
                <w:bCs/>
                <w:kern w:val="0"/>
                <w:szCs w:val="24"/>
                <w14:ligatures w14:val="none"/>
              </w:rPr>
            </w:pPr>
          </w:p>
          <w:p w14:paraId="1A34665E" w14:textId="77777777" w:rsidR="00FF7168" w:rsidRPr="009A13B8" w:rsidRDefault="00FF7168" w:rsidP="009A13B8">
            <w:pPr>
              <w:spacing w:after="0" w:line="276" w:lineRule="auto"/>
              <w:rPr>
                <w:rFonts w:ascii="Calibri" w:eastAsia="SimSun" w:hAnsi="Calibri" w:cs="Calibri"/>
                <w:b/>
                <w:bCs/>
                <w:kern w:val="0"/>
                <w:szCs w:val="24"/>
                <w14:ligatures w14:val="none"/>
              </w:rPr>
            </w:pPr>
          </w:p>
        </w:tc>
        <w:tc>
          <w:tcPr>
            <w:tcW w:w="5825" w:type="dxa"/>
            <w:vAlign w:val="center"/>
          </w:tcPr>
          <w:p w14:paraId="6747DEF7" w14:textId="77777777" w:rsidR="00FF7168" w:rsidRPr="00CA2C32" w:rsidRDefault="00FF7168" w:rsidP="00CA2C32">
            <w:pPr>
              <w:pBdr>
                <w:top w:val="single" w:sz="2" w:space="0" w:color="E3E3E3"/>
                <w:left w:val="single" w:sz="2" w:space="5" w:color="E3E3E3"/>
                <w:bottom w:val="single" w:sz="2" w:space="0" w:color="E3E3E3"/>
                <w:right w:val="single" w:sz="2" w:space="0" w:color="E3E3E3"/>
              </w:pBdr>
              <w:spacing w:after="0" w:line="276" w:lineRule="auto"/>
              <w:rPr>
                <w:rFonts w:ascii="Calibri" w:eastAsia="SimSun" w:hAnsi="Calibri" w:cs="Calibri"/>
                <w:kern w:val="0"/>
                <w:szCs w:val="24"/>
                <w14:ligatures w14:val="none"/>
              </w:rPr>
            </w:pPr>
            <w:r w:rsidRPr="00CA2C32">
              <w:rPr>
                <w:rFonts w:ascii="Calibri" w:eastAsia="SimSun" w:hAnsi="Calibri" w:cs="Calibri"/>
                <w:kern w:val="0"/>
                <w:szCs w:val="24"/>
                <w14:ligatures w14:val="none"/>
              </w:rPr>
              <w:t>My next steps involve making a final attempt to find more articles on Organisational Culture and Innovation Management</w:t>
            </w:r>
            <w:r>
              <w:rPr>
                <w:rFonts w:ascii="Calibri" w:eastAsia="SimSun" w:hAnsi="Calibri" w:cs="Calibri"/>
                <w:kern w:val="0"/>
                <w:szCs w:val="24"/>
                <w14:ligatures w14:val="none"/>
              </w:rPr>
              <w:t>.</w:t>
            </w:r>
          </w:p>
          <w:p w14:paraId="2EC282C9" w14:textId="4A1B54B3" w:rsidR="00FF7168" w:rsidRPr="00CA2C32" w:rsidRDefault="001B749B" w:rsidP="00CA2C32">
            <w:pPr>
              <w:pBdr>
                <w:top w:val="single" w:sz="2" w:space="0" w:color="E3E3E3"/>
                <w:left w:val="single" w:sz="2" w:space="5" w:color="E3E3E3"/>
                <w:bottom w:val="single" w:sz="2" w:space="0" w:color="E3E3E3"/>
                <w:right w:val="single" w:sz="2" w:space="0" w:color="E3E3E3"/>
              </w:pBdr>
              <w:spacing w:after="0" w:line="276" w:lineRule="auto"/>
              <w:rPr>
                <w:rFonts w:ascii="Calibri" w:eastAsia="SimSun" w:hAnsi="Calibri" w:cs="Calibri"/>
                <w:kern w:val="0"/>
                <w:szCs w:val="24"/>
                <w14:ligatures w14:val="none"/>
              </w:rPr>
            </w:pPr>
            <w:r w:rsidRPr="00CA2C32">
              <w:rPr>
                <w:rFonts w:ascii="Calibri" w:eastAsia="SimSun" w:hAnsi="Calibri" w:cs="Calibri"/>
                <w:kern w:val="0"/>
                <w:szCs w:val="24"/>
                <w14:ligatures w14:val="none"/>
              </w:rPr>
              <w:t>I will</w:t>
            </w:r>
            <w:r w:rsidR="00FF7168" w:rsidRPr="00CA2C32">
              <w:rPr>
                <w:rFonts w:ascii="Calibri" w:eastAsia="SimSun" w:hAnsi="Calibri" w:cs="Calibri"/>
                <w:kern w:val="0"/>
                <w:szCs w:val="24"/>
                <w14:ligatures w14:val="none"/>
              </w:rPr>
              <w:t xml:space="preserve"> begin coding the articles using the provided table structure and example.</w:t>
            </w:r>
            <w:r w:rsidR="00FF7168">
              <w:rPr>
                <w:rFonts w:ascii="Calibri" w:eastAsia="SimSun" w:hAnsi="Calibri" w:cs="Calibri"/>
                <w:kern w:val="0"/>
                <w:szCs w:val="24"/>
                <w14:ligatures w14:val="none"/>
              </w:rPr>
              <w:t xml:space="preserve"> </w:t>
            </w:r>
            <w:r w:rsidR="00FF7168" w:rsidRPr="00CA2C32">
              <w:rPr>
                <w:rFonts w:ascii="Calibri" w:eastAsia="SimSun" w:hAnsi="Calibri" w:cs="Calibri"/>
                <w:kern w:val="0"/>
                <w:szCs w:val="24"/>
                <w14:ligatures w14:val="none"/>
              </w:rPr>
              <w:t xml:space="preserve">Simultaneously, </w:t>
            </w:r>
            <w:r w:rsidRPr="00CA2C32">
              <w:rPr>
                <w:rFonts w:ascii="Calibri" w:eastAsia="SimSun" w:hAnsi="Calibri" w:cs="Calibri"/>
                <w:kern w:val="0"/>
                <w:szCs w:val="24"/>
                <w14:ligatures w14:val="none"/>
              </w:rPr>
              <w:t>I will</w:t>
            </w:r>
            <w:r w:rsidR="00FF7168" w:rsidRPr="00CA2C32">
              <w:rPr>
                <w:rFonts w:ascii="Calibri" w:eastAsia="SimSun" w:hAnsi="Calibri" w:cs="Calibri"/>
                <w:kern w:val="0"/>
                <w:szCs w:val="24"/>
                <w14:ligatures w14:val="none"/>
              </w:rPr>
              <w:t xml:space="preserve"> start drafting Chapter 3, the methodology section, focusing on organizing my thoughts around my research perspective and the technique </w:t>
            </w:r>
            <w:r w:rsidRPr="00CA2C32">
              <w:rPr>
                <w:rFonts w:ascii="Calibri" w:eastAsia="SimSun" w:hAnsi="Calibri" w:cs="Calibri"/>
                <w:kern w:val="0"/>
                <w:szCs w:val="24"/>
                <w14:ligatures w14:val="none"/>
              </w:rPr>
              <w:t>I will</w:t>
            </w:r>
            <w:r w:rsidR="00FF7168" w:rsidRPr="00CA2C32">
              <w:rPr>
                <w:rFonts w:ascii="Calibri" w:eastAsia="SimSun" w:hAnsi="Calibri" w:cs="Calibri"/>
                <w:kern w:val="0"/>
                <w:szCs w:val="24"/>
                <w14:ligatures w14:val="none"/>
              </w:rPr>
              <w:t xml:space="preserve"> be using, namely Braun &amp; Clarke's Thematic Analysis.</w:t>
            </w:r>
          </w:p>
          <w:p w14:paraId="77202598" w14:textId="77777777" w:rsidR="00FF7168" w:rsidRPr="00CA2C32" w:rsidRDefault="00FF7168" w:rsidP="00CA2C32">
            <w:pPr>
              <w:pBdr>
                <w:top w:val="single" w:sz="2" w:space="0" w:color="E3E3E3"/>
                <w:left w:val="single" w:sz="2" w:space="5" w:color="E3E3E3"/>
                <w:bottom w:val="single" w:sz="2" w:space="0" w:color="E3E3E3"/>
                <w:right w:val="single" w:sz="2" w:space="0" w:color="E3E3E3"/>
              </w:pBdr>
              <w:spacing w:after="0" w:line="276" w:lineRule="auto"/>
              <w:rPr>
                <w:rFonts w:ascii="Calibri" w:eastAsia="SimSun" w:hAnsi="Calibri" w:cs="Calibri"/>
                <w:kern w:val="0"/>
                <w:szCs w:val="24"/>
                <w14:ligatures w14:val="none"/>
              </w:rPr>
            </w:pPr>
            <w:r w:rsidRPr="00CA2C32">
              <w:rPr>
                <w:rFonts w:ascii="Calibri" w:eastAsia="SimSun" w:hAnsi="Calibri" w:cs="Calibri"/>
                <w:kern w:val="0"/>
                <w:szCs w:val="24"/>
                <w14:ligatures w14:val="none"/>
              </w:rPr>
              <w:t>For our next meeting, I aim to have a first draft of the coding process ready</w:t>
            </w:r>
            <w:r>
              <w:rPr>
                <w:rFonts w:ascii="Calibri" w:eastAsia="SimSun" w:hAnsi="Calibri" w:cs="Calibri"/>
                <w:kern w:val="0"/>
                <w:szCs w:val="24"/>
                <w14:ligatures w14:val="none"/>
              </w:rPr>
              <w:t>.</w:t>
            </w:r>
          </w:p>
        </w:tc>
      </w:tr>
      <w:tr w:rsidR="00FF7168" w:rsidRPr="009A13B8" w14:paraId="2DA4A871" w14:textId="77777777" w:rsidTr="00C161EA">
        <w:trPr>
          <w:jc w:val="center"/>
        </w:trPr>
        <w:tc>
          <w:tcPr>
            <w:tcW w:w="2203" w:type="dxa"/>
            <w:vAlign w:val="center"/>
          </w:tcPr>
          <w:p w14:paraId="231DB10A" w14:textId="77777777" w:rsidR="00FF7168" w:rsidRPr="009A13B8" w:rsidRDefault="00FF7168" w:rsidP="009A13B8">
            <w:pPr>
              <w:spacing w:after="0" w:line="276" w:lineRule="auto"/>
              <w:rPr>
                <w:rFonts w:ascii="Calibri" w:eastAsia="SimSun" w:hAnsi="Calibri" w:cs="Calibri"/>
                <w:b/>
                <w:bCs/>
                <w:kern w:val="0"/>
                <w:szCs w:val="24"/>
                <w14:ligatures w14:val="none"/>
              </w:rPr>
            </w:pPr>
            <w:r w:rsidRPr="009A13B8">
              <w:rPr>
                <w:rFonts w:ascii="Calibri" w:eastAsia="SimSun" w:hAnsi="Calibri" w:cs="Calibri"/>
                <w:b/>
                <w:bCs/>
                <w:kern w:val="0"/>
                <w:szCs w:val="20"/>
                <w14:ligatures w14:val="none"/>
              </w:rPr>
              <w:t>Student Signature</w:t>
            </w:r>
          </w:p>
          <w:p w14:paraId="451D85E1" w14:textId="77777777" w:rsidR="00FF7168" w:rsidRPr="009A13B8" w:rsidRDefault="00FF7168" w:rsidP="009A13B8">
            <w:pPr>
              <w:spacing w:after="0" w:line="276" w:lineRule="auto"/>
              <w:rPr>
                <w:rFonts w:ascii="Calibri" w:eastAsia="SimSun" w:hAnsi="Calibri" w:cs="Calibri"/>
                <w:b/>
                <w:bCs/>
                <w:kern w:val="0"/>
                <w:szCs w:val="24"/>
                <w14:ligatures w14:val="none"/>
              </w:rPr>
            </w:pPr>
          </w:p>
        </w:tc>
        <w:tc>
          <w:tcPr>
            <w:tcW w:w="5825" w:type="dxa"/>
            <w:vAlign w:val="center"/>
          </w:tcPr>
          <w:p w14:paraId="18A5D9E3" w14:textId="77777777" w:rsidR="00FF7168" w:rsidRPr="009A13B8" w:rsidRDefault="00FF7168" w:rsidP="009A13B8">
            <w:pPr>
              <w:spacing w:after="0" w:line="276" w:lineRule="auto"/>
              <w:rPr>
                <w:rFonts w:ascii="Calibri" w:eastAsia="SimSun" w:hAnsi="Calibri" w:cs="Calibri"/>
                <w:b/>
                <w:bCs/>
                <w:kern w:val="0"/>
                <w:szCs w:val="24"/>
                <w14:ligatures w14:val="none"/>
              </w:rPr>
            </w:pPr>
          </w:p>
        </w:tc>
      </w:tr>
      <w:tr w:rsidR="00FF7168" w:rsidRPr="009A13B8" w14:paraId="479516DF" w14:textId="77777777" w:rsidTr="00C161EA">
        <w:trPr>
          <w:jc w:val="center"/>
        </w:trPr>
        <w:tc>
          <w:tcPr>
            <w:tcW w:w="2203" w:type="dxa"/>
            <w:vAlign w:val="center"/>
          </w:tcPr>
          <w:p w14:paraId="20DEBBC3" w14:textId="77777777" w:rsidR="00FF7168" w:rsidRPr="009A13B8" w:rsidRDefault="00FF7168" w:rsidP="009A13B8">
            <w:pPr>
              <w:spacing w:after="0" w:line="276" w:lineRule="auto"/>
              <w:rPr>
                <w:rFonts w:ascii="Calibri" w:eastAsia="SimSun" w:hAnsi="Calibri" w:cs="Calibri"/>
                <w:b/>
                <w:bCs/>
                <w:kern w:val="0"/>
                <w:szCs w:val="24"/>
                <w14:ligatures w14:val="none"/>
              </w:rPr>
            </w:pPr>
            <w:r w:rsidRPr="009A13B8">
              <w:rPr>
                <w:rFonts w:ascii="Calibri" w:eastAsia="SimSun" w:hAnsi="Calibri" w:cs="Calibri"/>
                <w:b/>
                <w:bCs/>
                <w:kern w:val="0"/>
                <w:szCs w:val="20"/>
                <w14:ligatures w14:val="none"/>
              </w:rPr>
              <w:t xml:space="preserve">Supervisor’s </w:t>
            </w:r>
          </w:p>
          <w:p w14:paraId="1BD5F0F9" w14:textId="77777777" w:rsidR="00FF7168" w:rsidRPr="009A13B8" w:rsidRDefault="00FF7168" w:rsidP="009A13B8">
            <w:pPr>
              <w:spacing w:after="0" w:line="276" w:lineRule="auto"/>
              <w:rPr>
                <w:rFonts w:ascii="Calibri" w:eastAsia="SimSun" w:hAnsi="Calibri" w:cs="Calibri"/>
                <w:b/>
                <w:bCs/>
                <w:kern w:val="0"/>
                <w:szCs w:val="24"/>
                <w14:ligatures w14:val="none"/>
              </w:rPr>
            </w:pPr>
            <w:r w:rsidRPr="009A13B8">
              <w:rPr>
                <w:rFonts w:ascii="Calibri" w:eastAsia="SimSun" w:hAnsi="Calibri" w:cs="Calibri"/>
                <w:b/>
                <w:bCs/>
                <w:kern w:val="0"/>
                <w:szCs w:val="20"/>
                <w14:ligatures w14:val="none"/>
              </w:rPr>
              <w:t>Signature</w:t>
            </w:r>
          </w:p>
        </w:tc>
        <w:tc>
          <w:tcPr>
            <w:tcW w:w="5825" w:type="dxa"/>
            <w:vAlign w:val="center"/>
          </w:tcPr>
          <w:p w14:paraId="798A3EB8" w14:textId="77777777" w:rsidR="00FF7168" w:rsidRPr="009A13B8" w:rsidRDefault="00FF7168" w:rsidP="009A13B8">
            <w:pPr>
              <w:spacing w:after="0" w:line="276" w:lineRule="auto"/>
              <w:rPr>
                <w:rFonts w:ascii="Calibri" w:eastAsia="SimSun" w:hAnsi="Calibri" w:cs="Calibri"/>
                <w:b/>
                <w:bCs/>
                <w:kern w:val="0"/>
                <w:szCs w:val="24"/>
                <w14:ligatures w14:val="none"/>
              </w:rPr>
            </w:pPr>
          </w:p>
        </w:tc>
      </w:tr>
    </w:tbl>
    <w:p w14:paraId="3D9B56EF" w14:textId="77777777" w:rsidR="00FF7168" w:rsidRPr="009A13B8" w:rsidRDefault="00FF7168" w:rsidP="009A13B8">
      <w:pPr>
        <w:spacing w:after="240" w:line="276" w:lineRule="auto"/>
        <w:rPr>
          <w:rFonts w:ascii="Calibri" w:eastAsia="SimSun" w:hAnsi="Calibri" w:cs="Calibri"/>
          <w:b/>
          <w:bCs/>
          <w:kern w:val="0"/>
          <w:szCs w:val="24"/>
          <w14:ligatures w14:val="none"/>
        </w:rPr>
      </w:pPr>
    </w:p>
    <w:p w14:paraId="0B62D436" w14:textId="77777777" w:rsidR="00FF7168" w:rsidRPr="009A13B8" w:rsidRDefault="00FF7168" w:rsidP="009A13B8">
      <w:pPr>
        <w:spacing w:after="240" w:line="276" w:lineRule="auto"/>
        <w:rPr>
          <w:rFonts w:ascii="Calibri" w:eastAsia="SimSun" w:hAnsi="Calibri" w:cs="Calibri"/>
          <w:b/>
          <w:bCs/>
          <w:kern w:val="0"/>
          <w:szCs w:val="24"/>
          <w14:ligatures w14:val="none"/>
        </w:rPr>
      </w:pPr>
      <w:r w:rsidRPr="009A13B8">
        <w:rPr>
          <w:rFonts w:ascii="Calibri" w:eastAsia="SimSun" w:hAnsi="Calibri" w:cs="Calibri"/>
          <w:b/>
          <w:bCs/>
          <w:kern w:val="0"/>
          <w:szCs w:val="24"/>
          <w14:ligatures w14:val="none"/>
        </w:rPr>
        <w:t>Meeting 5</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74"/>
        <w:gridCol w:w="6542"/>
      </w:tblGrid>
      <w:tr w:rsidR="00FF7168" w:rsidRPr="009A13B8" w14:paraId="0C9D0F92" w14:textId="77777777" w:rsidTr="00C161EA">
        <w:trPr>
          <w:jc w:val="center"/>
        </w:trPr>
        <w:tc>
          <w:tcPr>
            <w:tcW w:w="2203" w:type="dxa"/>
            <w:vAlign w:val="center"/>
          </w:tcPr>
          <w:p w14:paraId="6973D6BC" w14:textId="77777777" w:rsidR="00FF7168" w:rsidRPr="009A13B8" w:rsidRDefault="00FF7168" w:rsidP="009A13B8">
            <w:pPr>
              <w:spacing w:after="0" w:line="276" w:lineRule="auto"/>
              <w:rPr>
                <w:rFonts w:ascii="Calibri" w:eastAsia="SimSun" w:hAnsi="Calibri" w:cs="Calibri"/>
                <w:b/>
                <w:bCs/>
                <w:kern w:val="0"/>
                <w:szCs w:val="24"/>
                <w14:ligatures w14:val="none"/>
              </w:rPr>
            </w:pPr>
            <w:r w:rsidRPr="009A13B8">
              <w:rPr>
                <w:rFonts w:ascii="Calibri" w:eastAsia="SimSun" w:hAnsi="Calibri" w:cs="Calibri"/>
                <w:b/>
                <w:bCs/>
                <w:kern w:val="0"/>
                <w:szCs w:val="20"/>
                <w14:ligatures w14:val="none"/>
              </w:rPr>
              <w:t>Date of Meeting</w:t>
            </w:r>
          </w:p>
        </w:tc>
        <w:tc>
          <w:tcPr>
            <w:tcW w:w="5825" w:type="dxa"/>
            <w:vAlign w:val="center"/>
          </w:tcPr>
          <w:p w14:paraId="1C01D034" w14:textId="77777777" w:rsidR="00FF7168" w:rsidRPr="00B42E27" w:rsidRDefault="00FF7168" w:rsidP="009A13B8">
            <w:pPr>
              <w:spacing w:after="0" w:line="276" w:lineRule="auto"/>
              <w:rPr>
                <w:rFonts w:ascii="Calibri" w:eastAsia="SimSun" w:hAnsi="Calibri" w:cs="Calibri"/>
                <w:kern w:val="0"/>
                <w:szCs w:val="24"/>
                <w14:ligatures w14:val="none"/>
              </w:rPr>
            </w:pPr>
            <w:r w:rsidRPr="00B42E27">
              <w:rPr>
                <w:rFonts w:ascii="Calibri" w:eastAsia="SimSun" w:hAnsi="Calibri" w:cs="Calibri"/>
                <w:kern w:val="0"/>
                <w:szCs w:val="24"/>
                <w14:ligatures w14:val="none"/>
              </w:rPr>
              <w:t>20/02/2024</w:t>
            </w:r>
          </w:p>
        </w:tc>
      </w:tr>
      <w:tr w:rsidR="00FF7168" w:rsidRPr="009A13B8" w14:paraId="3BDB52A8" w14:textId="77777777" w:rsidTr="00C161EA">
        <w:trPr>
          <w:jc w:val="center"/>
        </w:trPr>
        <w:tc>
          <w:tcPr>
            <w:tcW w:w="2203" w:type="dxa"/>
            <w:vAlign w:val="center"/>
          </w:tcPr>
          <w:p w14:paraId="006AFBC1" w14:textId="77777777" w:rsidR="00FF7168" w:rsidRPr="009A13B8" w:rsidRDefault="00FF7168" w:rsidP="009A13B8">
            <w:pPr>
              <w:spacing w:after="0" w:line="276" w:lineRule="auto"/>
              <w:rPr>
                <w:rFonts w:ascii="Calibri" w:eastAsia="SimSun" w:hAnsi="Calibri" w:cs="Calibri"/>
                <w:b/>
                <w:bCs/>
                <w:kern w:val="0"/>
                <w:szCs w:val="24"/>
                <w14:ligatures w14:val="none"/>
              </w:rPr>
            </w:pPr>
            <w:r w:rsidRPr="009A13B8">
              <w:rPr>
                <w:rFonts w:ascii="Calibri" w:eastAsia="SimSun" w:hAnsi="Calibri" w:cs="Calibri"/>
                <w:b/>
                <w:bCs/>
                <w:kern w:val="0"/>
                <w:szCs w:val="20"/>
                <w14:ligatures w14:val="none"/>
              </w:rPr>
              <w:lastRenderedPageBreak/>
              <w:t>Progress Made</w:t>
            </w:r>
          </w:p>
          <w:p w14:paraId="2348D8EE" w14:textId="77777777" w:rsidR="00FF7168" w:rsidRPr="009A13B8" w:rsidRDefault="00FF7168" w:rsidP="009A13B8">
            <w:pPr>
              <w:spacing w:after="0" w:line="276" w:lineRule="auto"/>
              <w:rPr>
                <w:rFonts w:ascii="Calibri" w:eastAsia="SimSun" w:hAnsi="Calibri" w:cs="Calibri"/>
                <w:b/>
                <w:bCs/>
                <w:kern w:val="0"/>
                <w:szCs w:val="24"/>
                <w14:ligatures w14:val="none"/>
              </w:rPr>
            </w:pPr>
          </w:p>
          <w:p w14:paraId="3CB6F6AF" w14:textId="77777777" w:rsidR="00FF7168" w:rsidRPr="009A13B8" w:rsidRDefault="00FF7168" w:rsidP="009A13B8">
            <w:pPr>
              <w:spacing w:after="0" w:line="276" w:lineRule="auto"/>
              <w:rPr>
                <w:rFonts w:ascii="Calibri" w:eastAsia="SimSun" w:hAnsi="Calibri" w:cs="Calibri"/>
                <w:b/>
                <w:bCs/>
                <w:kern w:val="0"/>
                <w:szCs w:val="24"/>
                <w14:ligatures w14:val="none"/>
              </w:rPr>
            </w:pPr>
          </w:p>
          <w:p w14:paraId="52225CD8" w14:textId="77777777" w:rsidR="00FF7168" w:rsidRPr="009A13B8" w:rsidRDefault="00FF7168" w:rsidP="009A13B8">
            <w:pPr>
              <w:spacing w:after="0" w:line="276" w:lineRule="auto"/>
              <w:rPr>
                <w:rFonts w:ascii="Calibri" w:eastAsia="SimSun" w:hAnsi="Calibri" w:cs="Calibri"/>
                <w:b/>
                <w:bCs/>
                <w:kern w:val="0"/>
                <w:szCs w:val="24"/>
                <w14:ligatures w14:val="none"/>
              </w:rPr>
            </w:pPr>
          </w:p>
        </w:tc>
        <w:tc>
          <w:tcPr>
            <w:tcW w:w="5825" w:type="dxa"/>
            <w:vAlign w:val="center"/>
          </w:tcPr>
          <w:p w14:paraId="0283C58E" w14:textId="041CC9C8" w:rsidR="00FF7168" w:rsidRPr="005E7AFB" w:rsidRDefault="00FF7168" w:rsidP="005E7AFB">
            <w:pPr>
              <w:spacing w:after="0" w:line="276" w:lineRule="auto"/>
              <w:rPr>
                <w:rFonts w:ascii="Calibri" w:eastAsia="SimSun" w:hAnsi="Calibri" w:cs="Calibri"/>
                <w:kern w:val="0"/>
                <w:szCs w:val="24"/>
                <w14:ligatures w14:val="none"/>
              </w:rPr>
            </w:pPr>
            <w:r w:rsidRPr="005E7AFB">
              <w:rPr>
                <w:rFonts w:ascii="Calibri" w:eastAsia="SimSun" w:hAnsi="Calibri" w:cs="Calibri"/>
                <w:kern w:val="0"/>
                <w:szCs w:val="24"/>
                <w14:ligatures w14:val="none"/>
              </w:rPr>
              <w:t>We discussed the approach to using the coding table, emphasizing the importance of contextual similarity rather than exact word matches.</w:t>
            </w:r>
            <w:r>
              <w:rPr>
                <w:rFonts w:ascii="Calibri" w:eastAsia="SimSun" w:hAnsi="Calibri" w:cs="Calibri"/>
                <w:kern w:val="0"/>
                <w:szCs w:val="24"/>
                <w14:ligatures w14:val="none"/>
              </w:rPr>
              <w:t xml:space="preserve"> </w:t>
            </w:r>
            <w:r w:rsidRPr="005E7AFB">
              <w:rPr>
                <w:rFonts w:ascii="Calibri" w:eastAsia="SimSun" w:hAnsi="Calibri" w:cs="Calibri"/>
                <w:kern w:val="0"/>
                <w:szCs w:val="24"/>
                <w14:ligatures w14:val="none"/>
              </w:rPr>
              <w:t>Examples were provided to illustrate how concepts like "learning environment" can be linked with various related codes.</w:t>
            </w:r>
            <w:r>
              <w:rPr>
                <w:rFonts w:ascii="Calibri" w:eastAsia="SimSun" w:hAnsi="Calibri" w:cs="Calibri"/>
                <w:kern w:val="0"/>
                <w:szCs w:val="24"/>
                <w14:ligatures w14:val="none"/>
              </w:rPr>
              <w:t xml:space="preserve"> </w:t>
            </w:r>
            <w:r w:rsidR="001B749B" w:rsidRPr="005E7AFB">
              <w:rPr>
                <w:rFonts w:ascii="Calibri" w:eastAsia="SimSun" w:hAnsi="Calibri" w:cs="Calibri"/>
                <w:kern w:val="0"/>
                <w:szCs w:val="24"/>
                <w14:ligatures w14:val="none"/>
              </w:rPr>
              <w:t>I have</w:t>
            </w:r>
            <w:r w:rsidRPr="005E7AFB">
              <w:rPr>
                <w:rFonts w:ascii="Calibri" w:eastAsia="SimSun" w:hAnsi="Calibri" w:cs="Calibri"/>
                <w:kern w:val="0"/>
                <w:szCs w:val="24"/>
                <w14:ligatures w14:val="none"/>
              </w:rPr>
              <w:t xml:space="preserve"> been instructed to focus solely on raw data in the coding table and to avoid including any statistical data or interpretive expressions.</w:t>
            </w:r>
            <w:r>
              <w:rPr>
                <w:rFonts w:ascii="Calibri" w:eastAsia="SimSun" w:hAnsi="Calibri" w:cs="Calibri"/>
                <w:kern w:val="0"/>
                <w:szCs w:val="24"/>
                <w14:ligatures w14:val="none"/>
              </w:rPr>
              <w:t xml:space="preserve"> </w:t>
            </w:r>
            <w:r w:rsidRPr="005E7AFB">
              <w:rPr>
                <w:rFonts w:ascii="Calibri" w:eastAsia="SimSun" w:hAnsi="Calibri" w:cs="Calibri"/>
                <w:kern w:val="0"/>
                <w:szCs w:val="24"/>
                <w14:ligatures w14:val="none"/>
              </w:rPr>
              <w:t>The supervisor also emphasized the need to start identifying themes once the coding table is completed, referring to attached examples for guidance.</w:t>
            </w:r>
          </w:p>
          <w:p w14:paraId="143E7A02" w14:textId="77777777" w:rsidR="00FF7168" w:rsidRPr="005E7AFB" w:rsidRDefault="00FF7168" w:rsidP="005E7AFB">
            <w:pPr>
              <w:spacing w:after="0" w:line="276" w:lineRule="auto"/>
              <w:rPr>
                <w:rFonts w:ascii="Calibri" w:eastAsia="SimSun" w:hAnsi="Calibri" w:cs="Calibri"/>
                <w:kern w:val="0"/>
                <w:szCs w:val="24"/>
                <w14:ligatures w14:val="none"/>
              </w:rPr>
            </w:pPr>
            <w:r w:rsidRPr="005E7AFB">
              <w:rPr>
                <w:rFonts w:ascii="Calibri" w:eastAsia="SimSun" w:hAnsi="Calibri" w:cs="Calibri"/>
                <w:kern w:val="0"/>
                <w:szCs w:val="24"/>
                <w14:ligatures w14:val="none"/>
              </w:rPr>
              <w:t>Overall, the meeting provided clarity on how to proceed with organizing the data for analysis.</w:t>
            </w:r>
          </w:p>
        </w:tc>
      </w:tr>
      <w:tr w:rsidR="00FF7168" w:rsidRPr="009A13B8" w14:paraId="72CEB6D9" w14:textId="77777777" w:rsidTr="00C161EA">
        <w:trPr>
          <w:jc w:val="center"/>
        </w:trPr>
        <w:tc>
          <w:tcPr>
            <w:tcW w:w="2203" w:type="dxa"/>
            <w:vAlign w:val="center"/>
          </w:tcPr>
          <w:p w14:paraId="67FEBCCA" w14:textId="77777777" w:rsidR="00FF7168" w:rsidRPr="009A13B8" w:rsidRDefault="00FF7168" w:rsidP="009A13B8">
            <w:pPr>
              <w:spacing w:after="0" w:line="276" w:lineRule="auto"/>
              <w:rPr>
                <w:rFonts w:ascii="Calibri" w:eastAsia="SimSun" w:hAnsi="Calibri" w:cs="Calibri"/>
                <w:b/>
                <w:bCs/>
                <w:kern w:val="0"/>
                <w:szCs w:val="24"/>
                <w14:ligatures w14:val="none"/>
              </w:rPr>
            </w:pPr>
            <w:r w:rsidRPr="009A13B8">
              <w:rPr>
                <w:rFonts w:ascii="Calibri" w:eastAsia="SimSun" w:hAnsi="Calibri" w:cs="Calibri"/>
                <w:b/>
                <w:bCs/>
                <w:kern w:val="0"/>
                <w:szCs w:val="20"/>
                <w14:ligatures w14:val="none"/>
              </w:rPr>
              <w:t>Agreed Action</w:t>
            </w:r>
          </w:p>
          <w:p w14:paraId="329D6F58" w14:textId="77777777" w:rsidR="00FF7168" w:rsidRPr="009A13B8" w:rsidRDefault="00FF7168" w:rsidP="009A13B8">
            <w:pPr>
              <w:spacing w:after="0" w:line="276" w:lineRule="auto"/>
              <w:rPr>
                <w:rFonts w:ascii="Calibri" w:eastAsia="SimSun" w:hAnsi="Calibri" w:cs="Calibri"/>
                <w:b/>
                <w:bCs/>
                <w:kern w:val="0"/>
                <w:szCs w:val="24"/>
                <w14:ligatures w14:val="none"/>
              </w:rPr>
            </w:pPr>
          </w:p>
          <w:p w14:paraId="5CC55444" w14:textId="77777777" w:rsidR="00FF7168" w:rsidRPr="009A13B8" w:rsidRDefault="00FF7168" w:rsidP="009A13B8">
            <w:pPr>
              <w:spacing w:after="0" w:line="276" w:lineRule="auto"/>
              <w:rPr>
                <w:rFonts w:ascii="Calibri" w:eastAsia="SimSun" w:hAnsi="Calibri" w:cs="Calibri"/>
                <w:b/>
                <w:bCs/>
                <w:kern w:val="0"/>
                <w:szCs w:val="24"/>
                <w14:ligatures w14:val="none"/>
              </w:rPr>
            </w:pPr>
          </w:p>
          <w:p w14:paraId="193E919E" w14:textId="77777777" w:rsidR="00FF7168" w:rsidRPr="009A13B8" w:rsidRDefault="00FF7168" w:rsidP="009A13B8">
            <w:pPr>
              <w:spacing w:after="0" w:line="276" w:lineRule="auto"/>
              <w:rPr>
                <w:rFonts w:ascii="Calibri" w:eastAsia="SimSun" w:hAnsi="Calibri" w:cs="Calibri"/>
                <w:b/>
                <w:bCs/>
                <w:kern w:val="0"/>
                <w:szCs w:val="24"/>
                <w14:ligatures w14:val="none"/>
              </w:rPr>
            </w:pPr>
          </w:p>
        </w:tc>
        <w:tc>
          <w:tcPr>
            <w:tcW w:w="5825" w:type="dxa"/>
            <w:vAlign w:val="center"/>
          </w:tcPr>
          <w:p w14:paraId="1663194F" w14:textId="671FAAB1" w:rsidR="00FF7168" w:rsidRPr="005E7AFB" w:rsidRDefault="00FF7168" w:rsidP="00FF7168">
            <w:pPr>
              <w:pBdr>
                <w:top w:val="single" w:sz="2" w:space="0" w:color="E3E3E3"/>
                <w:left w:val="single" w:sz="2" w:space="5" w:color="E3E3E3"/>
                <w:bottom w:val="single" w:sz="2" w:space="0" w:color="E3E3E3"/>
                <w:right w:val="single" w:sz="2" w:space="0" w:color="E3E3E3"/>
              </w:pBdr>
              <w:spacing w:after="0" w:line="276" w:lineRule="auto"/>
              <w:rPr>
                <w:rFonts w:ascii="Calibri" w:eastAsia="SimSun" w:hAnsi="Calibri" w:cs="Calibri"/>
                <w:kern w:val="0"/>
                <w:szCs w:val="24"/>
                <w14:ligatures w14:val="none"/>
              </w:rPr>
            </w:pPr>
            <w:r w:rsidRPr="00CA2C32">
              <w:rPr>
                <w:rFonts w:ascii="Calibri" w:eastAsia="SimSun" w:hAnsi="Calibri" w:cs="Calibri"/>
                <w:kern w:val="0"/>
                <w:szCs w:val="24"/>
                <w14:ligatures w14:val="none"/>
              </w:rPr>
              <w:t>For our next meeting, I aim to</w:t>
            </w:r>
            <w:r>
              <w:rPr>
                <w:rFonts w:ascii="Calibri" w:eastAsia="SimSun" w:hAnsi="Calibri" w:cs="Calibri"/>
                <w:kern w:val="0"/>
                <w:szCs w:val="24"/>
                <w14:ligatures w14:val="none"/>
              </w:rPr>
              <w:t xml:space="preserve"> c</w:t>
            </w:r>
            <w:r w:rsidRPr="005E7AFB">
              <w:rPr>
                <w:rFonts w:ascii="Calibri" w:eastAsia="SimSun" w:hAnsi="Calibri" w:cs="Calibri"/>
                <w:kern w:val="0"/>
                <w:szCs w:val="24"/>
                <w14:ligatures w14:val="none"/>
              </w:rPr>
              <w:t>omplete the coding table using the provided instructions, focusing on contextual similarity of codes.</w:t>
            </w:r>
            <w:r>
              <w:rPr>
                <w:rFonts w:ascii="Calibri" w:eastAsia="SimSun" w:hAnsi="Calibri" w:cs="Calibri"/>
                <w:kern w:val="0"/>
                <w:szCs w:val="24"/>
                <w14:ligatures w14:val="none"/>
              </w:rPr>
              <w:t xml:space="preserve"> </w:t>
            </w:r>
            <w:r w:rsidRPr="005E7AFB">
              <w:rPr>
                <w:rFonts w:ascii="Calibri" w:eastAsia="SimSun" w:hAnsi="Calibri" w:cs="Calibri"/>
                <w:kern w:val="0"/>
                <w:szCs w:val="24"/>
                <w14:ligatures w14:val="none"/>
              </w:rPr>
              <w:t>Promptly start identifying themes once the coding table is completed.</w:t>
            </w:r>
            <w:r>
              <w:rPr>
                <w:rFonts w:ascii="Calibri" w:eastAsia="SimSun" w:hAnsi="Calibri" w:cs="Calibri"/>
                <w:kern w:val="0"/>
                <w:szCs w:val="24"/>
                <w14:ligatures w14:val="none"/>
              </w:rPr>
              <w:t xml:space="preserve"> </w:t>
            </w:r>
            <w:r w:rsidRPr="005E7AFB">
              <w:rPr>
                <w:rFonts w:ascii="Calibri" w:eastAsia="SimSun" w:hAnsi="Calibri" w:cs="Calibri"/>
                <w:kern w:val="0"/>
                <w:szCs w:val="24"/>
                <w14:ligatures w14:val="none"/>
              </w:rPr>
              <w:t>Create a "Themes table", grouping codes under each selected theme</w:t>
            </w:r>
            <w:r>
              <w:rPr>
                <w:rFonts w:ascii="Calibri" w:eastAsia="SimSun" w:hAnsi="Calibri" w:cs="Calibri"/>
                <w:kern w:val="0"/>
                <w:szCs w:val="24"/>
                <w14:ligatures w14:val="none"/>
              </w:rPr>
              <w:t xml:space="preserve">. </w:t>
            </w:r>
            <w:r w:rsidRPr="005E7AFB">
              <w:rPr>
                <w:rFonts w:ascii="Calibri" w:eastAsia="SimSun" w:hAnsi="Calibri" w:cs="Calibri"/>
                <w:kern w:val="0"/>
                <w:szCs w:val="24"/>
                <w14:ligatures w14:val="none"/>
              </w:rPr>
              <w:t>Send the completed themes for additional feedback, without waiting for the next meeting.</w:t>
            </w:r>
          </w:p>
        </w:tc>
      </w:tr>
      <w:tr w:rsidR="00FF7168" w:rsidRPr="009A13B8" w14:paraId="3C48E9B1" w14:textId="77777777" w:rsidTr="00C161EA">
        <w:trPr>
          <w:jc w:val="center"/>
        </w:trPr>
        <w:tc>
          <w:tcPr>
            <w:tcW w:w="2203" w:type="dxa"/>
            <w:vAlign w:val="center"/>
          </w:tcPr>
          <w:p w14:paraId="7F49AA26" w14:textId="77777777" w:rsidR="00FF7168" w:rsidRPr="009A13B8" w:rsidRDefault="00FF7168" w:rsidP="009A13B8">
            <w:pPr>
              <w:spacing w:after="0" w:line="276" w:lineRule="auto"/>
              <w:rPr>
                <w:rFonts w:ascii="Calibri" w:eastAsia="SimSun" w:hAnsi="Calibri" w:cs="Calibri"/>
                <w:b/>
                <w:bCs/>
                <w:kern w:val="0"/>
                <w:szCs w:val="24"/>
                <w14:ligatures w14:val="none"/>
              </w:rPr>
            </w:pPr>
            <w:r w:rsidRPr="009A13B8">
              <w:rPr>
                <w:rFonts w:ascii="Calibri" w:eastAsia="SimSun" w:hAnsi="Calibri" w:cs="Calibri"/>
                <w:b/>
                <w:bCs/>
                <w:kern w:val="0"/>
                <w:szCs w:val="20"/>
                <w14:ligatures w14:val="none"/>
              </w:rPr>
              <w:t>Student Signature</w:t>
            </w:r>
          </w:p>
          <w:p w14:paraId="481175CE" w14:textId="77777777" w:rsidR="00FF7168" w:rsidRPr="009A13B8" w:rsidRDefault="00FF7168" w:rsidP="009A13B8">
            <w:pPr>
              <w:spacing w:after="0" w:line="276" w:lineRule="auto"/>
              <w:rPr>
                <w:rFonts w:ascii="Calibri" w:eastAsia="SimSun" w:hAnsi="Calibri" w:cs="Calibri"/>
                <w:b/>
                <w:bCs/>
                <w:kern w:val="0"/>
                <w:szCs w:val="24"/>
                <w14:ligatures w14:val="none"/>
              </w:rPr>
            </w:pPr>
          </w:p>
        </w:tc>
        <w:tc>
          <w:tcPr>
            <w:tcW w:w="5825" w:type="dxa"/>
            <w:vAlign w:val="center"/>
          </w:tcPr>
          <w:p w14:paraId="60E13F5E" w14:textId="77777777" w:rsidR="00FF7168" w:rsidRPr="009A13B8" w:rsidRDefault="00FF7168" w:rsidP="009A13B8">
            <w:pPr>
              <w:spacing w:after="0" w:line="276" w:lineRule="auto"/>
              <w:rPr>
                <w:rFonts w:ascii="Calibri" w:eastAsia="SimSun" w:hAnsi="Calibri" w:cs="Calibri"/>
                <w:b/>
                <w:bCs/>
                <w:kern w:val="0"/>
                <w:szCs w:val="24"/>
                <w14:ligatures w14:val="none"/>
              </w:rPr>
            </w:pPr>
          </w:p>
        </w:tc>
      </w:tr>
      <w:tr w:rsidR="00FF7168" w:rsidRPr="009A13B8" w14:paraId="132B430F" w14:textId="77777777" w:rsidTr="00C161EA">
        <w:trPr>
          <w:jc w:val="center"/>
        </w:trPr>
        <w:tc>
          <w:tcPr>
            <w:tcW w:w="2203" w:type="dxa"/>
            <w:vAlign w:val="center"/>
          </w:tcPr>
          <w:p w14:paraId="5439FE65" w14:textId="77777777" w:rsidR="00FF7168" w:rsidRPr="009A13B8" w:rsidRDefault="00FF7168" w:rsidP="009A13B8">
            <w:pPr>
              <w:spacing w:after="0" w:line="276" w:lineRule="auto"/>
              <w:rPr>
                <w:rFonts w:ascii="Calibri" w:eastAsia="SimSun" w:hAnsi="Calibri" w:cs="Calibri"/>
                <w:b/>
                <w:bCs/>
                <w:kern w:val="0"/>
                <w:szCs w:val="24"/>
                <w14:ligatures w14:val="none"/>
              </w:rPr>
            </w:pPr>
            <w:r w:rsidRPr="009A13B8">
              <w:rPr>
                <w:rFonts w:ascii="Calibri" w:eastAsia="SimSun" w:hAnsi="Calibri" w:cs="Calibri"/>
                <w:b/>
                <w:bCs/>
                <w:kern w:val="0"/>
                <w:szCs w:val="20"/>
                <w14:ligatures w14:val="none"/>
              </w:rPr>
              <w:t xml:space="preserve">Supervisor’s </w:t>
            </w:r>
          </w:p>
          <w:p w14:paraId="4FE15363" w14:textId="77777777" w:rsidR="00FF7168" w:rsidRPr="009A13B8" w:rsidRDefault="00FF7168" w:rsidP="009A13B8">
            <w:pPr>
              <w:spacing w:after="0" w:line="276" w:lineRule="auto"/>
              <w:rPr>
                <w:rFonts w:ascii="Calibri" w:eastAsia="SimSun" w:hAnsi="Calibri" w:cs="Calibri"/>
                <w:b/>
                <w:bCs/>
                <w:kern w:val="0"/>
                <w:szCs w:val="24"/>
                <w14:ligatures w14:val="none"/>
              </w:rPr>
            </w:pPr>
            <w:r w:rsidRPr="009A13B8">
              <w:rPr>
                <w:rFonts w:ascii="Calibri" w:eastAsia="SimSun" w:hAnsi="Calibri" w:cs="Calibri"/>
                <w:b/>
                <w:bCs/>
                <w:kern w:val="0"/>
                <w:szCs w:val="20"/>
                <w14:ligatures w14:val="none"/>
              </w:rPr>
              <w:t>Signature</w:t>
            </w:r>
          </w:p>
        </w:tc>
        <w:tc>
          <w:tcPr>
            <w:tcW w:w="5825" w:type="dxa"/>
            <w:vAlign w:val="center"/>
          </w:tcPr>
          <w:p w14:paraId="1248EFFC" w14:textId="77777777" w:rsidR="00FF7168" w:rsidRPr="009A13B8" w:rsidRDefault="00FF7168" w:rsidP="009A13B8">
            <w:pPr>
              <w:spacing w:after="0" w:line="276" w:lineRule="auto"/>
              <w:rPr>
                <w:rFonts w:ascii="Calibri" w:eastAsia="SimSun" w:hAnsi="Calibri" w:cs="Calibri"/>
                <w:b/>
                <w:bCs/>
                <w:kern w:val="0"/>
                <w:szCs w:val="24"/>
                <w14:ligatures w14:val="none"/>
              </w:rPr>
            </w:pPr>
          </w:p>
        </w:tc>
      </w:tr>
    </w:tbl>
    <w:p w14:paraId="7DB845E0" w14:textId="77777777" w:rsidR="00FF7168" w:rsidRPr="009A13B8" w:rsidRDefault="00FF7168" w:rsidP="009A13B8">
      <w:pPr>
        <w:spacing w:after="240" w:line="276" w:lineRule="auto"/>
        <w:rPr>
          <w:rFonts w:ascii="Calibri" w:eastAsia="SimSun" w:hAnsi="Calibri" w:cs="Calibri"/>
          <w:b/>
          <w:bCs/>
          <w:kern w:val="0"/>
          <w:szCs w:val="24"/>
          <w14:ligatures w14:val="none"/>
        </w:rPr>
      </w:pPr>
    </w:p>
    <w:p w14:paraId="215DA1C1" w14:textId="77777777" w:rsidR="00FF7168" w:rsidRPr="009A13B8" w:rsidRDefault="00FF7168" w:rsidP="009A13B8">
      <w:pPr>
        <w:spacing w:after="240" w:line="276" w:lineRule="auto"/>
        <w:rPr>
          <w:rFonts w:ascii="Calibri" w:eastAsia="SimSun" w:hAnsi="Calibri" w:cs="Calibri"/>
          <w:b/>
          <w:bCs/>
          <w:kern w:val="0"/>
          <w:szCs w:val="24"/>
          <w14:ligatures w14:val="none"/>
        </w:rPr>
      </w:pPr>
      <w:r w:rsidRPr="009A13B8">
        <w:rPr>
          <w:rFonts w:ascii="Calibri" w:eastAsia="SimSun" w:hAnsi="Calibri" w:cs="Calibri"/>
          <w:b/>
          <w:bCs/>
          <w:kern w:val="0"/>
          <w:szCs w:val="24"/>
          <w14:ligatures w14:val="none"/>
        </w:rPr>
        <w:t>Meeting 6</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74"/>
        <w:gridCol w:w="6542"/>
      </w:tblGrid>
      <w:tr w:rsidR="00FF7168" w:rsidRPr="009A13B8" w14:paraId="6FB99642" w14:textId="77777777" w:rsidTr="00C161EA">
        <w:trPr>
          <w:jc w:val="center"/>
        </w:trPr>
        <w:tc>
          <w:tcPr>
            <w:tcW w:w="2203" w:type="dxa"/>
            <w:vAlign w:val="center"/>
          </w:tcPr>
          <w:p w14:paraId="20133ADD" w14:textId="77777777" w:rsidR="00FF7168" w:rsidRPr="009A13B8" w:rsidRDefault="00FF7168" w:rsidP="009A13B8">
            <w:pPr>
              <w:spacing w:after="0" w:line="276" w:lineRule="auto"/>
              <w:rPr>
                <w:rFonts w:ascii="Calibri" w:eastAsia="SimSun" w:hAnsi="Calibri" w:cs="Calibri"/>
                <w:b/>
                <w:bCs/>
                <w:kern w:val="0"/>
                <w:szCs w:val="24"/>
                <w14:ligatures w14:val="none"/>
              </w:rPr>
            </w:pPr>
            <w:r w:rsidRPr="009A13B8">
              <w:rPr>
                <w:rFonts w:ascii="Calibri" w:eastAsia="SimSun" w:hAnsi="Calibri" w:cs="Calibri"/>
                <w:b/>
                <w:bCs/>
                <w:kern w:val="0"/>
                <w:szCs w:val="20"/>
                <w14:ligatures w14:val="none"/>
              </w:rPr>
              <w:t>Date of Meeting</w:t>
            </w:r>
          </w:p>
        </w:tc>
        <w:tc>
          <w:tcPr>
            <w:tcW w:w="5825" w:type="dxa"/>
            <w:vAlign w:val="center"/>
          </w:tcPr>
          <w:p w14:paraId="1CC5EA48" w14:textId="77777777" w:rsidR="00FF7168" w:rsidRPr="00B42E27" w:rsidRDefault="00FF7168" w:rsidP="009A13B8">
            <w:pPr>
              <w:spacing w:after="0" w:line="276" w:lineRule="auto"/>
              <w:rPr>
                <w:rFonts w:ascii="Calibri" w:eastAsia="SimSun" w:hAnsi="Calibri" w:cs="Calibri"/>
                <w:kern w:val="0"/>
                <w:szCs w:val="24"/>
                <w14:ligatures w14:val="none"/>
              </w:rPr>
            </w:pPr>
            <w:r w:rsidRPr="00B42E27">
              <w:rPr>
                <w:rFonts w:ascii="Calibri" w:eastAsia="SimSun" w:hAnsi="Calibri" w:cs="Calibri"/>
                <w:kern w:val="0"/>
                <w:szCs w:val="24"/>
                <w14:ligatures w14:val="none"/>
              </w:rPr>
              <w:t>05/03/2024</w:t>
            </w:r>
          </w:p>
        </w:tc>
      </w:tr>
      <w:tr w:rsidR="00FF7168" w:rsidRPr="009A13B8" w14:paraId="18A142E1" w14:textId="77777777" w:rsidTr="00C161EA">
        <w:trPr>
          <w:jc w:val="center"/>
        </w:trPr>
        <w:tc>
          <w:tcPr>
            <w:tcW w:w="2203" w:type="dxa"/>
            <w:vAlign w:val="center"/>
          </w:tcPr>
          <w:p w14:paraId="3DC65478" w14:textId="77777777" w:rsidR="00FF7168" w:rsidRPr="009A13B8" w:rsidRDefault="00FF7168" w:rsidP="009A13B8">
            <w:pPr>
              <w:spacing w:after="0" w:line="276" w:lineRule="auto"/>
              <w:rPr>
                <w:rFonts w:ascii="Calibri" w:eastAsia="SimSun" w:hAnsi="Calibri" w:cs="Calibri"/>
                <w:b/>
                <w:bCs/>
                <w:kern w:val="0"/>
                <w:szCs w:val="24"/>
                <w14:ligatures w14:val="none"/>
              </w:rPr>
            </w:pPr>
            <w:r w:rsidRPr="009A13B8">
              <w:rPr>
                <w:rFonts w:ascii="Calibri" w:eastAsia="SimSun" w:hAnsi="Calibri" w:cs="Calibri"/>
                <w:b/>
                <w:bCs/>
                <w:kern w:val="0"/>
                <w:szCs w:val="20"/>
                <w14:ligatures w14:val="none"/>
              </w:rPr>
              <w:t>Progress Made</w:t>
            </w:r>
          </w:p>
          <w:p w14:paraId="7CA3480C" w14:textId="77777777" w:rsidR="00FF7168" w:rsidRPr="009A13B8" w:rsidRDefault="00FF7168" w:rsidP="009A13B8">
            <w:pPr>
              <w:spacing w:after="0" w:line="276" w:lineRule="auto"/>
              <w:rPr>
                <w:rFonts w:ascii="Calibri" w:eastAsia="SimSun" w:hAnsi="Calibri" w:cs="Calibri"/>
                <w:b/>
                <w:bCs/>
                <w:kern w:val="0"/>
                <w:szCs w:val="24"/>
                <w14:ligatures w14:val="none"/>
              </w:rPr>
            </w:pPr>
          </w:p>
          <w:p w14:paraId="1F0FE701" w14:textId="77777777" w:rsidR="00FF7168" w:rsidRPr="009A13B8" w:rsidRDefault="00FF7168" w:rsidP="009A13B8">
            <w:pPr>
              <w:spacing w:after="0" w:line="276" w:lineRule="auto"/>
              <w:rPr>
                <w:rFonts w:ascii="Calibri" w:eastAsia="SimSun" w:hAnsi="Calibri" w:cs="Calibri"/>
                <w:b/>
                <w:bCs/>
                <w:kern w:val="0"/>
                <w:szCs w:val="24"/>
                <w14:ligatures w14:val="none"/>
              </w:rPr>
            </w:pPr>
          </w:p>
          <w:p w14:paraId="401DC18B" w14:textId="77777777" w:rsidR="00FF7168" w:rsidRPr="009A13B8" w:rsidRDefault="00FF7168" w:rsidP="009A13B8">
            <w:pPr>
              <w:spacing w:after="0" w:line="276" w:lineRule="auto"/>
              <w:rPr>
                <w:rFonts w:ascii="Calibri" w:eastAsia="SimSun" w:hAnsi="Calibri" w:cs="Calibri"/>
                <w:b/>
                <w:bCs/>
                <w:kern w:val="0"/>
                <w:szCs w:val="24"/>
                <w14:ligatures w14:val="none"/>
              </w:rPr>
            </w:pPr>
          </w:p>
        </w:tc>
        <w:tc>
          <w:tcPr>
            <w:tcW w:w="5825" w:type="dxa"/>
            <w:vAlign w:val="center"/>
          </w:tcPr>
          <w:p w14:paraId="42D5A17E" w14:textId="1B19396E" w:rsidR="00FF7168" w:rsidRPr="005E7AFB" w:rsidRDefault="001B749B" w:rsidP="00FF7168">
            <w:pPr>
              <w:pBdr>
                <w:top w:val="single" w:sz="2" w:space="0" w:color="E3E3E3"/>
                <w:left w:val="single" w:sz="2" w:space="5" w:color="E3E3E3"/>
                <w:bottom w:val="single" w:sz="2" w:space="0" w:color="E3E3E3"/>
                <w:right w:val="single" w:sz="2" w:space="0" w:color="E3E3E3"/>
              </w:pBdr>
              <w:spacing w:after="0" w:line="276" w:lineRule="auto"/>
              <w:rPr>
                <w:rFonts w:ascii="Calibri" w:eastAsia="SimSun" w:hAnsi="Calibri" w:cs="Calibri"/>
                <w:kern w:val="0"/>
                <w:szCs w:val="24"/>
                <w14:ligatures w14:val="none"/>
              </w:rPr>
            </w:pPr>
            <w:r w:rsidRPr="00B42E27">
              <w:rPr>
                <w:rFonts w:ascii="Calibri" w:eastAsia="SimSun" w:hAnsi="Calibri" w:cs="Calibri"/>
                <w:kern w:val="0"/>
                <w:szCs w:val="24"/>
                <w14:ligatures w14:val="none"/>
              </w:rPr>
              <w:t>I have</w:t>
            </w:r>
            <w:r w:rsidR="00FF7168" w:rsidRPr="00B42E27">
              <w:rPr>
                <w:rFonts w:ascii="Calibri" w:eastAsia="SimSun" w:hAnsi="Calibri" w:cs="Calibri"/>
                <w:kern w:val="0"/>
                <w:szCs w:val="24"/>
                <w14:ligatures w14:val="none"/>
              </w:rPr>
              <w:t xml:space="preserve"> received feedback from my supervisor on the draft document, which includes holistic comments and suggestions for adjustments.</w:t>
            </w:r>
            <w:r w:rsidR="00FF7168">
              <w:rPr>
                <w:rFonts w:ascii="Calibri" w:eastAsia="SimSun" w:hAnsi="Calibri" w:cs="Calibri"/>
                <w:kern w:val="0"/>
                <w:szCs w:val="24"/>
                <w14:ligatures w14:val="none"/>
              </w:rPr>
              <w:t xml:space="preserve"> </w:t>
            </w:r>
            <w:r w:rsidR="00FF7168" w:rsidRPr="00B42E27">
              <w:rPr>
                <w:rFonts w:ascii="Calibri" w:eastAsia="SimSun" w:hAnsi="Calibri" w:cs="Calibri"/>
                <w:kern w:val="0"/>
                <w:szCs w:val="24"/>
                <w14:ligatures w14:val="none"/>
              </w:rPr>
              <w:t>Specific recommendations were made regarding highlighting the differences between subjectivist and positivist/objectivist views of the world</w:t>
            </w:r>
            <w:r w:rsidR="00FF7168">
              <w:rPr>
                <w:rFonts w:ascii="Calibri" w:eastAsia="SimSun" w:hAnsi="Calibri" w:cs="Calibri"/>
                <w:kern w:val="0"/>
                <w:szCs w:val="24"/>
                <w14:ligatures w14:val="none"/>
              </w:rPr>
              <w:t xml:space="preserve">. </w:t>
            </w:r>
            <w:r w:rsidR="00FF7168" w:rsidRPr="00B42E27">
              <w:rPr>
                <w:rFonts w:ascii="Calibri" w:eastAsia="SimSun" w:hAnsi="Calibri" w:cs="Calibri"/>
                <w:kern w:val="0"/>
                <w:szCs w:val="24"/>
                <w14:ligatures w14:val="none"/>
              </w:rPr>
              <w:t xml:space="preserve">The supervisor </w:t>
            </w:r>
            <w:r w:rsidR="00FF7168">
              <w:rPr>
                <w:rFonts w:ascii="Calibri" w:eastAsia="SimSun" w:hAnsi="Calibri" w:cs="Calibri"/>
                <w:kern w:val="0"/>
                <w:szCs w:val="24"/>
                <w14:ligatures w14:val="none"/>
              </w:rPr>
              <w:t xml:space="preserve">told me </w:t>
            </w:r>
            <w:r w:rsidR="00FF7168" w:rsidRPr="00B42E27">
              <w:rPr>
                <w:rFonts w:ascii="Calibri" w:eastAsia="SimSun" w:hAnsi="Calibri" w:cs="Calibri"/>
                <w:kern w:val="0"/>
                <w:szCs w:val="24"/>
                <w14:ligatures w14:val="none"/>
              </w:rPr>
              <w:t>the importance of associating with the subjectivist approach and discussing my view of human nature, particularly in relation to how human beings influence and are influenced by the object of study.</w:t>
            </w:r>
          </w:p>
        </w:tc>
      </w:tr>
      <w:tr w:rsidR="00FF7168" w:rsidRPr="009A13B8" w14:paraId="26C3825B" w14:textId="77777777" w:rsidTr="00C161EA">
        <w:trPr>
          <w:jc w:val="center"/>
        </w:trPr>
        <w:tc>
          <w:tcPr>
            <w:tcW w:w="2203" w:type="dxa"/>
            <w:vAlign w:val="center"/>
          </w:tcPr>
          <w:p w14:paraId="7D8F7EFC" w14:textId="77777777" w:rsidR="00FF7168" w:rsidRPr="009A13B8" w:rsidRDefault="00FF7168" w:rsidP="009A13B8">
            <w:pPr>
              <w:spacing w:after="0" w:line="276" w:lineRule="auto"/>
              <w:rPr>
                <w:rFonts w:ascii="Calibri" w:eastAsia="SimSun" w:hAnsi="Calibri" w:cs="Calibri"/>
                <w:b/>
                <w:bCs/>
                <w:kern w:val="0"/>
                <w:szCs w:val="24"/>
                <w14:ligatures w14:val="none"/>
              </w:rPr>
            </w:pPr>
            <w:r w:rsidRPr="009A13B8">
              <w:rPr>
                <w:rFonts w:ascii="Calibri" w:eastAsia="SimSun" w:hAnsi="Calibri" w:cs="Calibri"/>
                <w:b/>
                <w:bCs/>
                <w:kern w:val="0"/>
                <w:szCs w:val="20"/>
                <w14:ligatures w14:val="none"/>
              </w:rPr>
              <w:t>Agreed Action</w:t>
            </w:r>
          </w:p>
          <w:p w14:paraId="0507942B" w14:textId="77777777" w:rsidR="00FF7168" w:rsidRPr="009A13B8" w:rsidRDefault="00FF7168" w:rsidP="009A13B8">
            <w:pPr>
              <w:spacing w:after="0" w:line="276" w:lineRule="auto"/>
              <w:rPr>
                <w:rFonts w:ascii="Calibri" w:eastAsia="SimSun" w:hAnsi="Calibri" w:cs="Calibri"/>
                <w:b/>
                <w:bCs/>
                <w:kern w:val="0"/>
                <w:szCs w:val="24"/>
                <w14:ligatures w14:val="none"/>
              </w:rPr>
            </w:pPr>
          </w:p>
          <w:p w14:paraId="0ECBEA99" w14:textId="77777777" w:rsidR="00FF7168" w:rsidRPr="009A13B8" w:rsidRDefault="00FF7168" w:rsidP="009A13B8">
            <w:pPr>
              <w:spacing w:after="0" w:line="276" w:lineRule="auto"/>
              <w:rPr>
                <w:rFonts w:ascii="Calibri" w:eastAsia="SimSun" w:hAnsi="Calibri" w:cs="Calibri"/>
                <w:b/>
                <w:bCs/>
                <w:kern w:val="0"/>
                <w:szCs w:val="24"/>
                <w14:ligatures w14:val="none"/>
              </w:rPr>
            </w:pPr>
          </w:p>
          <w:p w14:paraId="3FF3B32B" w14:textId="77777777" w:rsidR="00FF7168" w:rsidRPr="009A13B8" w:rsidRDefault="00FF7168" w:rsidP="009A13B8">
            <w:pPr>
              <w:spacing w:after="0" w:line="276" w:lineRule="auto"/>
              <w:rPr>
                <w:rFonts w:ascii="Calibri" w:eastAsia="SimSun" w:hAnsi="Calibri" w:cs="Calibri"/>
                <w:b/>
                <w:bCs/>
                <w:kern w:val="0"/>
                <w:szCs w:val="24"/>
                <w14:ligatures w14:val="none"/>
              </w:rPr>
            </w:pPr>
          </w:p>
        </w:tc>
        <w:tc>
          <w:tcPr>
            <w:tcW w:w="5825" w:type="dxa"/>
            <w:vAlign w:val="center"/>
          </w:tcPr>
          <w:p w14:paraId="032D4C52" w14:textId="77777777" w:rsidR="00FF7168" w:rsidRPr="005E7AFB" w:rsidRDefault="00FF7168" w:rsidP="005E7AFB">
            <w:pPr>
              <w:pBdr>
                <w:top w:val="single" w:sz="2" w:space="0" w:color="E3E3E3"/>
                <w:left w:val="single" w:sz="2" w:space="5" w:color="E3E3E3"/>
                <w:bottom w:val="single" w:sz="2" w:space="0" w:color="E3E3E3"/>
                <w:right w:val="single" w:sz="2" w:space="0" w:color="E3E3E3"/>
              </w:pBdr>
              <w:spacing w:after="0" w:line="276" w:lineRule="auto"/>
              <w:rPr>
                <w:rFonts w:ascii="Calibri" w:eastAsia="SimSun" w:hAnsi="Calibri" w:cs="Calibri"/>
                <w:kern w:val="0"/>
                <w:szCs w:val="24"/>
                <w14:ligatures w14:val="none"/>
              </w:rPr>
            </w:pPr>
            <w:r w:rsidRPr="005E7AFB">
              <w:rPr>
                <w:rFonts w:ascii="Calibri" w:eastAsia="SimSun" w:hAnsi="Calibri" w:cs="Calibri"/>
                <w:kern w:val="0"/>
                <w:szCs w:val="24"/>
                <w14:ligatures w14:val="none"/>
              </w:rPr>
              <w:t>I will review the modifications suggested in Chapter 3 and the TA.</w:t>
            </w:r>
          </w:p>
          <w:p w14:paraId="4BC77E7D" w14:textId="4A26BE0F" w:rsidR="00FF7168" w:rsidRPr="005E7AFB" w:rsidRDefault="00FF7168" w:rsidP="005E7AFB">
            <w:pPr>
              <w:pBdr>
                <w:top w:val="single" w:sz="2" w:space="0" w:color="E3E3E3"/>
                <w:left w:val="single" w:sz="2" w:space="5" w:color="E3E3E3"/>
                <w:bottom w:val="single" w:sz="2" w:space="0" w:color="E3E3E3"/>
                <w:right w:val="single" w:sz="2" w:space="0" w:color="E3E3E3"/>
              </w:pBdr>
              <w:spacing w:after="0" w:line="276" w:lineRule="auto"/>
              <w:rPr>
                <w:rFonts w:ascii="Calibri" w:eastAsia="SimSun" w:hAnsi="Calibri" w:cs="Calibri"/>
                <w:kern w:val="0"/>
                <w:szCs w:val="24"/>
                <w14:ligatures w14:val="none"/>
              </w:rPr>
            </w:pPr>
            <w:r w:rsidRPr="005E7AFB">
              <w:rPr>
                <w:rFonts w:ascii="Calibri" w:eastAsia="SimSun" w:hAnsi="Calibri" w:cs="Calibri"/>
                <w:kern w:val="0"/>
                <w:szCs w:val="24"/>
                <w14:ligatures w14:val="none"/>
              </w:rPr>
              <w:t xml:space="preserve">Once the coding and theme improvement actions discussed are implemented, </w:t>
            </w:r>
            <w:r w:rsidR="001B749B" w:rsidRPr="005E7AFB">
              <w:rPr>
                <w:rFonts w:ascii="Calibri" w:eastAsia="SimSun" w:hAnsi="Calibri" w:cs="Calibri"/>
                <w:kern w:val="0"/>
                <w:szCs w:val="24"/>
                <w14:ligatures w14:val="none"/>
              </w:rPr>
              <w:t>we will</w:t>
            </w:r>
            <w:r w:rsidRPr="005E7AFB">
              <w:rPr>
                <w:rFonts w:ascii="Calibri" w:eastAsia="SimSun" w:hAnsi="Calibri" w:cs="Calibri"/>
                <w:kern w:val="0"/>
                <w:szCs w:val="24"/>
                <w14:ligatures w14:val="none"/>
              </w:rPr>
              <w:t xml:space="preserve"> be ready to proceed with writing up the themes</w:t>
            </w:r>
            <w:r>
              <w:rPr>
                <w:rFonts w:ascii="Calibri" w:eastAsia="SimSun" w:hAnsi="Calibri" w:cs="Calibri"/>
                <w:kern w:val="0"/>
                <w:szCs w:val="24"/>
                <w14:ligatures w14:val="none"/>
              </w:rPr>
              <w:t xml:space="preserve">. </w:t>
            </w:r>
            <w:r w:rsidRPr="005E7AFB">
              <w:rPr>
                <w:rFonts w:ascii="Calibri" w:eastAsia="SimSun" w:hAnsi="Calibri" w:cs="Calibri"/>
                <w:kern w:val="0"/>
                <w:szCs w:val="24"/>
                <w14:ligatures w14:val="none"/>
              </w:rPr>
              <w:t>The themes will be incorporated into Chapter 4, "Findings", with each theme</w:t>
            </w:r>
            <w:r>
              <w:rPr>
                <w:rFonts w:ascii="Calibri" w:eastAsia="SimSun" w:hAnsi="Calibri" w:cs="Calibri"/>
                <w:kern w:val="0"/>
                <w:szCs w:val="24"/>
                <w14:ligatures w14:val="none"/>
              </w:rPr>
              <w:t xml:space="preserve">. </w:t>
            </w:r>
          </w:p>
          <w:p w14:paraId="722F9712" w14:textId="0019D892" w:rsidR="00FF7168" w:rsidRPr="005E7AFB" w:rsidRDefault="00FF7168" w:rsidP="00FF7168">
            <w:pPr>
              <w:pBdr>
                <w:top w:val="single" w:sz="2" w:space="0" w:color="E3E3E3"/>
                <w:left w:val="single" w:sz="2" w:space="5" w:color="E3E3E3"/>
                <w:bottom w:val="single" w:sz="2" w:space="0" w:color="E3E3E3"/>
                <w:right w:val="single" w:sz="2" w:space="0" w:color="E3E3E3"/>
              </w:pBdr>
              <w:spacing w:after="0" w:line="276" w:lineRule="auto"/>
              <w:rPr>
                <w:rFonts w:ascii="Calibri" w:eastAsia="SimSun" w:hAnsi="Calibri" w:cs="Calibri"/>
                <w:kern w:val="0"/>
                <w:szCs w:val="24"/>
                <w14:ligatures w14:val="none"/>
              </w:rPr>
            </w:pPr>
            <w:r w:rsidRPr="005E7AFB">
              <w:rPr>
                <w:rFonts w:ascii="Calibri" w:eastAsia="SimSun" w:hAnsi="Calibri" w:cs="Calibri"/>
                <w:kern w:val="0"/>
                <w:szCs w:val="24"/>
                <w14:ligatures w14:val="none"/>
              </w:rPr>
              <w:lastRenderedPageBreak/>
              <w:t xml:space="preserve">Additionally, </w:t>
            </w:r>
            <w:r w:rsidR="001B749B" w:rsidRPr="005E7AFB">
              <w:rPr>
                <w:rFonts w:ascii="Calibri" w:eastAsia="SimSun" w:hAnsi="Calibri" w:cs="Calibri"/>
                <w:kern w:val="0"/>
                <w:szCs w:val="24"/>
                <w14:ligatures w14:val="none"/>
              </w:rPr>
              <w:t>I have</w:t>
            </w:r>
            <w:r w:rsidRPr="005E7AFB">
              <w:rPr>
                <w:rFonts w:ascii="Calibri" w:eastAsia="SimSun" w:hAnsi="Calibri" w:cs="Calibri"/>
                <w:kern w:val="0"/>
                <w:szCs w:val="24"/>
                <w14:ligatures w14:val="none"/>
              </w:rPr>
              <w:t xml:space="preserve"> been asked to fill in and sign the "secondary research form", which will become an appendix of my dissertation document.</w:t>
            </w:r>
            <w:r>
              <w:rPr>
                <w:rFonts w:ascii="Calibri" w:eastAsia="SimSun" w:hAnsi="Calibri" w:cs="Calibri"/>
                <w:kern w:val="0"/>
                <w:szCs w:val="24"/>
                <w14:ligatures w14:val="none"/>
              </w:rPr>
              <w:t xml:space="preserve"> </w:t>
            </w:r>
            <w:r w:rsidRPr="005E7AFB">
              <w:rPr>
                <w:rFonts w:ascii="Calibri" w:eastAsia="SimSun" w:hAnsi="Calibri" w:cs="Calibri"/>
                <w:kern w:val="0"/>
                <w:szCs w:val="24"/>
                <w14:ligatures w14:val="none"/>
              </w:rPr>
              <w:t xml:space="preserve">Overall, the supervisor expressed confidence in my progress and reassured me that </w:t>
            </w:r>
            <w:r w:rsidR="001B749B" w:rsidRPr="005E7AFB">
              <w:rPr>
                <w:rFonts w:ascii="Calibri" w:eastAsia="SimSun" w:hAnsi="Calibri" w:cs="Calibri"/>
                <w:kern w:val="0"/>
                <w:szCs w:val="24"/>
                <w14:ligatures w14:val="none"/>
              </w:rPr>
              <w:t>I am</w:t>
            </w:r>
            <w:r w:rsidRPr="005E7AFB">
              <w:rPr>
                <w:rFonts w:ascii="Calibri" w:eastAsia="SimSun" w:hAnsi="Calibri" w:cs="Calibri"/>
                <w:kern w:val="0"/>
                <w:szCs w:val="24"/>
                <w14:ligatures w14:val="none"/>
              </w:rPr>
              <w:t xml:space="preserve"> nearing completion.</w:t>
            </w:r>
          </w:p>
        </w:tc>
      </w:tr>
      <w:tr w:rsidR="00FF7168" w:rsidRPr="009A13B8" w14:paraId="6E8EE8EE" w14:textId="77777777" w:rsidTr="00C161EA">
        <w:trPr>
          <w:jc w:val="center"/>
        </w:trPr>
        <w:tc>
          <w:tcPr>
            <w:tcW w:w="2203" w:type="dxa"/>
            <w:vAlign w:val="center"/>
          </w:tcPr>
          <w:p w14:paraId="356C976E" w14:textId="77777777" w:rsidR="00FF7168" w:rsidRPr="009A13B8" w:rsidRDefault="00FF7168" w:rsidP="009A13B8">
            <w:pPr>
              <w:spacing w:after="0" w:line="276" w:lineRule="auto"/>
              <w:rPr>
                <w:rFonts w:ascii="Calibri" w:eastAsia="SimSun" w:hAnsi="Calibri" w:cs="Calibri"/>
                <w:b/>
                <w:bCs/>
                <w:kern w:val="0"/>
                <w:szCs w:val="24"/>
                <w14:ligatures w14:val="none"/>
              </w:rPr>
            </w:pPr>
            <w:r w:rsidRPr="009A13B8">
              <w:rPr>
                <w:rFonts w:ascii="Calibri" w:eastAsia="SimSun" w:hAnsi="Calibri" w:cs="Calibri"/>
                <w:b/>
                <w:bCs/>
                <w:kern w:val="0"/>
                <w:szCs w:val="20"/>
                <w14:ligatures w14:val="none"/>
              </w:rPr>
              <w:lastRenderedPageBreak/>
              <w:t>Student Signature</w:t>
            </w:r>
          </w:p>
          <w:p w14:paraId="21FA1D8C" w14:textId="77777777" w:rsidR="00FF7168" w:rsidRPr="009A13B8" w:rsidRDefault="00FF7168" w:rsidP="009A13B8">
            <w:pPr>
              <w:spacing w:after="0" w:line="276" w:lineRule="auto"/>
              <w:rPr>
                <w:rFonts w:ascii="Calibri" w:eastAsia="SimSun" w:hAnsi="Calibri" w:cs="Calibri"/>
                <w:b/>
                <w:bCs/>
                <w:kern w:val="0"/>
                <w:szCs w:val="24"/>
                <w14:ligatures w14:val="none"/>
              </w:rPr>
            </w:pPr>
          </w:p>
        </w:tc>
        <w:tc>
          <w:tcPr>
            <w:tcW w:w="5825" w:type="dxa"/>
            <w:vAlign w:val="center"/>
          </w:tcPr>
          <w:p w14:paraId="134C3B62" w14:textId="77777777" w:rsidR="00FF7168" w:rsidRPr="009A13B8" w:rsidRDefault="00FF7168" w:rsidP="009A13B8">
            <w:pPr>
              <w:spacing w:after="0" w:line="276" w:lineRule="auto"/>
              <w:rPr>
                <w:rFonts w:ascii="Calibri" w:eastAsia="SimSun" w:hAnsi="Calibri" w:cs="Calibri"/>
                <w:b/>
                <w:bCs/>
                <w:kern w:val="0"/>
                <w:szCs w:val="24"/>
                <w14:ligatures w14:val="none"/>
              </w:rPr>
            </w:pPr>
          </w:p>
        </w:tc>
      </w:tr>
      <w:tr w:rsidR="00FF7168" w:rsidRPr="009A13B8" w14:paraId="59DDBE54" w14:textId="77777777" w:rsidTr="00C161EA">
        <w:trPr>
          <w:jc w:val="center"/>
        </w:trPr>
        <w:tc>
          <w:tcPr>
            <w:tcW w:w="2203" w:type="dxa"/>
            <w:vAlign w:val="center"/>
          </w:tcPr>
          <w:p w14:paraId="7B8AD37D" w14:textId="77777777" w:rsidR="00FF7168" w:rsidRPr="009A13B8" w:rsidRDefault="00FF7168" w:rsidP="009A13B8">
            <w:pPr>
              <w:spacing w:after="0" w:line="276" w:lineRule="auto"/>
              <w:rPr>
                <w:rFonts w:ascii="Calibri" w:eastAsia="SimSun" w:hAnsi="Calibri" w:cs="Calibri"/>
                <w:b/>
                <w:bCs/>
                <w:kern w:val="0"/>
                <w:szCs w:val="24"/>
                <w14:ligatures w14:val="none"/>
              </w:rPr>
            </w:pPr>
            <w:r w:rsidRPr="009A13B8">
              <w:rPr>
                <w:rFonts w:ascii="Calibri" w:eastAsia="SimSun" w:hAnsi="Calibri" w:cs="Calibri"/>
                <w:b/>
                <w:bCs/>
                <w:kern w:val="0"/>
                <w:szCs w:val="20"/>
                <w14:ligatures w14:val="none"/>
              </w:rPr>
              <w:t xml:space="preserve">Supervisor’s </w:t>
            </w:r>
          </w:p>
          <w:p w14:paraId="17E06B4F" w14:textId="77777777" w:rsidR="00FF7168" w:rsidRPr="009A13B8" w:rsidRDefault="00FF7168" w:rsidP="009A13B8">
            <w:pPr>
              <w:spacing w:after="0" w:line="276" w:lineRule="auto"/>
              <w:rPr>
                <w:rFonts w:ascii="Calibri" w:eastAsia="SimSun" w:hAnsi="Calibri" w:cs="Calibri"/>
                <w:b/>
                <w:bCs/>
                <w:kern w:val="0"/>
                <w:szCs w:val="24"/>
                <w14:ligatures w14:val="none"/>
              </w:rPr>
            </w:pPr>
            <w:r w:rsidRPr="009A13B8">
              <w:rPr>
                <w:rFonts w:ascii="Calibri" w:eastAsia="SimSun" w:hAnsi="Calibri" w:cs="Calibri"/>
                <w:b/>
                <w:bCs/>
                <w:kern w:val="0"/>
                <w:szCs w:val="20"/>
                <w14:ligatures w14:val="none"/>
              </w:rPr>
              <w:t>Signature</w:t>
            </w:r>
          </w:p>
        </w:tc>
        <w:tc>
          <w:tcPr>
            <w:tcW w:w="5825" w:type="dxa"/>
            <w:vAlign w:val="center"/>
          </w:tcPr>
          <w:p w14:paraId="178163C8" w14:textId="77777777" w:rsidR="00FF7168" w:rsidRPr="009A13B8" w:rsidRDefault="00FF7168" w:rsidP="009A13B8">
            <w:pPr>
              <w:spacing w:after="0" w:line="276" w:lineRule="auto"/>
              <w:rPr>
                <w:rFonts w:ascii="Calibri" w:eastAsia="SimSun" w:hAnsi="Calibri" w:cs="Calibri"/>
                <w:b/>
                <w:bCs/>
                <w:kern w:val="0"/>
                <w:szCs w:val="24"/>
                <w14:ligatures w14:val="none"/>
              </w:rPr>
            </w:pPr>
          </w:p>
        </w:tc>
      </w:tr>
    </w:tbl>
    <w:p w14:paraId="2ADB9214" w14:textId="77777777" w:rsidR="00FF7168" w:rsidRPr="009A13B8" w:rsidRDefault="00FF7168" w:rsidP="009A13B8">
      <w:pPr>
        <w:spacing w:after="240" w:line="276" w:lineRule="auto"/>
        <w:rPr>
          <w:rFonts w:ascii="Calibri" w:eastAsia="SimSun" w:hAnsi="Calibri" w:cs="Calibri"/>
          <w:bCs/>
          <w:kern w:val="0"/>
          <w:szCs w:val="24"/>
          <w14:ligatures w14:val="none"/>
        </w:rPr>
      </w:pPr>
    </w:p>
    <w:p w14:paraId="447FE2E1" w14:textId="77777777" w:rsidR="00FF7168" w:rsidRPr="009A13B8" w:rsidRDefault="00FF7168" w:rsidP="009A13B8">
      <w:pPr>
        <w:spacing w:after="240" w:line="276" w:lineRule="auto"/>
        <w:rPr>
          <w:rFonts w:ascii="Calibri" w:eastAsia="SimSun" w:hAnsi="Calibri" w:cs="Calibri"/>
          <w:b/>
          <w:bCs/>
          <w:kern w:val="0"/>
          <w:szCs w:val="24"/>
          <w14:ligatures w14:val="none"/>
        </w:rPr>
      </w:pPr>
      <w:r w:rsidRPr="009A13B8">
        <w:rPr>
          <w:rFonts w:ascii="Calibri" w:eastAsia="SimSun" w:hAnsi="Calibri" w:cs="Calibri"/>
          <w:b/>
          <w:bCs/>
          <w:kern w:val="0"/>
          <w:szCs w:val="24"/>
          <w14:ligatures w14:val="none"/>
        </w:rPr>
        <w:t>Meeting 7</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10"/>
        <w:gridCol w:w="6406"/>
      </w:tblGrid>
      <w:tr w:rsidR="00FF7168" w:rsidRPr="009A13B8" w14:paraId="7F75D2AA" w14:textId="77777777" w:rsidTr="00C161EA">
        <w:trPr>
          <w:jc w:val="center"/>
        </w:trPr>
        <w:tc>
          <w:tcPr>
            <w:tcW w:w="2953" w:type="dxa"/>
            <w:vAlign w:val="center"/>
          </w:tcPr>
          <w:p w14:paraId="792FB4DE" w14:textId="77777777" w:rsidR="00FF7168" w:rsidRPr="009A13B8" w:rsidRDefault="00FF7168" w:rsidP="009A13B8">
            <w:pPr>
              <w:spacing w:after="0" w:line="276" w:lineRule="auto"/>
              <w:rPr>
                <w:rFonts w:ascii="Calibri" w:eastAsia="SimSun" w:hAnsi="Calibri" w:cs="Calibri"/>
                <w:b/>
                <w:bCs/>
                <w:kern w:val="0"/>
                <w:szCs w:val="24"/>
                <w14:ligatures w14:val="none"/>
              </w:rPr>
            </w:pPr>
            <w:r w:rsidRPr="009A13B8">
              <w:rPr>
                <w:rFonts w:ascii="Calibri" w:eastAsia="SimSun" w:hAnsi="Calibri" w:cs="Calibri"/>
                <w:b/>
                <w:bCs/>
                <w:kern w:val="0"/>
                <w:szCs w:val="20"/>
                <w14:ligatures w14:val="none"/>
              </w:rPr>
              <w:t>Date of Meeting</w:t>
            </w:r>
          </w:p>
        </w:tc>
        <w:tc>
          <w:tcPr>
            <w:tcW w:w="7809" w:type="dxa"/>
            <w:vAlign w:val="center"/>
          </w:tcPr>
          <w:p w14:paraId="363A8E67" w14:textId="77777777" w:rsidR="00FF7168" w:rsidRPr="000C224F" w:rsidRDefault="00FF7168" w:rsidP="009A13B8">
            <w:pPr>
              <w:spacing w:after="0" w:line="276" w:lineRule="auto"/>
              <w:rPr>
                <w:rFonts w:ascii="Calibri" w:eastAsia="SimSun" w:hAnsi="Calibri" w:cs="Calibri"/>
                <w:kern w:val="0"/>
                <w:szCs w:val="24"/>
                <w14:ligatures w14:val="none"/>
              </w:rPr>
            </w:pPr>
            <w:r w:rsidRPr="000C224F">
              <w:rPr>
                <w:rFonts w:ascii="Calibri" w:eastAsia="SimSun" w:hAnsi="Calibri" w:cs="Calibri"/>
                <w:kern w:val="0"/>
                <w:szCs w:val="24"/>
                <w14:ligatures w14:val="none"/>
              </w:rPr>
              <w:t>20/03/2</w:t>
            </w:r>
            <w:r>
              <w:rPr>
                <w:rFonts w:ascii="Calibri" w:eastAsia="SimSun" w:hAnsi="Calibri" w:cs="Calibri"/>
                <w:kern w:val="0"/>
                <w:szCs w:val="24"/>
                <w14:ligatures w14:val="none"/>
              </w:rPr>
              <w:t>02</w:t>
            </w:r>
            <w:r w:rsidRPr="000C224F">
              <w:rPr>
                <w:rFonts w:ascii="Calibri" w:eastAsia="SimSun" w:hAnsi="Calibri" w:cs="Calibri"/>
                <w:kern w:val="0"/>
                <w:szCs w:val="24"/>
                <w14:ligatures w14:val="none"/>
              </w:rPr>
              <w:t>4</w:t>
            </w:r>
          </w:p>
        </w:tc>
      </w:tr>
      <w:tr w:rsidR="00FF7168" w:rsidRPr="009A13B8" w14:paraId="71CE94F8" w14:textId="77777777" w:rsidTr="00C161EA">
        <w:trPr>
          <w:jc w:val="center"/>
        </w:trPr>
        <w:tc>
          <w:tcPr>
            <w:tcW w:w="2953" w:type="dxa"/>
            <w:vAlign w:val="center"/>
          </w:tcPr>
          <w:p w14:paraId="661FCE60" w14:textId="77777777" w:rsidR="00FF7168" w:rsidRPr="009A13B8" w:rsidRDefault="00FF7168" w:rsidP="009A13B8">
            <w:pPr>
              <w:spacing w:after="0" w:line="276" w:lineRule="auto"/>
              <w:rPr>
                <w:rFonts w:ascii="Calibri" w:eastAsia="SimSun" w:hAnsi="Calibri" w:cs="Calibri"/>
                <w:b/>
                <w:bCs/>
                <w:kern w:val="0"/>
                <w:szCs w:val="24"/>
                <w14:ligatures w14:val="none"/>
              </w:rPr>
            </w:pPr>
            <w:r w:rsidRPr="009A13B8">
              <w:rPr>
                <w:rFonts w:ascii="Calibri" w:eastAsia="SimSun" w:hAnsi="Calibri" w:cs="Calibri"/>
                <w:b/>
                <w:bCs/>
                <w:kern w:val="0"/>
                <w:szCs w:val="20"/>
                <w14:ligatures w14:val="none"/>
              </w:rPr>
              <w:t>Progress Made</w:t>
            </w:r>
          </w:p>
          <w:p w14:paraId="6D3D1436" w14:textId="77777777" w:rsidR="00FF7168" w:rsidRPr="009A13B8" w:rsidRDefault="00FF7168" w:rsidP="009A13B8">
            <w:pPr>
              <w:spacing w:after="0" w:line="276" w:lineRule="auto"/>
              <w:rPr>
                <w:rFonts w:ascii="Calibri" w:eastAsia="SimSun" w:hAnsi="Calibri" w:cs="Calibri"/>
                <w:b/>
                <w:bCs/>
                <w:kern w:val="0"/>
                <w:szCs w:val="24"/>
                <w14:ligatures w14:val="none"/>
              </w:rPr>
            </w:pPr>
          </w:p>
          <w:p w14:paraId="5B3D4591" w14:textId="77777777" w:rsidR="00FF7168" w:rsidRPr="009A13B8" w:rsidRDefault="00FF7168" w:rsidP="009A13B8">
            <w:pPr>
              <w:spacing w:after="0" w:line="276" w:lineRule="auto"/>
              <w:rPr>
                <w:rFonts w:ascii="Calibri" w:eastAsia="SimSun" w:hAnsi="Calibri" w:cs="Calibri"/>
                <w:b/>
                <w:bCs/>
                <w:kern w:val="0"/>
                <w:szCs w:val="24"/>
                <w14:ligatures w14:val="none"/>
              </w:rPr>
            </w:pPr>
          </w:p>
        </w:tc>
        <w:tc>
          <w:tcPr>
            <w:tcW w:w="7809" w:type="dxa"/>
            <w:vAlign w:val="center"/>
          </w:tcPr>
          <w:p w14:paraId="58A29F85" w14:textId="72C9F605" w:rsidR="00FF7168" w:rsidRPr="005C6F9B" w:rsidRDefault="001B749B" w:rsidP="009A13B8">
            <w:pPr>
              <w:spacing w:after="0" w:line="276" w:lineRule="auto"/>
              <w:rPr>
                <w:rFonts w:ascii="Calibri" w:eastAsia="SimSun" w:hAnsi="Calibri" w:cs="Calibri"/>
                <w:kern w:val="0"/>
                <w:szCs w:val="24"/>
                <w14:ligatures w14:val="none"/>
              </w:rPr>
            </w:pPr>
            <w:r w:rsidRPr="005C6F9B">
              <w:rPr>
                <w:rFonts w:ascii="Calibri" w:eastAsia="SimSun" w:hAnsi="Calibri" w:cs="Calibri"/>
                <w:kern w:val="0"/>
                <w:szCs w:val="24"/>
                <w14:ligatures w14:val="none"/>
              </w:rPr>
              <w:t>I have</w:t>
            </w:r>
            <w:r w:rsidR="00FF7168" w:rsidRPr="005C6F9B">
              <w:rPr>
                <w:rFonts w:ascii="Calibri" w:eastAsia="SimSun" w:hAnsi="Calibri" w:cs="Calibri"/>
                <w:kern w:val="0"/>
                <w:szCs w:val="24"/>
                <w14:ligatures w14:val="none"/>
              </w:rPr>
              <w:t xml:space="preserve"> received feedback from my supervisor on the draft document, which includes holistic comments and suggestions for adjustments such as its essential to avoid theoretical language and ensure explicit descriptions of research actions. The supervisor </w:t>
            </w:r>
            <w:r w:rsidR="00FF7168">
              <w:rPr>
                <w:rFonts w:ascii="Calibri" w:eastAsia="SimSun" w:hAnsi="Calibri" w:cs="Calibri"/>
                <w:kern w:val="0"/>
                <w:szCs w:val="24"/>
                <w14:ligatures w14:val="none"/>
              </w:rPr>
              <w:t>told me to</w:t>
            </w:r>
            <w:r w:rsidR="00FF7168" w:rsidRPr="005C6F9B">
              <w:rPr>
                <w:rFonts w:ascii="Calibri" w:eastAsia="SimSun" w:hAnsi="Calibri" w:cs="Calibri"/>
                <w:kern w:val="0"/>
                <w:szCs w:val="24"/>
                <w14:ligatures w14:val="none"/>
              </w:rPr>
              <w:t xml:space="preserve"> includ</w:t>
            </w:r>
            <w:r w:rsidR="00FF7168">
              <w:rPr>
                <w:rFonts w:ascii="Calibri" w:eastAsia="SimSun" w:hAnsi="Calibri" w:cs="Calibri"/>
                <w:kern w:val="0"/>
                <w:szCs w:val="24"/>
                <w14:ligatures w14:val="none"/>
              </w:rPr>
              <w:t>e</w:t>
            </w:r>
            <w:r w:rsidR="00FF7168" w:rsidRPr="005C6F9B">
              <w:rPr>
                <w:rFonts w:ascii="Calibri" w:eastAsia="SimSun" w:hAnsi="Calibri" w:cs="Calibri"/>
                <w:kern w:val="0"/>
                <w:szCs w:val="24"/>
                <w14:ligatures w14:val="none"/>
              </w:rPr>
              <w:t xml:space="preserve"> a short summary of the Results chapter</w:t>
            </w:r>
            <w:r w:rsidR="00FF7168">
              <w:rPr>
                <w:rFonts w:ascii="Calibri" w:eastAsia="SimSun" w:hAnsi="Calibri" w:cs="Calibri"/>
                <w:kern w:val="0"/>
                <w:szCs w:val="24"/>
                <w14:ligatures w14:val="none"/>
              </w:rPr>
              <w:t xml:space="preserve"> </w:t>
            </w:r>
            <w:r w:rsidR="004F4E74">
              <w:rPr>
                <w:rFonts w:ascii="Calibri" w:eastAsia="SimSun" w:hAnsi="Calibri" w:cs="Calibri"/>
                <w:kern w:val="0"/>
                <w:szCs w:val="24"/>
                <w14:ligatures w14:val="none"/>
              </w:rPr>
              <w:t>and</w:t>
            </w:r>
            <w:r w:rsidR="00FF7168">
              <w:rPr>
                <w:rFonts w:ascii="Calibri" w:eastAsia="SimSun" w:hAnsi="Calibri" w:cs="Calibri"/>
                <w:kern w:val="0"/>
                <w:szCs w:val="24"/>
                <w14:ligatures w14:val="none"/>
              </w:rPr>
              <w:t xml:space="preserve"> remove some repetitive data in Methodology chapter. </w:t>
            </w:r>
          </w:p>
        </w:tc>
      </w:tr>
      <w:tr w:rsidR="00FF7168" w:rsidRPr="009A13B8" w14:paraId="48164AC1" w14:textId="77777777" w:rsidTr="00C161EA">
        <w:trPr>
          <w:jc w:val="center"/>
        </w:trPr>
        <w:tc>
          <w:tcPr>
            <w:tcW w:w="2953" w:type="dxa"/>
            <w:vAlign w:val="center"/>
          </w:tcPr>
          <w:p w14:paraId="1D35DE44" w14:textId="77777777" w:rsidR="00FF7168" w:rsidRPr="009A13B8" w:rsidRDefault="00FF7168" w:rsidP="009A13B8">
            <w:pPr>
              <w:spacing w:after="0" w:line="276" w:lineRule="auto"/>
              <w:rPr>
                <w:rFonts w:ascii="Calibri" w:eastAsia="SimSun" w:hAnsi="Calibri" w:cs="Calibri"/>
                <w:b/>
                <w:bCs/>
                <w:kern w:val="0"/>
                <w:szCs w:val="24"/>
                <w14:ligatures w14:val="none"/>
              </w:rPr>
            </w:pPr>
            <w:r w:rsidRPr="009A13B8">
              <w:rPr>
                <w:rFonts w:ascii="Calibri" w:eastAsia="SimSun" w:hAnsi="Calibri" w:cs="Calibri"/>
                <w:b/>
                <w:bCs/>
                <w:kern w:val="0"/>
                <w:szCs w:val="20"/>
                <w14:ligatures w14:val="none"/>
              </w:rPr>
              <w:t>Agreed Action</w:t>
            </w:r>
          </w:p>
          <w:p w14:paraId="369C8708" w14:textId="77777777" w:rsidR="00FF7168" w:rsidRPr="009A13B8" w:rsidRDefault="00FF7168" w:rsidP="009A13B8">
            <w:pPr>
              <w:spacing w:after="0" w:line="276" w:lineRule="auto"/>
              <w:rPr>
                <w:rFonts w:ascii="Calibri" w:eastAsia="SimSun" w:hAnsi="Calibri" w:cs="Calibri"/>
                <w:b/>
                <w:bCs/>
                <w:kern w:val="0"/>
                <w:szCs w:val="24"/>
                <w14:ligatures w14:val="none"/>
              </w:rPr>
            </w:pPr>
          </w:p>
          <w:p w14:paraId="2DF51DD1" w14:textId="77777777" w:rsidR="00FF7168" w:rsidRPr="009A13B8" w:rsidRDefault="00FF7168" w:rsidP="009A13B8">
            <w:pPr>
              <w:spacing w:after="0" w:line="276" w:lineRule="auto"/>
              <w:rPr>
                <w:rFonts w:ascii="Calibri" w:eastAsia="SimSun" w:hAnsi="Calibri" w:cs="Calibri"/>
                <w:b/>
                <w:bCs/>
                <w:kern w:val="0"/>
                <w:szCs w:val="24"/>
                <w14:ligatures w14:val="none"/>
              </w:rPr>
            </w:pPr>
          </w:p>
        </w:tc>
        <w:tc>
          <w:tcPr>
            <w:tcW w:w="7809" w:type="dxa"/>
            <w:vAlign w:val="center"/>
          </w:tcPr>
          <w:p w14:paraId="2F85A196" w14:textId="6F95B603" w:rsidR="00FF7168" w:rsidRPr="00EB36C1" w:rsidRDefault="001B749B" w:rsidP="00EB36C1">
            <w:pPr>
              <w:pBdr>
                <w:top w:val="single" w:sz="2" w:space="0" w:color="E3E3E3"/>
                <w:left w:val="single" w:sz="2" w:space="5" w:color="E3E3E3"/>
                <w:bottom w:val="single" w:sz="2" w:space="0" w:color="E3E3E3"/>
                <w:right w:val="single" w:sz="2" w:space="0" w:color="E3E3E3"/>
              </w:pBdr>
              <w:spacing w:after="0" w:line="276" w:lineRule="auto"/>
              <w:rPr>
                <w:rFonts w:ascii="Calibri" w:eastAsia="SimSun" w:hAnsi="Calibri" w:cs="Calibri"/>
                <w:kern w:val="0"/>
                <w:szCs w:val="24"/>
                <w14:ligatures w14:val="none"/>
              </w:rPr>
            </w:pPr>
            <w:r w:rsidRPr="00EB36C1">
              <w:rPr>
                <w:rFonts w:ascii="Calibri" w:eastAsia="SimSun" w:hAnsi="Calibri" w:cs="Calibri"/>
                <w:kern w:val="0"/>
                <w:szCs w:val="24"/>
                <w14:ligatures w14:val="none"/>
              </w:rPr>
              <w:t>I will</w:t>
            </w:r>
            <w:r w:rsidR="00FF7168" w:rsidRPr="00EB36C1">
              <w:rPr>
                <w:rFonts w:ascii="Calibri" w:eastAsia="SimSun" w:hAnsi="Calibri" w:cs="Calibri"/>
                <w:kern w:val="0"/>
                <w:szCs w:val="24"/>
                <w14:ligatures w14:val="none"/>
              </w:rPr>
              <w:t xml:space="preserve"> revise the write-up of themes as per the supervisor's feedback, focusing on specific elements such as leadership in driving organizational culture and innovation management.</w:t>
            </w:r>
          </w:p>
          <w:p w14:paraId="3494B5FC" w14:textId="74BA5B07" w:rsidR="00FF7168" w:rsidRPr="00EB36C1" w:rsidRDefault="001B749B" w:rsidP="00EB36C1">
            <w:pPr>
              <w:pBdr>
                <w:top w:val="single" w:sz="2" w:space="0" w:color="E3E3E3"/>
                <w:left w:val="single" w:sz="2" w:space="5" w:color="E3E3E3"/>
                <w:bottom w:val="single" w:sz="2" w:space="0" w:color="E3E3E3"/>
                <w:right w:val="single" w:sz="2" w:space="0" w:color="E3E3E3"/>
              </w:pBdr>
              <w:spacing w:after="0" w:line="276" w:lineRule="auto"/>
              <w:rPr>
                <w:rFonts w:ascii="Calibri" w:eastAsia="SimSun" w:hAnsi="Calibri" w:cs="Calibri"/>
                <w:kern w:val="0"/>
                <w:szCs w:val="24"/>
                <w14:ligatures w14:val="none"/>
              </w:rPr>
            </w:pPr>
            <w:r w:rsidRPr="00EB36C1">
              <w:rPr>
                <w:rFonts w:ascii="Calibri" w:eastAsia="SimSun" w:hAnsi="Calibri" w:cs="Calibri"/>
                <w:kern w:val="0"/>
                <w:szCs w:val="24"/>
                <w14:ligatures w14:val="none"/>
              </w:rPr>
              <w:t>I will</w:t>
            </w:r>
            <w:r w:rsidR="00FF7168" w:rsidRPr="00EB36C1">
              <w:rPr>
                <w:rFonts w:ascii="Calibri" w:eastAsia="SimSun" w:hAnsi="Calibri" w:cs="Calibri"/>
                <w:kern w:val="0"/>
                <w:szCs w:val="24"/>
                <w14:ligatures w14:val="none"/>
              </w:rPr>
              <w:t xml:space="preserve"> ensure the dissertation's layout resembles a journal article, following the supervisor's editing example.</w:t>
            </w:r>
          </w:p>
        </w:tc>
      </w:tr>
      <w:tr w:rsidR="00FF7168" w:rsidRPr="009A13B8" w14:paraId="77D4C7FE" w14:textId="77777777" w:rsidTr="00C161EA">
        <w:trPr>
          <w:jc w:val="center"/>
        </w:trPr>
        <w:tc>
          <w:tcPr>
            <w:tcW w:w="2953" w:type="dxa"/>
            <w:vAlign w:val="center"/>
          </w:tcPr>
          <w:p w14:paraId="1A3EAF86" w14:textId="77777777" w:rsidR="00FF7168" w:rsidRPr="009A13B8" w:rsidRDefault="00FF7168" w:rsidP="009A13B8">
            <w:pPr>
              <w:spacing w:after="0" w:line="276" w:lineRule="auto"/>
              <w:rPr>
                <w:rFonts w:ascii="Calibri" w:eastAsia="SimSun" w:hAnsi="Calibri" w:cs="Calibri"/>
                <w:b/>
                <w:bCs/>
                <w:kern w:val="0"/>
                <w:szCs w:val="24"/>
                <w14:ligatures w14:val="none"/>
              </w:rPr>
            </w:pPr>
            <w:r w:rsidRPr="009A13B8">
              <w:rPr>
                <w:rFonts w:ascii="Calibri" w:eastAsia="SimSun" w:hAnsi="Calibri" w:cs="Calibri"/>
                <w:b/>
                <w:bCs/>
                <w:kern w:val="0"/>
                <w:szCs w:val="20"/>
                <w14:ligatures w14:val="none"/>
              </w:rPr>
              <w:t>Student Signature</w:t>
            </w:r>
          </w:p>
          <w:p w14:paraId="71E0603F" w14:textId="77777777" w:rsidR="00FF7168" w:rsidRPr="009A13B8" w:rsidRDefault="00FF7168" w:rsidP="009A13B8">
            <w:pPr>
              <w:spacing w:after="0" w:line="276" w:lineRule="auto"/>
              <w:rPr>
                <w:rFonts w:ascii="Calibri" w:eastAsia="SimSun" w:hAnsi="Calibri" w:cs="Calibri"/>
                <w:b/>
                <w:bCs/>
                <w:kern w:val="0"/>
                <w:szCs w:val="24"/>
                <w14:ligatures w14:val="none"/>
              </w:rPr>
            </w:pPr>
          </w:p>
        </w:tc>
        <w:tc>
          <w:tcPr>
            <w:tcW w:w="7809" w:type="dxa"/>
            <w:vAlign w:val="center"/>
          </w:tcPr>
          <w:p w14:paraId="47D95669" w14:textId="77777777" w:rsidR="00FF7168" w:rsidRPr="009A13B8" w:rsidRDefault="00FF7168" w:rsidP="009A13B8">
            <w:pPr>
              <w:spacing w:after="0" w:line="276" w:lineRule="auto"/>
              <w:rPr>
                <w:rFonts w:ascii="Calibri" w:eastAsia="SimSun" w:hAnsi="Calibri" w:cs="Calibri"/>
                <w:b/>
                <w:bCs/>
                <w:kern w:val="0"/>
                <w:szCs w:val="24"/>
                <w14:ligatures w14:val="none"/>
              </w:rPr>
            </w:pPr>
          </w:p>
        </w:tc>
      </w:tr>
      <w:tr w:rsidR="00FF7168" w:rsidRPr="009A13B8" w14:paraId="6BE5FC2C" w14:textId="77777777" w:rsidTr="00C161EA">
        <w:trPr>
          <w:jc w:val="center"/>
        </w:trPr>
        <w:tc>
          <w:tcPr>
            <w:tcW w:w="2953" w:type="dxa"/>
            <w:vAlign w:val="center"/>
          </w:tcPr>
          <w:p w14:paraId="390950E9" w14:textId="77777777" w:rsidR="00FF7168" w:rsidRPr="009A13B8" w:rsidRDefault="00FF7168" w:rsidP="009A13B8">
            <w:pPr>
              <w:spacing w:after="0" w:line="276" w:lineRule="auto"/>
              <w:rPr>
                <w:rFonts w:ascii="Calibri" w:eastAsia="SimSun" w:hAnsi="Calibri" w:cs="Calibri"/>
                <w:b/>
                <w:bCs/>
                <w:kern w:val="0"/>
                <w:szCs w:val="24"/>
                <w14:ligatures w14:val="none"/>
              </w:rPr>
            </w:pPr>
            <w:r w:rsidRPr="009A13B8">
              <w:rPr>
                <w:rFonts w:ascii="Calibri" w:eastAsia="SimSun" w:hAnsi="Calibri" w:cs="Calibri"/>
                <w:b/>
                <w:bCs/>
                <w:kern w:val="0"/>
                <w:szCs w:val="20"/>
                <w14:ligatures w14:val="none"/>
              </w:rPr>
              <w:t xml:space="preserve">Supervisor’s </w:t>
            </w:r>
          </w:p>
          <w:p w14:paraId="3571DB61" w14:textId="77777777" w:rsidR="00FF7168" w:rsidRPr="009A13B8" w:rsidRDefault="00FF7168" w:rsidP="009A13B8">
            <w:pPr>
              <w:spacing w:after="0" w:line="276" w:lineRule="auto"/>
              <w:rPr>
                <w:rFonts w:ascii="Calibri" w:eastAsia="SimSun" w:hAnsi="Calibri" w:cs="Calibri"/>
                <w:b/>
                <w:bCs/>
                <w:kern w:val="0"/>
                <w:szCs w:val="24"/>
                <w14:ligatures w14:val="none"/>
              </w:rPr>
            </w:pPr>
            <w:r w:rsidRPr="009A13B8">
              <w:rPr>
                <w:rFonts w:ascii="Calibri" w:eastAsia="SimSun" w:hAnsi="Calibri" w:cs="Calibri"/>
                <w:b/>
                <w:bCs/>
                <w:kern w:val="0"/>
                <w:szCs w:val="20"/>
                <w14:ligatures w14:val="none"/>
              </w:rPr>
              <w:t>Signature</w:t>
            </w:r>
          </w:p>
        </w:tc>
        <w:tc>
          <w:tcPr>
            <w:tcW w:w="7809" w:type="dxa"/>
            <w:vAlign w:val="center"/>
          </w:tcPr>
          <w:p w14:paraId="6BF9DED2" w14:textId="77777777" w:rsidR="00FF7168" w:rsidRPr="009A13B8" w:rsidRDefault="00FF7168" w:rsidP="009A13B8">
            <w:pPr>
              <w:spacing w:after="0" w:line="276" w:lineRule="auto"/>
              <w:rPr>
                <w:rFonts w:ascii="Calibri" w:eastAsia="SimSun" w:hAnsi="Calibri" w:cs="Calibri"/>
                <w:b/>
                <w:bCs/>
                <w:kern w:val="0"/>
                <w:szCs w:val="24"/>
                <w14:ligatures w14:val="none"/>
              </w:rPr>
            </w:pPr>
          </w:p>
        </w:tc>
      </w:tr>
    </w:tbl>
    <w:p w14:paraId="710814C0" w14:textId="77777777" w:rsidR="00FF7168" w:rsidRPr="009A13B8" w:rsidRDefault="00FF7168" w:rsidP="009A13B8">
      <w:pPr>
        <w:keepNext/>
        <w:spacing w:after="240" w:line="276" w:lineRule="auto"/>
        <w:outlineLvl w:val="1"/>
        <w:rPr>
          <w:rFonts w:ascii="Calibri" w:eastAsia="SimSun" w:hAnsi="Calibri" w:cs="Calibri"/>
          <w:b/>
          <w:kern w:val="0"/>
          <w:sz w:val="28"/>
          <w:szCs w:val="24"/>
          <w14:ligatures w14:val="none"/>
        </w:rPr>
      </w:pPr>
    </w:p>
    <w:p w14:paraId="5E10F1D3" w14:textId="77777777" w:rsidR="00FF7168" w:rsidRPr="004377C3" w:rsidRDefault="00FF7168" w:rsidP="004377C3">
      <w:pPr>
        <w:spacing w:after="240" w:line="276" w:lineRule="auto"/>
        <w:rPr>
          <w:rFonts w:ascii="Calibri" w:eastAsia="Times New Roman" w:hAnsi="Calibri" w:cs="Calibri"/>
          <w:b/>
          <w:kern w:val="0"/>
          <w:szCs w:val="24"/>
          <w14:ligatures w14:val="none"/>
        </w:rPr>
      </w:pPr>
      <w:r w:rsidRPr="004377C3">
        <w:rPr>
          <w:rFonts w:ascii="Calibri" w:eastAsia="Times New Roman" w:hAnsi="Calibri" w:cs="Calibri"/>
          <w:b/>
          <w:kern w:val="0"/>
          <w:szCs w:val="24"/>
          <w14:ligatures w14:val="none"/>
        </w:rPr>
        <w:t xml:space="preserve">SECTION D: COMMENTS ON MANAGEMENT OF PROJECT </w:t>
      </w:r>
    </w:p>
    <w:p w14:paraId="4B1A1108" w14:textId="77777777" w:rsidR="00FF7168" w:rsidRPr="004377C3" w:rsidRDefault="00FF7168" w:rsidP="004377C3">
      <w:pPr>
        <w:spacing w:after="240" w:line="276" w:lineRule="auto"/>
        <w:rPr>
          <w:rFonts w:ascii="Calibri" w:eastAsia="Times New Roman" w:hAnsi="Calibri" w:cs="Calibri"/>
          <w:b/>
          <w:i/>
          <w:kern w:val="0"/>
          <w:szCs w:val="24"/>
          <w14:ligatures w14:val="none"/>
        </w:rPr>
      </w:pPr>
      <w:r w:rsidRPr="004377C3">
        <w:rPr>
          <w:rFonts w:ascii="Calibri" w:eastAsia="Times New Roman" w:hAnsi="Calibri" w:cs="Calibri"/>
          <w:b/>
          <w:i/>
          <w:kern w:val="0"/>
          <w:szCs w:val="24"/>
          <w14:ligatures w14:val="none"/>
        </w:rPr>
        <w:t>(Optional - to be completed at the end of the research-based project process)</w:t>
      </w:r>
    </w:p>
    <w:p w14:paraId="420C3087" w14:textId="77777777" w:rsidR="00FF7168" w:rsidRPr="004377C3" w:rsidRDefault="00FF7168" w:rsidP="004377C3">
      <w:pPr>
        <w:spacing w:after="240" w:line="276" w:lineRule="auto"/>
        <w:contextualSpacing/>
        <w:rPr>
          <w:rFonts w:ascii="Calibri" w:eastAsia="Times New Roman" w:hAnsi="Calibri" w:cs="Calibri"/>
          <w:kern w:val="0"/>
          <w:szCs w:val="24"/>
          <w14:ligatures w14:val="none"/>
        </w:rPr>
      </w:pPr>
    </w:p>
    <w:p w14:paraId="68AE95F7" w14:textId="77777777" w:rsidR="00FF7168" w:rsidRPr="004377C3" w:rsidRDefault="00FF7168" w:rsidP="004377C3">
      <w:pPr>
        <w:spacing w:after="240" w:line="276" w:lineRule="auto"/>
        <w:contextualSpacing/>
        <w:rPr>
          <w:rFonts w:ascii="Calibri" w:eastAsia="Times New Roman" w:hAnsi="Calibri" w:cs="Calibri"/>
          <w:kern w:val="0"/>
          <w:szCs w:val="24"/>
          <w14:ligatures w14:val="none"/>
        </w:rPr>
      </w:pPr>
      <w:r w:rsidRPr="004377C3">
        <w:rPr>
          <w:rFonts w:ascii="Calibri" w:eastAsia="Times New Roman" w:hAnsi="Calibri" w:cs="Calibri"/>
          <w:kern w:val="0"/>
          <w:szCs w:val="24"/>
          <w14:ligatures w14:val="none"/>
        </w:rPr>
        <w:t>Student’s comments: ……………………………………………………………………</w:t>
      </w:r>
    </w:p>
    <w:p w14:paraId="0CBC064A" w14:textId="77777777" w:rsidR="00FF7168" w:rsidRPr="004377C3" w:rsidRDefault="00FF7168" w:rsidP="004377C3">
      <w:pPr>
        <w:spacing w:after="240" w:line="276" w:lineRule="auto"/>
        <w:contextualSpacing/>
        <w:rPr>
          <w:rFonts w:ascii="Calibri" w:eastAsia="Times New Roman" w:hAnsi="Calibri" w:cs="Calibri"/>
          <w:kern w:val="0"/>
          <w:szCs w:val="24"/>
          <w14:ligatures w14:val="none"/>
        </w:rPr>
      </w:pPr>
    </w:p>
    <w:p w14:paraId="244A0B64" w14:textId="77777777" w:rsidR="00FF7168" w:rsidRPr="004377C3" w:rsidRDefault="00FF7168" w:rsidP="004377C3">
      <w:pPr>
        <w:spacing w:after="240" w:line="276" w:lineRule="auto"/>
        <w:contextualSpacing/>
        <w:rPr>
          <w:rFonts w:ascii="Calibri" w:eastAsia="Times New Roman" w:hAnsi="Calibri" w:cs="Calibri"/>
          <w:kern w:val="0"/>
          <w:szCs w:val="24"/>
          <w14:ligatures w14:val="none"/>
        </w:rPr>
      </w:pPr>
      <w:r w:rsidRPr="004377C3">
        <w:rPr>
          <w:rFonts w:ascii="Calibri" w:eastAsia="Times New Roman" w:hAnsi="Calibri" w:cs="Calibri"/>
          <w:kern w:val="0"/>
          <w:szCs w:val="24"/>
          <w14:ligatures w14:val="none"/>
        </w:rPr>
        <w:t>…………………………………………………………………………………………</w:t>
      </w:r>
    </w:p>
    <w:p w14:paraId="47A3D23F" w14:textId="77777777" w:rsidR="00FF7168" w:rsidRPr="004377C3" w:rsidRDefault="00FF7168" w:rsidP="004377C3">
      <w:pPr>
        <w:spacing w:after="240" w:line="276" w:lineRule="auto"/>
        <w:contextualSpacing/>
        <w:rPr>
          <w:rFonts w:ascii="Calibri" w:eastAsia="Times New Roman" w:hAnsi="Calibri" w:cs="Calibri"/>
          <w:kern w:val="0"/>
          <w:szCs w:val="24"/>
          <w14:ligatures w14:val="none"/>
        </w:rPr>
      </w:pPr>
    </w:p>
    <w:p w14:paraId="72C58955" w14:textId="77777777" w:rsidR="00FF7168" w:rsidRPr="004377C3" w:rsidRDefault="00FF7168" w:rsidP="004377C3">
      <w:pPr>
        <w:spacing w:after="240" w:line="276" w:lineRule="auto"/>
        <w:contextualSpacing/>
        <w:rPr>
          <w:rFonts w:ascii="Calibri" w:eastAsia="Times New Roman" w:hAnsi="Calibri" w:cs="Calibri"/>
          <w:kern w:val="0"/>
          <w:szCs w:val="24"/>
          <w14:ligatures w14:val="none"/>
        </w:rPr>
      </w:pPr>
      <w:r w:rsidRPr="004377C3">
        <w:rPr>
          <w:rFonts w:ascii="Calibri" w:eastAsia="Times New Roman" w:hAnsi="Calibri" w:cs="Calibri"/>
          <w:kern w:val="0"/>
          <w:szCs w:val="24"/>
          <w14:ligatures w14:val="none"/>
        </w:rPr>
        <w:t>…………………………………………………………………………………………</w:t>
      </w:r>
    </w:p>
    <w:p w14:paraId="1F3288E7" w14:textId="77777777" w:rsidR="00FF7168" w:rsidRPr="004377C3" w:rsidRDefault="00FF7168" w:rsidP="004377C3">
      <w:pPr>
        <w:spacing w:after="240" w:line="276" w:lineRule="auto"/>
        <w:contextualSpacing/>
        <w:rPr>
          <w:rFonts w:ascii="Calibri" w:eastAsia="Times New Roman" w:hAnsi="Calibri" w:cs="Calibri"/>
          <w:kern w:val="0"/>
          <w:szCs w:val="24"/>
          <w14:ligatures w14:val="none"/>
        </w:rPr>
      </w:pPr>
    </w:p>
    <w:p w14:paraId="70BAC5AE" w14:textId="77777777" w:rsidR="00FF7168" w:rsidRPr="004377C3" w:rsidRDefault="00FF7168" w:rsidP="004377C3">
      <w:pPr>
        <w:spacing w:after="240" w:line="276" w:lineRule="auto"/>
        <w:contextualSpacing/>
        <w:rPr>
          <w:rFonts w:ascii="Calibri" w:eastAsia="Times New Roman" w:hAnsi="Calibri" w:cs="Calibri"/>
          <w:kern w:val="0"/>
          <w:szCs w:val="24"/>
          <w14:ligatures w14:val="none"/>
        </w:rPr>
      </w:pPr>
      <w:r w:rsidRPr="004377C3">
        <w:rPr>
          <w:rFonts w:ascii="Calibri" w:eastAsia="Times New Roman" w:hAnsi="Calibri" w:cs="Calibri"/>
          <w:kern w:val="0"/>
          <w:szCs w:val="24"/>
          <w14:ligatures w14:val="none"/>
        </w:rPr>
        <w:t>…………………………………………………………………………………………</w:t>
      </w:r>
    </w:p>
    <w:p w14:paraId="483E9427" w14:textId="77777777" w:rsidR="00FF7168" w:rsidRPr="004377C3" w:rsidRDefault="00FF7168" w:rsidP="004377C3">
      <w:pPr>
        <w:spacing w:after="240" w:line="276" w:lineRule="auto"/>
        <w:contextualSpacing/>
        <w:rPr>
          <w:rFonts w:ascii="Calibri" w:eastAsia="Times New Roman" w:hAnsi="Calibri" w:cs="Calibri"/>
          <w:kern w:val="0"/>
          <w:szCs w:val="24"/>
          <w14:ligatures w14:val="none"/>
        </w:rPr>
      </w:pPr>
    </w:p>
    <w:p w14:paraId="23C68465" w14:textId="77777777" w:rsidR="00FF7168" w:rsidRPr="004377C3" w:rsidRDefault="00FF7168" w:rsidP="004377C3">
      <w:pPr>
        <w:spacing w:after="240" w:line="276" w:lineRule="auto"/>
        <w:contextualSpacing/>
        <w:rPr>
          <w:rFonts w:ascii="Calibri" w:eastAsia="Times New Roman" w:hAnsi="Calibri" w:cs="Calibri"/>
          <w:kern w:val="0"/>
          <w:szCs w:val="24"/>
          <w14:ligatures w14:val="none"/>
        </w:rPr>
      </w:pPr>
      <w:r w:rsidRPr="004377C3">
        <w:rPr>
          <w:rFonts w:ascii="Calibri" w:eastAsia="Times New Roman" w:hAnsi="Calibri" w:cs="Calibri"/>
          <w:kern w:val="0"/>
          <w:szCs w:val="24"/>
          <w14:ligatures w14:val="none"/>
        </w:rPr>
        <w:t>…………………………………………………………………………………………</w:t>
      </w:r>
    </w:p>
    <w:p w14:paraId="11D1E392" w14:textId="77777777" w:rsidR="00FF7168" w:rsidRPr="004377C3" w:rsidRDefault="00FF7168" w:rsidP="004377C3">
      <w:pPr>
        <w:spacing w:after="240" w:line="276" w:lineRule="auto"/>
        <w:contextualSpacing/>
        <w:rPr>
          <w:rFonts w:ascii="Calibri" w:eastAsia="Times New Roman" w:hAnsi="Calibri" w:cs="Calibri"/>
          <w:kern w:val="0"/>
          <w:szCs w:val="24"/>
          <w14:ligatures w14:val="none"/>
        </w:rPr>
      </w:pPr>
    </w:p>
    <w:p w14:paraId="3C141974" w14:textId="77777777" w:rsidR="00FF7168" w:rsidRPr="004377C3" w:rsidRDefault="00FF7168" w:rsidP="004377C3">
      <w:pPr>
        <w:spacing w:after="240" w:line="276" w:lineRule="auto"/>
        <w:contextualSpacing/>
        <w:rPr>
          <w:rFonts w:ascii="Calibri" w:eastAsia="Times New Roman" w:hAnsi="Calibri" w:cs="Calibri"/>
          <w:kern w:val="0"/>
          <w:szCs w:val="24"/>
          <w14:ligatures w14:val="none"/>
        </w:rPr>
      </w:pPr>
      <w:r w:rsidRPr="004377C3">
        <w:rPr>
          <w:rFonts w:ascii="Calibri" w:eastAsia="Times New Roman" w:hAnsi="Calibri" w:cs="Calibri"/>
          <w:kern w:val="0"/>
          <w:szCs w:val="24"/>
          <w14:ligatures w14:val="none"/>
        </w:rPr>
        <w:t>…………………………………………………………………………………………</w:t>
      </w:r>
    </w:p>
    <w:p w14:paraId="6A214091" w14:textId="77777777" w:rsidR="00FF7168" w:rsidRPr="004377C3" w:rsidRDefault="00FF7168" w:rsidP="004377C3">
      <w:pPr>
        <w:spacing w:after="240" w:line="276" w:lineRule="auto"/>
        <w:contextualSpacing/>
        <w:rPr>
          <w:rFonts w:ascii="Calibri" w:eastAsia="Times New Roman" w:hAnsi="Calibri" w:cs="Calibri"/>
          <w:kern w:val="0"/>
          <w:szCs w:val="24"/>
          <w14:ligatures w14:val="none"/>
        </w:rPr>
      </w:pPr>
    </w:p>
    <w:p w14:paraId="18B6FB2E" w14:textId="77777777" w:rsidR="00FF7168" w:rsidRPr="004377C3" w:rsidRDefault="00FF7168" w:rsidP="004377C3">
      <w:pPr>
        <w:spacing w:after="240" w:line="276" w:lineRule="auto"/>
        <w:contextualSpacing/>
        <w:rPr>
          <w:rFonts w:ascii="Calibri" w:eastAsia="Times New Roman" w:hAnsi="Calibri" w:cs="Calibri"/>
          <w:kern w:val="0"/>
          <w:szCs w:val="24"/>
          <w14:ligatures w14:val="none"/>
        </w:rPr>
      </w:pPr>
    </w:p>
    <w:p w14:paraId="3ECEDAE5" w14:textId="77777777" w:rsidR="00FF7168" w:rsidRPr="004377C3" w:rsidRDefault="00FF7168" w:rsidP="004377C3">
      <w:pPr>
        <w:spacing w:after="240" w:line="276" w:lineRule="auto"/>
        <w:contextualSpacing/>
        <w:rPr>
          <w:rFonts w:ascii="Calibri" w:eastAsia="Times New Roman" w:hAnsi="Calibri" w:cs="Calibri"/>
          <w:kern w:val="0"/>
          <w:szCs w:val="24"/>
          <w14:ligatures w14:val="none"/>
        </w:rPr>
      </w:pPr>
    </w:p>
    <w:p w14:paraId="20B04C19" w14:textId="77777777" w:rsidR="00FF7168" w:rsidRPr="004377C3" w:rsidRDefault="00FF7168" w:rsidP="004377C3">
      <w:pPr>
        <w:spacing w:after="240" w:line="276" w:lineRule="auto"/>
        <w:contextualSpacing/>
        <w:rPr>
          <w:rFonts w:ascii="Calibri" w:eastAsia="Times New Roman" w:hAnsi="Calibri" w:cs="Calibri"/>
          <w:kern w:val="0"/>
          <w:szCs w:val="24"/>
          <w14:ligatures w14:val="none"/>
        </w:rPr>
      </w:pPr>
      <w:r w:rsidRPr="004377C3">
        <w:rPr>
          <w:rFonts w:ascii="Calibri" w:eastAsia="Times New Roman" w:hAnsi="Calibri" w:cs="Calibri"/>
          <w:kern w:val="0"/>
          <w:szCs w:val="24"/>
          <w14:ligatures w14:val="none"/>
        </w:rPr>
        <w:t>Supervisor’s comments: …………………………………………………………………</w:t>
      </w:r>
    </w:p>
    <w:p w14:paraId="26642ACF" w14:textId="77777777" w:rsidR="00FF7168" w:rsidRPr="004377C3" w:rsidRDefault="00FF7168" w:rsidP="004377C3">
      <w:pPr>
        <w:spacing w:after="240" w:line="276" w:lineRule="auto"/>
        <w:contextualSpacing/>
        <w:rPr>
          <w:rFonts w:ascii="Calibri" w:eastAsia="Times New Roman" w:hAnsi="Calibri" w:cs="Calibri"/>
          <w:kern w:val="0"/>
          <w:szCs w:val="24"/>
          <w14:ligatures w14:val="none"/>
        </w:rPr>
      </w:pPr>
    </w:p>
    <w:p w14:paraId="6BCB04DD" w14:textId="77777777" w:rsidR="00FF7168" w:rsidRPr="004377C3" w:rsidRDefault="00FF7168" w:rsidP="004377C3">
      <w:pPr>
        <w:spacing w:after="240" w:line="276" w:lineRule="auto"/>
        <w:contextualSpacing/>
        <w:rPr>
          <w:rFonts w:ascii="Calibri" w:eastAsia="Times New Roman" w:hAnsi="Calibri" w:cs="Calibri"/>
          <w:kern w:val="0"/>
          <w:szCs w:val="24"/>
          <w14:ligatures w14:val="none"/>
        </w:rPr>
      </w:pPr>
      <w:r w:rsidRPr="004377C3">
        <w:rPr>
          <w:rFonts w:ascii="Calibri" w:eastAsia="Times New Roman" w:hAnsi="Calibri" w:cs="Calibri"/>
          <w:kern w:val="0"/>
          <w:szCs w:val="24"/>
          <w14:ligatures w14:val="none"/>
        </w:rPr>
        <w:t>…………………………………………………………………………………………</w:t>
      </w:r>
    </w:p>
    <w:p w14:paraId="66867EEE" w14:textId="77777777" w:rsidR="00FF7168" w:rsidRPr="004377C3" w:rsidRDefault="00FF7168" w:rsidP="004377C3">
      <w:pPr>
        <w:spacing w:after="240" w:line="276" w:lineRule="auto"/>
        <w:contextualSpacing/>
        <w:rPr>
          <w:rFonts w:ascii="Calibri" w:eastAsia="Times New Roman" w:hAnsi="Calibri" w:cs="Calibri"/>
          <w:kern w:val="0"/>
          <w:szCs w:val="24"/>
          <w14:ligatures w14:val="none"/>
        </w:rPr>
      </w:pPr>
    </w:p>
    <w:p w14:paraId="50C058FC" w14:textId="77777777" w:rsidR="00FF7168" w:rsidRPr="004377C3" w:rsidRDefault="00FF7168" w:rsidP="004377C3">
      <w:pPr>
        <w:spacing w:after="240" w:line="276" w:lineRule="auto"/>
        <w:contextualSpacing/>
        <w:rPr>
          <w:rFonts w:ascii="Calibri" w:eastAsia="Times New Roman" w:hAnsi="Calibri" w:cs="Calibri"/>
          <w:kern w:val="0"/>
          <w:szCs w:val="24"/>
          <w14:ligatures w14:val="none"/>
        </w:rPr>
      </w:pPr>
      <w:r w:rsidRPr="004377C3">
        <w:rPr>
          <w:rFonts w:ascii="Calibri" w:eastAsia="Times New Roman" w:hAnsi="Calibri" w:cs="Calibri"/>
          <w:kern w:val="0"/>
          <w:szCs w:val="24"/>
          <w14:ligatures w14:val="none"/>
        </w:rPr>
        <w:t>…………………………………………………………………………………………</w:t>
      </w:r>
    </w:p>
    <w:p w14:paraId="7E22A44B" w14:textId="77777777" w:rsidR="00FF7168" w:rsidRPr="004377C3" w:rsidRDefault="00FF7168" w:rsidP="004377C3">
      <w:pPr>
        <w:spacing w:after="240" w:line="276" w:lineRule="auto"/>
        <w:contextualSpacing/>
        <w:rPr>
          <w:rFonts w:ascii="Calibri" w:eastAsia="Times New Roman" w:hAnsi="Calibri" w:cs="Calibri"/>
          <w:kern w:val="0"/>
          <w:szCs w:val="24"/>
          <w14:ligatures w14:val="none"/>
        </w:rPr>
      </w:pPr>
    </w:p>
    <w:p w14:paraId="1205CEE7" w14:textId="77777777" w:rsidR="00FF7168" w:rsidRPr="004377C3" w:rsidRDefault="00FF7168" w:rsidP="004377C3">
      <w:pPr>
        <w:spacing w:after="240" w:line="276" w:lineRule="auto"/>
        <w:contextualSpacing/>
        <w:rPr>
          <w:rFonts w:ascii="Calibri" w:eastAsia="Times New Roman" w:hAnsi="Calibri" w:cs="Calibri"/>
          <w:b/>
          <w:bCs/>
          <w:kern w:val="0"/>
          <w:szCs w:val="24"/>
          <w14:ligatures w14:val="none"/>
        </w:rPr>
      </w:pPr>
      <w:r w:rsidRPr="004377C3">
        <w:rPr>
          <w:rFonts w:ascii="Calibri" w:eastAsia="Times New Roman" w:hAnsi="Calibri" w:cs="Calibri"/>
          <w:b/>
          <w:bCs/>
          <w:kern w:val="0"/>
          <w:szCs w:val="24"/>
          <w14:ligatures w14:val="none"/>
        </w:rPr>
        <w:t>…………………………………………………………………………………………</w:t>
      </w:r>
    </w:p>
    <w:p w14:paraId="03DF3EED" w14:textId="77777777" w:rsidR="00FF7168" w:rsidRPr="004377C3" w:rsidRDefault="00FF7168" w:rsidP="004377C3">
      <w:pPr>
        <w:spacing w:after="240" w:line="276" w:lineRule="auto"/>
        <w:contextualSpacing/>
        <w:rPr>
          <w:rFonts w:ascii="Calibri" w:eastAsia="Times New Roman" w:hAnsi="Calibri" w:cs="Calibri"/>
          <w:kern w:val="0"/>
          <w:szCs w:val="24"/>
          <w14:ligatures w14:val="none"/>
        </w:rPr>
      </w:pPr>
    </w:p>
    <w:p w14:paraId="267DB6C2" w14:textId="77777777" w:rsidR="00FF7168" w:rsidRPr="004377C3" w:rsidRDefault="00FF7168" w:rsidP="004377C3">
      <w:pPr>
        <w:spacing w:after="240" w:line="276" w:lineRule="auto"/>
        <w:contextualSpacing/>
        <w:rPr>
          <w:rFonts w:ascii="Calibri" w:eastAsia="Times New Roman" w:hAnsi="Calibri" w:cs="Calibri"/>
          <w:kern w:val="0"/>
          <w:szCs w:val="24"/>
          <w14:ligatures w14:val="none"/>
        </w:rPr>
      </w:pPr>
      <w:r w:rsidRPr="004377C3">
        <w:rPr>
          <w:rFonts w:ascii="Calibri" w:eastAsia="Times New Roman" w:hAnsi="Calibri" w:cs="Calibri"/>
          <w:kern w:val="0"/>
          <w:szCs w:val="24"/>
          <w14:ligatures w14:val="none"/>
        </w:rPr>
        <w:t>…………………………………………………………………………………………</w:t>
      </w:r>
    </w:p>
    <w:p w14:paraId="3FD8EDD8" w14:textId="77777777" w:rsidR="00FF7168" w:rsidRPr="004377C3" w:rsidRDefault="00FF7168" w:rsidP="004377C3">
      <w:pPr>
        <w:spacing w:after="240" w:line="276" w:lineRule="auto"/>
        <w:contextualSpacing/>
        <w:rPr>
          <w:rFonts w:ascii="Calibri" w:eastAsia="Times New Roman" w:hAnsi="Calibri" w:cs="Calibri"/>
          <w:kern w:val="0"/>
          <w:szCs w:val="24"/>
          <w14:ligatures w14:val="none"/>
        </w:rPr>
      </w:pPr>
    </w:p>
    <w:p w14:paraId="0029483F" w14:textId="77777777" w:rsidR="00FF7168" w:rsidRPr="004377C3" w:rsidRDefault="00FF7168" w:rsidP="004377C3">
      <w:pPr>
        <w:spacing w:after="240" w:line="276" w:lineRule="auto"/>
        <w:contextualSpacing/>
        <w:rPr>
          <w:rFonts w:ascii="Calibri" w:eastAsia="Times New Roman" w:hAnsi="Calibri" w:cs="Calibri"/>
          <w:b/>
          <w:bCs/>
          <w:kern w:val="0"/>
          <w:szCs w:val="24"/>
          <w14:ligatures w14:val="none"/>
        </w:rPr>
      </w:pPr>
      <w:r w:rsidRPr="004377C3">
        <w:rPr>
          <w:rFonts w:ascii="Calibri" w:eastAsia="Times New Roman" w:hAnsi="Calibri" w:cs="Calibri"/>
          <w:b/>
          <w:bCs/>
          <w:kern w:val="0"/>
          <w:szCs w:val="24"/>
          <w14:ligatures w14:val="none"/>
        </w:rPr>
        <w:t>…………………………………………………………………………………………</w:t>
      </w:r>
    </w:p>
    <w:p w14:paraId="4AC54505" w14:textId="77777777" w:rsidR="00FF7168" w:rsidRPr="004377C3" w:rsidRDefault="00FF7168" w:rsidP="004377C3">
      <w:pPr>
        <w:spacing w:after="240" w:line="276" w:lineRule="auto"/>
        <w:rPr>
          <w:rFonts w:ascii="Calibri" w:eastAsia="Times New Roman" w:hAnsi="Calibri" w:cs="Calibri"/>
          <w:b/>
          <w:bCs/>
          <w:i/>
          <w:kern w:val="0"/>
          <w:szCs w:val="24"/>
          <w14:ligatures w14:val="none"/>
        </w:rPr>
      </w:pPr>
    </w:p>
    <w:p w14:paraId="0CF5AA23" w14:textId="77777777" w:rsidR="00FF7168" w:rsidRPr="004377C3" w:rsidRDefault="00FF7168" w:rsidP="004377C3">
      <w:pPr>
        <w:keepNext/>
        <w:spacing w:after="240" w:line="276" w:lineRule="auto"/>
        <w:outlineLvl w:val="1"/>
        <w:rPr>
          <w:rFonts w:ascii="Calibri" w:eastAsia="Times New Roman" w:hAnsi="Calibri" w:cs="Calibri"/>
          <w:b/>
          <w:color w:val="000000"/>
          <w:kern w:val="0"/>
          <w:szCs w:val="24"/>
          <w14:ligatures w14:val="none"/>
        </w:rPr>
      </w:pPr>
    </w:p>
    <w:p w14:paraId="478CAFFF" w14:textId="77777777" w:rsidR="00FF7168" w:rsidRPr="004377C3" w:rsidRDefault="00FF7168" w:rsidP="004377C3">
      <w:pPr>
        <w:spacing w:after="240" w:line="276" w:lineRule="auto"/>
        <w:contextualSpacing/>
        <w:rPr>
          <w:rFonts w:ascii="Calibri" w:eastAsia="Times New Roman" w:hAnsi="Calibri" w:cs="Calibri"/>
          <w:b/>
          <w:bCs/>
          <w:kern w:val="0"/>
          <w:szCs w:val="24"/>
          <w14:ligatures w14:val="none"/>
        </w:rPr>
      </w:pPr>
      <w:r w:rsidRPr="004377C3">
        <w:rPr>
          <w:rFonts w:ascii="Calibri" w:eastAsia="Times New Roman" w:hAnsi="Calibri" w:cs="Calibri"/>
          <w:b/>
          <w:bCs/>
          <w:kern w:val="0"/>
          <w:szCs w:val="24"/>
          <w14:ligatures w14:val="none"/>
        </w:rPr>
        <w:t>Signature of student…………………………………  Date…………………….</w:t>
      </w:r>
    </w:p>
    <w:p w14:paraId="7B4894B6" w14:textId="77777777" w:rsidR="00FF7168" w:rsidRPr="004377C3" w:rsidRDefault="00FF7168" w:rsidP="004377C3">
      <w:pPr>
        <w:spacing w:after="240" w:line="276" w:lineRule="auto"/>
        <w:contextualSpacing/>
        <w:rPr>
          <w:rFonts w:ascii="Calibri" w:eastAsia="Times New Roman" w:hAnsi="Calibri" w:cs="Calibri"/>
          <w:b/>
          <w:bCs/>
          <w:kern w:val="0"/>
          <w:szCs w:val="24"/>
          <w14:ligatures w14:val="none"/>
        </w:rPr>
      </w:pPr>
    </w:p>
    <w:p w14:paraId="2A7E0A79" w14:textId="77777777" w:rsidR="00FF7168" w:rsidRPr="004377C3" w:rsidRDefault="00FF7168" w:rsidP="004377C3">
      <w:pPr>
        <w:spacing w:after="240" w:line="276" w:lineRule="auto"/>
        <w:contextualSpacing/>
        <w:rPr>
          <w:rFonts w:ascii="Calibri" w:eastAsia="Times New Roman" w:hAnsi="Calibri" w:cs="Calibri"/>
          <w:b/>
          <w:bCs/>
          <w:kern w:val="0"/>
          <w:szCs w:val="24"/>
          <w14:ligatures w14:val="none"/>
        </w:rPr>
      </w:pPr>
      <w:r w:rsidRPr="004377C3">
        <w:rPr>
          <w:rFonts w:ascii="Calibri" w:eastAsia="Times New Roman" w:hAnsi="Calibri" w:cs="Calibri"/>
          <w:b/>
          <w:bCs/>
          <w:kern w:val="0"/>
          <w:szCs w:val="24"/>
          <w14:ligatures w14:val="none"/>
        </w:rPr>
        <w:t>Signature of supervisor………………………………. Date…………………….</w:t>
      </w:r>
    </w:p>
    <w:p w14:paraId="40647D47" w14:textId="77777777" w:rsidR="00FF7168" w:rsidRDefault="00FF7168"/>
    <w:p w14:paraId="0BCE4EAD" w14:textId="77777777" w:rsidR="0092653A" w:rsidRPr="0092653A" w:rsidRDefault="0092653A" w:rsidP="0092653A"/>
    <w:p w14:paraId="59F8862A" w14:textId="77777777" w:rsidR="0004759F" w:rsidRPr="00713BC9" w:rsidRDefault="0004759F" w:rsidP="008A1FC0"/>
    <w:p w14:paraId="638F00DD" w14:textId="77777777" w:rsidR="0004759F" w:rsidRPr="00713BC9" w:rsidRDefault="0004759F" w:rsidP="005F2ED1"/>
    <w:p w14:paraId="0BB656FB" w14:textId="77777777" w:rsidR="0004759F" w:rsidRPr="00713BC9" w:rsidRDefault="0004759F" w:rsidP="005F2ED1"/>
    <w:p w14:paraId="702B0FF7" w14:textId="77777777" w:rsidR="0004759F" w:rsidRPr="00713BC9" w:rsidRDefault="0004759F" w:rsidP="005F2ED1"/>
    <w:p w14:paraId="018E2821" w14:textId="77777777" w:rsidR="0004759F" w:rsidRPr="00713BC9" w:rsidRDefault="0004759F" w:rsidP="008A1FC0"/>
    <w:p w14:paraId="4599C2B4" w14:textId="77777777" w:rsidR="005F2ED1" w:rsidRPr="00713BC9" w:rsidRDefault="005F2ED1" w:rsidP="008A1FC0"/>
    <w:p w14:paraId="4B3FB1AE" w14:textId="77777777" w:rsidR="005F2ED1" w:rsidRPr="00713BC9" w:rsidRDefault="005F2ED1" w:rsidP="008A1FC0"/>
    <w:p w14:paraId="5272ACD4" w14:textId="77777777" w:rsidR="001B55BB" w:rsidRPr="00713BC9" w:rsidRDefault="001B55BB" w:rsidP="008A1FC0"/>
    <w:p w14:paraId="17A077F8" w14:textId="77777777" w:rsidR="00BA62EA" w:rsidRPr="00713BC9" w:rsidRDefault="00BA62EA" w:rsidP="00BA62EA"/>
    <w:sectPr w:rsidR="00BA62EA" w:rsidRPr="00713BC9" w:rsidSect="00612E97">
      <w:footerReference w:type="default" r:id="rId1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1CD4FE" w14:textId="77777777" w:rsidR="00906A62" w:rsidRDefault="00906A62" w:rsidP="009B4140">
      <w:pPr>
        <w:spacing w:after="0" w:line="240" w:lineRule="auto"/>
      </w:pPr>
      <w:r>
        <w:separator/>
      </w:r>
    </w:p>
  </w:endnote>
  <w:endnote w:type="continuationSeparator" w:id="0">
    <w:p w14:paraId="34472B21" w14:textId="77777777" w:rsidR="00906A62" w:rsidRDefault="00906A62" w:rsidP="009B41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91599340"/>
      <w:docPartObj>
        <w:docPartGallery w:val="Page Numbers (Bottom of Page)"/>
        <w:docPartUnique/>
      </w:docPartObj>
    </w:sdtPr>
    <w:sdtEndPr>
      <w:rPr>
        <w:noProof/>
      </w:rPr>
    </w:sdtEndPr>
    <w:sdtContent>
      <w:p w14:paraId="393216B2" w14:textId="2CF95903" w:rsidR="009B4140" w:rsidRDefault="009B414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F5BC676" w14:textId="77777777" w:rsidR="009B4140" w:rsidRDefault="009B41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46BF9A" w14:textId="77777777" w:rsidR="00906A62" w:rsidRDefault="00906A62" w:rsidP="009B4140">
      <w:pPr>
        <w:spacing w:after="0" w:line="240" w:lineRule="auto"/>
      </w:pPr>
      <w:r>
        <w:separator/>
      </w:r>
    </w:p>
  </w:footnote>
  <w:footnote w:type="continuationSeparator" w:id="0">
    <w:p w14:paraId="6B5B770C" w14:textId="77777777" w:rsidR="00906A62" w:rsidRDefault="00906A62" w:rsidP="009B41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516BA"/>
    <w:multiLevelType w:val="hybridMultilevel"/>
    <w:tmpl w:val="406E0F98"/>
    <w:lvl w:ilvl="0" w:tplc="4009000B">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94D6E49"/>
    <w:multiLevelType w:val="hybridMultilevel"/>
    <w:tmpl w:val="25F240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AC6157"/>
    <w:multiLevelType w:val="hybridMultilevel"/>
    <w:tmpl w:val="DF4AB8D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10362AC3"/>
    <w:multiLevelType w:val="hybridMultilevel"/>
    <w:tmpl w:val="F7E0D62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180E0641"/>
    <w:multiLevelType w:val="hybridMultilevel"/>
    <w:tmpl w:val="A1DCEADC"/>
    <w:lvl w:ilvl="0" w:tplc="40090013">
      <w:start w:val="1"/>
      <w:numFmt w:val="upp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F0B2853"/>
    <w:multiLevelType w:val="hybridMultilevel"/>
    <w:tmpl w:val="CEC29234"/>
    <w:lvl w:ilvl="0" w:tplc="03C0579A">
      <w:start w:val="1"/>
      <w:numFmt w:val="bullet"/>
      <w:lvlText w:val=""/>
      <w:lvlJc w:val="left"/>
      <w:pPr>
        <w:ind w:left="360" w:hanging="360"/>
      </w:pPr>
      <w:rPr>
        <w:rFonts w:ascii="Wingdings" w:hAnsi="Wingdings" w:hint="default"/>
        <w:sz w:val="16"/>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6" w15:restartNumberingAfterBreak="0">
    <w:nsid w:val="24865FC6"/>
    <w:multiLevelType w:val="hybridMultilevel"/>
    <w:tmpl w:val="FADEA3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4FB5AF9"/>
    <w:multiLevelType w:val="hybridMultilevel"/>
    <w:tmpl w:val="C26C24A2"/>
    <w:lvl w:ilvl="0" w:tplc="40090019">
      <w:start w:val="1"/>
      <w:numFmt w:val="lowerLetter"/>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8" w15:restartNumberingAfterBreak="0">
    <w:nsid w:val="25124BCC"/>
    <w:multiLevelType w:val="hybridMultilevel"/>
    <w:tmpl w:val="48D218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C545EA5"/>
    <w:multiLevelType w:val="hybridMultilevel"/>
    <w:tmpl w:val="98463E4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32677A6"/>
    <w:multiLevelType w:val="hybridMultilevel"/>
    <w:tmpl w:val="A25AEC9A"/>
    <w:lvl w:ilvl="0" w:tplc="4009001B">
      <w:start w:val="1"/>
      <w:numFmt w:val="low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C467D5C"/>
    <w:multiLevelType w:val="hybridMultilevel"/>
    <w:tmpl w:val="EFD8E172"/>
    <w:lvl w:ilvl="0" w:tplc="7F1A6614">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3F584F37"/>
    <w:multiLevelType w:val="hybridMultilevel"/>
    <w:tmpl w:val="854E8F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1157432"/>
    <w:multiLevelType w:val="multilevel"/>
    <w:tmpl w:val="DFA41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9464A6D"/>
    <w:multiLevelType w:val="hybridMultilevel"/>
    <w:tmpl w:val="F56A83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D742C2F"/>
    <w:multiLevelType w:val="hybridMultilevel"/>
    <w:tmpl w:val="762E3E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0F75906"/>
    <w:multiLevelType w:val="hybridMultilevel"/>
    <w:tmpl w:val="8A1A8498"/>
    <w:lvl w:ilvl="0" w:tplc="40090013">
      <w:start w:val="1"/>
      <w:numFmt w:val="upp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38B4186"/>
    <w:multiLevelType w:val="hybridMultilevel"/>
    <w:tmpl w:val="F49817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8C24AC8"/>
    <w:multiLevelType w:val="hybridMultilevel"/>
    <w:tmpl w:val="351840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CD35D90"/>
    <w:multiLevelType w:val="hybridMultilevel"/>
    <w:tmpl w:val="3A1A78AA"/>
    <w:lvl w:ilvl="0" w:tplc="4009000F">
      <w:start w:val="1"/>
      <w:numFmt w:val="decimal"/>
      <w:lvlText w:val="%1."/>
      <w:lvlJc w:val="left"/>
      <w:pPr>
        <w:ind w:left="665" w:hanging="360"/>
      </w:pPr>
    </w:lvl>
    <w:lvl w:ilvl="1" w:tplc="40090019" w:tentative="1">
      <w:start w:val="1"/>
      <w:numFmt w:val="lowerLetter"/>
      <w:lvlText w:val="%2."/>
      <w:lvlJc w:val="left"/>
      <w:pPr>
        <w:ind w:left="1385" w:hanging="360"/>
      </w:pPr>
    </w:lvl>
    <w:lvl w:ilvl="2" w:tplc="4009001B" w:tentative="1">
      <w:start w:val="1"/>
      <w:numFmt w:val="lowerRoman"/>
      <w:lvlText w:val="%3."/>
      <w:lvlJc w:val="right"/>
      <w:pPr>
        <w:ind w:left="2105" w:hanging="180"/>
      </w:pPr>
    </w:lvl>
    <w:lvl w:ilvl="3" w:tplc="4009000F" w:tentative="1">
      <w:start w:val="1"/>
      <w:numFmt w:val="decimal"/>
      <w:lvlText w:val="%4."/>
      <w:lvlJc w:val="left"/>
      <w:pPr>
        <w:ind w:left="2825" w:hanging="360"/>
      </w:pPr>
    </w:lvl>
    <w:lvl w:ilvl="4" w:tplc="40090019" w:tentative="1">
      <w:start w:val="1"/>
      <w:numFmt w:val="lowerLetter"/>
      <w:lvlText w:val="%5."/>
      <w:lvlJc w:val="left"/>
      <w:pPr>
        <w:ind w:left="3545" w:hanging="360"/>
      </w:pPr>
    </w:lvl>
    <w:lvl w:ilvl="5" w:tplc="4009001B" w:tentative="1">
      <w:start w:val="1"/>
      <w:numFmt w:val="lowerRoman"/>
      <w:lvlText w:val="%6."/>
      <w:lvlJc w:val="right"/>
      <w:pPr>
        <w:ind w:left="4265" w:hanging="180"/>
      </w:pPr>
    </w:lvl>
    <w:lvl w:ilvl="6" w:tplc="4009000F" w:tentative="1">
      <w:start w:val="1"/>
      <w:numFmt w:val="decimal"/>
      <w:lvlText w:val="%7."/>
      <w:lvlJc w:val="left"/>
      <w:pPr>
        <w:ind w:left="4985" w:hanging="360"/>
      </w:pPr>
    </w:lvl>
    <w:lvl w:ilvl="7" w:tplc="40090019" w:tentative="1">
      <w:start w:val="1"/>
      <w:numFmt w:val="lowerLetter"/>
      <w:lvlText w:val="%8."/>
      <w:lvlJc w:val="left"/>
      <w:pPr>
        <w:ind w:left="5705" w:hanging="360"/>
      </w:pPr>
    </w:lvl>
    <w:lvl w:ilvl="8" w:tplc="4009001B" w:tentative="1">
      <w:start w:val="1"/>
      <w:numFmt w:val="lowerRoman"/>
      <w:lvlText w:val="%9."/>
      <w:lvlJc w:val="right"/>
      <w:pPr>
        <w:ind w:left="6425" w:hanging="180"/>
      </w:pPr>
    </w:lvl>
  </w:abstractNum>
  <w:abstractNum w:abstractNumId="20" w15:restartNumberingAfterBreak="0">
    <w:nsid w:val="5D29342E"/>
    <w:multiLevelType w:val="hybridMultilevel"/>
    <w:tmpl w:val="64B02A90"/>
    <w:lvl w:ilvl="0" w:tplc="40090013">
      <w:start w:val="1"/>
      <w:numFmt w:val="upp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61B244BA"/>
    <w:multiLevelType w:val="hybridMultilevel"/>
    <w:tmpl w:val="C24216E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15:restartNumberingAfterBreak="0">
    <w:nsid w:val="68275F1C"/>
    <w:multiLevelType w:val="hybridMultilevel"/>
    <w:tmpl w:val="27949DA0"/>
    <w:lvl w:ilvl="0" w:tplc="40090019">
      <w:start w:val="1"/>
      <w:numFmt w:val="lowerLetter"/>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3" w15:restartNumberingAfterBreak="0">
    <w:nsid w:val="68B37237"/>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4828" w:hanging="576"/>
      </w:pPr>
    </w:lvl>
    <w:lvl w:ilvl="2">
      <w:start w:val="1"/>
      <w:numFmt w:val="decimal"/>
      <w:pStyle w:val="Heading3"/>
      <w:lvlText w:val="%1.%2.%3"/>
      <w:lvlJc w:val="left"/>
      <w:pPr>
        <w:ind w:left="862"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4" w15:restartNumberingAfterBreak="0">
    <w:nsid w:val="73C50D3D"/>
    <w:multiLevelType w:val="hybridMultilevel"/>
    <w:tmpl w:val="6E0889E4"/>
    <w:lvl w:ilvl="0" w:tplc="4009000B">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5" w15:restartNumberingAfterBreak="0">
    <w:nsid w:val="779020A0"/>
    <w:multiLevelType w:val="multilevel"/>
    <w:tmpl w:val="A99C5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33395164">
    <w:abstractNumId w:val="23"/>
  </w:num>
  <w:num w:numId="2" w16cid:durableId="366612772">
    <w:abstractNumId w:val="14"/>
  </w:num>
  <w:num w:numId="3" w16cid:durableId="671105672">
    <w:abstractNumId w:val="8"/>
  </w:num>
  <w:num w:numId="4" w16cid:durableId="1419450369">
    <w:abstractNumId w:val="1"/>
  </w:num>
  <w:num w:numId="5" w16cid:durableId="2011135688">
    <w:abstractNumId w:val="2"/>
  </w:num>
  <w:num w:numId="6" w16cid:durableId="1819031415">
    <w:abstractNumId w:val="3"/>
  </w:num>
  <w:num w:numId="7" w16cid:durableId="775756370">
    <w:abstractNumId w:val="21"/>
  </w:num>
  <w:num w:numId="8" w16cid:durableId="1253129153">
    <w:abstractNumId w:val="9"/>
  </w:num>
  <w:num w:numId="9" w16cid:durableId="1241909467">
    <w:abstractNumId w:val="19"/>
  </w:num>
  <w:num w:numId="10" w16cid:durableId="1003431073">
    <w:abstractNumId w:val="13"/>
  </w:num>
  <w:num w:numId="11" w16cid:durableId="1742293246">
    <w:abstractNumId w:val="25"/>
  </w:num>
  <w:num w:numId="12" w16cid:durableId="1019233852">
    <w:abstractNumId w:val="12"/>
  </w:num>
  <w:num w:numId="13" w16cid:durableId="1124537123">
    <w:abstractNumId w:val="15"/>
  </w:num>
  <w:num w:numId="14" w16cid:durableId="2048988095">
    <w:abstractNumId w:val="23"/>
    <w:lvlOverride w:ilvl="0">
      <w:startOverride w:val="5"/>
    </w:lvlOverride>
    <w:lvlOverride w:ilvl="1">
      <w:startOverride w:val="1"/>
    </w:lvlOverride>
  </w:num>
  <w:num w:numId="15" w16cid:durableId="251352437">
    <w:abstractNumId w:val="23"/>
    <w:lvlOverride w:ilvl="0">
      <w:startOverride w:val="5"/>
    </w:lvlOverride>
    <w:lvlOverride w:ilvl="1">
      <w:startOverride w:val="1"/>
    </w:lvlOverride>
  </w:num>
  <w:num w:numId="16" w16cid:durableId="542909154">
    <w:abstractNumId w:val="23"/>
    <w:lvlOverride w:ilvl="0">
      <w:startOverride w:val="5"/>
    </w:lvlOverride>
    <w:lvlOverride w:ilvl="1">
      <w:startOverride w:val="1"/>
    </w:lvlOverride>
  </w:num>
  <w:num w:numId="17" w16cid:durableId="542137146">
    <w:abstractNumId w:val="0"/>
  </w:num>
  <w:num w:numId="18" w16cid:durableId="539897946">
    <w:abstractNumId w:val="24"/>
  </w:num>
  <w:num w:numId="19" w16cid:durableId="732628981">
    <w:abstractNumId w:val="5"/>
  </w:num>
  <w:num w:numId="20" w16cid:durableId="2073262296">
    <w:abstractNumId w:val="18"/>
  </w:num>
  <w:num w:numId="21" w16cid:durableId="1311210531">
    <w:abstractNumId w:val="23"/>
    <w:lvlOverride w:ilvl="0">
      <w:startOverride w:val="5"/>
    </w:lvlOverride>
    <w:lvlOverride w:ilvl="1">
      <w:startOverride w:val="1"/>
    </w:lvlOverride>
    <w:lvlOverride w:ilvl="2">
      <w:startOverride w:val="2"/>
    </w:lvlOverride>
  </w:num>
  <w:num w:numId="22" w16cid:durableId="1069305803">
    <w:abstractNumId w:val="23"/>
    <w:lvlOverride w:ilvl="0">
      <w:startOverride w:val="5"/>
    </w:lvlOverride>
    <w:lvlOverride w:ilvl="1">
      <w:startOverride w:val="1"/>
    </w:lvlOverride>
    <w:lvlOverride w:ilvl="2">
      <w:startOverride w:val="4"/>
    </w:lvlOverride>
  </w:num>
  <w:num w:numId="23" w16cid:durableId="1736469228">
    <w:abstractNumId w:val="6"/>
  </w:num>
  <w:num w:numId="24" w16cid:durableId="697120840">
    <w:abstractNumId w:val="17"/>
  </w:num>
  <w:num w:numId="25" w16cid:durableId="2101640601">
    <w:abstractNumId w:val="20"/>
  </w:num>
  <w:num w:numId="26" w16cid:durableId="1632587956">
    <w:abstractNumId w:val="10"/>
  </w:num>
  <w:num w:numId="27" w16cid:durableId="2129010771">
    <w:abstractNumId w:val="16"/>
  </w:num>
  <w:num w:numId="28" w16cid:durableId="1558054799">
    <w:abstractNumId w:val="11"/>
  </w:num>
  <w:num w:numId="29" w16cid:durableId="550846603">
    <w:abstractNumId w:val="4"/>
  </w:num>
  <w:num w:numId="30" w16cid:durableId="1393502399">
    <w:abstractNumId w:val="7"/>
  </w:num>
  <w:num w:numId="31" w16cid:durableId="2105496661">
    <w:abstractNumId w:val="22"/>
  </w:num>
  <w:num w:numId="32" w16cid:durableId="33006014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TQxNrW0NDMyszS0MDJS0lEKTi0uzszPAykwNK4FAI27adQtAAAA"/>
  </w:docVars>
  <w:rsids>
    <w:rsidRoot w:val="00B442BE"/>
    <w:rsid w:val="000004D6"/>
    <w:rsid w:val="00005467"/>
    <w:rsid w:val="00005D87"/>
    <w:rsid w:val="000237EC"/>
    <w:rsid w:val="00033060"/>
    <w:rsid w:val="0003310D"/>
    <w:rsid w:val="00036B53"/>
    <w:rsid w:val="00046BD2"/>
    <w:rsid w:val="0004759F"/>
    <w:rsid w:val="000521E5"/>
    <w:rsid w:val="00052EFF"/>
    <w:rsid w:val="00055161"/>
    <w:rsid w:val="000576ED"/>
    <w:rsid w:val="000854CE"/>
    <w:rsid w:val="0009701F"/>
    <w:rsid w:val="000A33A3"/>
    <w:rsid w:val="000B40C2"/>
    <w:rsid w:val="000D2FD1"/>
    <w:rsid w:val="000D5F3C"/>
    <w:rsid w:val="000E56A6"/>
    <w:rsid w:val="00104A0D"/>
    <w:rsid w:val="00113294"/>
    <w:rsid w:val="00116A03"/>
    <w:rsid w:val="00116A4B"/>
    <w:rsid w:val="001175C7"/>
    <w:rsid w:val="00120F3D"/>
    <w:rsid w:val="001229C3"/>
    <w:rsid w:val="00144A4F"/>
    <w:rsid w:val="00152DCE"/>
    <w:rsid w:val="00156D34"/>
    <w:rsid w:val="00157B50"/>
    <w:rsid w:val="0017429D"/>
    <w:rsid w:val="00180BB8"/>
    <w:rsid w:val="00192BBB"/>
    <w:rsid w:val="0019414D"/>
    <w:rsid w:val="001A5CA6"/>
    <w:rsid w:val="001B44EC"/>
    <w:rsid w:val="001B55BB"/>
    <w:rsid w:val="001B749B"/>
    <w:rsid w:val="001C2008"/>
    <w:rsid w:val="001C2EC1"/>
    <w:rsid w:val="001D2A41"/>
    <w:rsid w:val="001D2ABE"/>
    <w:rsid w:val="001D2FCD"/>
    <w:rsid w:val="001D3411"/>
    <w:rsid w:val="001E47A5"/>
    <w:rsid w:val="001F0833"/>
    <w:rsid w:val="001F5F6B"/>
    <w:rsid w:val="001F7311"/>
    <w:rsid w:val="00210530"/>
    <w:rsid w:val="002159DA"/>
    <w:rsid w:val="00220393"/>
    <w:rsid w:val="00232CEE"/>
    <w:rsid w:val="00233422"/>
    <w:rsid w:val="00237D53"/>
    <w:rsid w:val="0024013F"/>
    <w:rsid w:val="00251425"/>
    <w:rsid w:val="00272825"/>
    <w:rsid w:val="002765D6"/>
    <w:rsid w:val="002778F4"/>
    <w:rsid w:val="00294EC8"/>
    <w:rsid w:val="002A214E"/>
    <w:rsid w:val="002A3343"/>
    <w:rsid w:val="002B09BB"/>
    <w:rsid w:val="002B0EC4"/>
    <w:rsid w:val="002B3C97"/>
    <w:rsid w:val="002B7527"/>
    <w:rsid w:val="002C37DB"/>
    <w:rsid w:val="002C6BA5"/>
    <w:rsid w:val="002D2363"/>
    <w:rsid w:val="002D634B"/>
    <w:rsid w:val="002E06A4"/>
    <w:rsid w:val="002F0C09"/>
    <w:rsid w:val="00303BF1"/>
    <w:rsid w:val="00304BA4"/>
    <w:rsid w:val="0030744B"/>
    <w:rsid w:val="00320293"/>
    <w:rsid w:val="00321ACA"/>
    <w:rsid w:val="003321DB"/>
    <w:rsid w:val="00353BA8"/>
    <w:rsid w:val="00361CC1"/>
    <w:rsid w:val="003732F6"/>
    <w:rsid w:val="00375E4B"/>
    <w:rsid w:val="00375E6C"/>
    <w:rsid w:val="00377EFC"/>
    <w:rsid w:val="003802D5"/>
    <w:rsid w:val="003833FC"/>
    <w:rsid w:val="003848AB"/>
    <w:rsid w:val="00384CD2"/>
    <w:rsid w:val="00393666"/>
    <w:rsid w:val="003939DB"/>
    <w:rsid w:val="003A4AA9"/>
    <w:rsid w:val="003B2E1A"/>
    <w:rsid w:val="003C4148"/>
    <w:rsid w:val="003C5D1C"/>
    <w:rsid w:val="003D19DF"/>
    <w:rsid w:val="003E2FE6"/>
    <w:rsid w:val="003E3E51"/>
    <w:rsid w:val="003F2514"/>
    <w:rsid w:val="003F7C26"/>
    <w:rsid w:val="004009B7"/>
    <w:rsid w:val="004050B4"/>
    <w:rsid w:val="00405704"/>
    <w:rsid w:val="00405854"/>
    <w:rsid w:val="00405CAE"/>
    <w:rsid w:val="00410570"/>
    <w:rsid w:val="0041751B"/>
    <w:rsid w:val="00417B9F"/>
    <w:rsid w:val="00420361"/>
    <w:rsid w:val="00430DAD"/>
    <w:rsid w:val="00436404"/>
    <w:rsid w:val="0044037B"/>
    <w:rsid w:val="00444523"/>
    <w:rsid w:val="004505E4"/>
    <w:rsid w:val="0045403A"/>
    <w:rsid w:val="0045630E"/>
    <w:rsid w:val="004615B8"/>
    <w:rsid w:val="00461614"/>
    <w:rsid w:val="00463100"/>
    <w:rsid w:val="0047266B"/>
    <w:rsid w:val="00472BC6"/>
    <w:rsid w:val="0048155B"/>
    <w:rsid w:val="004875EB"/>
    <w:rsid w:val="00490B5D"/>
    <w:rsid w:val="004936A1"/>
    <w:rsid w:val="004A16E4"/>
    <w:rsid w:val="004A2E53"/>
    <w:rsid w:val="004A3708"/>
    <w:rsid w:val="004A4AF6"/>
    <w:rsid w:val="004B1787"/>
    <w:rsid w:val="004B294C"/>
    <w:rsid w:val="004B6A66"/>
    <w:rsid w:val="004E78F3"/>
    <w:rsid w:val="004F056C"/>
    <w:rsid w:val="004F4233"/>
    <w:rsid w:val="004F4E74"/>
    <w:rsid w:val="00502610"/>
    <w:rsid w:val="00503A37"/>
    <w:rsid w:val="0051176B"/>
    <w:rsid w:val="005130D6"/>
    <w:rsid w:val="0051447B"/>
    <w:rsid w:val="005202A8"/>
    <w:rsid w:val="00521DF2"/>
    <w:rsid w:val="005259EA"/>
    <w:rsid w:val="005264BD"/>
    <w:rsid w:val="005269DE"/>
    <w:rsid w:val="00540980"/>
    <w:rsid w:val="005542B6"/>
    <w:rsid w:val="00564871"/>
    <w:rsid w:val="00573A73"/>
    <w:rsid w:val="005755E5"/>
    <w:rsid w:val="00583E69"/>
    <w:rsid w:val="00592A88"/>
    <w:rsid w:val="005A0F20"/>
    <w:rsid w:val="005A25CC"/>
    <w:rsid w:val="005A446B"/>
    <w:rsid w:val="005A6F96"/>
    <w:rsid w:val="005B7C0A"/>
    <w:rsid w:val="005D1CB1"/>
    <w:rsid w:val="005D5892"/>
    <w:rsid w:val="005E37C1"/>
    <w:rsid w:val="005F2ED1"/>
    <w:rsid w:val="00605D51"/>
    <w:rsid w:val="00610C35"/>
    <w:rsid w:val="00612E97"/>
    <w:rsid w:val="006469C6"/>
    <w:rsid w:val="00647FEB"/>
    <w:rsid w:val="006609E4"/>
    <w:rsid w:val="0066135D"/>
    <w:rsid w:val="00667499"/>
    <w:rsid w:val="00671AF2"/>
    <w:rsid w:val="00672172"/>
    <w:rsid w:val="00673289"/>
    <w:rsid w:val="006749C8"/>
    <w:rsid w:val="00674CCD"/>
    <w:rsid w:val="006773FF"/>
    <w:rsid w:val="00680D28"/>
    <w:rsid w:val="00691742"/>
    <w:rsid w:val="006B118C"/>
    <w:rsid w:val="006B143C"/>
    <w:rsid w:val="006B70EC"/>
    <w:rsid w:val="006C045D"/>
    <w:rsid w:val="006C0A5D"/>
    <w:rsid w:val="006C6F2A"/>
    <w:rsid w:val="006D32CB"/>
    <w:rsid w:val="006E173C"/>
    <w:rsid w:val="006E25D3"/>
    <w:rsid w:val="006F11FE"/>
    <w:rsid w:val="0070020C"/>
    <w:rsid w:val="007006FB"/>
    <w:rsid w:val="00704224"/>
    <w:rsid w:val="00707EF3"/>
    <w:rsid w:val="00713029"/>
    <w:rsid w:val="00713BC9"/>
    <w:rsid w:val="007157E3"/>
    <w:rsid w:val="0072078D"/>
    <w:rsid w:val="007259E0"/>
    <w:rsid w:val="00730249"/>
    <w:rsid w:val="00731413"/>
    <w:rsid w:val="00734228"/>
    <w:rsid w:val="007531D3"/>
    <w:rsid w:val="00754844"/>
    <w:rsid w:val="00760C82"/>
    <w:rsid w:val="0076461C"/>
    <w:rsid w:val="00766203"/>
    <w:rsid w:val="00772C56"/>
    <w:rsid w:val="0077336B"/>
    <w:rsid w:val="00775F87"/>
    <w:rsid w:val="00793516"/>
    <w:rsid w:val="007953AD"/>
    <w:rsid w:val="00795A23"/>
    <w:rsid w:val="007A10B1"/>
    <w:rsid w:val="007A4043"/>
    <w:rsid w:val="007A5963"/>
    <w:rsid w:val="007C00AB"/>
    <w:rsid w:val="007C25BF"/>
    <w:rsid w:val="007C6BB8"/>
    <w:rsid w:val="007C6E4F"/>
    <w:rsid w:val="007C76EE"/>
    <w:rsid w:val="007E2ABE"/>
    <w:rsid w:val="007E6A86"/>
    <w:rsid w:val="007E7D90"/>
    <w:rsid w:val="007F3CF5"/>
    <w:rsid w:val="007F6A32"/>
    <w:rsid w:val="00807AB4"/>
    <w:rsid w:val="00807CA0"/>
    <w:rsid w:val="008127D5"/>
    <w:rsid w:val="00814077"/>
    <w:rsid w:val="00821F30"/>
    <w:rsid w:val="00836766"/>
    <w:rsid w:val="00842715"/>
    <w:rsid w:val="00844804"/>
    <w:rsid w:val="008564E3"/>
    <w:rsid w:val="00863B47"/>
    <w:rsid w:val="00864831"/>
    <w:rsid w:val="0086544A"/>
    <w:rsid w:val="00867000"/>
    <w:rsid w:val="008714AD"/>
    <w:rsid w:val="00884EE9"/>
    <w:rsid w:val="00891575"/>
    <w:rsid w:val="00896146"/>
    <w:rsid w:val="008A1FC0"/>
    <w:rsid w:val="008A482E"/>
    <w:rsid w:val="008B21A2"/>
    <w:rsid w:val="008B514E"/>
    <w:rsid w:val="008B5430"/>
    <w:rsid w:val="008C26D9"/>
    <w:rsid w:val="008C2B20"/>
    <w:rsid w:val="008D1471"/>
    <w:rsid w:val="008D27BE"/>
    <w:rsid w:val="008E3D64"/>
    <w:rsid w:val="008F2EFF"/>
    <w:rsid w:val="008F6083"/>
    <w:rsid w:val="00901AD8"/>
    <w:rsid w:val="00906A62"/>
    <w:rsid w:val="00916A6B"/>
    <w:rsid w:val="009207A1"/>
    <w:rsid w:val="0092653A"/>
    <w:rsid w:val="00941964"/>
    <w:rsid w:val="00943875"/>
    <w:rsid w:val="00956F2F"/>
    <w:rsid w:val="00957339"/>
    <w:rsid w:val="00960653"/>
    <w:rsid w:val="00965B67"/>
    <w:rsid w:val="0097541A"/>
    <w:rsid w:val="00986A40"/>
    <w:rsid w:val="0098736C"/>
    <w:rsid w:val="00992089"/>
    <w:rsid w:val="00995861"/>
    <w:rsid w:val="009B4140"/>
    <w:rsid w:val="009C2314"/>
    <w:rsid w:val="009C5CFB"/>
    <w:rsid w:val="009C772C"/>
    <w:rsid w:val="009D13A8"/>
    <w:rsid w:val="009E10CC"/>
    <w:rsid w:val="009E3458"/>
    <w:rsid w:val="009F1963"/>
    <w:rsid w:val="009F1EC9"/>
    <w:rsid w:val="009F2FA6"/>
    <w:rsid w:val="009F5D99"/>
    <w:rsid w:val="00A074A2"/>
    <w:rsid w:val="00A26CC7"/>
    <w:rsid w:val="00A26DEE"/>
    <w:rsid w:val="00A2702C"/>
    <w:rsid w:val="00A319A3"/>
    <w:rsid w:val="00A35AB5"/>
    <w:rsid w:val="00A36511"/>
    <w:rsid w:val="00A37A02"/>
    <w:rsid w:val="00A41DC6"/>
    <w:rsid w:val="00A43CA8"/>
    <w:rsid w:val="00A457B6"/>
    <w:rsid w:val="00A63178"/>
    <w:rsid w:val="00A64205"/>
    <w:rsid w:val="00A67632"/>
    <w:rsid w:val="00A73C6B"/>
    <w:rsid w:val="00A85BD0"/>
    <w:rsid w:val="00A8737E"/>
    <w:rsid w:val="00A87617"/>
    <w:rsid w:val="00A87669"/>
    <w:rsid w:val="00A95B86"/>
    <w:rsid w:val="00AA1703"/>
    <w:rsid w:val="00AA1772"/>
    <w:rsid w:val="00AA3AF8"/>
    <w:rsid w:val="00AB1209"/>
    <w:rsid w:val="00AB247B"/>
    <w:rsid w:val="00AB7718"/>
    <w:rsid w:val="00AC5981"/>
    <w:rsid w:val="00AC683D"/>
    <w:rsid w:val="00AD2B0F"/>
    <w:rsid w:val="00AE5664"/>
    <w:rsid w:val="00AE6A8B"/>
    <w:rsid w:val="00AF6A1F"/>
    <w:rsid w:val="00AF6B2F"/>
    <w:rsid w:val="00B029AE"/>
    <w:rsid w:val="00B04986"/>
    <w:rsid w:val="00B05920"/>
    <w:rsid w:val="00B15DC6"/>
    <w:rsid w:val="00B2318B"/>
    <w:rsid w:val="00B30B61"/>
    <w:rsid w:val="00B346B7"/>
    <w:rsid w:val="00B35E50"/>
    <w:rsid w:val="00B40F51"/>
    <w:rsid w:val="00B442BE"/>
    <w:rsid w:val="00B52EEC"/>
    <w:rsid w:val="00B60C87"/>
    <w:rsid w:val="00B94295"/>
    <w:rsid w:val="00BA62EA"/>
    <w:rsid w:val="00BB18E3"/>
    <w:rsid w:val="00BB3500"/>
    <w:rsid w:val="00BD29AD"/>
    <w:rsid w:val="00BE01CB"/>
    <w:rsid w:val="00BE1FFB"/>
    <w:rsid w:val="00BF0B16"/>
    <w:rsid w:val="00C03BB4"/>
    <w:rsid w:val="00C2001A"/>
    <w:rsid w:val="00C32B58"/>
    <w:rsid w:val="00C344A1"/>
    <w:rsid w:val="00C410D5"/>
    <w:rsid w:val="00C448F0"/>
    <w:rsid w:val="00C46E5B"/>
    <w:rsid w:val="00C51B6E"/>
    <w:rsid w:val="00C65900"/>
    <w:rsid w:val="00C7064B"/>
    <w:rsid w:val="00C708DD"/>
    <w:rsid w:val="00C70F56"/>
    <w:rsid w:val="00C737C0"/>
    <w:rsid w:val="00C75292"/>
    <w:rsid w:val="00C77AA1"/>
    <w:rsid w:val="00C77C1C"/>
    <w:rsid w:val="00C77E33"/>
    <w:rsid w:val="00C8310A"/>
    <w:rsid w:val="00CA4EB8"/>
    <w:rsid w:val="00CA65CA"/>
    <w:rsid w:val="00CD2130"/>
    <w:rsid w:val="00CD4B19"/>
    <w:rsid w:val="00CD4CDA"/>
    <w:rsid w:val="00CD4ED6"/>
    <w:rsid w:val="00CD65EE"/>
    <w:rsid w:val="00CD6EF3"/>
    <w:rsid w:val="00CD795F"/>
    <w:rsid w:val="00CE4807"/>
    <w:rsid w:val="00CE7B97"/>
    <w:rsid w:val="00CF2F46"/>
    <w:rsid w:val="00D0055B"/>
    <w:rsid w:val="00D02F08"/>
    <w:rsid w:val="00D05F90"/>
    <w:rsid w:val="00D13F83"/>
    <w:rsid w:val="00D32A13"/>
    <w:rsid w:val="00D37120"/>
    <w:rsid w:val="00D438A7"/>
    <w:rsid w:val="00D63A03"/>
    <w:rsid w:val="00D6658B"/>
    <w:rsid w:val="00D74DDC"/>
    <w:rsid w:val="00D770F4"/>
    <w:rsid w:val="00D9368A"/>
    <w:rsid w:val="00D94D0C"/>
    <w:rsid w:val="00DB400F"/>
    <w:rsid w:val="00DB578C"/>
    <w:rsid w:val="00DC297E"/>
    <w:rsid w:val="00DC4103"/>
    <w:rsid w:val="00DF4B6E"/>
    <w:rsid w:val="00E00791"/>
    <w:rsid w:val="00E06848"/>
    <w:rsid w:val="00E11A63"/>
    <w:rsid w:val="00E37EC7"/>
    <w:rsid w:val="00E45A6E"/>
    <w:rsid w:val="00E56907"/>
    <w:rsid w:val="00E668FF"/>
    <w:rsid w:val="00E71200"/>
    <w:rsid w:val="00E77FAC"/>
    <w:rsid w:val="00E8421A"/>
    <w:rsid w:val="00E86479"/>
    <w:rsid w:val="00EB0F63"/>
    <w:rsid w:val="00EB3A20"/>
    <w:rsid w:val="00EB4F68"/>
    <w:rsid w:val="00ED3CB6"/>
    <w:rsid w:val="00ED422B"/>
    <w:rsid w:val="00EE6C9B"/>
    <w:rsid w:val="00EF6E1E"/>
    <w:rsid w:val="00F015F4"/>
    <w:rsid w:val="00F11495"/>
    <w:rsid w:val="00F12E2E"/>
    <w:rsid w:val="00F307EF"/>
    <w:rsid w:val="00F3377B"/>
    <w:rsid w:val="00F33B96"/>
    <w:rsid w:val="00F34A79"/>
    <w:rsid w:val="00F4040A"/>
    <w:rsid w:val="00F4497E"/>
    <w:rsid w:val="00F44BF3"/>
    <w:rsid w:val="00F47851"/>
    <w:rsid w:val="00F65371"/>
    <w:rsid w:val="00F66AA5"/>
    <w:rsid w:val="00F67209"/>
    <w:rsid w:val="00F7168A"/>
    <w:rsid w:val="00F812F9"/>
    <w:rsid w:val="00F87D82"/>
    <w:rsid w:val="00F93DAB"/>
    <w:rsid w:val="00F95AF6"/>
    <w:rsid w:val="00FB4968"/>
    <w:rsid w:val="00FB78DD"/>
    <w:rsid w:val="00FC1A32"/>
    <w:rsid w:val="00FC3FFC"/>
    <w:rsid w:val="00FD42CC"/>
    <w:rsid w:val="00FE3A6E"/>
    <w:rsid w:val="00FE4AE9"/>
    <w:rsid w:val="00FE63BE"/>
    <w:rsid w:val="00FF1C2A"/>
    <w:rsid w:val="00FF716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0A682B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5A6E"/>
    <w:pPr>
      <w:spacing w:line="360" w:lineRule="auto"/>
      <w:jc w:val="both"/>
    </w:pPr>
    <w:rPr>
      <w:rFonts w:ascii="Times New Roman" w:hAnsi="Times New Roman"/>
      <w:sz w:val="24"/>
      <w:lang w:val="en-GB"/>
    </w:rPr>
  </w:style>
  <w:style w:type="paragraph" w:styleId="Heading1">
    <w:name w:val="heading 1"/>
    <w:basedOn w:val="Normal"/>
    <w:next w:val="Normal"/>
    <w:link w:val="Heading1Char"/>
    <w:uiPriority w:val="9"/>
    <w:qFormat/>
    <w:rsid w:val="00430DAD"/>
    <w:pPr>
      <w:keepNext/>
      <w:keepLines/>
      <w:numPr>
        <w:numId w:val="1"/>
      </w:numPr>
      <w:spacing w:before="240" w:after="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FD42CC"/>
    <w:pPr>
      <w:keepNext/>
      <w:keepLines/>
      <w:numPr>
        <w:ilvl w:val="1"/>
        <w:numId w:val="1"/>
      </w:numPr>
      <w:spacing w:before="40" w:after="0"/>
      <w:ind w:left="576"/>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FD42CC"/>
    <w:pPr>
      <w:keepNext/>
      <w:keepLines/>
      <w:numPr>
        <w:ilvl w:val="2"/>
        <w:numId w:val="1"/>
      </w:numPr>
      <w:spacing w:before="40" w:after="0"/>
      <w:ind w:left="72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D02F08"/>
    <w:pPr>
      <w:keepNext/>
      <w:keepLines/>
      <w:numPr>
        <w:ilvl w:val="3"/>
        <w:numId w:val="1"/>
      </w:numPr>
      <w:spacing w:before="40" w:after="0"/>
      <w:outlineLvl w:val="3"/>
    </w:pPr>
    <w:rPr>
      <w:rFonts w:eastAsiaTheme="majorEastAsia" w:cstheme="majorBidi"/>
      <w:b/>
      <w:i/>
      <w:iCs/>
      <w:color w:val="000000" w:themeColor="text1"/>
    </w:rPr>
  </w:style>
  <w:style w:type="paragraph" w:styleId="Heading5">
    <w:name w:val="heading 5"/>
    <w:basedOn w:val="Normal"/>
    <w:next w:val="Normal"/>
    <w:link w:val="Heading5Char"/>
    <w:uiPriority w:val="9"/>
    <w:semiHidden/>
    <w:unhideWhenUsed/>
    <w:qFormat/>
    <w:rsid w:val="00FD42CC"/>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D42CC"/>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D42CC"/>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D42C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D42C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0DAD"/>
    <w:rPr>
      <w:rFonts w:ascii="Times New Roman" w:eastAsiaTheme="majorEastAsia" w:hAnsi="Times New Roman" w:cstheme="majorBidi"/>
      <w:b/>
      <w:color w:val="000000" w:themeColor="text1"/>
      <w:sz w:val="28"/>
      <w:szCs w:val="32"/>
      <w:lang w:val="en-GB"/>
    </w:rPr>
  </w:style>
  <w:style w:type="character" w:customStyle="1" w:styleId="Heading2Char">
    <w:name w:val="Heading 2 Char"/>
    <w:basedOn w:val="DefaultParagraphFont"/>
    <w:link w:val="Heading2"/>
    <w:uiPriority w:val="9"/>
    <w:rsid w:val="00FD42CC"/>
    <w:rPr>
      <w:rFonts w:ascii="Times New Roman" w:eastAsiaTheme="majorEastAsia" w:hAnsi="Times New Roman" w:cstheme="majorBidi"/>
      <w:b/>
      <w:color w:val="000000" w:themeColor="text1"/>
      <w:sz w:val="26"/>
      <w:szCs w:val="26"/>
    </w:rPr>
  </w:style>
  <w:style w:type="character" w:customStyle="1" w:styleId="Heading3Char">
    <w:name w:val="Heading 3 Char"/>
    <w:basedOn w:val="DefaultParagraphFont"/>
    <w:link w:val="Heading3"/>
    <w:uiPriority w:val="9"/>
    <w:rsid w:val="00FD42CC"/>
    <w:rPr>
      <w:rFonts w:ascii="Times New Roman" w:eastAsiaTheme="majorEastAsia" w:hAnsi="Times New Roman" w:cstheme="majorBidi"/>
      <w:b/>
      <w:color w:val="000000" w:themeColor="text1"/>
      <w:sz w:val="24"/>
      <w:szCs w:val="24"/>
    </w:rPr>
  </w:style>
  <w:style w:type="character" w:customStyle="1" w:styleId="Heading4Char">
    <w:name w:val="Heading 4 Char"/>
    <w:basedOn w:val="DefaultParagraphFont"/>
    <w:link w:val="Heading4"/>
    <w:uiPriority w:val="9"/>
    <w:rsid w:val="00D02F08"/>
    <w:rPr>
      <w:rFonts w:ascii="Times New Roman" w:eastAsiaTheme="majorEastAsia" w:hAnsi="Times New Roman" w:cstheme="majorBidi"/>
      <w:b/>
      <w:i/>
      <w:iCs/>
      <w:color w:val="000000" w:themeColor="text1"/>
      <w:lang w:val="en-GB"/>
    </w:rPr>
  </w:style>
  <w:style w:type="character" w:customStyle="1" w:styleId="Heading5Char">
    <w:name w:val="Heading 5 Char"/>
    <w:basedOn w:val="DefaultParagraphFont"/>
    <w:link w:val="Heading5"/>
    <w:uiPriority w:val="9"/>
    <w:semiHidden/>
    <w:rsid w:val="00FD42C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D42C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D42C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D42C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D42CC"/>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FD42CC"/>
    <w:rPr>
      <w:color w:val="0563C1" w:themeColor="hyperlink"/>
      <w:u w:val="single"/>
    </w:rPr>
  </w:style>
  <w:style w:type="character" w:styleId="UnresolvedMention">
    <w:name w:val="Unresolved Mention"/>
    <w:basedOn w:val="DefaultParagraphFont"/>
    <w:uiPriority w:val="99"/>
    <w:semiHidden/>
    <w:unhideWhenUsed/>
    <w:rsid w:val="00FD42CC"/>
    <w:rPr>
      <w:color w:val="605E5C"/>
      <w:shd w:val="clear" w:color="auto" w:fill="E1DFDD"/>
    </w:rPr>
  </w:style>
  <w:style w:type="paragraph" w:styleId="ListParagraph">
    <w:name w:val="List Paragraph"/>
    <w:basedOn w:val="Normal"/>
    <w:uiPriority w:val="34"/>
    <w:qFormat/>
    <w:rsid w:val="008C26D9"/>
    <w:pPr>
      <w:ind w:left="720"/>
      <w:contextualSpacing/>
    </w:pPr>
  </w:style>
  <w:style w:type="paragraph" w:styleId="NormalWeb">
    <w:name w:val="Normal (Web)"/>
    <w:basedOn w:val="Normal"/>
    <w:uiPriority w:val="99"/>
    <w:unhideWhenUsed/>
    <w:rsid w:val="00BA62EA"/>
    <w:pPr>
      <w:spacing w:before="100" w:beforeAutospacing="1" w:after="100" w:afterAutospacing="1" w:line="240" w:lineRule="auto"/>
    </w:pPr>
    <w:rPr>
      <w:rFonts w:eastAsia="Times New Roman" w:cs="Times New Roman"/>
      <w:kern w:val="0"/>
      <w:szCs w:val="24"/>
      <w:lang w:eastAsia="en-IN" w:bidi="hi-IN"/>
      <w14:ligatures w14:val="none"/>
    </w:rPr>
  </w:style>
  <w:style w:type="character" w:customStyle="1" w:styleId="anchor-text">
    <w:name w:val="anchor-text"/>
    <w:basedOn w:val="DefaultParagraphFont"/>
    <w:rsid w:val="00502610"/>
  </w:style>
  <w:style w:type="paragraph" w:styleId="Caption">
    <w:name w:val="caption"/>
    <w:basedOn w:val="Normal"/>
    <w:next w:val="Normal"/>
    <w:uiPriority w:val="35"/>
    <w:unhideWhenUsed/>
    <w:qFormat/>
    <w:rsid w:val="00FF1C2A"/>
    <w:pPr>
      <w:spacing w:after="200" w:line="240" w:lineRule="auto"/>
    </w:pPr>
    <w:rPr>
      <w:i/>
      <w:iCs/>
      <w:color w:val="44546A" w:themeColor="text2"/>
      <w:sz w:val="18"/>
      <w:szCs w:val="18"/>
    </w:rPr>
  </w:style>
  <w:style w:type="paragraph" w:styleId="Header">
    <w:name w:val="header"/>
    <w:basedOn w:val="Normal"/>
    <w:link w:val="HeaderChar"/>
    <w:uiPriority w:val="99"/>
    <w:unhideWhenUsed/>
    <w:rsid w:val="009B41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4140"/>
    <w:rPr>
      <w:rFonts w:ascii="Times New Roman" w:hAnsi="Times New Roman"/>
    </w:rPr>
  </w:style>
  <w:style w:type="paragraph" w:styleId="Footer">
    <w:name w:val="footer"/>
    <w:basedOn w:val="Normal"/>
    <w:link w:val="FooterChar"/>
    <w:uiPriority w:val="99"/>
    <w:unhideWhenUsed/>
    <w:rsid w:val="009B41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4140"/>
    <w:rPr>
      <w:rFonts w:ascii="Times New Roman" w:hAnsi="Times New Roman"/>
    </w:rPr>
  </w:style>
  <w:style w:type="table" w:styleId="TableGrid">
    <w:name w:val="Table Grid"/>
    <w:basedOn w:val="TableNormal"/>
    <w:uiPriority w:val="39"/>
    <w:rsid w:val="00251425"/>
    <w:pPr>
      <w:spacing w:after="0" w:line="240" w:lineRule="auto"/>
    </w:pPr>
    <w:rPr>
      <w:kern w:val="0"/>
      <w:lang w:val="en-GB"/>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F34A7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2">
    <w:name w:val="Grid Table 2"/>
    <w:basedOn w:val="TableNormal"/>
    <w:uiPriority w:val="47"/>
    <w:rsid w:val="0097541A"/>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xelementtoproof">
    <w:name w:val="x_elementtoproof"/>
    <w:basedOn w:val="DefaultParagraphFont"/>
    <w:rsid w:val="0047266B"/>
  </w:style>
  <w:style w:type="character" w:customStyle="1" w:styleId="mark9jepw01sj">
    <w:name w:val="mark9jepw01sj"/>
    <w:basedOn w:val="DefaultParagraphFont"/>
    <w:rsid w:val="0047266B"/>
  </w:style>
  <w:style w:type="paragraph" w:styleId="TOC1">
    <w:name w:val="toc 1"/>
    <w:basedOn w:val="Normal"/>
    <w:next w:val="Normal"/>
    <w:autoRedefine/>
    <w:uiPriority w:val="39"/>
    <w:unhideWhenUsed/>
    <w:rsid w:val="00EF6E1E"/>
    <w:pPr>
      <w:spacing w:after="100"/>
    </w:pPr>
  </w:style>
  <w:style w:type="paragraph" w:styleId="TOC2">
    <w:name w:val="toc 2"/>
    <w:basedOn w:val="Normal"/>
    <w:next w:val="Normal"/>
    <w:autoRedefine/>
    <w:uiPriority w:val="39"/>
    <w:unhideWhenUsed/>
    <w:rsid w:val="00EF6E1E"/>
    <w:pPr>
      <w:spacing w:after="100"/>
      <w:ind w:left="220"/>
    </w:pPr>
  </w:style>
  <w:style w:type="paragraph" w:styleId="TOC3">
    <w:name w:val="toc 3"/>
    <w:basedOn w:val="Normal"/>
    <w:next w:val="Normal"/>
    <w:autoRedefine/>
    <w:uiPriority w:val="39"/>
    <w:unhideWhenUsed/>
    <w:rsid w:val="00EF6E1E"/>
    <w:pPr>
      <w:spacing w:after="100"/>
      <w:ind w:left="440"/>
    </w:pPr>
  </w:style>
  <w:style w:type="table" w:styleId="GridTable4-Accent5">
    <w:name w:val="Grid Table 4 Accent 5"/>
    <w:basedOn w:val="TableNormal"/>
    <w:uiPriority w:val="49"/>
    <w:rsid w:val="00680D2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FollowedHyperlink">
    <w:name w:val="FollowedHyperlink"/>
    <w:basedOn w:val="DefaultParagraphFont"/>
    <w:uiPriority w:val="99"/>
    <w:semiHidden/>
    <w:unhideWhenUsed/>
    <w:rsid w:val="005542B6"/>
    <w:rPr>
      <w:color w:val="954F72" w:themeColor="followedHyperlink"/>
      <w:u w:val="single"/>
    </w:rPr>
  </w:style>
  <w:style w:type="paragraph" w:styleId="Index4">
    <w:name w:val="index 4"/>
    <w:basedOn w:val="Normal"/>
    <w:next w:val="Normal"/>
    <w:autoRedefine/>
    <w:uiPriority w:val="99"/>
    <w:semiHidden/>
    <w:unhideWhenUsed/>
    <w:rsid w:val="00232CEE"/>
    <w:pPr>
      <w:spacing w:after="0" w:line="240" w:lineRule="auto"/>
      <w:ind w:left="880" w:hanging="220"/>
    </w:pPr>
  </w:style>
  <w:style w:type="paragraph" w:styleId="Index1">
    <w:name w:val="index 1"/>
    <w:basedOn w:val="Normal"/>
    <w:next w:val="Normal"/>
    <w:autoRedefine/>
    <w:uiPriority w:val="99"/>
    <w:semiHidden/>
    <w:unhideWhenUsed/>
    <w:rsid w:val="00232CEE"/>
    <w:pPr>
      <w:spacing w:after="0" w:line="240" w:lineRule="auto"/>
      <w:ind w:left="220" w:hanging="220"/>
    </w:pPr>
  </w:style>
  <w:style w:type="character" w:styleId="CommentReference">
    <w:name w:val="annotation reference"/>
    <w:basedOn w:val="DefaultParagraphFont"/>
    <w:uiPriority w:val="99"/>
    <w:semiHidden/>
    <w:unhideWhenUsed/>
    <w:rsid w:val="00EE6C9B"/>
    <w:rPr>
      <w:sz w:val="16"/>
      <w:szCs w:val="16"/>
    </w:rPr>
  </w:style>
  <w:style w:type="paragraph" w:styleId="CommentText">
    <w:name w:val="annotation text"/>
    <w:basedOn w:val="Normal"/>
    <w:link w:val="CommentTextChar"/>
    <w:uiPriority w:val="99"/>
    <w:semiHidden/>
    <w:unhideWhenUsed/>
    <w:rsid w:val="00EE6C9B"/>
    <w:pPr>
      <w:spacing w:line="240" w:lineRule="auto"/>
    </w:pPr>
    <w:rPr>
      <w:sz w:val="20"/>
      <w:szCs w:val="20"/>
    </w:rPr>
  </w:style>
  <w:style w:type="character" w:customStyle="1" w:styleId="CommentTextChar">
    <w:name w:val="Comment Text Char"/>
    <w:basedOn w:val="DefaultParagraphFont"/>
    <w:link w:val="CommentText"/>
    <w:uiPriority w:val="99"/>
    <w:semiHidden/>
    <w:rsid w:val="00EE6C9B"/>
    <w:rPr>
      <w:rFonts w:ascii="Times New Roman" w:hAnsi="Times New Roman"/>
      <w:sz w:val="20"/>
      <w:szCs w:val="20"/>
      <w:lang w:val="en-GB"/>
    </w:rPr>
  </w:style>
  <w:style w:type="paragraph" w:styleId="CommentSubject">
    <w:name w:val="annotation subject"/>
    <w:basedOn w:val="CommentText"/>
    <w:next w:val="CommentText"/>
    <w:link w:val="CommentSubjectChar"/>
    <w:uiPriority w:val="99"/>
    <w:semiHidden/>
    <w:unhideWhenUsed/>
    <w:rsid w:val="00EE6C9B"/>
    <w:rPr>
      <w:b/>
      <w:bCs/>
    </w:rPr>
  </w:style>
  <w:style w:type="character" w:customStyle="1" w:styleId="CommentSubjectChar">
    <w:name w:val="Comment Subject Char"/>
    <w:basedOn w:val="CommentTextChar"/>
    <w:link w:val="CommentSubject"/>
    <w:uiPriority w:val="99"/>
    <w:semiHidden/>
    <w:rsid w:val="00EE6C9B"/>
    <w:rPr>
      <w:rFonts w:ascii="Times New Roman" w:hAnsi="Times New Roman"/>
      <w:b/>
      <w:bCs/>
      <w:sz w:val="20"/>
      <w:szCs w:val="20"/>
      <w:lang w:val="en-GB"/>
    </w:rPr>
  </w:style>
  <w:style w:type="paragraph" w:styleId="TableofFigures">
    <w:name w:val="table of figures"/>
    <w:basedOn w:val="Normal"/>
    <w:next w:val="Normal"/>
    <w:uiPriority w:val="99"/>
    <w:unhideWhenUsed/>
    <w:rsid w:val="00F65371"/>
    <w:pPr>
      <w:spacing w:after="0"/>
    </w:pPr>
  </w:style>
  <w:style w:type="table" w:customStyle="1" w:styleId="TableGrid0">
    <w:name w:val="TableGrid"/>
    <w:rsid w:val="00FF7168"/>
    <w:pPr>
      <w:spacing w:after="0" w:line="240" w:lineRule="auto"/>
    </w:pPr>
    <w:rPr>
      <w:rFonts w:eastAsiaTheme="minorEastAsia"/>
      <w:sz w:val="24"/>
      <w:szCs w:val="24"/>
      <w:lang w:eastAsia="en-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992437">
      <w:bodyDiv w:val="1"/>
      <w:marLeft w:val="0"/>
      <w:marRight w:val="0"/>
      <w:marTop w:val="0"/>
      <w:marBottom w:val="0"/>
      <w:divBdr>
        <w:top w:val="none" w:sz="0" w:space="0" w:color="auto"/>
        <w:left w:val="none" w:sz="0" w:space="0" w:color="auto"/>
        <w:bottom w:val="none" w:sz="0" w:space="0" w:color="auto"/>
        <w:right w:val="none" w:sz="0" w:space="0" w:color="auto"/>
      </w:divBdr>
    </w:div>
    <w:div w:id="150681071">
      <w:bodyDiv w:val="1"/>
      <w:marLeft w:val="0"/>
      <w:marRight w:val="0"/>
      <w:marTop w:val="0"/>
      <w:marBottom w:val="0"/>
      <w:divBdr>
        <w:top w:val="none" w:sz="0" w:space="0" w:color="auto"/>
        <w:left w:val="none" w:sz="0" w:space="0" w:color="auto"/>
        <w:bottom w:val="none" w:sz="0" w:space="0" w:color="auto"/>
        <w:right w:val="none" w:sz="0" w:space="0" w:color="auto"/>
      </w:divBdr>
    </w:div>
    <w:div w:id="155849045">
      <w:bodyDiv w:val="1"/>
      <w:marLeft w:val="0"/>
      <w:marRight w:val="0"/>
      <w:marTop w:val="0"/>
      <w:marBottom w:val="0"/>
      <w:divBdr>
        <w:top w:val="none" w:sz="0" w:space="0" w:color="auto"/>
        <w:left w:val="none" w:sz="0" w:space="0" w:color="auto"/>
        <w:bottom w:val="none" w:sz="0" w:space="0" w:color="auto"/>
        <w:right w:val="none" w:sz="0" w:space="0" w:color="auto"/>
      </w:divBdr>
    </w:div>
    <w:div w:id="172034965">
      <w:bodyDiv w:val="1"/>
      <w:marLeft w:val="0"/>
      <w:marRight w:val="0"/>
      <w:marTop w:val="0"/>
      <w:marBottom w:val="0"/>
      <w:divBdr>
        <w:top w:val="none" w:sz="0" w:space="0" w:color="auto"/>
        <w:left w:val="none" w:sz="0" w:space="0" w:color="auto"/>
        <w:bottom w:val="none" w:sz="0" w:space="0" w:color="auto"/>
        <w:right w:val="none" w:sz="0" w:space="0" w:color="auto"/>
      </w:divBdr>
    </w:div>
    <w:div w:id="257326137">
      <w:bodyDiv w:val="1"/>
      <w:marLeft w:val="0"/>
      <w:marRight w:val="0"/>
      <w:marTop w:val="0"/>
      <w:marBottom w:val="0"/>
      <w:divBdr>
        <w:top w:val="none" w:sz="0" w:space="0" w:color="auto"/>
        <w:left w:val="none" w:sz="0" w:space="0" w:color="auto"/>
        <w:bottom w:val="none" w:sz="0" w:space="0" w:color="auto"/>
        <w:right w:val="none" w:sz="0" w:space="0" w:color="auto"/>
      </w:divBdr>
    </w:div>
    <w:div w:id="294262086">
      <w:bodyDiv w:val="1"/>
      <w:marLeft w:val="0"/>
      <w:marRight w:val="0"/>
      <w:marTop w:val="0"/>
      <w:marBottom w:val="0"/>
      <w:divBdr>
        <w:top w:val="none" w:sz="0" w:space="0" w:color="auto"/>
        <w:left w:val="none" w:sz="0" w:space="0" w:color="auto"/>
        <w:bottom w:val="none" w:sz="0" w:space="0" w:color="auto"/>
        <w:right w:val="none" w:sz="0" w:space="0" w:color="auto"/>
      </w:divBdr>
    </w:div>
    <w:div w:id="369577661">
      <w:bodyDiv w:val="1"/>
      <w:marLeft w:val="0"/>
      <w:marRight w:val="0"/>
      <w:marTop w:val="0"/>
      <w:marBottom w:val="0"/>
      <w:divBdr>
        <w:top w:val="none" w:sz="0" w:space="0" w:color="auto"/>
        <w:left w:val="none" w:sz="0" w:space="0" w:color="auto"/>
        <w:bottom w:val="none" w:sz="0" w:space="0" w:color="auto"/>
        <w:right w:val="none" w:sz="0" w:space="0" w:color="auto"/>
      </w:divBdr>
    </w:div>
    <w:div w:id="418064541">
      <w:bodyDiv w:val="1"/>
      <w:marLeft w:val="0"/>
      <w:marRight w:val="0"/>
      <w:marTop w:val="0"/>
      <w:marBottom w:val="0"/>
      <w:divBdr>
        <w:top w:val="none" w:sz="0" w:space="0" w:color="auto"/>
        <w:left w:val="none" w:sz="0" w:space="0" w:color="auto"/>
        <w:bottom w:val="none" w:sz="0" w:space="0" w:color="auto"/>
        <w:right w:val="none" w:sz="0" w:space="0" w:color="auto"/>
      </w:divBdr>
    </w:div>
    <w:div w:id="425656768">
      <w:bodyDiv w:val="1"/>
      <w:marLeft w:val="0"/>
      <w:marRight w:val="0"/>
      <w:marTop w:val="0"/>
      <w:marBottom w:val="0"/>
      <w:divBdr>
        <w:top w:val="none" w:sz="0" w:space="0" w:color="auto"/>
        <w:left w:val="none" w:sz="0" w:space="0" w:color="auto"/>
        <w:bottom w:val="none" w:sz="0" w:space="0" w:color="auto"/>
        <w:right w:val="none" w:sz="0" w:space="0" w:color="auto"/>
      </w:divBdr>
    </w:div>
    <w:div w:id="524565633">
      <w:bodyDiv w:val="1"/>
      <w:marLeft w:val="0"/>
      <w:marRight w:val="0"/>
      <w:marTop w:val="0"/>
      <w:marBottom w:val="0"/>
      <w:divBdr>
        <w:top w:val="none" w:sz="0" w:space="0" w:color="auto"/>
        <w:left w:val="none" w:sz="0" w:space="0" w:color="auto"/>
        <w:bottom w:val="none" w:sz="0" w:space="0" w:color="auto"/>
        <w:right w:val="none" w:sz="0" w:space="0" w:color="auto"/>
      </w:divBdr>
    </w:div>
    <w:div w:id="607851763">
      <w:bodyDiv w:val="1"/>
      <w:marLeft w:val="0"/>
      <w:marRight w:val="0"/>
      <w:marTop w:val="0"/>
      <w:marBottom w:val="0"/>
      <w:divBdr>
        <w:top w:val="none" w:sz="0" w:space="0" w:color="auto"/>
        <w:left w:val="none" w:sz="0" w:space="0" w:color="auto"/>
        <w:bottom w:val="none" w:sz="0" w:space="0" w:color="auto"/>
        <w:right w:val="none" w:sz="0" w:space="0" w:color="auto"/>
      </w:divBdr>
    </w:div>
    <w:div w:id="621805635">
      <w:bodyDiv w:val="1"/>
      <w:marLeft w:val="0"/>
      <w:marRight w:val="0"/>
      <w:marTop w:val="0"/>
      <w:marBottom w:val="0"/>
      <w:divBdr>
        <w:top w:val="none" w:sz="0" w:space="0" w:color="auto"/>
        <w:left w:val="none" w:sz="0" w:space="0" w:color="auto"/>
        <w:bottom w:val="none" w:sz="0" w:space="0" w:color="auto"/>
        <w:right w:val="none" w:sz="0" w:space="0" w:color="auto"/>
      </w:divBdr>
    </w:div>
    <w:div w:id="701051653">
      <w:bodyDiv w:val="1"/>
      <w:marLeft w:val="0"/>
      <w:marRight w:val="0"/>
      <w:marTop w:val="0"/>
      <w:marBottom w:val="0"/>
      <w:divBdr>
        <w:top w:val="none" w:sz="0" w:space="0" w:color="auto"/>
        <w:left w:val="none" w:sz="0" w:space="0" w:color="auto"/>
        <w:bottom w:val="none" w:sz="0" w:space="0" w:color="auto"/>
        <w:right w:val="none" w:sz="0" w:space="0" w:color="auto"/>
      </w:divBdr>
    </w:div>
    <w:div w:id="915017204">
      <w:bodyDiv w:val="1"/>
      <w:marLeft w:val="0"/>
      <w:marRight w:val="0"/>
      <w:marTop w:val="0"/>
      <w:marBottom w:val="0"/>
      <w:divBdr>
        <w:top w:val="none" w:sz="0" w:space="0" w:color="auto"/>
        <w:left w:val="none" w:sz="0" w:space="0" w:color="auto"/>
        <w:bottom w:val="none" w:sz="0" w:space="0" w:color="auto"/>
        <w:right w:val="none" w:sz="0" w:space="0" w:color="auto"/>
      </w:divBdr>
    </w:div>
    <w:div w:id="943733359">
      <w:bodyDiv w:val="1"/>
      <w:marLeft w:val="0"/>
      <w:marRight w:val="0"/>
      <w:marTop w:val="0"/>
      <w:marBottom w:val="0"/>
      <w:divBdr>
        <w:top w:val="none" w:sz="0" w:space="0" w:color="auto"/>
        <w:left w:val="none" w:sz="0" w:space="0" w:color="auto"/>
        <w:bottom w:val="none" w:sz="0" w:space="0" w:color="auto"/>
        <w:right w:val="none" w:sz="0" w:space="0" w:color="auto"/>
      </w:divBdr>
    </w:div>
    <w:div w:id="945960140">
      <w:bodyDiv w:val="1"/>
      <w:marLeft w:val="0"/>
      <w:marRight w:val="0"/>
      <w:marTop w:val="0"/>
      <w:marBottom w:val="0"/>
      <w:divBdr>
        <w:top w:val="none" w:sz="0" w:space="0" w:color="auto"/>
        <w:left w:val="none" w:sz="0" w:space="0" w:color="auto"/>
        <w:bottom w:val="none" w:sz="0" w:space="0" w:color="auto"/>
        <w:right w:val="none" w:sz="0" w:space="0" w:color="auto"/>
      </w:divBdr>
    </w:div>
    <w:div w:id="956957082">
      <w:bodyDiv w:val="1"/>
      <w:marLeft w:val="0"/>
      <w:marRight w:val="0"/>
      <w:marTop w:val="0"/>
      <w:marBottom w:val="0"/>
      <w:divBdr>
        <w:top w:val="none" w:sz="0" w:space="0" w:color="auto"/>
        <w:left w:val="none" w:sz="0" w:space="0" w:color="auto"/>
        <w:bottom w:val="none" w:sz="0" w:space="0" w:color="auto"/>
        <w:right w:val="none" w:sz="0" w:space="0" w:color="auto"/>
      </w:divBdr>
    </w:div>
    <w:div w:id="976647458">
      <w:bodyDiv w:val="1"/>
      <w:marLeft w:val="0"/>
      <w:marRight w:val="0"/>
      <w:marTop w:val="0"/>
      <w:marBottom w:val="0"/>
      <w:divBdr>
        <w:top w:val="none" w:sz="0" w:space="0" w:color="auto"/>
        <w:left w:val="none" w:sz="0" w:space="0" w:color="auto"/>
        <w:bottom w:val="none" w:sz="0" w:space="0" w:color="auto"/>
        <w:right w:val="none" w:sz="0" w:space="0" w:color="auto"/>
      </w:divBdr>
    </w:div>
    <w:div w:id="1099065647">
      <w:bodyDiv w:val="1"/>
      <w:marLeft w:val="0"/>
      <w:marRight w:val="0"/>
      <w:marTop w:val="0"/>
      <w:marBottom w:val="0"/>
      <w:divBdr>
        <w:top w:val="none" w:sz="0" w:space="0" w:color="auto"/>
        <w:left w:val="none" w:sz="0" w:space="0" w:color="auto"/>
        <w:bottom w:val="none" w:sz="0" w:space="0" w:color="auto"/>
        <w:right w:val="none" w:sz="0" w:space="0" w:color="auto"/>
      </w:divBdr>
    </w:div>
    <w:div w:id="1150904081">
      <w:bodyDiv w:val="1"/>
      <w:marLeft w:val="0"/>
      <w:marRight w:val="0"/>
      <w:marTop w:val="0"/>
      <w:marBottom w:val="0"/>
      <w:divBdr>
        <w:top w:val="none" w:sz="0" w:space="0" w:color="auto"/>
        <w:left w:val="none" w:sz="0" w:space="0" w:color="auto"/>
        <w:bottom w:val="none" w:sz="0" w:space="0" w:color="auto"/>
        <w:right w:val="none" w:sz="0" w:space="0" w:color="auto"/>
      </w:divBdr>
    </w:div>
    <w:div w:id="1188909067">
      <w:bodyDiv w:val="1"/>
      <w:marLeft w:val="0"/>
      <w:marRight w:val="0"/>
      <w:marTop w:val="0"/>
      <w:marBottom w:val="0"/>
      <w:divBdr>
        <w:top w:val="none" w:sz="0" w:space="0" w:color="auto"/>
        <w:left w:val="none" w:sz="0" w:space="0" w:color="auto"/>
        <w:bottom w:val="none" w:sz="0" w:space="0" w:color="auto"/>
        <w:right w:val="none" w:sz="0" w:space="0" w:color="auto"/>
      </w:divBdr>
    </w:div>
    <w:div w:id="1453359093">
      <w:bodyDiv w:val="1"/>
      <w:marLeft w:val="0"/>
      <w:marRight w:val="0"/>
      <w:marTop w:val="0"/>
      <w:marBottom w:val="0"/>
      <w:divBdr>
        <w:top w:val="none" w:sz="0" w:space="0" w:color="auto"/>
        <w:left w:val="none" w:sz="0" w:space="0" w:color="auto"/>
        <w:bottom w:val="none" w:sz="0" w:space="0" w:color="auto"/>
        <w:right w:val="none" w:sz="0" w:space="0" w:color="auto"/>
      </w:divBdr>
    </w:div>
    <w:div w:id="1582250963">
      <w:bodyDiv w:val="1"/>
      <w:marLeft w:val="0"/>
      <w:marRight w:val="0"/>
      <w:marTop w:val="0"/>
      <w:marBottom w:val="0"/>
      <w:divBdr>
        <w:top w:val="none" w:sz="0" w:space="0" w:color="auto"/>
        <w:left w:val="none" w:sz="0" w:space="0" w:color="auto"/>
        <w:bottom w:val="none" w:sz="0" w:space="0" w:color="auto"/>
        <w:right w:val="none" w:sz="0" w:space="0" w:color="auto"/>
      </w:divBdr>
    </w:div>
    <w:div w:id="1596549717">
      <w:bodyDiv w:val="1"/>
      <w:marLeft w:val="0"/>
      <w:marRight w:val="0"/>
      <w:marTop w:val="0"/>
      <w:marBottom w:val="0"/>
      <w:divBdr>
        <w:top w:val="none" w:sz="0" w:space="0" w:color="auto"/>
        <w:left w:val="none" w:sz="0" w:space="0" w:color="auto"/>
        <w:bottom w:val="none" w:sz="0" w:space="0" w:color="auto"/>
        <w:right w:val="none" w:sz="0" w:space="0" w:color="auto"/>
      </w:divBdr>
    </w:div>
    <w:div w:id="1680694506">
      <w:bodyDiv w:val="1"/>
      <w:marLeft w:val="0"/>
      <w:marRight w:val="0"/>
      <w:marTop w:val="0"/>
      <w:marBottom w:val="0"/>
      <w:divBdr>
        <w:top w:val="none" w:sz="0" w:space="0" w:color="auto"/>
        <w:left w:val="none" w:sz="0" w:space="0" w:color="auto"/>
        <w:bottom w:val="none" w:sz="0" w:space="0" w:color="auto"/>
        <w:right w:val="none" w:sz="0" w:space="0" w:color="auto"/>
      </w:divBdr>
    </w:div>
    <w:div w:id="1693847792">
      <w:bodyDiv w:val="1"/>
      <w:marLeft w:val="0"/>
      <w:marRight w:val="0"/>
      <w:marTop w:val="0"/>
      <w:marBottom w:val="0"/>
      <w:divBdr>
        <w:top w:val="none" w:sz="0" w:space="0" w:color="auto"/>
        <w:left w:val="none" w:sz="0" w:space="0" w:color="auto"/>
        <w:bottom w:val="none" w:sz="0" w:space="0" w:color="auto"/>
        <w:right w:val="none" w:sz="0" w:space="0" w:color="auto"/>
      </w:divBdr>
    </w:div>
    <w:div w:id="1703439730">
      <w:bodyDiv w:val="1"/>
      <w:marLeft w:val="0"/>
      <w:marRight w:val="0"/>
      <w:marTop w:val="0"/>
      <w:marBottom w:val="0"/>
      <w:divBdr>
        <w:top w:val="none" w:sz="0" w:space="0" w:color="auto"/>
        <w:left w:val="none" w:sz="0" w:space="0" w:color="auto"/>
        <w:bottom w:val="none" w:sz="0" w:space="0" w:color="auto"/>
        <w:right w:val="none" w:sz="0" w:space="0" w:color="auto"/>
      </w:divBdr>
    </w:div>
    <w:div w:id="1719206630">
      <w:bodyDiv w:val="1"/>
      <w:marLeft w:val="0"/>
      <w:marRight w:val="0"/>
      <w:marTop w:val="0"/>
      <w:marBottom w:val="0"/>
      <w:divBdr>
        <w:top w:val="none" w:sz="0" w:space="0" w:color="auto"/>
        <w:left w:val="none" w:sz="0" w:space="0" w:color="auto"/>
        <w:bottom w:val="none" w:sz="0" w:space="0" w:color="auto"/>
        <w:right w:val="none" w:sz="0" w:space="0" w:color="auto"/>
      </w:divBdr>
    </w:div>
    <w:div w:id="1814788092">
      <w:bodyDiv w:val="1"/>
      <w:marLeft w:val="0"/>
      <w:marRight w:val="0"/>
      <w:marTop w:val="0"/>
      <w:marBottom w:val="0"/>
      <w:divBdr>
        <w:top w:val="none" w:sz="0" w:space="0" w:color="auto"/>
        <w:left w:val="none" w:sz="0" w:space="0" w:color="auto"/>
        <w:bottom w:val="none" w:sz="0" w:space="0" w:color="auto"/>
        <w:right w:val="none" w:sz="0" w:space="0" w:color="auto"/>
      </w:divBdr>
    </w:div>
    <w:div w:id="1879194235">
      <w:bodyDiv w:val="1"/>
      <w:marLeft w:val="0"/>
      <w:marRight w:val="0"/>
      <w:marTop w:val="0"/>
      <w:marBottom w:val="0"/>
      <w:divBdr>
        <w:top w:val="none" w:sz="0" w:space="0" w:color="auto"/>
        <w:left w:val="none" w:sz="0" w:space="0" w:color="auto"/>
        <w:bottom w:val="none" w:sz="0" w:space="0" w:color="auto"/>
        <w:right w:val="none" w:sz="0" w:space="0" w:color="auto"/>
      </w:divBdr>
    </w:div>
    <w:div w:id="1955817900">
      <w:bodyDiv w:val="1"/>
      <w:marLeft w:val="0"/>
      <w:marRight w:val="0"/>
      <w:marTop w:val="0"/>
      <w:marBottom w:val="0"/>
      <w:divBdr>
        <w:top w:val="none" w:sz="0" w:space="0" w:color="auto"/>
        <w:left w:val="none" w:sz="0" w:space="0" w:color="auto"/>
        <w:bottom w:val="none" w:sz="0" w:space="0" w:color="auto"/>
        <w:right w:val="none" w:sz="0" w:space="0" w:color="auto"/>
      </w:divBdr>
    </w:div>
    <w:div w:id="2041851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EBF25D-EBA0-47F3-B2F1-5F9EE90DAD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58</Pages>
  <Words>15268</Words>
  <Characters>93136</Characters>
  <Application>Microsoft Office Word</Application>
  <DocSecurity>0</DocSecurity>
  <Lines>1349</Lines>
  <Paragraphs>319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2024-11-20T06:06:00Z</dcterms:created>
  <dcterms:modified xsi:type="dcterms:W3CDTF">2024-11-20T06:06:00Z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f32e1b3fb842f610afc0a2be86fb239040bc361610e2694b4914de15fc2e2eaf</vt:lpwstr>
  </property>
</Properties>
</file>