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B4C91" w14:textId="6ADCB2C7" w:rsidR="009A6FAC" w:rsidRPr="00501431" w:rsidRDefault="00EA6F2A" w:rsidP="00B5689E">
      <w:pPr>
        <w:pStyle w:val="Heading1"/>
        <w:jc w:val="center"/>
      </w:pPr>
      <w:r w:rsidRPr="00501431">
        <w:t xml:space="preserve">Blockchain (New Bitcoin </w:t>
      </w:r>
      <w:proofErr w:type="spellStart"/>
      <w:r w:rsidRPr="00501431">
        <w:t>nBTC</w:t>
      </w:r>
      <w:proofErr w:type="spellEnd"/>
      <w:r w:rsidRPr="00501431">
        <w:t xml:space="preserve">) Technology </w:t>
      </w:r>
      <w:r w:rsidR="002606BF" w:rsidRPr="00501431">
        <w:t>to</w:t>
      </w:r>
      <w:r w:rsidRPr="00501431">
        <w:t xml:space="preserve"> </w:t>
      </w:r>
      <w:r w:rsidRPr="00B5689E">
        <w:t>Revolutionize</w:t>
      </w:r>
      <w:r w:rsidRPr="00501431">
        <w:t xml:space="preserve"> Traditional Banking</w:t>
      </w:r>
    </w:p>
    <w:p w14:paraId="7E906586" w14:textId="0C5858AA" w:rsidR="00EA6F2A" w:rsidRDefault="002606BF" w:rsidP="00EA6F2A">
      <w:r>
        <w:t xml:space="preserve">Technology is </w:t>
      </w:r>
      <w:r w:rsidR="00285D45">
        <w:t xml:space="preserve">the </w:t>
      </w:r>
      <w:r>
        <w:t xml:space="preserve">biggest threat that has been rapidly emerging in the banking sector. </w:t>
      </w:r>
      <w:r w:rsidR="00285D45">
        <w:t>It comes</w:t>
      </w:r>
      <w:r w:rsidR="00DB6B3D">
        <w:t xml:space="preserve"> from large-scale technology firms or organizations such as Apple, Google, Amazon, eBay</w:t>
      </w:r>
      <w:r w:rsidR="00285D45">
        <w:t>,</w:t>
      </w:r>
      <w:r w:rsidR="00DB6B3D">
        <w:t xml:space="preserve"> and various other financial start-ups. </w:t>
      </w:r>
      <w:r w:rsidR="00285D45">
        <w:t>Different</w:t>
      </w:r>
      <w:r w:rsidR="008B2425">
        <w:t xml:space="preserve"> traditional banks are facing disruption with these technologies. One of the </w:t>
      </w:r>
      <w:r w:rsidR="00285D45">
        <w:t>significant</w:t>
      </w:r>
      <w:r w:rsidR="008B2425">
        <w:t xml:space="preserve"> </w:t>
      </w:r>
      <w:r w:rsidR="00FE11F4">
        <w:t>and potential disrupters</w:t>
      </w:r>
      <w:r w:rsidR="008B2425">
        <w:t xml:space="preserve"> for the financial industries is blockchain technology-based applications. </w:t>
      </w:r>
      <w:r w:rsidR="00FE11F4">
        <w:t>Various large-scale financial industries and institutions invest their stocks in bank</w:t>
      </w:r>
      <w:r w:rsidR="00285D45">
        <w:t xml:space="preserve">s to exchange their </w:t>
      </w:r>
      <w:r w:rsidR="001211F0">
        <w:t>reserve</w:t>
      </w:r>
      <w:r w:rsidR="00285D45">
        <w:t>s with the central banks to begin</w:t>
      </w:r>
      <w:r w:rsidR="00FE11F4">
        <w:t xml:space="preserve"> their work and implement blockchain-based solutions for staying top in this revolutionized innovation.</w:t>
      </w:r>
      <w:r w:rsidR="00C50368">
        <w:t xml:space="preserve"> </w:t>
      </w:r>
    </w:p>
    <w:p w14:paraId="0AD962F1" w14:textId="04A34BBA" w:rsidR="0046749A" w:rsidRPr="0046749A" w:rsidRDefault="0046749A" w:rsidP="00EA6F2A">
      <w:pPr>
        <w:rPr>
          <w:b/>
          <w:bCs/>
        </w:rPr>
      </w:pPr>
      <w:r w:rsidRPr="0046749A">
        <w:rPr>
          <w:b/>
          <w:bCs/>
        </w:rPr>
        <w:t>Blockchain technology</w:t>
      </w:r>
    </w:p>
    <w:p w14:paraId="3ADBDFBF" w14:textId="3DB3EA9D" w:rsidR="00C50368" w:rsidRDefault="00285D45" w:rsidP="00EA6F2A">
      <w:r>
        <w:t>B</w:t>
      </w:r>
      <w:r w:rsidR="00C50368">
        <w:t xml:space="preserve">lockchain technology disrupts the banking and financial processes </w:t>
      </w:r>
      <w:r>
        <w:t xml:space="preserve">of </w:t>
      </w:r>
      <w:r w:rsidR="00C50368">
        <w:t xml:space="preserve">traditional banks. French-based BNP Paribas bank has been announced the utilization of blockchain technology in their financial procedures. The blockchain technology could be applied </w:t>
      </w:r>
      <w:r>
        <w:t>to</w:t>
      </w:r>
      <w:r w:rsidR="00C50368">
        <w:t xml:space="preserve"> their currency funds for processing the orders. </w:t>
      </w:r>
      <w:r w:rsidR="00A97C8D">
        <w:t xml:space="preserve">Various financial institutions </w:t>
      </w:r>
      <w:r w:rsidR="00E5761A">
        <w:t>have</w:t>
      </w:r>
      <w:r w:rsidR="00A97C8D">
        <w:t xml:space="preserve"> been publicly announced interest in blockchain technology in their processes. </w:t>
      </w:r>
      <w:r w:rsidR="00DD2F46">
        <w:t>These technologies focus on the exchange of stocks. According to the well-established financial firms, blockchain technology reduce</w:t>
      </w:r>
      <w:r>
        <w:t>s</w:t>
      </w:r>
      <w:r w:rsidR="00DD2F46">
        <w:t xml:space="preserve"> points, costs, and time across the capital markets for the </w:t>
      </w:r>
      <w:r>
        <w:t>economic</w:t>
      </w:r>
      <w:r w:rsidR="00DD2F46">
        <w:t xml:space="preserve"> processes. </w:t>
      </w:r>
    </w:p>
    <w:p w14:paraId="707DC1F4" w14:textId="09140A67" w:rsidR="00754A0B" w:rsidRDefault="00754A0B" w:rsidP="00EA6F2A">
      <w:r>
        <w:t xml:space="preserve">The experts view blockchain technology as the transformative technology </w:t>
      </w:r>
      <w:r w:rsidR="00285D45">
        <w:t>used</w:t>
      </w:r>
      <w:r>
        <w:t xml:space="preserve"> internally and externally </w:t>
      </w:r>
      <w:r w:rsidR="00285D45">
        <w:t>by</w:t>
      </w:r>
      <w:r>
        <w:t xml:space="preserve"> the firm. It could also be used for the start-ups </w:t>
      </w:r>
      <w:r w:rsidR="00285D45">
        <w:t>to</w:t>
      </w:r>
      <w:r>
        <w:t xml:space="preserve"> relate various financial services. </w:t>
      </w:r>
    </w:p>
    <w:p w14:paraId="489801B8" w14:textId="2D8830F2" w:rsidR="0046749A" w:rsidRPr="0046749A" w:rsidRDefault="0046749A" w:rsidP="0046749A">
      <w:pPr>
        <w:rPr>
          <w:b/>
          <w:bCs/>
        </w:rPr>
      </w:pPr>
      <w:r w:rsidRPr="0046749A">
        <w:rPr>
          <w:b/>
          <w:bCs/>
        </w:rPr>
        <w:t xml:space="preserve">Payments and </w:t>
      </w:r>
      <w:r w:rsidR="000B2FE9">
        <w:rPr>
          <w:b/>
          <w:bCs/>
        </w:rPr>
        <w:t>Remittance</w:t>
      </w:r>
    </w:p>
    <w:p w14:paraId="6AF750D6" w14:textId="1CE75C44" w:rsidR="000B2FE9" w:rsidRDefault="0046749A" w:rsidP="0046749A">
      <w:r>
        <w:t xml:space="preserve">Blockchain technology is frequently used in various payment systems. </w:t>
      </w:r>
      <w:r w:rsidR="00285D45">
        <w:t>Different</w:t>
      </w:r>
      <w:r>
        <w:t xml:space="preserve"> cryptocurrencies such as bitcoin act as digital money </w:t>
      </w:r>
      <w:r w:rsidR="00496EDC">
        <w:t>c</w:t>
      </w:r>
      <w:r w:rsidR="00285D45">
        <w:t>ould are also</w:t>
      </w:r>
      <w:r w:rsidR="00496EDC">
        <w:t xml:space="preserve"> be</w:t>
      </w:r>
      <w:r w:rsidR="00285D45">
        <w:t xml:space="preserve"> used to send </w:t>
      </w:r>
      <w:r w:rsidR="00496EDC">
        <w:t>and receive pa</w:t>
      </w:r>
      <w:r>
        <w:t xml:space="preserve">yments across the globe. </w:t>
      </w:r>
      <w:r w:rsidR="009020F9">
        <w:t xml:space="preserve">Although these transactions are fast and </w:t>
      </w:r>
      <w:r w:rsidR="00285D45">
        <w:t>require a fast internet connection, it is also true that these transactions could take multiple minutes to confirm</w:t>
      </w:r>
      <w:r w:rsidR="009020F9">
        <w:t xml:space="preserve"> the transaction. </w:t>
      </w:r>
      <w:r w:rsidR="006E3BEA">
        <w:t xml:space="preserve">The merchants </w:t>
      </w:r>
      <w:r w:rsidR="00285D45">
        <w:t xml:space="preserve">do </w:t>
      </w:r>
      <w:r w:rsidR="006E3BEA">
        <w:t xml:space="preserve">not want to pay ongoing fees for accepting payments in cryptocurrencies instead of credit cards. </w:t>
      </w:r>
    </w:p>
    <w:p w14:paraId="04D3B373" w14:textId="4A7BE23A" w:rsidR="0046749A" w:rsidRDefault="000B2FE9" w:rsidP="00EA6F2A">
      <w:r>
        <w:t xml:space="preserve">Remittance is </w:t>
      </w:r>
      <w:r w:rsidR="00DF5BE1">
        <w:t>comparatively</w:t>
      </w:r>
      <w:r>
        <w:t xml:space="preserve"> slow. </w:t>
      </w:r>
      <w:r w:rsidR="00DF5BE1">
        <w:t>In remittance</w:t>
      </w:r>
      <w:r w:rsidR="00285D45">
        <w:t>, several things</w:t>
      </w:r>
      <w:r w:rsidR="00DF5BE1">
        <w:t xml:space="preserve"> have to be considered</w:t>
      </w:r>
      <w:r w:rsidR="00285D45">
        <w:t>,</w:t>
      </w:r>
      <w:r w:rsidR="00DF5BE1">
        <w:t xml:space="preserve"> such as the </w:t>
      </w:r>
      <w:r>
        <w:t xml:space="preserve">fee is high, money could </w:t>
      </w:r>
      <w:r w:rsidR="00DF5BE1">
        <w:t>steal</w:t>
      </w:r>
      <w:r>
        <w:t xml:space="preserve"> or interrupted, various taxes and legal issues, and </w:t>
      </w:r>
      <w:r w:rsidR="00285D45">
        <w:t xml:space="preserve">the </w:t>
      </w:r>
      <w:r>
        <w:t xml:space="preserve">processing time is </w:t>
      </w:r>
      <w:r w:rsidR="00FB2C17">
        <w:t xml:space="preserve">slow. </w:t>
      </w:r>
      <w:r w:rsidR="00DF5BE1">
        <w:t>But these issues could be resolved by impleme</w:t>
      </w:r>
      <w:r w:rsidR="00285D45">
        <w:t>nt</w:t>
      </w:r>
      <w:r w:rsidR="00DF5BE1">
        <w:t xml:space="preserve"> blockchain technology. There are several firms are there who already started to facilitate remittance with blockchain technology.</w:t>
      </w:r>
      <w:r w:rsidR="00E14C7E">
        <w:t xml:space="preserve"> </w:t>
      </w:r>
    </w:p>
    <w:p w14:paraId="78767700" w14:textId="77777777" w:rsidR="00E14C7E" w:rsidRPr="00E14C7E" w:rsidRDefault="00E14C7E" w:rsidP="00E14C7E">
      <w:pPr>
        <w:rPr>
          <w:b/>
          <w:bCs/>
        </w:rPr>
      </w:pPr>
      <w:r w:rsidRPr="00E14C7E">
        <w:rPr>
          <w:b/>
          <w:bCs/>
        </w:rPr>
        <w:t>Account Balances and Deposits</w:t>
      </w:r>
    </w:p>
    <w:p w14:paraId="6A55D627" w14:textId="149882C7" w:rsidR="00E14C7E" w:rsidRDefault="00E14C7E" w:rsidP="00E14C7E">
      <w:r w:rsidRPr="00EA6F2A">
        <w:t>C</w:t>
      </w:r>
      <w:r>
        <w:t>ustomers</w:t>
      </w:r>
      <w:r w:rsidRPr="00EA6F2A">
        <w:t xml:space="preserve"> generally utilize banks </w:t>
      </w:r>
      <w:r>
        <w:t>for holding</w:t>
      </w:r>
      <w:r w:rsidRPr="00EA6F2A">
        <w:t xml:space="preserve"> deposits </w:t>
      </w:r>
      <w:r>
        <w:t xml:space="preserve">in </w:t>
      </w:r>
      <w:r w:rsidRPr="00EA6F2A">
        <w:t>saving</w:t>
      </w:r>
      <w:r>
        <w:t xml:space="preserve"> and current</w:t>
      </w:r>
      <w:r w:rsidRPr="00EA6F2A">
        <w:t xml:space="preserve"> accounts. But once </w:t>
      </w:r>
      <w:r>
        <w:t>a customer</w:t>
      </w:r>
      <w:r w:rsidRPr="00EA6F2A">
        <w:t xml:space="preserve"> deposit</w:t>
      </w:r>
      <w:r w:rsidR="00285D45">
        <w:t>s</w:t>
      </w:r>
      <w:r>
        <w:t xml:space="preserve"> their money in bank accounts, the bank </w:t>
      </w:r>
      <w:r w:rsidR="00836F14">
        <w:t>gives</w:t>
      </w:r>
      <w:r>
        <w:t xml:space="preserve"> loans to other customers through a fractional reserve banking system. </w:t>
      </w:r>
      <w:r w:rsidR="007530E3">
        <w:t xml:space="preserve">It means, most of the money that you have seen as your account balance is not held by the bank. That’s why </w:t>
      </w:r>
      <w:r w:rsidR="00285D45">
        <w:t xml:space="preserve">a </w:t>
      </w:r>
      <w:r w:rsidR="007530E3">
        <w:t xml:space="preserve">bank gets failure when numerous customers withdraw their money in </w:t>
      </w:r>
      <w:r w:rsidR="00285D45">
        <w:t xml:space="preserve">a </w:t>
      </w:r>
      <w:r w:rsidR="007530E3">
        <w:t xml:space="preserve">massive amount at the same time. </w:t>
      </w:r>
      <w:r w:rsidR="00385492">
        <w:t>Therefore</w:t>
      </w:r>
      <w:r w:rsidR="007530E3">
        <w:t xml:space="preserve">, the account balance is just </w:t>
      </w:r>
      <w:r w:rsidR="00385492">
        <w:t>an</w:t>
      </w:r>
      <w:r w:rsidR="007530E3">
        <w:t xml:space="preserve"> accounting entry. </w:t>
      </w:r>
      <w:r w:rsidR="00836F14">
        <w:t>The blockchain is a</w:t>
      </w:r>
      <w:r w:rsidR="00C90861">
        <w:t>n</w:t>
      </w:r>
      <w:r w:rsidR="00836F14">
        <w:t xml:space="preserve"> ultimate ledger that is representing the account entries. </w:t>
      </w:r>
      <w:r w:rsidR="00C90861">
        <w:t>Th</w:t>
      </w:r>
      <w:r w:rsidR="00285D45">
        <w:t>us</w:t>
      </w:r>
      <w:r w:rsidR="00C90861">
        <w:t xml:space="preserve">, the bank accounts could come with blockchain-based </w:t>
      </w:r>
      <w:r w:rsidR="00B373F3">
        <w:t xml:space="preserve">payment systems that make the banking system </w:t>
      </w:r>
      <w:r w:rsidR="00B73150">
        <w:t>cheaper</w:t>
      </w:r>
      <w:r w:rsidR="00B373F3">
        <w:t>, accessible</w:t>
      </w:r>
      <w:r w:rsidR="00285D45">
        <w:t>,</w:t>
      </w:r>
      <w:r w:rsidR="00B373F3">
        <w:t xml:space="preserve"> </w:t>
      </w:r>
      <w:r w:rsidR="00B373F3">
        <w:lastRenderedPageBreak/>
        <w:t xml:space="preserve">and secure to maintain the banking processes. </w:t>
      </w:r>
      <w:r w:rsidR="00B73150">
        <w:t xml:space="preserve">Moreover, it is also helpful to assuage the risk of bank failure. </w:t>
      </w:r>
    </w:p>
    <w:p w14:paraId="6DAE3307" w14:textId="7585E0DA" w:rsidR="002956B9" w:rsidRDefault="002956B9" w:rsidP="002956B9">
      <w:pPr>
        <w:rPr>
          <w:b/>
          <w:bCs/>
        </w:rPr>
      </w:pPr>
      <w:r w:rsidRPr="002956B9">
        <w:rPr>
          <w:b/>
          <w:bCs/>
        </w:rPr>
        <w:t>Secondary Market Trading and Clearing</w:t>
      </w:r>
    </w:p>
    <w:p w14:paraId="5AF5B96D" w14:textId="49885D68" w:rsidR="00EA6F2A" w:rsidRDefault="002956B9" w:rsidP="00EA6F2A">
      <w:r w:rsidRPr="00716B03">
        <w:t xml:space="preserve">The </w:t>
      </w:r>
      <w:r w:rsidR="00285D45">
        <w:t>most straightforward</w:t>
      </w:r>
      <w:r w:rsidRPr="00716B03">
        <w:t xml:space="preserve"> procedure of purchasing </w:t>
      </w:r>
      <w:r w:rsidR="00285D45">
        <w:t xml:space="preserve">a </w:t>
      </w:r>
      <w:r w:rsidRPr="00716B03">
        <w:t xml:space="preserve">company’s shares if requiring </w:t>
      </w:r>
      <w:r w:rsidR="00285D45">
        <w:t xml:space="preserve">a </w:t>
      </w:r>
      <w:r w:rsidR="00DA7985" w:rsidRPr="00716B03">
        <w:t xml:space="preserve">clear and consistent settlement of the trades. </w:t>
      </w:r>
      <w:r w:rsidR="00716B03">
        <w:t xml:space="preserve">The ownership of the contracts and assets that </w:t>
      </w:r>
      <w:r w:rsidR="00285D45">
        <w:t xml:space="preserve">are </w:t>
      </w:r>
      <w:r w:rsidR="00716B03">
        <w:t xml:space="preserve">going to be traded must be verifiable and recorded. </w:t>
      </w:r>
      <w:r w:rsidR="001C50F2">
        <w:t>But the clearing fee and exchange fee ha</w:t>
      </w:r>
      <w:r w:rsidR="00285D45">
        <w:t>ve</w:t>
      </w:r>
      <w:r w:rsidR="001C50F2">
        <w:t xml:space="preserve"> been added to the </w:t>
      </w:r>
      <w:r w:rsidR="00285D45">
        <w:t>essential</w:t>
      </w:r>
      <w:r w:rsidR="001C50F2">
        <w:t xml:space="preserve"> cost of </w:t>
      </w:r>
      <w:r w:rsidR="009D540A">
        <w:t>each</w:t>
      </w:r>
      <w:r w:rsidR="001C50F2">
        <w:t xml:space="preserve"> trade</w:t>
      </w:r>
      <w:r w:rsidR="00285D45">
        <w:t>,</w:t>
      </w:r>
      <w:r w:rsidR="001C50F2">
        <w:t xml:space="preserve"> and the size of this trade </w:t>
      </w:r>
      <w:r w:rsidR="00285D45">
        <w:t>varies over time and gives</w:t>
      </w:r>
      <w:r w:rsidR="001C50F2">
        <w:t xml:space="preserve"> </w:t>
      </w:r>
      <w:r w:rsidR="00285D45">
        <w:t>a considerabl</w:t>
      </w:r>
      <w:r w:rsidR="001C50F2">
        <w:t>e v</w:t>
      </w:r>
      <w:r w:rsidR="00C86C76">
        <w:t>o</w:t>
      </w:r>
      <w:r w:rsidR="001C50F2">
        <w:t>lume of orders.</w:t>
      </w:r>
      <w:r w:rsidR="009D540A">
        <w:t xml:space="preserve"> But if the ownership of the shares and </w:t>
      </w:r>
      <w:r w:rsidR="00285D45">
        <w:t>custom</w:t>
      </w:r>
      <w:r w:rsidR="009D540A">
        <w:t>s exist</w:t>
      </w:r>
      <w:r w:rsidR="00285D45">
        <w:t xml:space="preserve"> of the blockchain, it is</w:t>
      </w:r>
      <w:r w:rsidR="009D540A">
        <w:t xml:space="preserve"> confirmed and validated immediately. </w:t>
      </w:r>
      <w:r w:rsidR="005449E8">
        <w:t xml:space="preserve">It significantly reduces the clearing cost and transaction cost for all </w:t>
      </w:r>
      <w:r w:rsidR="00285D45">
        <w:t>asset classe</w:t>
      </w:r>
      <w:r w:rsidR="005449E8">
        <w:t>s</w:t>
      </w:r>
      <w:r w:rsidR="00285D45">
        <w:t>,</w:t>
      </w:r>
      <w:r w:rsidR="005449E8">
        <w:t xml:space="preserve"> from bonds to stocks within real estate. </w:t>
      </w:r>
    </w:p>
    <w:p w14:paraId="0F744104" w14:textId="72FBB7A0" w:rsidR="007B7A44" w:rsidRDefault="007B7A44" w:rsidP="00EA6F2A">
      <w:pPr>
        <w:rPr>
          <w:b/>
          <w:bCs/>
        </w:rPr>
      </w:pPr>
      <w:r w:rsidRPr="007B7A44">
        <w:rPr>
          <w:b/>
          <w:bCs/>
        </w:rPr>
        <w:t>Primary market issuance and IPOs</w:t>
      </w:r>
    </w:p>
    <w:p w14:paraId="3DC06824" w14:textId="72CB67B4" w:rsidR="007B7A44" w:rsidRPr="00A422E0" w:rsidRDefault="00A422E0" w:rsidP="00EA6F2A">
      <w:r w:rsidRPr="00A422E0">
        <w:t xml:space="preserve">If the secondary market occurs on </w:t>
      </w:r>
      <w:r w:rsidR="001211F0">
        <w:t xml:space="preserve">the </w:t>
      </w:r>
      <w:r w:rsidRPr="00A422E0">
        <w:t>blockchain</w:t>
      </w:r>
      <w:r w:rsidR="001211F0">
        <w:t>,</w:t>
      </w:r>
      <w:r w:rsidRPr="00A422E0">
        <w:t xml:space="preserve"> then </w:t>
      </w:r>
      <w:r w:rsidR="001211F0">
        <w:t xml:space="preserve">the </w:t>
      </w:r>
      <w:r w:rsidRPr="00A422E0">
        <w:t>primary market also exist</w:t>
      </w:r>
      <w:r w:rsidR="001211F0">
        <w:t>s</w:t>
      </w:r>
      <w:r w:rsidRPr="00A422E0">
        <w:t xml:space="preserve"> simultaneously. </w:t>
      </w:r>
      <w:r w:rsidR="001211F0">
        <w:t>Suppose</w:t>
      </w:r>
      <w:r w:rsidR="00674F4C">
        <w:t xml:space="preserve"> anyone ha</w:t>
      </w:r>
      <w:r w:rsidR="001211F0">
        <w:t>s</w:t>
      </w:r>
      <w:r w:rsidR="00674F4C">
        <w:t xml:space="preserve"> issues to</w:t>
      </w:r>
      <w:r w:rsidR="009F7F55">
        <w:t xml:space="preserve"> sell</w:t>
      </w:r>
      <w:r w:rsidR="00674F4C">
        <w:t xml:space="preserve"> their company</w:t>
      </w:r>
      <w:r w:rsidR="009F7F55">
        <w:t xml:space="preserve">’s shares. They can use </w:t>
      </w:r>
      <w:r w:rsidR="00674F4C">
        <w:t>blockchain</w:t>
      </w:r>
      <w:r w:rsidR="009F7F55">
        <w:t xml:space="preserve"> for this purpose. </w:t>
      </w:r>
      <w:r w:rsidR="002633C3">
        <w:t xml:space="preserve">If this procedure </w:t>
      </w:r>
      <w:r w:rsidR="001211F0">
        <w:t xml:space="preserve">is </w:t>
      </w:r>
      <w:r w:rsidR="002633C3">
        <w:t xml:space="preserve">accepted at </w:t>
      </w:r>
      <w:r w:rsidR="001211F0">
        <w:t xml:space="preserve">a </w:t>
      </w:r>
      <w:r w:rsidR="002633C3">
        <w:t>large-scale</w:t>
      </w:r>
      <w:r w:rsidR="001211F0">
        <w:t>,</w:t>
      </w:r>
      <w:r w:rsidR="002633C3">
        <w:t xml:space="preserve"> it could cause enormous disrupter for both investment banking and asset exchange industries.</w:t>
      </w:r>
    </w:p>
    <w:p w14:paraId="31BA8B02" w14:textId="3345B749" w:rsidR="006B4C75" w:rsidRPr="006B4C75" w:rsidRDefault="006B4C75" w:rsidP="00EA6F2A">
      <w:pPr>
        <w:rPr>
          <w:b/>
          <w:bCs/>
        </w:rPr>
      </w:pPr>
      <w:proofErr w:type="spellStart"/>
      <w:r w:rsidRPr="006B4C75">
        <w:rPr>
          <w:b/>
          <w:bCs/>
        </w:rPr>
        <w:t>nBTC</w:t>
      </w:r>
      <w:proofErr w:type="spellEnd"/>
    </w:p>
    <w:p w14:paraId="14A54969" w14:textId="3A2C46B1" w:rsidR="006B4C75" w:rsidRDefault="00285D45" w:rsidP="00EA6F2A">
      <w:r>
        <w:t xml:space="preserve">The financial sectors could utilize blockchain technology-enabled cryptocurrency, namely </w:t>
      </w:r>
      <w:proofErr w:type="spellStart"/>
      <w:r>
        <w:t>nBTC</w:t>
      </w:r>
      <w:proofErr w:type="spellEnd"/>
      <w:r>
        <w:t>,</w:t>
      </w:r>
      <w:r w:rsidR="006B4C75">
        <w:t xml:space="preserve"> to revolutionize the traditional banking sectors. The immutable, decentralized, and tamper-proof nature of the blockchain enable</w:t>
      </w:r>
      <w:r>
        <w:t xml:space="preserve">s </w:t>
      </w:r>
      <w:proofErr w:type="spellStart"/>
      <w:r>
        <w:t>nBTC</w:t>
      </w:r>
      <w:proofErr w:type="spellEnd"/>
      <w:r>
        <w:t xml:space="preserve"> to make</w:t>
      </w:r>
      <w:r w:rsidR="006B4C75">
        <w:t xml:space="preserve"> this cryptocurrency </w:t>
      </w:r>
      <w:r w:rsidR="0094743C">
        <w:t xml:space="preserve">ideal for reducing </w:t>
      </w:r>
      <w:r>
        <w:t xml:space="preserve">the </w:t>
      </w:r>
      <w:r w:rsidR="0094743C">
        <w:t xml:space="preserve">streamlining cost of asset trading, retail banking, security insurance, settlement, and clearing. </w:t>
      </w:r>
      <w:proofErr w:type="spellStart"/>
      <w:r w:rsidR="0094743C">
        <w:t>nBTC</w:t>
      </w:r>
      <w:proofErr w:type="spellEnd"/>
      <w:r w:rsidR="0094743C">
        <w:t xml:space="preserve"> is more efficient than the existing cryptocurrencies such as bitcoin. </w:t>
      </w:r>
      <w:r w:rsidR="00941B2B">
        <w:t xml:space="preserve">It provides fast and efficient banking processes and transactions with high security and reliability.  </w:t>
      </w:r>
    </w:p>
    <w:p w14:paraId="271D9860" w14:textId="77777777" w:rsidR="00EA6F2A" w:rsidRPr="00EA6F2A" w:rsidRDefault="00EA6F2A" w:rsidP="00EA6F2A"/>
    <w:sectPr w:rsidR="00EA6F2A" w:rsidRPr="00EA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DUGERbGRkaWSjpKwanFxZn5eSAFxrUADm1nyCwAAAA="/>
  </w:docVars>
  <w:rsids>
    <w:rsidRoot w:val="001000E8"/>
    <w:rsid w:val="000B2FE9"/>
    <w:rsid w:val="000B4439"/>
    <w:rsid w:val="001000E8"/>
    <w:rsid w:val="001211F0"/>
    <w:rsid w:val="001C50F2"/>
    <w:rsid w:val="002606BF"/>
    <w:rsid w:val="002633C3"/>
    <w:rsid w:val="00285D45"/>
    <w:rsid w:val="002956B9"/>
    <w:rsid w:val="00385492"/>
    <w:rsid w:val="0046749A"/>
    <w:rsid w:val="00496EDC"/>
    <w:rsid w:val="004A3572"/>
    <w:rsid w:val="00501431"/>
    <w:rsid w:val="005449E8"/>
    <w:rsid w:val="00674F4C"/>
    <w:rsid w:val="006B4C75"/>
    <w:rsid w:val="006E3BEA"/>
    <w:rsid w:val="00716B03"/>
    <w:rsid w:val="007530E3"/>
    <w:rsid w:val="00754A0B"/>
    <w:rsid w:val="007B7A44"/>
    <w:rsid w:val="00836F14"/>
    <w:rsid w:val="008B2425"/>
    <w:rsid w:val="009020F9"/>
    <w:rsid w:val="00926851"/>
    <w:rsid w:val="00941B2B"/>
    <w:rsid w:val="0094743C"/>
    <w:rsid w:val="009A6FAC"/>
    <w:rsid w:val="009D0D8B"/>
    <w:rsid w:val="009D540A"/>
    <w:rsid w:val="009F7F55"/>
    <w:rsid w:val="00A422E0"/>
    <w:rsid w:val="00A97C8D"/>
    <w:rsid w:val="00AA3B4A"/>
    <w:rsid w:val="00B373F3"/>
    <w:rsid w:val="00B5689E"/>
    <w:rsid w:val="00B73150"/>
    <w:rsid w:val="00C50368"/>
    <w:rsid w:val="00C50453"/>
    <w:rsid w:val="00C86C76"/>
    <w:rsid w:val="00C90861"/>
    <w:rsid w:val="00D52029"/>
    <w:rsid w:val="00DA7985"/>
    <w:rsid w:val="00DB6B3D"/>
    <w:rsid w:val="00DD2F46"/>
    <w:rsid w:val="00DF5BE1"/>
    <w:rsid w:val="00E14C7E"/>
    <w:rsid w:val="00E47046"/>
    <w:rsid w:val="00E5761A"/>
    <w:rsid w:val="00EA6F2A"/>
    <w:rsid w:val="00FB2C17"/>
    <w:rsid w:val="00FE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F441"/>
  <w15:docId w15:val="{80A33559-378E-4600-BB71-9F89424E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89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styleId="Hyperlink">
    <w:name w:val="Hyperlink"/>
    <w:basedOn w:val="DefaultParagraphFont"/>
    <w:uiPriority w:val="99"/>
    <w:unhideWhenUsed/>
    <w:rsid w:val="00EA6F2A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D0D8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568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azhar khan</cp:lastModifiedBy>
  <cp:revision>46</cp:revision>
  <dcterms:created xsi:type="dcterms:W3CDTF">2020-12-30T02:14:00Z</dcterms:created>
  <dcterms:modified xsi:type="dcterms:W3CDTF">2024-09-18T07:19:00Z</dcterms:modified>
</cp:coreProperties>
</file>