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820"/>
        </w:tabs>
        <w:adjustRightInd w:val="0"/>
        <w:snapToGrid w:val="0"/>
        <w:spacing w:before="93" w:beforeLines="30"/>
        <w:rPr>
          <w:rFonts w:hint="eastAsia" w:ascii="黑体" w:hAnsi="黑体" w:eastAsia="黑体" w:cs="方正小标宋简体"/>
          <w:sz w:val="32"/>
          <w:szCs w:val="32"/>
          <w:lang w:val="en-US" w:eastAsia="zh-CN"/>
        </w:rPr>
      </w:pPr>
      <w:r>
        <w:rPr>
          <w:rFonts w:hint="eastAsia" w:ascii="黑体" w:hAnsi="黑体" w:eastAsia="黑体" w:cs="方正小标宋简体"/>
          <w:sz w:val="32"/>
          <w:szCs w:val="32"/>
        </w:rPr>
        <w:t>附件</w:t>
      </w:r>
      <w:r>
        <w:rPr>
          <w:rFonts w:hint="eastAsia" w:ascii="黑体" w:hAnsi="黑体" w:eastAsia="黑体" w:cs="方正小标宋简体"/>
          <w:sz w:val="32"/>
          <w:szCs w:val="32"/>
          <w:lang w:val="en-US" w:eastAsia="zh-CN"/>
        </w:rPr>
        <w:t>3</w:t>
      </w:r>
    </w:p>
    <w:p>
      <w:pPr>
        <w:spacing w:line="500" w:lineRule="exact"/>
        <w:jc w:val="center"/>
        <w:rPr>
          <w:rFonts w:ascii="黑体" w:hAnsi="黑体" w:eastAsia="黑体" w:cs="方正小标宋简体"/>
          <w:sz w:val="32"/>
          <w:szCs w:val="32"/>
        </w:rPr>
      </w:pPr>
    </w:p>
    <w:p>
      <w:pPr>
        <w:adjustRightInd w:val="0"/>
        <w:snapToGrid w:val="0"/>
        <w:jc w:val="center"/>
        <w:rPr>
          <w:rFonts w:ascii="方正小标宋简体" w:hAnsi="方正小标宋简体" w:eastAsia="方正小标宋简体" w:cs="方正小标宋简体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</w:rPr>
        <w:t>江西省高等学校</w:t>
      </w:r>
    </w:p>
    <w:p>
      <w:pPr>
        <w:adjustRightInd w:val="0"/>
        <w:snapToGrid w:val="0"/>
        <w:jc w:val="center"/>
        <w:rPr>
          <w:rFonts w:ascii="楷体" w:hAnsi="楷体" w:eastAsia="楷体" w:cs="楷体"/>
          <w:b/>
          <w:bCs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</w:rPr>
        <w:t>大学生创新创业训练计划项目申报表</w:t>
      </w:r>
    </w:p>
    <w:p>
      <w:pPr>
        <w:adjustRightInd w:val="0"/>
        <w:snapToGrid w:val="0"/>
        <w:jc w:val="center"/>
        <w:rPr>
          <w:rFonts w:hint="eastAsia" w:ascii="楷体_GB2312" w:hAnsi="楷体" w:eastAsia="楷体_GB2312" w:cs="楷体"/>
          <w:sz w:val="32"/>
          <w:szCs w:val="44"/>
        </w:rPr>
      </w:pPr>
      <w:r>
        <w:rPr>
          <w:rFonts w:hint="eastAsia" w:ascii="楷体_GB2312" w:hAnsi="楷体" w:eastAsia="楷体_GB2312" w:cs="楷体"/>
          <w:sz w:val="32"/>
          <w:szCs w:val="44"/>
        </w:rPr>
        <w:t>（创新训练项目）</w:t>
      </w:r>
    </w:p>
    <w:p>
      <w:pPr>
        <w:spacing w:line="336" w:lineRule="auto"/>
        <w:jc w:val="center"/>
        <w:rPr>
          <w:rFonts w:eastAsia="仿宋_GB2312"/>
          <w:bCs/>
          <w:sz w:val="32"/>
          <w:szCs w:val="32"/>
        </w:rPr>
      </w:pPr>
    </w:p>
    <w:p>
      <w:pPr>
        <w:spacing w:line="336" w:lineRule="auto"/>
        <w:rPr>
          <w:rFonts w:eastAsia="仿宋_GB2312"/>
          <w:bCs/>
          <w:sz w:val="32"/>
          <w:szCs w:val="32"/>
        </w:rPr>
      </w:pPr>
    </w:p>
    <w:tbl>
      <w:tblPr>
        <w:tblStyle w:val="2"/>
        <w:tblW w:w="657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1"/>
        <w:gridCol w:w="388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681" w:type="dxa"/>
            <w:vAlign w:val="bottom"/>
          </w:tcPr>
          <w:p>
            <w:pPr>
              <w:jc w:val="distribute"/>
              <w:rPr>
                <w:rFonts w:ascii="仿宋_GB2312" w:hAnsi="仿宋_GB2312" w:eastAsia="仿宋_GB2312" w:cs="仿宋_GB2312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8"/>
              </w:rPr>
              <w:t>推荐学校：</w:t>
            </w:r>
          </w:p>
        </w:tc>
        <w:tc>
          <w:tcPr>
            <w:tcW w:w="388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line="336" w:lineRule="auto"/>
              <w:jc w:val="center"/>
              <w:rPr>
                <w:rFonts w:ascii="仿宋_GB2312" w:hAnsi="仿宋_GB2312" w:eastAsia="仿宋_GB2312" w:cs="仿宋_GB2312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Cs/>
                <w:color w:val="000000"/>
                <w:sz w:val="32"/>
                <w:szCs w:val="32"/>
              </w:rPr>
              <w:t>（盖章）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681" w:type="dxa"/>
            <w:vAlign w:val="bottom"/>
          </w:tcPr>
          <w:p>
            <w:pPr>
              <w:jc w:val="distribute"/>
              <w:rPr>
                <w:rFonts w:ascii="仿宋_GB2312" w:hAnsi="仿宋_GB2312" w:eastAsia="仿宋_GB2312" w:cs="仿宋_GB2312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8"/>
              </w:rPr>
              <w:t>项目名称：</w:t>
            </w:r>
          </w:p>
        </w:tc>
        <w:tc>
          <w:tcPr>
            <w:tcW w:w="388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336" w:lineRule="auto"/>
              <w:rPr>
                <w:rFonts w:ascii="仿宋_GB2312" w:hAnsi="仿宋_GB2312" w:eastAsia="仿宋_GB2312" w:cs="仿宋_GB2312"/>
                <w:bCs/>
                <w:color w:val="000000"/>
                <w:sz w:val="32"/>
                <w:szCs w:val="32"/>
                <w:lang w:val="en-US"/>
              </w:rPr>
            </w:pPr>
            <w:r>
              <w:rPr>
                <w:rFonts w:ascii="仿宋_GB2312" w:hAnsi="仿宋_GB2312" w:eastAsia="仿宋_GB2312" w:cs="仿宋_GB2312"/>
                <w:bCs/>
                <w:color w:val="000000"/>
                <w:sz w:val="32"/>
                <w:szCs w:val="32"/>
                <w:lang w:val="en-US"/>
              </w:rPr>
              <w:t>基于物联网技术的智能</w:t>
            </w:r>
          </w:p>
          <w:p>
            <w:pPr>
              <w:spacing w:line="336" w:lineRule="auto"/>
              <w:rPr>
                <w:rFonts w:ascii="仿宋_GB2312" w:hAnsi="仿宋_GB2312" w:eastAsia="仿宋_GB2312" w:cs="仿宋_GB2312"/>
                <w:bCs/>
                <w:color w:val="000000"/>
                <w:sz w:val="32"/>
                <w:szCs w:val="32"/>
              </w:rPr>
            </w:pPr>
            <w:bookmarkStart w:id="0" w:name="_GoBack"/>
            <w:bookmarkEnd w:id="0"/>
            <w:r>
              <w:rPr>
                <w:rFonts w:ascii="仿宋_GB2312" w:hAnsi="仿宋_GB2312" w:eastAsia="仿宋_GB2312" w:cs="仿宋_GB2312"/>
                <w:bCs/>
                <w:color w:val="000000"/>
                <w:sz w:val="32"/>
                <w:szCs w:val="32"/>
                <w:lang w:val="en-US"/>
              </w:rPr>
              <w:t>气味感知与控制系统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  <w:jc w:val="center"/>
        </w:trPr>
        <w:tc>
          <w:tcPr>
            <w:tcW w:w="2681" w:type="dxa"/>
            <w:vAlign w:val="center"/>
          </w:tcPr>
          <w:p>
            <w:pPr>
              <w:jc w:val="distribute"/>
              <w:rPr>
                <w:rFonts w:ascii="仿宋_GB2312" w:hAnsi="仿宋_GB2312" w:eastAsia="仿宋_GB2312" w:cs="仿宋_GB2312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8"/>
              </w:rPr>
              <w:t>项目类型：</w:t>
            </w:r>
          </w:p>
        </w:tc>
        <w:tc>
          <w:tcPr>
            <w:tcW w:w="388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ind w:firstLine="480" w:firstLineChars="200"/>
              <w:rPr>
                <w:rFonts w:ascii="仿宋_GB2312" w:hAnsi="仿宋_GB2312" w:eastAsia="仿宋_GB2312" w:cs="仿宋_GB2312"/>
                <w:color w:val="000000"/>
                <w:sz w:val="24"/>
                <w:u w:val="single"/>
              </w:rPr>
            </w:pPr>
          </w:p>
          <w:p>
            <w:pPr>
              <w:ind w:firstLine="480" w:firstLineChars="200"/>
              <w:rPr>
                <w:rFonts w:ascii="仿宋_GB2312" w:hAnsi="仿宋_GB2312" w:eastAsia="仿宋_GB2312" w:cs="仿宋_GB2312"/>
                <w:color w:val="000000"/>
                <w:sz w:val="24"/>
                <w:u w:val="single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u w:val="single"/>
              </w:rPr>
              <w:sym w:font="Wingdings 2" w:char="00A3"/>
            </w: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u w:val="single"/>
              </w:rPr>
              <w:t xml:space="preserve"> 重点项目</w:t>
            </w:r>
          </w:p>
          <w:p>
            <w:pPr>
              <w:ind w:firstLine="480" w:firstLineChars="200"/>
              <w:rPr>
                <w:rFonts w:ascii="仿宋_GB2312" w:hAnsi="仿宋_GB2312" w:eastAsia="仿宋_GB2312" w:cs="仿宋_GB2312"/>
                <w:color w:val="000000"/>
                <w:sz w:val="24"/>
                <w:u w:val="single"/>
              </w:rPr>
            </w:pPr>
          </w:p>
          <w:p>
            <w:pPr>
              <w:ind w:firstLine="480" w:firstLineChars="200"/>
              <w:rPr>
                <w:rFonts w:ascii="仿宋_GB2312" w:hAnsi="仿宋_GB2312" w:eastAsia="仿宋_GB2312" w:cs="仿宋_GB2312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u w:val="single"/>
              </w:rPr>
              <w:sym w:font="Wingdings 2" w:char="00A3"/>
            </w:r>
            <w:r>
              <w:rPr>
                <w:rFonts w:hint="eastAsia" w:ascii="仿宋_GB2312" w:hAnsi="仿宋_GB2312" w:eastAsia="仿宋_GB2312" w:cs="仿宋_GB2312"/>
                <w:color w:val="000000"/>
                <w:sz w:val="24"/>
                <w:u w:val="single"/>
              </w:rPr>
              <w:t>一般项目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681" w:type="dxa"/>
            <w:vAlign w:val="bottom"/>
          </w:tcPr>
          <w:p>
            <w:pPr>
              <w:jc w:val="distribute"/>
              <w:rPr>
                <w:rFonts w:ascii="仿宋_GB2312" w:hAnsi="仿宋_GB2312" w:eastAsia="仿宋_GB2312" w:cs="仿宋_GB2312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8"/>
              </w:rPr>
              <w:t>所属一级学科名称：</w:t>
            </w:r>
          </w:p>
        </w:tc>
        <w:tc>
          <w:tcPr>
            <w:tcW w:w="388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336" w:lineRule="auto"/>
              <w:ind w:firstLine="614"/>
              <w:rPr>
                <w:rFonts w:hint="eastAsia" w:ascii="仿宋_GB2312" w:hAnsi="仿宋_GB2312" w:eastAsia="仿宋_GB2312" w:cs="仿宋_GB2312"/>
                <w:bCs/>
                <w:color w:val="000000"/>
                <w:sz w:val="32"/>
                <w:szCs w:val="32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bCs/>
                <w:color w:val="000000"/>
                <w:sz w:val="32"/>
                <w:szCs w:val="32"/>
                <w:lang w:eastAsia="zh-CN"/>
              </w:rPr>
              <w:t>计算机科学与技术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681" w:type="dxa"/>
            <w:vAlign w:val="bottom"/>
          </w:tcPr>
          <w:p>
            <w:pPr>
              <w:jc w:val="distribute"/>
              <w:rPr>
                <w:rFonts w:ascii="仿宋_GB2312" w:hAnsi="仿宋_GB2312" w:eastAsia="仿宋_GB2312" w:cs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8"/>
              </w:rPr>
              <w:t>所属重点领域：</w:t>
            </w:r>
          </w:p>
        </w:tc>
        <w:tc>
          <w:tcPr>
            <w:tcW w:w="388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336" w:lineRule="auto"/>
              <w:ind w:firstLine="614"/>
              <w:rPr>
                <w:rFonts w:hint="eastAsia" w:ascii="仿宋_GB2312" w:hAnsi="仿宋_GB2312" w:eastAsia="仿宋_GB2312" w:cs="仿宋_GB2312"/>
                <w:bCs/>
                <w:color w:val="000000"/>
                <w:sz w:val="32"/>
                <w:szCs w:val="32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bCs/>
                <w:color w:val="000000"/>
                <w:sz w:val="32"/>
                <w:szCs w:val="32"/>
                <w:lang w:eastAsia="zh-CN"/>
              </w:rPr>
              <w:t>智能家居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681" w:type="dxa"/>
            <w:vAlign w:val="bottom"/>
          </w:tcPr>
          <w:p>
            <w:pPr>
              <w:jc w:val="distribute"/>
              <w:rPr>
                <w:rFonts w:ascii="仿宋_GB2312" w:hAnsi="仿宋_GB2312" w:eastAsia="仿宋_GB2312" w:cs="仿宋_GB2312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8"/>
              </w:rPr>
              <w:t>项目负责人：</w:t>
            </w:r>
          </w:p>
        </w:tc>
        <w:tc>
          <w:tcPr>
            <w:tcW w:w="388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336" w:lineRule="auto"/>
              <w:ind w:firstLine="614"/>
              <w:rPr>
                <w:rFonts w:ascii="仿宋_GB2312" w:hAnsi="仿宋_GB2312" w:eastAsia="仿宋_GB2312" w:cs="仿宋_GB2312"/>
                <w:bCs/>
                <w:color w:val="000000"/>
                <w:sz w:val="32"/>
                <w:szCs w:val="32"/>
              </w:rPr>
            </w:pPr>
            <w:r>
              <w:rPr>
                <w:rFonts w:ascii="仿宋_GB2312" w:hAnsi="仿宋_GB2312" w:eastAsia="仿宋_GB2312" w:cs="仿宋_GB2312"/>
                <w:bCs/>
                <w:color w:val="000000"/>
                <w:sz w:val="32"/>
                <w:szCs w:val="32"/>
                <w:lang w:val="en-US"/>
              </w:rPr>
              <w:t>刘子霖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681" w:type="dxa"/>
            <w:vAlign w:val="bottom"/>
          </w:tcPr>
          <w:p>
            <w:pPr>
              <w:jc w:val="distribute"/>
              <w:rPr>
                <w:rFonts w:ascii="仿宋_GB2312" w:hAnsi="仿宋_GB2312" w:eastAsia="仿宋_GB2312" w:cs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8"/>
              </w:rPr>
              <w:t>联系电话：</w:t>
            </w:r>
          </w:p>
        </w:tc>
        <w:tc>
          <w:tcPr>
            <w:tcW w:w="388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336" w:lineRule="auto"/>
              <w:ind w:firstLine="614"/>
              <w:rPr>
                <w:rFonts w:ascii="仿宋_GB2312" w:hAnsi="仿宋_GB2312" w:eastAsia="仿宋_GB2312" w:cs="仿宋_GB2312"/>
                <w:bCs/>
                <w:color w:val="000000"/>
                <w:sz w:val="32"/>
                <w:szCs w:val="32"/>
              </w:rPr>
            </w:pPr>
            <w:r>
              <w:rPr>
                <w:rFonts w:ascii="仿宋_GB2312" w:hAnsi="仿宋_GB2312" w:eastAsia="仿宋_GB2312" w:cs="仿宋_GB2312"/>
                <w:bCs/>
                <w:color w:val="000000"/>
                <w:sz w:val="32"/>
                <w:szCs w:val="32"/>
                <w:lang w:val="en-US"/>
              </w:rPr>
              <w:t>19379147606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681" w:type="dxa"/>
            <w:vAlign w:val="bottom"/>
          </w:tcPr>
          <w:p>
            <w:pPr>
              <w:jc w:val="distribute"/>
              <w:rPr>
                <w:rFonts w:ascii="仿宋_GB2312" w:hAnsi="仿宋_GB2312" w:eastAsia="仿宋_GB2312" w:cs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8"/>
              </w:rPr>
              <w:t>指导教师：</w:t>
            </w:r>
          </w:p>
        </w:tc>
        <w:tc>
          <w:tcPr>
            <w:tcW w:w="388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336" w:lineRule="auto"/>
              <w:ind w:firstLine="614"/>
              <w:rPr>
                <w:rFonts w:hint="default" w:ascii="仿宋_GB2312" w:hAnsi="仿宋_GB2312" w:eastAsia="仿宋_GB2312" w:cs="仿宋_GB2312"/>
                <w:bCs/>
                <w:color w:val="000000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Cs/>
                <w:color w:val="000000"/>
                <w:sz w:val="32"/>
                <w:szCs w:val="32"/>
                <w:lang w:val="en-US" w:eastAsia="zh-CN"/>
              </w:rPr>
              <w:t>姚俊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681" w:type="dxa"/>
            <w:vAlign w:val="bottom"/>
          </w:tcPr>
          <w:p>
            <w:pPr>
              <w:jc w:val="distribute"/>
              <w:rPr>
                <w:rFonts w:ascii="仿宋_GB2312" w:hAnsi="仿宋_GB2312" w:eastAsia="仿宋_GB2312" w:cs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8"/>
              </w:rPr>
              <w:t>联系电话：</w:t>
            </w:r>
          </w:p>
        </w:tc>
        <w:tc>
          <w:tcPr>
            <w:tcW w:w="388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336" w:lineRule="auto"/>
              <w:ind w:firstLine="614"/>
              <w:rPr>
                <w:rFonts w:hint="default" w:ascii="仿宋_GB2312" w:hAnsi="仿宋_GB2312" w:eastAsia="仿宋_GB2312" w:cs="仿宋_GB2312"/>
                <w:bCs/>
                <w:color w:val="000000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Cs/>
                <w:color w:val="000000"/>
                <w:sz w:val="32"/>
                <w:szCs w:val="32"/>
                <w:lang w:val="en-US" w:eastAsia="zh-CN"/>
              </w:rPr>
              <w:t>15070003488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681" w:type="dxa"/>
            <w:vAlign w:val="bottom"/>
          </w:tcPr>
          <w:p>
            <w:pPr>
              <w:jc w:val="distribute"/>
              <w:rPr>
                <w:rFonts w:ascii="仿宋_GB2312" w:hAnsi="仿宋_GB2312" w:eastAsia="仿宋_GB2312" w:cs="仿宋_GB2312"/>
                <w:color w:val="000000"/>
                <w:sz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z w:val="28"/>
              </w:rPr>
              <w:t>申报日期：</w:t>
            </w:r>
          </w:p>
        </w:tc>
        <w:tc>
          <w:tcPr>
            <w:tcW w:w="388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336" w:lineRule="auto"/>
              <w:ind w:firstLine="614"/>
              <w:rPr>
                <w:rFonts w:hint="eastAsia" w:ascii="仿宋_GB2312" w:hAnsi="仿宋_GB2312" w:eastAsia="仿宋_GB2312" w:cs="仿宋_GB2312"/>
                <w:bCs/>
                <w:color w:val="000000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Cs/>
                <w:color w:val="000000"/>
                <w:sz w:val="32"/>
                <w:szCs w:val="32"/>
                <w:lang w:val="en-US" w:eastAsia="zh-CN"/>
              </w:rPr>
              <w:t>2023年5月23日</w:t>
            </w:r>
          </w:p>
        </w:tc>
      </w:tr>
    </w:tbl>
    <w:p>
      <w:pPr>
        <w:spacing w:line="336" w:lineRule="auto"/>
        <w:rPr>
          <w:rFonts w:eastAsia="仿宋_GB2312"/>
          <w:bCs/>
          <w:sz w:val="36"/>
          <w:szCs w:val="36"/>
        </w:rPr>
      </w:pPr>
    </w:p>
    <w:p>
      <w:pPr>
        <w:snapToGrid w:val="0"/>
        <w:spacing w:line="336" w:lineRule="auto"/>
        <w:jc w:val="center"/>
        <w:rPr>
          <w:rFonts w:hint="eastAsia" w:ascii="楷体_GB2312" w:hAnsi="黑体" w:eastAsia="楷体_GB2312" w:cs="黑体"/>
          <w:spacing w:val="20"/>
          <w:sz w:val="36"/>
          <w:szCs w:val="32"/>
        </w:rPr>
      </w:pPr>
      <w:r>
        <w:rPr>
          <w:rFonts w:hint="eastAsia" w:ascii="楷体_GB2312" w:hAnsi="黑体" w:eastAsia="楷体_GB2312" w:cs="黑体"/>
          <w:spacing w:val="20"/>
          <w:sz w:val="36"/>
          <w:szCs w:val="32"/>
        </w:rPr>
        <w:t>江西省教育厅 制</w:t>
      </w:r>
    </w:p>
    <w:p>
      <w:pPr>
        <w:snapToGrid w:val="0"/>
        <w:spacing w:line="336" w:lineRule="auto"/>
        <w:jc w:val="center"/>
        <w:rPr>
          <w:rFonts w:hint="eastAsia" w:ascii="楷体_GB2312" w:hAnsi="黑体" w:eastAsia="楷体_GB2312" w:cs="黑体"/>
          <w:sz w:val="36"/>
          <w:szCs w:val="32"/>
        </w:rPr>
      </w:pPr>
      <w:r>
        <w:rPr>
          <w:rFonts w:hint="eastAsia" w:ascii="楷体_GB2312" w:hAnsi="黑体" w:eastAsia="楷体_GB2312" w:cs="黑体"/>
          <w:sz w:val="36"/>
          <w:szCs w:val="32"/>
        </w:rPr>
        <w:t>二</w:t>
      </w:r>
      <w:r>
        <w:rPr>
          <w:rFonts w:hint="eastAsia" w:ascii="宋体" w:hAnsi="宋体" w:cs="宋体"/>
          <w:sz w:val="36"/>
          <w:szCs w:val="32"/>
        </w:rPr>
        <w:t>〇</w:t>
      </w:r>
      <w:r>
        <w:rPr>
          <w:rFonts w:hint="eastAsia" w:ascii="楷体_GB2312" w:hAnsi="黑体" w:eastAsia="楷体_GB2312" w:cs="黑体"/>
          <w:sz w:val="36"/>
          <w:szCs w:val="32"/>
        </w:rPr>
        <w:t>二</w:t>
      </w:r>
      <w:r>
        <w:rPr>
          <w:rFonts w:hint="eastAsia" w:ascii="楷体_GB2312" w:hAnsi="黑体" w:eastAsia="楷体_GB2312" w:cs="黑体"/>
          <w:sz w:val="36"/>
          <w:szCs w:val="32"/>
          <w:lang w:val="en-US" w:eastAsia="zh-CN"/>
        </w:rPr>
        <w:t>三</w:t>
      </w:r>
      <w:r>
        <w:rPr>
          <w:rFonts w:hint="eastAsia" w:ascii="楷体_GB2312" w:hAnsi="黑体" w:eastAsia="楷体_GB2312" w:cs="黑体"/>
          <w:sz w:val="36"/>
          <w:szCs w:val="32"/>
        </w:rPr>
        <w:t>年</w:t>
      </w:r>
      <w:r>
        <w:rPr>
          <w:rFonts w:hint="eastAsia" w:ascii="楷体_GB2312" w:hAnsi="黑体" w:eastAsia="楷体_GB2312" w:cs="黑体"/>
          <w:sz w:val="36"/>
          <w:szCs w:val="32"/>
          <w:lang w:val="en-US" w:eastAsia="zh-CN"/>
        </w:rPr>
        <w:t>五</w:t>
      </w:r>
      <w:r>
        <w:rPr>
          <w:rFonts w:hint="eastAsia" w:ascii="楷体_GB2312" w:hAnsi="黑体" w:eastAsia="楷体_GB2312" w:cs="黑体"/>
          <w:sz w:val="36"/>
          <w:szCs w:val="32"/>
        </w:rPr>
        <w:t>月</w:t>
      </w:r>
    </w:p>
    <w:p>
      <w:pPr>
        <w:widowControl/>
        <w:spacing w:line="600" w:lineRule="exact"/>
        <w:jc w:val="center"/>
        <w:rPr>
          <w:rFonts w:hint="eastAsia" w:ascii="方正小标宋简体" w:hAnsi="黑体" w:eastAsia="方正小标宋简体" w:cs="黑体"/>
          <w:spacing w:val="32"/>
          <w:sz w:val="44"/>
        </w:rPr>
      </w:pPr>
      <w:r>
        <w:rPr>
          <w:rFonts w:hint="eastAsia" w:ascii="方正小标宋简体" w:hAnsi="黑体" w:eastAsia="方正小标宋简体" w:cs="黑体"/>
          <w:spacing w:val="32"/>
          <w:sz w:val="44"/>
        </w:rPr>
        <w:t>填写说明</w:t>
      </w:r>
    </w:p>
    <w:p>
      <w:pPr>
        <w:spacing w:line="600" w:lineRule="exact"/>
        <w:jc w:val="center"/>
        <w:rPr>
          <w:rFonts w:hint="eastAsia" w:ascii="方正小标宋简体" w:hAnsi="宋体" w:eastAsia="方正小标宋简体" w:cs="宋体"/>
          <w:sz w:val="44"/>
        </w:rPr>
      </w:pPr>
    </w:p>
    <w:p>
      <w:pPr>
        <w:spacing w:line="550" w:lineRule="exact"/>
        <w:ind w:firstLine="640" w:firstLineChars="200"/>
        <w:rPr>
          <w:rFonts w:hint="eastAsia" w:ascii="仿宋_GB2312" w:hAnsi="宋体" w:eastAsia="仿宋_GB2312" w:cs="宋体"/>
          <w:sz w:val="32"/>
        </w:rPr>
      </w:pPr>
      <w:r>
        <w:rPr>
          <w:rFonts w:hint="eastAsia" w:ascii="仿宋_GB2312" w:hAnsi="宋体" w:eastAsia="仿宋_GB2312" w:cs="宋体"/>
          <w:sz w:val="32"/>
        </w:rPr>
        <w:t>一、申报表要按照要求逐项认真填写，填写内容必须实事求是表述准确严谨。空缺项要填“无”。</w:t>
      </w:r>
    </w:p>
    <w:p>
      <w:pPr>
        <w:spacing w:line="550" w:lineRule="exact"/>
        <w:ind w:firstLine="640" w:firstLineChars="200"/>
        <w:rPr>
          <w:rFonts w:hint="eastAsia" w:ascii="仿宋_GB2312" w:hAnsi="宋体" w:eastAsia="仿宋_GB2312" w:cs="宋体"/>
          <w:sz w:val="32"/>
        </w:rPr>
      </w:pPr>
      <w:r>
        <w:rPr>
          <w:rFonts w:hint="eastAsia" w:ascii="仿宋_GB2312" w:hAnsi="宋体" w:eastAsia="仿宋_GB2312" w:cs="宋体"/>
          <w:sz w:val="32"/>
        </w:rPr>
        <w:t>二、格式要求：表格中的字体采用小四号宋体，单倍行距；需签字部分由相关人员以黑色钢笔或签字笔签名。</w:t>
      </w:r>
    </w:p>
    <w:p>
      <w:pPr>
        <w:spacing w:line="55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hAnsi="宋体" w:eastAsia="仿宋_GB2312" w:cs="宋体"/>
          <w:sz w:val="32"/>
        </w:rPr>
        <w:t>三、</w:t>
      </w:r>
      <w:r>
        <w:rPr>
          <w:rFonts w:hint="eastAsia" w:ascii="仿宋_GB2312" w:eastAsia="仿宋_GB2312"/>
          <w:spacing w:val="-6"/>
          <w:sz w:val="32"/>
        </w:rPr>
        <w:t>项目类型为重点项目、一般项目和校企合作基金项目等</w:t>
      </w:r>
    </w:p>
    <w:p>
      <w:pPr>
        <w:spacing w:line="55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hAnsi="宋体" w:eastAsia="仿宋_GB2312" w:cs="宋体"/>
          <w:sz w:val="32"/>
        </w:rPr>
        <w:t>四、项目来源：</w:t>
      </w:r>
      <w:r>
        <w:rPr>
          <w:rFonts w:hint="eastAsia" w:ascii="仿宋_GB2312" w:eastAsia="仿宋_GB2312"/>
          <w:sz w:val="32"/>
        </w:rPr>
        <w:t>1. “A”为学生自主选题，来源于自己对课题的长期积累与兴趣；</w:t>
      </w:r>
      <w:r>
        <w:rPr>
          <w:rFonts w:hint="eastAsia" w:ascii="仿宋_GB2312" w:hAnsi="宋体" w:eastAsia="仿宋_GB2312" w:cs="宋体"/>
          <w:color w:val="FF0000"/>
          <w:sz w:val="32"/>
        </w:rPr>
        <w:t xml:space="preserve"> </w:t>
      </w:r>
      <w:r>
        <w:rPr>
          <w:rFonts w:hint="eastAsia" w:ascii="仿宋_GB2312" w:eastAsia="仿宋_GB2312"/>
          <w:sz w:val="32"/>
        </w:rPr>
        <w:t>“B”为学生来源于教师科研项目选题；“C”为学生承担社会、企业委托项目选题。2. “来源项目名称”和“来源项目类别”栏限“B”和“C”的项目填写；“来源项目类别”栏填写“863项目”、“973项目”、“国家自然科学基金项目”、“省级自然科学基金项目”、“教师横向科研项目”、“企业委托项目”、“社会委托项目”以及其他项目标识。</w:t>
      </w:r>
    </w:p>
    <w:p>
      <w:pPr>
        <w:spacing w:line="55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五、所属重点领域：</w:t>
      </w:r>
      <w:r>
        <w:rPr>
          <w:rFonts w:hint="eastAsia" w:ascii="仿宋_GB2312" w:eastAsia="仿宋_GB2312"/>
          <w:b/>
          <w:sz w:val="32"/>
        </w:rPr>
        <w:t>省级重点项目选填</w:t>
      </w:r>
      <w:r>
        <w:rPr>
          <w:rFonts w:hint="eastAsia" w:ascii="仿宋_GB2312" w:eastAsia="仿宋_GB2312"/>
          <w:sz w:val="32"/>
        </w:rPr>
        <w:t>，如果属于重点领域的则填报。具体包括10类：泛终端芯片及操作系统应用开发、重大应用关键软件、云计算和大数据、人工智能、无人驾驶、新能源与储能技术、生物技术与生物育种、绿色环保与固废资源化、第五代通信技术和新一代IP网络通信技术、社会事业与文化传承。</w:t>
      </w:r>
    </w:p>
    <w:p>
      <w:pPr>
        <w:spacing w:line="550" w:lineRule="exact"/>
        <w:ind w:firstLine="640" w:firstLineChars="200"/>
        <w:rPr>
          <w:rFonts w:hint="eastAsia" w:ascii="仿宋_GB2312" w:hAnsi="宋体" w:eastAsia="仿宋_GB2312" w:cs="宋体"/>
          <w:sz w:val="32"/>
        </w:rPr>
      </w:pPr>
      <w:r>
        <w:rPr>
          <w:rFonts w:hint="eastAsia" w:ascii="仿宋_GB2312" w:hAnsi="宋体" w:eastAsia="仿宋_GB2312" w:cs="宋体"/>
          <w:sz w:val="32"/>
        </w:rPr>
        <w:t>六、表格栏高不够可增加，本表正反面打印，中缝装订。</w:t>
      </w:r>
    </w:p>
    <w:p>
      <w:pPr>
        <w:spacing w:line="550" w:lineRule="exact"/>
        <w:ind w:firstLine="640" w:firstLineChars="200"/>
        <w:rPr>
          <w:rFonts w:hint="eastAsia" w:ascii="仿宋_GB2312" w:hAnsi="宋体" w:eastAsia="仿宋_GB2312" w:cs="宋体"/>
          <w:sz w:val="32"/>
        </w:rPr>
      </w:pPr>
      <w:r>
        <w:rPr>
          <w:rFonts w:hint="eastAsia" w:ascii="仿宋_GB2312" w:hAnsi="宋体" w:eastAsia="仿宋_GB2312" w:cs="宋体"/>
          <w:sz w:val="32"/>
        </w:rPr>
        <w:t>七、对本表进行排版调整时，填报者须注意整页排版原则。</w:t>
      </w:r>
    </w:p>
    <w:p>
      <w:pPr>
        <w:spacing w:line="480" w:lineRule="auto"/>
        <w:ind w:left="107" w:leftChars="51" w:right="226" w:firstLine="360" w:firstLineChars="150"/>
        <w:rPr>
          <w:rFonts w:ascii="宋体" w:hAnsi="宋体" w:cs="宋体"/>
          <w:sz w:val="24"/>
        </w:rPr>
      </w:pPr>
    </w:p>
    <w:tbl>
      <w:tblPr>
        <w:tblStyle w:val="2"/>
        <w:tblW w:w="941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545"/>
        <w:gridCol w:w="360"/>
        <w:gridCol w:w="41"/>
        <w:gridCol w:w="319"/>
        <w:gridCol w:w="360"/>
        <w:gridCol w:w="221"/>
        <w:gridCol w:w="11"/>
        <w:gridCol w:w="128"/>
        <w:gridCol w:w="360"/>
        <w:gridCol w:w="416"/>
        <w:gridCol w:w="1073"/>
        <w:gridCol w:w="11"/>
        <w:gridCol w:w="480"/>
        <w:gridCol w:w="540"/>
        <w:gridCol w:w="540"/>
        <w:gridCol w:w="47"/>
        <w:gridCol w:w="147"/>
        <w:gridCol w:w="166"/>
        <w:gridCol w:w="180"/>
        <w:gridCol w:w="1213"/>
        <w:gridCol w:w="587"/>
        <w:gridCol w:w="945"/>
        <w:gridCol w:w="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529" w:hRule="atLeast"/>
          <w:jc w:val="center"/>
        </w:trPr>
        <w:tc>
          <w:tcPr>
            <w:tcW w:w="198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b/>
                <w:color w:val="000000"/>
                <w:sz w:val="24"/>
              </w:rPr>
              <w:t>项目名称</w:t>
            </w:r>
          </w:p>
        </w:tc>
        <w:tc>
          <w:tcPr>
            <w:tcW w:w="7425" w:type="dxa"/>
            <w:gridSpan w:val="1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val="en-US"/>
              </w:rPr>
              <w:t>基于物联网技术的智能气味感知与控制系统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611" w:hRule="atLeast"/>
          <w:jc w:val="center"/>
        </w:trPr>
        <w:tc>
          <w:tcPr>
            <w:tcW w:w="198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b/>
                <w:color w:val="000000"/>
                <w:sz w:val="24"/>
              </w:rPr>
              <w:t>项目所属</w:t>
            </w:r>
          </w:p>
          <w:p>
            <w:pPr>
              <w:jc w:val="center"/>
              <w:rPr>
                <w:rFonts w:hint="eastAsia" w:ascii="仿宋_GB2312" w:eastAsia="仿宋_GB2312"/>
                <w:b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b/>
                <w:color w:val="000000"/>
                <w:sz w:val="24"/>
              </w:rPr>
              <w:t>一级学科</w:t>
            </w:r>
          </w:p>
        </w:tc>
        <w:tc>
          <w:tcPr>
            <w:tcW w:w="3060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color w:val="000000"/>
                <w:sz w:val="24"/>
                <w:lang w:eastAsia="zh-CN"/>
              </w:rPr>
            </w:pPr>
            <w:r>
              <w:rPr>
                <w:rFonts w:hint="eastAsia" w:ascii="仿宋_GB2312" w:eastAsia="仿宋_GB2312"/>
                <w:color w:val="000000"/>
                <w:sz w:val="24"/>
                <w:lang w:eastAsia="zh-CN"/>
              </w:rPr>
              <w:t>计算机科学与技术</w:t>
            </w:r>
          </w:p>
        </w:tc>
        <w:tc>
          <w:tcPr>
            <w:tcW w:w="144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b/>
                <w:color w:val="000000"/>
                <w:sz w:val="24"/>
              </w:rPr>
              <w:t>项目所属</w:t>
            </w:r>
          </w:p>
          <w:p>
            <w:pPr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b/>
                <w:color w:val="000000"/>
                <w:sz w:val="24"/>
              </w:rPr>
              <w:t>二级学科</w:t>
            </w:r>
          </w:p>
        </w:tc>
        <w:tc>
          <w:tcPr>
            <w:tcW w:w="29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color w:val="000000"/>
                <w:sz w:val="24"/>
                <w:lang w:eastAsia="zh-CN"/>
              </w:rPr>
            </w:pPr>
            <w:r>
              <w:rPr>
                <w:rFonts w:hint="eastAsia" w:ascii="仿宋_GB2312" w:eastAsia="仿宋_GB2312"/>
                <w:color w:val="000000"/>
                <w:sz w:val="24"/>
                <w:lang w:eastAsia="zh-CN"/>
              </w:rPr>
              <w:t>人工智能、气体识别与处理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605" w:hRule="atLeast"/>
          <w:jc w:val="center"/>
        </w:trPr>
        <w:tc>
          <w:tcPr>
            <w:tcW w:w="198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b/>
                <w:color w:val="000000"/>
                <w:sz w:val="24"/>
              </w:rPr>
              <w:t>项目类型</w:t>
            </w:r>
          </w:p>
        </w:tc>
        <w:tc>
          <w:tcPr>
            <w:tcW w:w="7425" w:type="dxa"/>
            <w:gridSpan w:val="1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</w:rPr>
              <w:t>（  ）重点项目           （</w:t>
            </w:r>
            <w:r>
              <w:rPr>
                <w:rFonts w:hint="eastAsia" w:ascii="仿宋_GB2312" w:eastAsia="仿宋_GB2312"/>
                <w:color w:val="000000"/>
                <w:sz w:val="24"/>
                <w:lang w:eastAsia="zh-CN"/>
              </w:rPr>
              <w:t>√</w:t>
            </w:r>
            <w:r>
              <w:rPr>
                <w:rFonts w:hint="eastAsia" w:ascii="仿宋_GB2312" w:eastAsia="仿宋_GB2312"/>
                <w:color w:val="000000"/>
                <w:sz w:val="24"/>
              </w:rPr>
              <w:t xml:space="preserve">）一般项目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605" w:hRule="atLeast"/>
          <w:jc w:val="center"/>
        </w:trPr>
        <w:tc>
          <w:tcPr>
            <w:tcW w:w="198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b/>
                <w:color w:val="000000"/>
                <w:sz w:val="24"/>
              </w:rPr>
              <w:t>所属重点领域</w:t>
            </w:r>
          </w:p>
        </w:tc>
        <w:tc>
          <w:tcPr>
            <w:tcW w:w="7425" w:type="dxa"/>
            <w:gridSpan w:val="1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</w:rPr>
              <w:t>（省级重点项目选填）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43" w:hRule="atLeast"/>
          <w:jc w:val="center"/>
        </w:trPr>
        <w:tc>
          <w:tcPr>
            <w:tcW w:w="1980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b/>
                <w:color w:val="000000"/>
                <w:sz w:val="24"/>
              </w:rPr>
              <w:t>项目来源</w:t>
            </w: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b/>
                <w:color w:val="000000"/>
                <w:sz w:val="24"/>
              </w:rPr>
              <w:t>A</w:t>
            </w:r>
          </w:p>
        </w:tc>
        <w:tc>
          <w:tcPr>
            <w:tcW w:w="3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b/>
                <w:color w:val="000000"/>
                <w:sz w:val="24"/>
              </w:rPr>
              <w:t>B</w:t>
            </w: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b/>
                <w:color w:val="000000"/>
                <w:sz w:val="24"/>
              </w:rPr>
              <w:t>C</w:t>
            </w:r>
          </w:p>
        </w:tc>
        <w:tc>
          <w:tcPr>
            <w:tcW w:w="306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b/>
                <w:color w:val="000000"/>
                <w:sz w:val="24"/>
              </w:rPr>
              <w:t>来源项目名称</w:t>
            </w:r>
          </w:p>
        </w:tc>
        <w:tc>
          <w:tcPr>
            <w:tcW w:w="3285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b/>
                <w:color w:val="000000"/>
                <w:sz w:val="24"/>
              </w:rPr>
              <w:t>来源项目类别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43" w:hRule="atLeast"/>
          <w:jc w:val="center"/>
        </w:trPr>
        <w:tc>
          <w:tcPr>
            <w:tcW w:w="1980" w:type="dxa"/>
            <w:gridSpan w:val="5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color w:val="000000"/>
                <w:sz w:val="24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color w:val="000000"/>
                <w:sz w:val="24"/>
                <w:lang w:eastAsia="zh-CN"/>
              </w:rPr>
            </w:pPr>
            <w:r>
              <w:rPr>
                <w:rFonts w:hint="eastAsia" w:ascii="仿宋_GB2312" w:eastAsia="仿宋_GB2312"/>
                <w:color w:val="000000"/>
                <w:sz w:val="24"/>
                <w:lang w:eastAsia="zh-CN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</w:p>
        </w:tc>
        <w:tc>
          <w:tcPr>
            <w:tcW w:w="306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</w:p>
        </w:tc>
        <w:tc>
          <w:tcPr>
            <w:tcW w:w="3285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613" w:hRule="atLeast"/>
          <w:jc w:val="center"/>
        </w:trPr>
        <w:tc>
          <w:tcPr>
            <w:tcW w:w="198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b/>
                <w:color w:val="000000"/>
                <w:sz w:val="24"/>
              </w:rPr>
              <w:t>项目实施时间</w:t>
            </w:r>
          </w:p>
        </w:tc>
        <w:tc>
          <w:tcPr>
            <w:tcW w:w="7425" w:type="dxa"/>
            <w:gridSpan w:val="1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b/>
                <w:color w:val="000000"/>
                <w:sz w:val="24"/>
              </w:rPr>
              <w:t>起始时间</w:t>
            </w:r>
            <w:r>
              <w:rPr>
                <w:rFonts w:hint="eastAsia" w:ascii="仿宋_GB2312" w:eastAsia="仿宋_GB2312"/>
                <w:color w:val="000000"/>
                <w:sz w:val="24"/>
              </w:rPr>
              <w:t xml:space="preserve">：   </w:t>
            </w:r>
            <w:r>
              <w:rPr>
                <w:rFonts w:hint="eastAsia" w:ascii="仿宋_GB2312" w:eastAsia="仿宋_GB2312"/>
                <w:color w:val="000000"/>
                <w:sz w:val="24"/>
                <w:lang w:val="en-US" w:eastAsia="zh-CN"/>
              </w:rPr>
              <w:t>2023</w:t>
            </w:r>
            <w:r>
              <w:rPr>
                <w:rFonts w:hint="eastAsia" w:ascii="仿宋_GB2312" w:eastAsia="仿宋_GB2312"/>
                <w:color w:val="000000"/>
                <w:sz w:val="24"/>
              </w:rPr>
              <w:t xml:space="preserve"> 年  </w:t>
            </w:r>
            <w:r>
              <w:rPr>
                <w:rFonts w:hint="eastAsia" w:ascii="仿宋_GB2312" w:eastAsia="仿宋_GB2312"/>
                <w:color w:val="000000"/>
                <w:sz w:val="24"/>
                <w:lang w:val="en-US" w:eastAsia="zh-CN"/>
              </w:rPr>
              <w:t>5</w:t>
            </w:r>
            <w:r>
              <w:rPr>
                <w:rFonts w:hint="eastAsia" w:ascii="仿宋_GB2312" w:eastAsia="仿宋_GB2312"/>
                <w:color w:val="000000"/>
                <w:sz w:val="24"/>
              </w:rPr>
              <w:t xml:space="preserve"> 月   </w:t>
            </w:r>
            <w:r>
              <w:rPr>
                <w:rFonts w:hint="eastAsia" w:ascii="仿宋_GB2312" w:eastAsia="仿宋_GB2312"/>
                <w:b/>
                <w:color w:val="000000"/>
                <w:sz w:val="24"/>
              </w:rPr>
              <w:t>完成时间</w:t>
            </w:r>
            <w:r>
              <w:rPr>
                <w:rFonts w:hint="eastAsia" w:ascii="仿宋_GB2312" w:eastAsia="仿宋_GB2312"/>
                <w:color w:val="000000"/>
                <w:sz w:val="24"/>
              </w:rPr>
              <w:t xml:space="preserve">：   </w:t>
            </w:r>
            <w:r>
              <w:rPr>
                <w:rFonts w:hint="eastAsia" w:ascii="仿宋_GB2312" w:eastAsia="仿宋_GB2312"/>
                <w:color w:val="000000"/>
                <w:sz w:val="24"/>
                <w:lang w:val="en-US" w:eastAsia="zh-CN"/>
              </w:rPr>
              <w:t>2024</w:t>
            </w:r>
            <w:r>
              <w:rPr>
                <w:rFonts w:hint="eastAsia" w:ascii="仿宋_GB2312" w:eastAsia="仿宋_GB2312"/>
                <w:color w:val="000000"/>
                <w:sz w:val="24"/>
              </w:rPr>
              <w:t xml:space="preserve">  年  </w:t>
            </w:r>
            <w:r>
              <w:rPr>
                <w:rFonts w:hint="eastAsia" w:ascii="仿宋_GB2312" w:eastAsia="仿宋_GB2312"/>
                <w:color w:val="000000"/>
                <w:sz w:val="24"/>
                <w:lang w:val="en-US" w:eastAsia="zh-CN"/>
              </w:rPr>
              <w:t>5</w:t>
            </w:r>
            <w:r>
              <w:rPr>
                <w:rFonts w:hint="eastAsia" w:ascii="仿宋_GB2312" w:eastAsia="仿宋_GB2312"/>
                <w:color w:val="000000"/>
                <w:sz w:val="24"/>
              </w:rPr>
              <w:t xml:space="preserve"> 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1643" w:hRule="atLeast"/>
          <w:jc w:val="center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b/>
                <w:color w:val="000000"/>
                <w:sz w:val="24"/>
              </w:rPr>
              <w:t>项</w:t>
            </w:r>
          </w:p>
          <w:p>
            <w:pPr>
              <w:jc w:val="center"/>
              <w:rPr>
                <w:rFonts w:hint="eastAsia" w:ascii="仿宋_GB2312" w:eastAsia="仿宋_GB2312"/>
                <w:b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b/>
                <w:color w:val="000000"/>
                <w:sz w:val="24"/>
              </w:rPr>
              <w:t>目</w:t>
            </w:r>
          </w:p>
          <w:p>
            <w:pPr>
              <w:jc w:val="center"/>
              <w:rPr>
                <w:rFonts w:hint="eastAsia" w:ascii="仿宋_GB2312" w:eastAsia="仿宋_GB2312"/>
                <w:b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b/>
                <w:color w:val="000000"/>
                <w:sz w:val="24"/>
              </w:rPr>
              <w:t>简</w:t>
            </w:r>
          </w:p>
          <w:p>
            <w:pPr>
              <w:jc w:val="center"/>
              <w:rPr>
                <w:rFonts w:hint="eastAsia" w:ascii="仿宋_GB2312" w:eastAsia="仿宋_GB2312"/>
                <w:b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b/>
                <w:color w:val="000000"/>
                <w:sz w:val="24"/>
              </w:rPr>
              <w:t>介</w:t>
            </w:r>
          </w:p>
          <w:p>
            <w:pPr>
              <w:jc w:val="center"/>
              <w:rPr>
                <w:rFonts w:hint="eastAsia" w:ascii="仿宋_GB2312" w:eastAsia="仿宋_GB2312"/>
                <w:b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Cs w:val="21"/>
              </w:rPr>
              <w:t>(限200字）</w:t>
            </w:r>
          </w:p>
        </w:tc>
        <w:tc>
          <w:tcPr>
            <w:tcW w:w="8145" w:type="dxa"/>
            <w:gridSpan w:val="2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仿宋_GB2312" w:eastAsia="仿宋_GB2312"/>
                <w:color w:val="000000"/>
                <w:sz w:val="24"/>
              </w:rPr>
            </w:pPr>
          </w:p>
          <w:p>
            <w:pPr>
              <w:rPr>
                <w:rFonts w:hint="eastAsia" w:ascii="仿宋_GB2312" w:eastAsia="仿宋_GB2312"/>
                <w:color w:val="000000"/>
                <w:sz w:val="24"/>
              </w:rPr>
            </w:pPr>
          </w:p>
          <w:p>
            <w:pPr>
              <w:ind w:firstLine="480" w:firstLineChars="200"/>
              <w:rPr>
                <w:rFonts w:hint="eastAsia" w:ascii="仿宋_GB2312" w:eastAsia="仿宋_GB2312"/>
                <w:color w:val="000000"/>
                <w:sz w:val="24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val="en-US"/>
              </w:rPr>
              <w:t>随着移动互联网的普及和外卖市场的逐步成熟，越来越多的人选择通过外卖平台点餐。目前，许多点外卖的用户往往只能通过文字、图片等方式了解菜品的特点和风味，因此有时会出现“不如实”的情况，导致用户对商家不满或者失望。为了解决这一问题，我们提出了“智能气味控制系统”项目，使用物联网技术，在点外卖时实时获取周围菜品的气味数据，并输出到用户设备上，使得用户能够通过闻味道来更加全面地了解菜品的特点和味道。</w:t>
            </w:r>
          </w:p>
          <w:p>
            <w:pPr>
              <w:rPr>
                <w:rFonts w:hint="eastAsia" w:ascii="仿宋_GB2312" w:eastAsia="仿宋_GB2312"/>
                <w:color w:val="000000"/>
                <w:sz w:val="24"/>
              </w:rPr>
            </w:pPr>
          </w:p>
          <w:p>
            <w:pPr>
              <w:rPr>
                <w:rFonts w:hint="eastAsia" w:ascii="仿宋_GB2312" w:eastAsia="仿宋_GB2312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  <w:jc w:val="center"/>
        </w:trPr>
        <w:tc>
          <w:tcPr>
            <w:tcW w:w="71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  <w:rPr>
                <w:rFonts w:hint="eastAsia" w:ascii="仿宋_GB2312" w:eastAsia="仿宋_GB2312"/>
                <w:b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b/>
                <w:color w:val="000000"/>
                <w:sz w:val="24"/>
              </w:rPr>
              <w:t>申请人或申请团队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</w:p>
        </w:tc>
        <w:tc>
          <w:tcPr>
            <w:tcW w:w="131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</w:rPr>
              <w:t>姓名</w:t>
            </w:r>
          </w:p>
        </w:tc>
        <w:tc>
          <w:tcPr>
            <w:tcW w:w="90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</w:rPr>
              <w:t>年级</w:t>
            </w:r>
          </w:p>
        </w:tc>
        <w:tc>
          <w:tcPr>
            <w:tcW w:w="10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</w:rPr>
              <w:t>学号</w:t>
            </w:r>
          </w:p>
        </w:tc>
        <w:tc>
          <w:tcPr>
            <w:tcW w:w="175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</w:rPr>
              <w:t>所在院系/专业</w:t>
            </w:r>
          </w:p>
        </w:tc>
        <w:tc>
          <w:tcPr>
            <w:tcW w:w="15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</w:rPr>
              <w:t>联系电话</w:t>
            </w:r>
          </w:p>
        </w:tc>
        <w:tc>
          <w:tcPr>
            <w:tcW w:w="154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  <w:jc w:val="center"/>
        </w:trPr>
        <w:tc>
          <w:tcPr>
            <w:tcW w:w="71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仿宋_GB2312" w:eastAsia="仿宋_GB2312"/>
                <w:b/>
                <w:color w:val="000000"/>
                <w:sz w:val="24"/>
              </w:rPr>
            </w:pPr>
          </w:p>
        </w:tc>
        <w:tc>
          <w:tcPr>
            <w:tcW w:w="54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</w:rPr>
              <w:t>主</w:t>
            </w:r>
          </w:p>
          <w:p>
            <w:pPr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</w:rPr>
              <w:t>持</w:t>
            </w:r>
          </w:p>
          <w:p>
            <w:pPr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</w:rPr>
              <w:t>人</w:t>
            </w:r>
          </w:p>
        </w:tc>
        <w:tc>
          <w:tcPr>
            <w:tcW w:w="131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val="en-US"/>
              </w:rPr>
              <w:t>刘子霖</w:t>
            </w:r>
          </w:p>
        </w:tc>
        <w:tc>
          <w:tcPr>
            <w:tcW w:w="90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val="en-US"/>
              </w:rPr>
              <w:t>21级</w:t>
            </w:r>
          </w:p>
        </w:tc>
        <w:tc>
          <w:tcPr>
            <w:tcW w:w="10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val="en-US"/>
              </w:rPr>
              <w:t>210102010630</w:t>
            </w:r>
          </w:p>
        </w:tc>
        <w:tc>
          <w:tcPr>
            <w:tcW w:w="175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val="en-US"/>
              </w:rPr>
              <w:t>计算机信息工程学院/计算机科学与技术</w:t>
            </w:r>
          </w:p>
        </w:tc>
        <w:tc>
          <w:tcPr>
            <w:tcW w:w="15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val="en-US"/>
              </w:rPr>
              <w:t>19379147606</w:t>
            </w:r>
          </w:p>
        </w:tc>
        <w:tc>
          <w:tcPr>
            <w:tcW w:w="154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val="en-US"/>
              </w:rPr>
              <w:t>3310698819@qq.com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  <w:jc w:val="center"/>
        </w:trPr>
        <w:tc>
          <w:tcPr>
            <w:tcW w:w="71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仿宋_GB2312" w:eastAsia="仿宋_GB2312"/>
                <w:b/>
                <w:color w:val="000000"/>
                <w:sz w:val="24"/>
              </w:rPr>
            </w:pPr>
          </w:p>
        </w:tc>
        <w:tc>
          <w:tcPr>
            <w:tcW w:w="54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仿宋_GB2312" w:eastAsia="仿宋_GB2312"/>
                <w:color w:val="000000"/>
                <w:sz w:val="24"/>
              </w:rPr>
            </w:pPr>
          </w:p>
        </w:tc>
        <w:tc>
          <w:tcPr>
            <w:tcW w:w="131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仿宋_GB2312" w:eastAsia="仿宋_GB2312"/>
                <w:color w:val="000000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4"/>
                <w:lang w:val="en-US" w:eastAsia="zh-CN"/>
              </w:rPr>
              <w:t>纪晓龙</w:t>
            </w:r>
          </w:p>
        </w:tc>
        <w:tc>
          <w:tcPr>
            <w:tcW w:w="90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color w:val="000000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4"/>
                <w:lang w:val="en-US" w:eastAsia="zh-CN"/>
              </w:rPr>
              <w:t>22级</w:t>
            </w:r>
          </w:p>
        </w:tc>
        <w:tc>
          <w:tcPr>
            <w:tcW w:w="10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仿宋_GB2312" w:eastAsia="仿宋_GB2312"/>
                <w:color w:val="000000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4"/>
                <w:lang w:val="en-US" w:eastAsia="zh-CN"/>
              </w:rPr>
              <w:t>220102010446</w:t>
            </w:r>
          </w:p>
        </w:tc>
        <w:tc>
          <w:tcPr>
            <w:tcW w:w="175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val="en-US"/>
              </w:rPr>
              <w:t>计算机信息工程学院/计算机科学与技术</w:t>
            </w:r>
          </w:p>
        </w:tc>
        <w:tc>
          <w:tcPr>
            <w:tcW w:w="15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仿宋_GB2312" w:eastAsia="仿宋_GB2312"/>
                <w:color w:val="000000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4"/>
                <w:lang w:val="en-US" w:eastAsia="zh-CN"/>
              </w:rPr>
              <w:t>15981096076</w:t>
            </w:r>
          </w:p>
        </w:tc>
        <w:tc>
          <w:tcPr>
            <w:tcW w:w="154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仿宋_GB2312" w:eastAsia="仿宋_GB2312"/>
                <w:color w:val="000000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4"/>
                <w:lang w:val="en-US" w:eastAsia="zh-CN"/>
              </w:rPr>
              <w:t>jxl20040611@qq.com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  <w:jc w:val="center"/>
        </w:trPr>
        <w:tc>
          <w:tcPr>
            <w:tcW w:w="71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仿宋_GB2312" w:eastAsia="仿宋_GB2312"/>
                <w:b/>
                <w:color w:val="000000"/>
                <w:sz w:val="24"/>
              </w:rPr>
            </w:pPr>
          </w:p>
        </w:tc>
        <w:tc>
          <w:tcPr>
            <w:tcW w:w="54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</w:rPr>
              <w:t>成</w:t>
            </w:r>
          </w:p>
          <w:p>
            <w:pPr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</w:p>
          <w:p>
            <w:pPr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</w:rPr>
              <w:t>员</w:t>
            </w:r>
          </w:p>
        </w:tc>
        <w:tc>
          <w:tcPr>
            <w:tcW w:w="131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仿宋_GB2312" w:eastAsia="仿宋_GB2312"/>
                <w:color w:val="000000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4"/>
                <w:lang w:val="en-US" w:eastAsia="zh-CN"/>
              </w:rPr>
              <w:t>李文强</w:t>
            </w:r>
          </w:p>
        </w:tc>
        <w:tc>
          <w:tcPr>
            <w:tcW w:w="90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color w:val="000000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4"/>
                <w:lang w:val="en-US" w:eastAsia="zh-CN"/>
              </w:rPr>
              <w:t>22级</w:t>
            </w:r>
          </w:p>
        </w:tc>
        <w:tc>
          <w:tcPr>
            <w:tcW w:w="10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仿宋_GB2312" w:eastAsia="仿宋_GB2312"/>
                <w:color w:val="000000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4"/>
                <w:lang w:val="en-US" w:eastAsia="zh-CN"/>
              </w:rPr>
              <w:t>220102010430</w:t>
            </w:r>
          </w:p>
        </w:tc>
        <w:tc>
          <w:tcPr>
            <w:tcW w:w="175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val="en-US"/>
              </w:rPr>
              <w:t>计算机信息工程学院/计算机科学与技术</w:t>
            </w:r>
          </w:p>
        </w:tc>
        <w:tc>
          <w:tcPr>
            <w:tcW w:w="15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仿宋_GB2312" w:eastAsia="仿宋_GB2312"/>
                <w:color w:val="000000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4"/>
                <w:lang w:val="en-US" w:eastAsia="zh-CN"/>
              </w:rPr>
              <w:t>15770905319</w:t>
            </w:r>
          </w:p>
        </w:tc>
        <w:tc>
          <w:tcPr>
            <w:tcW w:w="154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仿宋_GB2312" w:eastAsia="仿宋_GB2312"/>
                <w:color w:val="000000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4"/>
                <w:lang w:val="en-US" w:eastAsia="zh-CN"/>
              </w:rPr>
              <w:t>1537318854@qq.com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  <w:jc w:val="center"/>
        </w:trPr>
        <w:tc>
          <w:tcPr>
            <w:tcW w:w="71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仿宋_GB2312" w:eastAsia="仿宋_GB2312"/>
                <w:b/>
                <w:color w:val="000000"/>
                <w:sz w:val="24"/>
              </w:rPr>
            </w:pPr>
          </w:p>
        </w:tc>
        <w:tc>
          <w:tcPr>
            <w:tcW w:w="54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仿宋_GB2312" w:eastAsia="仿宋_GB2312"/>
                <w:color w:val="000000"/>
                <w:sz w:val="24"/>
              </w:rPr>
            </w:pPr>
          </w:p>
        </w:tc>
        <w:tc>
          <w:tcPr>
            <w:tcW w:w="131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仿宋_GB2312" w:eastAsia="仿宋_GB2312"/>
                <w:color w:val="000000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4"/>
                <w:lang w:val="en-US" w:eastAsia="zh-CN"/>
              </w:rPr>
              <w:t>申美玉</w:t>
            </w:r>
          </w:p>
        </w:tc>
        <w:tc>
          <w:tcPr>
            <w:tcW w:w="90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  <w:lang w:val="en-US" w:eastAsia="zh-CN"/>
              </w:rPr>
              <w:t>22级</w:t>
            </w:r>
          </w:p>
        </w:tc>
        <w:tc>
          <w:tcPr>
            <w:tcW w:w="10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仿宋_GB2312" w:eastAsia="仿宋_GB2312"/>
                <w:color w:val="000000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4"/>
                <w:lang w:val="en-US" w:eastAsia="zh-CN"/>
              </w:rPr>
              <w:t>220102010211</w:t>
            </w:r>
          </w:p>
        </w:tc>
        <w:tc>
          <w:tcPr>
            <w:tcW w:w="175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val="en-US"/>
              </w:rPr>
              <w:t>计算机信息工程学院/计算机科学与技术</w:t>
            </w:r>
          </w:p>
        </w:tc>
        <w:tc>
          <w:tcPr>
            <w:tcW w:w="15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仿宋_GB2312" w:eastAsia="仿宋_GB2312"/>
                <w:color w:val="000000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4"/>
                <w:lang w:val="en-US" w:eastAsia="zh-CN"/>
              </w:rPr>
              <w:t>17870548838</w:t>
            </w:r>
          </w:p>
        </w:tc>
        <w:tc>
          <w:tcPr>
            <w:tcW w:w="154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仿宋_GB2312" w:eastAsia="仿宋_GB2312"/>
                <w:color w:val="000000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4"/>
                <w:lang w:val="en-US" w:eastAsia="zh-CN"/>
              </w:rPr>
              <w:t>1239409454@qq.com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  <w:jc w:val="center"/>
        </w:trPr>
        <w:tc>
          <w:tcPr>
            <w:tcW w:w="71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仿宋_GB2312" w:eastAsia="仿宋_GB2312"/>
                <w:b/>
                <w:color w:val="000000"/>
                <w:sz w:val="24"/>
              </w:rPr>
            </w:pPr>
          </w:p>
        </w:tc>
        <w:tc>
          <w:tcPr>
            <w:tcW w:w="54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仿宋_GB2312" w:eastAsia="仿宋_GB2312"/>
                <w:color w:val="000000"/>
                <w:sz w:val="24"/>
              </w:rPr>
            </w:pPr>
          </w:p>
        </w:tc>
        <w:tc>
          <w:tcPr>
            <w:tcW w:w="131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both"/>
              <w:rPr>
                <w:rFonts w:hint="default" w:ascii="仿宋_GB2312" w:eastAsia="仿宋_GB2312"/>
                <w:color w:val="000000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4"/>
                <w:lang w:val="en-US" w:eastAsia="zh-CN"/>
              </w:rPr>
              <w:t>林松</w:t>
            </w:r>
          </w:p>
        </w:tc>
        <w:tc>
          <w:tcPr>
            <w:tcW w:w="90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  <w:lang w:val="en-US" w:eastAsia="zh-CN"/>
              </w:rPr>
              <w:t>21级</w:t>
            </w:r>
          </w:p>
        </w:tc>
        <w:tc>
          <w:tcPr>
            <w:tcW w:w="10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仿宋_GB2312" w:eastAsia="仿宋_GB2312"/>
                <w:color w:val="000000"/>
                <w:sz w:val="24"/>
                <w:lang w:val="en-US"/>
              </w:rPr>
            </w:pPr>
            <w:r>
              <w:rPr>
                <w:rFonts w:hint="eastAsia" w:ascii="仿宋_GB2312" w:eastAsia="仿宋_GB2312"/>
                <w:color w:val="000000"/>
                <w:sz w:val="24"/>
                <w:lang w:val="en-US" w:eastAsia="zh-CN"/>
              </w:rPr>
              <w:t>210103040405</w:t>
            </w:r>
          </w:p>
        </w:tc>
        <w:tc>
          <w:tcPr>
            <w:tcW w:w="175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val="en-US"/>
              </w:rPr>
              <w:t>计算机信息工程学院/</w:t>
            </w:r>
            <w:r>
              <w:rPr>
                <w:rFonts w:hint="eastAsia" w:ascii="仿宋_GB2312" w:eastAsia="仿宋_GB2312"/>
                <w:color w:val="000000"/>
                <w:sz w:val="24"/>
                <w:lang w:val="en-US" w:eastAsia="zh-CN"/>
              </w:rPr>
              <w:t>软件</w:t>
            </w:r>
            <w:r>
              <w:rPr>
                <w:rFonts w:hint="default" w:ascii="仿宋_GB2312" w:eastAsia="仿宋_GB2312"/>
                <w:color w:val="000000"/>
                <w:sz w:val="24"/>
                <w:lang w:val="en-US"/>
              </w:rPr>
              <w:t>技术</w:t>
            </w:r>
          </w:p>
        </w:tc>
        <w:tc>
          <w:tcPr>
            <w:tcW w:w="155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仿宋_GB2312" w:eastAsia="仿宋_GB2312"/>
                <w:color w:val="000000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4"/>
                <w:lang w:val="en-US" w:eastAsia="zh-CN"/>
              </w:rPr>
              <w:t>15083914026</w:t>
            </w:r>
          </w:p>
        </w:tc>
        <w:tc>
          <w:tcPr>
            <w:tcW w:w="154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仿宋_GB2312" w:eastAsia="仿宋_GB2312"/>
                <w:color w:val="000000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4"/>
                <w:lang w:val="en-US" w:eastAsia="zh-CN"/>
              </w:rPr>
              <w:t>3219695054@qq.com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cantSplit/>
          <w:trHeight w:val="523" w:hRule="atLeast"/>
          <w:jc w:val="center"/>
        </w:trPr>
        <w:tc>
          <w:tcPr>
            <w:tcW w:w="71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  <w:rPr>
                <w:rFonts w:hint="eastAsia" w:ascii="仿宋_GB2312" w:eastAsia="仿宋_GB2312"/>
                <w:b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b/>
                <w:color w:val="000000"/>
                <w:sz w:val="24"/>
              </w:rPr>
              <w:t>指  导  教  师</w:t>
            </w:r>
          </w:p>
        </w:tc>
        <w:tc>
          <w:tcPr>
            <w:tcW w:w="946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</w:rPr>
              <w:t>第一指导教师</w:t>
            </w:r>
          </w:p>
        </w:tc>
        <w:tc>
          <w:tcPr>
            <w:tcW w:w="9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</w:rPr>
              <w:t>姓名</w:t>
            </w:r>
          </w:p>
        </w:tc>
        <w:tc>
          <w:tcPr>
            <w:tcW w:w="198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color w:val="000000"/>
                <w:sz w:val="24"/>
                <w:lang w:eastAsia="zh-CN"/>
              </w:rPr>
            </w:pPr>
            <w:r>
              <w:rPr>
                <w:rFonts w:hint="eastAsia" w:ascii="仿宋_GB2312" w:eastAsia="仿宋_GB2312"/>
                <w:color w:val="000000"/>
                <w:sz w:val="24"/>
                <w:lang w:val="en-US" w:eastAsia="zh-CN"/>
              </w:rPr>
              <w:t>姚俊</w:t>
            </w:r>
          </w:p>
        </w:tc>
        <w:tc>
          <w:tcPr>
            <w:tcW w:w="16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</w:rPr>
              <w:t>单位</w:t>
            </w:r>
          </w:p>
        </w:tc>
        <w:tc>
          <w:tcPr>
            <w:tcW w:w="323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val="en-US"/>
              </w:rPr>
              <w:t>计算机信息工程学院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cantSplit/>
          <w:trHeight w:val="468" w:hRule="atLeast"/>
          <w:jc w:val="center"/>
        </w:trPr>
        <w:tc>
          <w:tcPr>
            <w:tcW w:w="71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仿宋_GB2312" w:eastAsia="仿宋_GB2312"/>
                <w:b/>
                <w:color w:val="000000"/>
                <w:sz w:val="24"/>
              </w:rPr>
            </w:pPr>
          </w:p>
        </w:tc>
        <w:tc>
          <w:tcPr>
            <w:tcW w:w="946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仿宋_GB2312" w:eastAsia="仿宋_GB2312"/>
                <w:color w:val="000000"/>
                <w:sz w:val="24"/>
              </w:rPr>
            </w:pPr>
          </w:p>
        </w:tc>
        <w:tc>
          <w:tcPr>
            <w:tcW w:w="9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</w:rPr>
              <w:t>年龄</w:t>
            </w:r>
          </w:p>
        </w:tc>
        <w:tc>
          <w:tcPr>
            <w:tcW w:w="198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仿宋_GB2312" w:eastAsia="仿宋_GB2312"/>
                <w:color w:val="000000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4"/>
                <w:lang w:val="en-US" w:eastAsia="zh-CN"/>
              </w:rPr>
              <w:t>49</w:t>
            </w:r>
          </w:p>
        </w:tc>
        <w:tc>
          <w:tcPr>
            <w:tcW w:w="16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color w:val="000000"/>
                <w:spacing w:val="-14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pacing w:val="-14"/>
                <w:sz w:val="24"/>
              </w:rPr>
              <w:t>专业技术职务</w:t>
            </w:r>
          </w:p>
        </w:tc>
        <w:tc>
          <w:tcPr>
            <w:tcW w:w="323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仿宋_GB2312" w:eastAsia="仿宋_GB2312"/>
                <w:color w:val="000000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4"/>
                <w:lang w:val="en-US" w:eastAsia="zh-CN"/>
              </w:rPr>
              <w:t>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cantSplit/>
          <w:trHeight w:val="1210" w:hRule="atLeast"/>
          <w:jc w:val="center"/>
        </w:trPr>
        <w:tc>
          <w:tcPr>
            <w:tcW w:w="71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仿宋_GB2312" w:eastAsia="仿宋_GB2312"/>
                <w:b/>
                <w:color w:val="000000"/>
                <w:sz w:val="24"/>
              </w:rPr>
            </w:pPr>
          </w:p>
        </w:tc>
        <w:tc>
          <w:tcPr>
            <w:tcW w:w="184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</w:rPr>
              <w:t>主要成果</w:t>
            </w:r>
          </w:p>
        </w:tc>
        <w:tc>
          <w:tcPr>
            <w:tcW w:w="6844" w:type="dxa"/>
            <w:gridSpan w:val="1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仿宋_GB2312" w:eastAsia="仿宋_GB2312"/>
                <w:color w:val="000000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4"/>
                <w:lang w:val="en-US" w:eastAsia="zh-CN"/>
              </w:rPr>
              <w:t>主持江西省科技厅重大研发计划课题《软X射线在人体病理检测仪中的应用研究》，20202BBGL73056；</w:t>
            </w:r>
          </w:p>
          <w:p>
            <w:pPr>
              <w:rPr>
                <w:rFonts w:hint="eastAsia" w:ascii="仿宋_GB2312" w:eastAsia="仿宋_GB2312"/>
                <w:color w:val="000000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4"/>
                <w:lang w:val="en-US" w:eastAsia="zh-CN"/>
              </w:rPr>
              <w:t>主持江西省教育教学规划课题《基于校企合作的应用型本科生就业核心竞争力研究》，20YB220；</w:t>
            </w:r>
          </w:p>
          <w:p>
            <w:pPr>
              <w:rPr>
                <w:rFonts w:hint="eastAsia" w:ascii="仿宋_GB2312" w:eastAsia="仿宋_GB2312"/>
                <w:color w:val="000000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4"/>
                <w:lang w:val="en-US" w:eastAsia="zh-CN"/>
              </w:rPr>
              <w:t>主持江西省教改课题：校企合作背景下《EDA技术》课程的教学改革研究；</w:t>
            </w:r>
          </w:p>
          <w:p>
            <w:pPr>
              <w:rPr>
                <w:rFonts w:hint="default" w:ascii="仿宋_GB2312" w:eastAsia="仿宋_GB2312"/>
                <w:color w:val="000000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4"/>
                <w:lang w:val="en-US" w:eastAsia="zh-CN"/>
              </w:rPr>
              <w:t>发表SCI：Detection and analysis of human cells based on artificial neural network.</w:t>
            </w:r>
          </w:p>
          <w:p>
            <w:pPr>
              <w:rPr>
                <w:rFonts w:hint="default" w:ascii="仿宋_GB2312" w:eastAsia="仿宋_GB2312"/>
                <w:color w:val="000000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4"/>
                <w:lang w:val="en-US" w:eastAsia="zh-CN"/>
              </w:rPr>
              <w:t>发表北大核心论文：一种用于湿式摩擦离合器的液压控制系统的设计。</w:t>
            </w:r>
          </w:p>
          <w:p>
            <w:pPr>
              <w:rPr>
                <w:rFonts w:hint="eastAsia" w:ascii="仿宋_GB2312" w:eastAsia="仿宋_GB2312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cantSplit/>
          <w:trHeight w:val="448" w:hRule="atLeast"/>
          <w:jc w:val="center"/>
        </w:trPr>
        <w:tc>
          <w:tcPr>
            <w:tcW w:w="71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仿宋_GB2312" w:eastAsia="仿宋_GB2312"/>
                <w:b/>
                <w:color w:val="000000"/>
                <w:sz w:val="24"/>
              </w:rPr>
            </w:pPr>
          </w:p>
        </w:tc>
        <w:tc>
          <w:tcPr>
            <w:tcW w:w="946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</w:rPr>
              <w:t>第二指导教师</w:t>
            </w:r>
          </w:p>
        </w:tc>
        <w:tc>
          <w:tcPr>
            <w:tcW w:w="9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</w:rPr>
              <w:t>姓名</w:t>
            </w:r>
          </w:p>
        </w:tc>
        <w:tc>
          <w:tcPr>
            <w:tcW w:w="198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仿宋_GB2312" w:eastAsia="仿宋_GB2312"/>
                <w:color w:val="000000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4"/>
                <w:lang w:val="en-US" w:eastAsia="zh-CN"/>
              </w:rPr>
              <w:t>赵洪坡</w:t>
            </w:r>
          </w:p>
        </w:tc>
        <w:tc>
          <w:tcPr>
            <w:tcW w:w="16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</w:rPr>
              <w:t>单位</w:t>
            </w:r>
          </w:p>
        </w:tc>
        <w:tc>
          <w:tcPr>
            <w:tcW w:w="323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val="en-US"/>
              </w:rPr>
              <w:t>计算机信息工程学院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cantSplit/>
          <w:trHeight w:val="462" w:hRule="atLeast"/>
          <w:jc w:val="center"/>
        </w:trPr>
        <w:tc>
          <w:tcPr>
            <w:tcW w:w="71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仿宋_GB2312" w:eastAsia="仿宋_GB2312"/>
                <w:b/>
                <w:color w:val="000000"/>
                <w:sz w:val="24"/>
              </w:rPr>
            </w:pPr>
          </w:p>
        </w:tc>
        <w:tc>
          <w:tcPr>
            <w:tcW w:w="946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仿宋_GB2312" w:eastAsia="仿宋_GB2312"/>
                <w:color w:val="000000"/>
                <w:sz w:val="24"/>
              </w:rPr>
            </w:pPr>
          </w:p>
        </w:tc>
        <w:tc>
          <w:tcPr>
            <w:tcW w:w="9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</w:rPr>
              <w:t>年龄</w:t>
            </w:r>
          </w:p>
        </w:tc>
        <w:tc>
          <w:tcPr>
            <w:tcW w:w="198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仿宋_GB2312" w:eastAsia="仿宋_GB2312"/>
                <w:color w:val="000000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4"/>
                <w:lang w:val="en-US" w:eastAsia="zh-CN"/>
              </w:rPr>
              <w:t>43</w:t>
            </w:r>
          </w:p>
        </w:tc>
        <w:tc>
          <w:tcPr>
            <w:tcW w:w="16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pacing w:val="-14"/>
                <w:sz w:val="24"/>
              </w:rPr>
              <w:t>专业技术职务</w:t>
            </w:r>
          </w:p>
        </w:tc>
        <w:tc>
          <w:tcPr>
            <w:tcW w:w="323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仿宋_GB2312" w:eastAsia="仿宋_GB2312"/>
                <w:color w:val="000000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4"/>
                <w:lang w:val="en-US" w:eastAsia="zh-CN"/>
              </w:rPr>
              <w:t>高级信息管理师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cantSplit/>
          <w:trHeight w:val="1326" w:hRule="atLeast"/>
          <w:jc w:val="center"/>
        </w:trPr>
        <w:tc>
          <w:tcPr>
            <w:tcW w:w="71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仿宋_GB2312" w:eastAsia="仿宋_GB2312"/>
                <w:b/>
                <w:color w:val="000000"/>
                <w:sz w:val="24"/>
              </w:rPr>
            </w:pPr>
          </w:p>
        </w:tc>
        <w:tc>
          <w:tcPr>
            <w:tcW w:w="184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</w:rPr>
              <w:t>主要成果</w:t>
            </w:r>
          </w:p>
        </w:tc>
        <w:tc>
          <w:tcPr>
            <w:tcW w:w="6844" w:type="dxa"/>
            <w:gridSpan w:val="1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仿宋_GB2312" w:eastAsia="仿宋_GB2312"/>
                <w:color w:val="000000"/>
                <w:sz w:val="24"/>
              </w:rPr>
            </w:pPr>
          </w:p>
          <w:p>
            <w:pPr>
              <w:rPr>
                <w:rFonts w:hint="eastAsia" w:ascii="仿宋_GB2312" w:eastAsia="仿宋_GB2312"/>
                <w:color w:val="000000"/>
                <w:sz w:val="24"/>
              </w:rPr>
            </w:pPr>
          </w:p>
          <w:p>
            <w:pPr>
              <w:rPr>
                <w:rFonts w:hint="eastAsia" w:ascii="仿宋_GB2312" w:eastAsia="仿宋_GB2312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cantSplit/>
          <w:trHeight w:val="1858" w:hRule="atLeast"/>
          <w:jc w:val="center"/>
        </w:trPr>
        <w:tc>
          <w:tcPr>
            <w:tcW w:w="9405" w:type="dxa"/>
            <w:gridSpan w:val="2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/>
              <w:rPr>
                <w:rFonts w:hint="eastAsia"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b/>
                <w:color w:val="000000"/>
                <w:sz w:val="24"/>
              </w:rPr>
              <w:t>一、申请理由</w:t>
            </w:r>
            <w:r>
              <w:rPr>
                <w:rFonts w:hint="eastAsia" w:ascii="仿宋_GB2312" w:eastAsia="仿宋_GB2312"/>
                <w:color w:val="000000"/>
                <w:sz w:val="24"/>
              </w:rPr>
              <w:t>（</w:t>
            </w:r>
            <w:r>
              <w:rPr>
                <w:rFonts w:hint="eastAsia" w:ascii="仿宋_GB2312" w:eastAsia="仿宋_GB2312"/>
                <w:color w:val="000000"/>
                <w:kern w:val="0"/>
                <w:sz w:val="24"/>
              </w:rPr>
              <w:t>包括自身具备的知识条件、自己的特长、兴趣、已有的实践创新成果等</w:t>
            </w:r>
            <w:r>
              <w:rPr>
                <w:rFonts w:hint="eastAsia" w:ascii="仿宋_GB2312" w:eastAsia="仿宋_GB2312"/>
                <w:color w:val="000000"/>
                <w:sz w:val="24"/>
              </w:rPr>
              <w:t>）</w:t>
            </w:r>
          </w:p>
          <w:p>
            <w:pPr>
              <w:spacing w:before="156" w:beforeLines="50"/>
              <w:rPr>
                <w:rFonts w:hint="eastAsia" w:ascii="仿宋_GB2312" w:eastAsia="仿宋_GB2312"/>
                <w:color w:val="000000"/>
                <w:sz w:val="24"/>
              </w:rPr>
            </w:pPr>
            <w:r>
              <w:rPr>
                <w:rFonts w:hint="default" w:ascii="仿宋_GB2312" w:eastAsia="仿宋_GB2312"/>
                <w:color w:val="000000"/>
                <w:sz w:val="24"/>
                <w:lang w:val="en-US"/>
              </w:rPr>
              <w:t>作为一个对科技和创新充满热情的新时代大学生，我具备相关的知识条件和特长。我拥有计算机科学与技术专业背景，对嵌入式单片机技术、网络通信、物联网等方面有深入的了解。此外，我还具备良好的团队协作能力和创新精神，曾参与科技创新项目，并取得了一定的成果。这些经验和能力将有助于我在这个项目中发挥出更大的作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cantSplit/>
          <w:trHeight w:val="15391" w:hRule="atLeast"/>
          <w:jc w:val="center"/>
        </w:trPr>
        <w:tc>
          <w:tcPr>
            <w:tcW w:w="9405" w:type="dxa"/>
            <w:gridSpan w:val="2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60" w:firstLineChars="200"/>
              <w:outlineLvl w:val="5"/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 w:eastAsia="zh-CN"/>
              </w:rPr>
              <w:t>二、项目方案</w:t>
            </w:r>
          </w:p>
          <w:p>
            <w:pPr>
              <w:ind w:firstLine="260" w:firstLineChars="200"/>
              <w:outlineLvl w:val="5"/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 w:eastAsia="zh-CN"/>
              </w:rPr>
              <w:t>1、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  <w:t>项目研究背景：</w:t>
            </w:r>
          </w:p>
          <w:p>
            <w:pPr>
              <w:ind w:firstLine="650" w:firstLineChars="500"/>
              <w:outlineLvl w:val="5"/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  <w:t>在智能家居越来越普及的今天，智能家居的发展已经超出了最初的简单控制家电和照明的范畴。人们希望智能家居可以带来更多的舒适和便利，特别是在用餐场景中，更多人关注如何让食物的气味更加丰富、真实、美味。当前市场上的电子嗅觉产品多数是通过智能手机等设备传输、显示信息，而并没有将气味体验融入其中。</w:t>
            </w:r>
          </w:p>
          <w:p>
            <w:pPr>
              <w:ind w:firstLine="650" w:firstLineChars="500"/>
              <w:outlineLvl w:val="5"/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  <w:t>本项目旨在实现用户在通过点外卖的方式购买食物时，能够通过智能设备控制菜品气味的呈现，以提供更加真实的视、听、嗅感知体验，满足人们不断升级的用餐需求。</w:t>
            </w:r>
          </w:p>
          <w:p>
            <w:pPr>
              <w:ind w:firstLine="260" w:firstLineChars="200"/>
              <w:outlineLvl w:val="5"/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 w:eastAsia="zh-CN"/>
              </w:rPr>
              <w:t>2、项目首要研究目标及内容</w:t>
            </w:r>
          </w:p>
          <w:p>
            <w:pPr>
              <w:ind w:firstLine="390" w:firstLineChars="300"/>
              <w:outlineLvl w:val="5"/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  <w:t>1. 简易气味采集设备原型：</w:t>
            </w:r>
          </w:p>
          <w:p>
            <w:pPr>
              <w:ind w:firstLine="260" w:firstLineChars="200"/>
              <w:outlineLvl w:val="5"/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  <w:t>   a. 选择适合的气味传感器；</w:t>
            </w:r>
          </w:p>
          <w:p>
            <w:pPr>
              <w:ind w:firstLine="260" w:firstLineChars="200"/>
              <w:outlineLvl w:val="5"/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  <w:t>   b. 制作简单的设备支架和安装配件；</w:t>
            </w:r>
          </w:p>
          <w:p>
            <w:pPr>
              <w:ind w:firstLine="260" w:firstLineChars="200"/>
              <w:outlineLvl w:val="5"/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  <w:t>   c. 完成设备的基本安装和调试。</w:t>
            </w:r>
          </w:p>
          <w:p>
            <w:pPr>
              <w:ind w:firstLine="390" w:firstLineChars="300"/>
              <w:outlineLvl w:val="5"/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 w:eastAsia="zh-CN"/>
              </w:rPr>
              <w:t>2.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  <w:t>项目目标内容：</w:t>
            </w:r>
          </w:p>
          <w:p>
            <w:pPr>
              <w:ind w:firstLine="650" w:firstLineChars="500"/>
              <w:outlineLvl w:val="5"/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  <w:t>. 研究气味识别技术在外卖领域的应用，探索如何通过气味识别实现菜品气味的实时采集、处理和输出。</w:t>
            </w:r>
          </w:p>
          <w:p>
            <w:pPr>
              <w:ind w:firstLine="650" w:firstLineChars="500"/>
              <w:outlineLvl w:val="5"/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 w:eastAsia="zh-CN"/>
              </w:rPr>
              <w:t>b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  <w:t>. 设计并实现简易的气味采集设备，用于收集菜品附近的气味信息。</w:t>
            </w:r>
          </w:p>
          <w:p>
            <w:pPr>
              <w:ind w:firstLine="650" w:firstLineChars="500"/>
              <w:outlineLvl w:val="5"/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 w:eastAsia="zh-CN"/>
              </w:rPr>
              <w:t>c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  <w:t>. 开发一个简单的用户交互界面，展示收集到的气味数据，并提供简单的控制功能，如调整气味强度等。</w:t>
            </w:r>
          </w:p>
          <w:p>
            <w:pPr>
              <w:ind w:firstLine="650" w:firstLineChars="500"/>
              <w:outlineLvl w:val="5"/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 w:eastAsia="zh-CN"/>
              </w:rPr>
              <w:t>d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  <w:t>. 尝试将收集到的气味数据通过互联网传输至用户设备，使用户在点餐时能够通过设备控制气味，从而了解菜品的味道。</w:t>
            </w:r>
          </w:p>
          <w:p>
            <w:pPr>
              <w:ind w:firstLine="650" w:firstLineChars="500"/>
              <w:outlineLvl w:val="5"/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 w:eastAsia="zh-CN"/>
              </w:rPr>
              <w:t>e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  <w:t>. 评估项目成果的有效性和可行性，为后续优化和扩展项目提供依据。</w:t>
            </w:r>
          </w:p>
          <w:p>
            <w:pPr>
              <w:ind w:firstLine="260" w:firstLineChars="200"/>
              <w:outlineLvl w:val="5"/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 w:eastAsia="zh-CN"/>
              </w:rPr>
              <w:t>3、项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  <w:t>目创新特色概述：</w:t>
            </w:r>
          </w:p>
          <w:p>
            <w:pPr>
              <w:ind w:left="328" w:leftChars="156" w:firstLine="130" w:firstLineChars="100"/>
              <w:outlineLvl w:val="5"/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  <w:t>本项目最大的创新特色在于将气味体验与智能设备相结合，实现了对气味的可控呈现。同时，这种监听气味的技术也具有广泛的应用前景，比如在医疗、健康检测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 w:eastAsia="zh-CN"/>
              </w:rPr>
              <w:t>、VR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  <w:t>等领域都可以发挥作用。</w:t>
            </w:r>
          </w:p>
          <w:p>
            <w:pPr>
              <w:ind w:firstLine="260" w:firstLineChars="200"/>
              <w:outlineLvl w:val="5"/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 w:eastAsia="zh-CN"/>
              </w:rPr>
              <w:t>4、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  <w:t>研究技术路线：</w:t>
            </w:r>
          </w:p>
          <w:p>
            <w:pPr>
              <w:ind w:left="328" w:leftChars="156" w:firstLine="130" w:firstLineChars="100"/>
              <w:outlineLvl w:val="5"/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  <w:t>1. 研究气味识别算法，选择合适的机器学习或深度学习框架；</w:t>
            </w:r>
          </w:p>
          <w:p>
            <w:pPr>
              <w:ind w:left="328" w:leftChars="156" w:firstLine="130" w:firstLineChars="100"/>
              <w:outlineLvl w:val="5"/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  <w:t>2. 设计气味采集设备，包括传感器、收集器等；</w:t>
            </w:r>
          </w:p>
          <w:p>
            <w:pPr>
              <w:ind w:left="328" w:leftChars="156" w:firstLine="130" w:firstLineChars="100"/>
              <w:outlineLvl w:val="5"/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  <w:t>3. 开发气味处理和输出模块，实现气味信息的压缩、传输和解压；</w:t>
            </w:r>
          </w:p>
          <w:p>
            <w:pPr>
              <w:ind w:left="328" w:leftChars="156" w:firstLine="130" w:firstLineChars="100"/>
              <w:outlineLvl w:val="5"/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  <w:t>4. 设计用户交互界面，实现菜品气味数据的展示和控制功能；</w:t>
            </w:r>
          </w:p>
          <w:p>
            <w:pPr>
              <w:ind w:left="328" w:leftChars="156" w:firstLine="130" w:firstLineChars="100"/>
              <w:outlineLvl w:val="5"/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  <w:t>5. 构建气味数据数据库，用于系统的训练和优化。</w:t>
            </w:r>
          </w:p>
          <w:p>
            <w:pPr>
              <w:numPr>
                <w:ilvl w:val="0"/>
                <w:numId w:val="1"/>
              </w:numPr>
              <w:ind w:firstLine="260" w:firstLineChars="200"/>
              <w:outlineLvl w:val="5"/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  <w:t>进度安排：</w:t>
            </w:r>
          </w:p>
          <w:p>
            <w:pPr>
              <w:numPr>
                <w:ilvl w:val="0"/>
                <w:numId w:val="0"/>
              </w:numPr>
              <w:outlineLvl w:val="5"/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 w:eastAsia="zh-CN"/>
              </w:rPr>
              <w:t xml:space="preserve">        1. 第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  <w:t>一周：搜集相关资料，了解气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 w:eastAsia="zh-CN"/>
              </w:rPr>
              <w:t>体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  <w:t>识别技术的发展和应用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 w:eastAsia="zh-CN"/>
              </w:rPr>
              <w:t>、采购必要研究设备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  <w:t>；</w:t>
            </w:r>
          </w:p>
          <w:p>
            <w:pPr>
              <w:ind w:left="328" w:leftChars="156" w:firstLine="130" w:firstLineChars="100"/>
              <w:outlineLvl w:val="5"/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  <w:t>2. 第二周：研究气味识别算法，选择合适的机器学习或深度学习框架；</w:t>
            </w:r>
          </w:p>
          <w:p>
            <w:pPr>
              <w:ind w:left="328" w:leftChars="156" w:firstLine="130" w:firstLineChars="100"/>
              <w:outlineLvl w:val="5"/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  <w:t>3. 第三周：设计气味采集设备，包括传感器、收集器等；</w:t>
            </w:r>
          </w:p>
          <w:p>
            <w:pPr>
              <w:ind w:left="328" w:leftChars="156" w:firstLine="130" w:firstLineChars="100"/>
              <w:outlineLvl w:val="5"/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  <w:t>4. 第四周：开发气味处理和输出模块，实现气味信息的压缩、传输和解压；</w:t>
            </w:r>
          </w:p>
          <w:p>
            <w:pPr>
              <w:ind w:left="328" w:leftChars="156" w:firstLine="130" w:firstLineChars="100"/>
              <w:outlineLvl w:val="5"/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 w:eastAsia="zh-CN"/>
              </w:rPr>
              <w:t>5. 第五周：联网（局域网/蓝牙）将数据通过手机端控制</w:t>
            </w:r>
          </w:p>
          <w:p>
            <w:pPr>
              <w:ind w:left="328" w:leftChars="156" w:firstLine="130" w:firstLineChars="100"/>
              <w:outlineLvl w:val="5"/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  <w:t>5. 第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 w:eastAsia="zh-CN"/>
              </w:rPr>
              <w:t>六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  <w:t>周：设计用户交互界面，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 w:eastAsia="zh-CN"/>
              </w:rPr>
              <w:t>模拟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  <w:t>实现菜品气味数据的展示和控制功能；</w:t>
            </w:r>
          </w:p>
          <w:p>
            <w:pPr>
              <w:ind w:left="328" w:leftChars="156" w:firstLine="130" w:firstLineChars="100"/>
              <w:outlineLvl w:val="5"/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  <w:t>6. 第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 w:eastAsia="zh-CN"/>
              </w:rPr>
              <w:t>七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  <w:t>周：构建气味数据数据库，用于系统的训练和优化；</w:t>
            </w:r>
          </w:p>
          <w:p>
            <w:pPr>
              <w:ind w:left="328" w:leftChars="156" w:firstLine="130" w:firstLineChars="100"/>
              <w:outlineLvl w:val="5"/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  <w:t>7. 第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 w:eastAsia="zh-CN"/>
              </w:rPr>
              <w:t>八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  <w:t>周：调试和优化系统，进行功能测试；</w:t>
            </w:r>
          </w:p>
          <w:p>
            <w:pPr>
              <w:ind w:left="328" w:leftChars="156" w:firstLine="130" w:firstLineChars="100"/>
              <w:outlineLvl w:val="5"/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  <w:t>8. 第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 w:eastAsia="zh-CN"/>
              </w:rPr>
              <w:t>九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  <w:t>周：撰写项目报告，提交成果。</w:t>
            </w:r>
          </w:p>
          <w:p>
            <w:pPr>
              <w:ind w:firstLine="260" w:firstLineChars="200"/>
              <w:outlineLvl w:val="5"/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 w:eastAsia="zh-CN"/>
              </w:rPr>
              <w:t>6、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  <w:t>项目成员分工：</w:t>
            </w:r>
          </w:p>
          <w:p>
            <w:pPr>
              <w:ind w:left="328" w:leftChars="156" w:firstLine="130" w:firstLineChars="100"/>
              <w:outlineLvl w:val="5"/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 w:eastAsia="zh-CN"/>
              </w:rPr>
              <w:t xml:space="preserve">1. 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  <w:t>项目经理：负责项目的整体规划、进度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 w:eastAsia="zh-CN"/>
              </w:rPr>
              <w:t>、成本、质量、范围、风险管理、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  <w:t>协调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 w:eastAsia="zh-CN"/>
              </w:rPr>
              <w:t>和采购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  <w:t>；</w:t>
            </w:r>
          </w:p>
          <w:p>
            <w:pPr>
              <w:ind w:left="328" w:leftChars="156" w:firstLine="130" w:firstLineChars="100"/>
              <w:outlineLvl w:val="5"/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  <w:t xml:space="preserve">. 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 w:eastAsia="zh-CN"/>
              </w:rPr>
              <w:t>嵌入式气体信息系统研究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  <w:t>开发：负责气味识别算法的研究与实现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 w:eastAsia="zh-CN"/>
              </w:rPr>
              <w:t>及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  <w:t>采集设备的设计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 w:eastAsia="zh-CN"/>
              </w:rPr>
              <w:t>、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  <w:t>气味处理和输出模块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 w:eastAsia="zh-CN"/>
              </w:rPr>
              <w:t>的系统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  <w:t>开发；</w:t>
            </w:r>
          </w:p>
          <w:p>
            <w:pPr>
              <w:ind w:left="328" w:leftChars="156" w:firstLine="130" w:firstLineChars="100"/>
              <w:outlineLvl w:val="5"/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 w:eastAsia="zh-CN"/>
              </w:rPr>
              <w:t>3. 设备连接研究：负责通过局域网采用BLF技术将设备与手机端连接控制</w:t>
            </w:r>
          </w:p>
          <w:p>
            <w:pPr>
              <w:ind w:left="328" w:leftChars="156" w:firstLine="130" w:firstLineChars="100"/>
              <w:outlineLvl w:val="5"/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  <w:t>. 用户界面设计：负责用户交互界面的设计与开发；</w:t>
            </w:r>
          </w:p>
          <w:p>
            <w:pPr>
              <w:ind w:left="328" w:leftChars="156" w:firstLine="130" w:firstLineChars="100"/>
              <w:outlineLvl w:val="5"/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13"/>
                <w:szCs w:val="13"/>
                <w:lang w:val="en-US"/>
              </w:rPr>
              <w:t>. 系统测试与调试：负责整个系统的测试与调试。</w:t>
            </w:r>
          </w:p>
          <w:p>
            <w:pPr>
              <w:rPr>
                <w:sz w:val="10"/>
                <w:szCs w:val="10"/>
              </w:rPr>
            </w:pPr>
          </w:p>
          <w:p>
            <w:pPr>
              <w:ind w:firstLine="221" w:firstLineChars="200"/>
              <w:rPr>
                <w:rFonts w:hint="eastAsia" w:ascii="宋体" w:hAnsi="宋体" w:eastAsia="宋体" w:cs="宋体"/>
                <w:b/>
                <w:color w:val="000000"/>
                <w:sz w:val="11"/>
                <w:szCs w:val="1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cantSplit/>
          <w:trHeight w:val="1704" w:hRule="atLeast"/>
          <w:jc w:val="center"/>
        </w:trPr>
        <w:tc>
          <w:tcPr>
            <w:tcW w:w="9405" w:type="dxa"/>
            <w:gridSpan w:val="2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/>
              <w:rPr>
                <w:rFonts w:hint="eastAsia"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b/>
                <w:color w:val="000000"/>
                <w:sz w:val="24"/>
              </w:rPr>
              <w:t>三、学校提供条件</w:t>
            </w:r>
            <w:r>
              <w:rPr>
                <w:rFonts w:hint="eastAsia" w:ascii="仿宋_GB2312" w:eastAsia="仿宋_GB2312"/>
                <w:color w:val="000000"/>
                <w:sz w:val="24"/>
              </w:rPr>
              <w:t>（包括项目开展所需的实验实训情况、配套经费、相关扶持政策等）</w:t>
            </w:r>
          </w:p>
          <w:p>
            <w:pPr>
              <w:spacing w:before="156" w:beforeLines="50"/>
              <w:rPr>
                <w:rFonts w:hint="eastAsia" w:ascii="仿宋_GB2312" w:eastAsia="仿宋_GB2312"/>
                <w:color w:val="000000"/>
                <w:sz w:val="24"/>
              </w:rPr>
            </w:pPr>
          </w:p>
          <w:p>
            <w:pPr>
              <w:spacing w:before="156" w:beforeLines="50"/>
              <w:rPr>
                <w:rFonts w:hint="eastAsia" w:ascii="仿宋_GB2312" w:eastAsia="仿宋_GB2312"/>
                <w:color w:val="000000"/>
                <w:sz w:val="24"/>
              </w:rPr>
            </w:pPr>
          </w:p>
          <w:p>
            <w:pPr>
              <w:spacing w:before="156" w:beforeLines="50"/>
              <w:rPr>
                <w:rFonts w:hint="eastAsia" w:ascii="仿宋_GB2312" w:eastAsia="仿宋_GB2312"/>
                <w:b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cantSplit/>
          <w:trHeight w:val="2011" w:hRule="atLeast"/>
          <w:jc w:val="center"/>
        </w:trPr>
        <w:tc>
          <w:tcPr>
            <w:tcW w:w="9405" w:type="dxa"/>
            <w:gridSpan w:val="2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/>
              <w:rPr>
                <w:rFonts w:hint="eastAsia" w:ascii="仿宋_GB2312" w:eastAsia="仿宋_GB2312"/>
                <w:b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b/>
                <w:color w:val="000000"/>
                <w:sz w:val="24"/>
              </w:rPr>
              <w:t>四、预期成果</w:t>
            </w:r>
          </w:p>
          <w:p>
            <w:pPr>
              <w:spacing w:before="156" w:beforeLines="50"/>
              <w:rPr>
                <w:rFonts w:hint="eastAsia" w:ascii="仿宋_GB2312" w:eastAsia="仿宋_GB2312"/>
                <w:color w:val="000000"/>
                <w:sz w:val="24"/>
              </w:rPr>
            </w:pPr>
          </w:p>
          <w:p>
            <w:pPr>
              <w:spacing w:before="156" w:beforeLines="50"/>
              <w:rPr>
                <w:rFonts w:hint="eastAsia" w:ascii="仿宋_GB2312" w:eastAsia="仿宋_GB2312"/>
                <w:color w:val="000000"/>
                <w:sz w:val="24"/>
              </w:rPr>
            </w:pPr>
          </w:p>
          <w:p>
            <w:pPr>
              <w:spacing w:before="156" w:beforeLines="50"/>
              <w:rPr>
                <w:rFonts w:hint="eastAsia" w:ascii="仿宋_GB2312" w:eastAsia="仿宋_GB2312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cantSplit/>
          <w:trHeight w:val="484" w:hRule="atLeast"/>
          <w:jc w:val="center"/>
        </w:trPr>
        <w:tc>
          <w:tcPr>
            <w:tcW w:w="9405" w:type="dxa"/>
            <w:gridSpan w:val="2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/>
              <w:rPr>
                <w:rFonts w:hint="eastAsia" w:ascii="仿宋_GB2312" w:eastAsia="仿宋_GB2312"/>
                <w:b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b/>
                <w:color w:val="000000"/>
                <w:sz w:val="24"/>
              </w:rPr>
              <w:t>五、经费预算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cantSplit/>
          <w:trHeight w:val="484" w:hRule="atLeast"/>
          <w:jc w:val="center"/>
        </w:trPr>
        <w:tc>
          <w:tcPr>
            <w:tcW w:w="162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400" w:lineRule="exact"/>
              <w:ind w:firstLine="118" w:firstLineChars="49"/>
              <w:rPr>
                <w:rFonts w:hint="eastAsia" w:ascii="仿宋_GB2312" w:eastAsia="仿宋_GB2312"/>
                <w:b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b/>
                <w:color w:val="000000"/>
                <w:sz w:val="24"/>
              </w:rPr>
              <w:t>总经费（元）</w:t>
            </w:r>
          </w:p>
        </w:tc>
        <w:tc>
          <w:tcPr>
            <w:tcW w:w="108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400" w:lineRule="exact"/>
              <w:ind w:firstLine="241" w:firstLineChars="100"/>
              <w:rPr>
                <w:rFonts w:hint="eastAsia" w:ascii="仿宋_GB2312" w:eastAsia="仿宋_GB2312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color w:val="000000"/>
                <w:sz w:val="24"/>
                <w:lang w:val="en-US" w:eastAsia="zh-CN"/>
              </w:rPr>
              <w:t>5万</w:t>
            </w:r>
          </w:p>
        </w:tc>
        <w:tc>
          <w:tcPr>
            <w:tcW w:w="288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400" w:lineRule="exact"/>
              <w:rPr>
                <w:rFonts w:hint="eastAsia" w:ascii="仿宋_GB2312" w:eastAsia="仿宋_GB2312"/>
                <w:b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b/>
                <w:color w:val="000000"/>
                <w:sz w:val="24"/>
              </w:rPr>
              <w:t>财政拨款/企业资助（元）</w:t>
            </w:r>
          </w:p>
        </w:tc>
        <w:tc>
          <w:tcPr>
            <w:tcW w:w="108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400" w:lineRule="exact"/>
              <w:rPr>
                <w:rFonts w:hint="eastAsia" w:ascii="仿宋_GB2312" w:eastAsia="仿宋_GB2312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color w:val="000000"/>
                <w:sz w:val="24"/>
                <w:lang w:val="en-US" w:eastAsia="zh-CN"/>
              </w:rPr>
              <w:t xml:space="preserve">  0</w:t>
            </w:r>
          </w:p>
        </w:tc>
        <w:tc>
          <w:tcPr>
            <w:tcW w:w="18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400" w:lineRule="exact"/>
              <w:rPr>
                <w:rFonts w:hint="eastAsia" w:ascii="仿宋_GB2312" w:eastAsia="仿宋_GB2312"/>
                <w:b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b/>
                <w:color w:val="000000"/>
                <w:sz w:val="24"/>
              </w:rPr>
              <w:t>学校拨款（元）</w:t>
            </w: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400" w:lineRule="exact"/>
              <w:rPr>
                <w:rFonts w:hint="eastAsia" w:ascii="仿宋_GB2312" w:eastAsia="仿宋_GB2312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color w:val="000000"/>
                <w:sz w:val="24"/>
                <w:lang w:val="en-US" w:eastAsia="zh-CN"/>
              </w:rPr>
              <w:t xml:space="preserve"> 5万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cantSplit/>
          <w:trHeight w:val="262" w:hRule="atLeast"/>
          <w:jc w:val="center"/>
        </w:trPr>
        <w:tc>
          <w:tcPr>
            <w:tcW w:w="9405" w:type="dxa"/>
            <w:gridSpan w:val="2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07" w:firstLineChars="98"/>
              <w:rPr>
                <w:rFonts w:hint="eastAsia" w:ascii="仿宋_GB2312" w:eastAsia="仿宋_GB2312"/>
                <w:b/>
                <w:color w:val="000000"/>
                <w:szCs w:val="21"/>
              </w:rPr>
            </w:pPr>
            <w:r>
              <w:rPr>
                <w:rFonts w:hint="eastAsia" w:ascii="仿宋_GB2312" w:eastAsia="仿宋_GB2312"/>
                <w:b/>
                <w:color w:val="000000"/>
                <w:szCs w:val="21"/>
              </w:rPr>
              <w:t>注：</w:t>
            </w:r>
            <w:r>
              <w:rPr>
                <w:rFonts w:hint="eastAsia" w:ascii="仿宋_GB2312" w:eastAsia="仿宋_GB2312"/>
                <w:color w:val="000000"/>
                <w:szCs w:val="21"/>
              </w:rPr>
              <w:t>总经费、财政拨款、学校拨款按照规定金额填写。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cantSplit/>
          <w:trHeight w:val="2051" w:hRule="atLeast"/>
          <w:jc w:val="center"/>
        </w:trPr>
        <w:tc>
          <w:tcPr>
            <w:tcW w:w="9405" w:type="dxa"/>
            <w:gridSpan w:val="2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</w:rPr>
              <w:t>具体包括：</w:t>
            </w:r>
          </w:p>
          <w:p>
            <w:pPr>
              <w:ind w:firstLine="482"/>
              <w:rPr>
                <w:rFonts w:hint="eastAsia"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</w:rPr>
              <w:t>1、调研、差旅费；</w:t>
            </w:r>
          </w:p>
          <w:p>
            <w:pPr>
              <w:ind w:firstLine="482"/>
              <w:rPr>
                <w:rFonts w:hint="eastAsia"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</w:rPr>
              <w:t>2、用于项目研发的元器件、软硬件测试、小型硬件购置费等；</w:t>
            </w:r>
          </w:p>
          <w:p>
            <w:pPr>
              <w:ind w:firstLine="482"/>
              <w:rPr>
                <w:rFonts w:hint="eastAsia"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</w:rPr>
              <w:t>3、资料购置、打印、复印、印刷等费用；</w:t>
            </w:r>
          </w:p>
          <w:p>
            <w:pPr>
              <w:ind w:firstLine="480"/>
              <w:rPr>
                <w:rFonts w:hint="eastAsia"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</w:rPr>
              <w:t>4、学生撰写与项目有关的论文版面费、申请专利费等。</w:t>
            </w:r>
          </w:p>
          <w:p>
            <w:pPr>
              <w:ind w:firstLine="480"/>
              <w:rPr>
                <w:rFonts w:hint="eastAsia" w:ascii="仿宋_GB2312" w:eastAsia="仿宋_GB2312"/>
                <w:color w:val="000000"/>
                <w:sz w:val="24"/>
              </w:rPr>
            </w:pPr>
          </w:p>
          <w:p>
            <w:pPr>
              <w:ind w:firstLine="480"/>
              <w:rPr>
                <w:rFonts w:hint="eastAsia" w:ascii="仿宋_GB2312" w:eastAsia="仿宋_GB2312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cantSplit/>
          <w:trHeight w:val="3097" w:hRule="atLeast"/>
          <w:jc w:val="center"/>
        </w:trPr>
        <w:tc>
          <w:tcPr>
            <w:tcW w:w="9405" w:type="dxa"/>
            <w:gridSpan w:val="2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/>
              <w:rPr>
                <w:rFonts w:hint="eastAsia" w:ascii="仿宋_GB2312" w:eastAsia="仿宋_GB2312"/>
                <w:b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b/>
                <w:color w:val="000000"/>
                <w:sz w:val="24"/>
              </w:rPr>
              <w:t>六、导师推荐意见</w:t>
            </w:r>
          </w:p>
          <w:p>
            <w:pPr>
              <w:spacing w:before="156" w:beforeLines="50"/>
              <w:rPr>
                <w:rFonts w:hint="eastAsia" w:ascii="仿宋_GB2312" w:eastAsia="仿宋_GB2312"/>
                <w:color w:val="000000"/>
                <w:sz w:val="24"/>
              </w:rPr>
            </w:pPr>
          </w:p>
          <w:p>
            <w:pPr>
              <w:spacing w:before="156" w:beforeLines="50"/>
              <w:rPr>
                <w:rFonts w:hint="eastAsia" w:ascii="仿宋_GB2312" w:eastAsia="仿宋_GB2312"/>
                <w:color w:val="000000"/>
                <w:sz w:val="24"/>
              </w:rPr>
            </w:pPr>
          </w:p>
          <w:p>
            <w:pPr>
              <w:spacing w:before="156" w:beforeLines="50"/>
              <w:rPr>
                <w:rFonts w:hint="eastAsia" w:ascii="仿宋_GB2312" w:eastAsia="仿宋_GB2312"/>
                <w:color w:val="000000"/>
                <w:sz w:val="24"/>
              </w:rPr>
            </w:pPr>
          </w:p>
          <w:p>
            <w:pPr>
              <w:spacing w:before="156" w:beforeLines="50"/>
              <w:rPr>
                <w:rFonts w:hint="eastAsia" w:ascii="仿宋_GB2312" w:eastAsia="仿宋_GB2312"/>
                <w:color w:val="000000"/>
                <w:sz w:val="24"/>
              </w:rPr>
            </w:pPr>
          </w:p>
          <w:p>
            <w:pPr>
              <w:spacing w:before="156" w:beforeLines="50"/>
              <w:rPr>
                <w:rFonts w:hint="eastAsia" w:ascii="仿宋_GB2312" w:eastAsia="仿宋_GB2312"/>
                <w:color w:val="000000"/>
                <w:sz w:val="24"/>
              </w:rPr>
            </w:pPr>
          </w:p>
          <w:p>
            <w:pPr>
              <w:rPr>
                <w:rFonts w:hint="eastAsia"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</w:rPr>
              <w:t xml:space="preserve">                                                 签名：</w:t>
            </w:r>
          </w:p>
          <w:p>
            <w:pPr>
              <w:rPr>
                <w:rFonts w:hint="eastAsia" w:ascii="仿宋_GB2312" w:eastAsia="仿宋_GB2312"/>
                <w:color w:val="000000"/>
                <w:sz w:val="24"/>
              </w:rPr>
            </w:pPr>
          </w:p>
          <w:p>
            <w:pPr>
              <w:spacing w:before="156" w:beforeLines="50"/>
              <w:rPr>
                <w:rFonts w:hint="eastAsia"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</w:rPr>
              <w:t xml:space="preserve">                                                  年   月    日</w:t>
            </w:r>
          </w:p>
          <w:p>
            <w:pPr>
              <w:spacing w:before="156" w:beforeLines="50"/>
              <w:rPr>
                <w:rFonts w:hint="eastAsia" w:ascii="仿宋_GB2312" w:eastAsia="仿宋_GB2312"/>
                <w:b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cantSplit/>
          <w:trHeight w:val="2787" w:hRule="atLeast"/>
          <w:jc w:val="center"/>
        </w:trPr>
        <w:tc>
          <w:tcPr>
            <w:tcW w:w="9405" w:type="dxa"/>
            <w:gridSpan w:val="2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/>
              <w:rPr>
                <w:rFonts w:hint="eastAsia" w:ascii="仿宋_GB2312" w:eastAsia="仿宋_GB2312"/>
                <w:b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b/>
                <w:color w:val="000000"/>
                <w:sz w:val="24"/>
              </w:rPr>
              <w:t>七、院系推荐意见</w:t>
            </w:r>
          </w:p>
          <w:p>
            <w:pPr>
              <w:spacing w:before="156" w:beforeLines="50"/>
              <w:rPr>
                <w:rFonts w:hint="eastAsia" w:ascii="仿宋_GB2312" w:eastAsia="仿宋_GB2312"/>
                <w:color w:val="000000"/>
                <w:sz w:val="24"/>
              </w:rPr>
            </w:pPr>
          </w:p>
          <w:p>
            <w:pPr>
              <w:spacing w:before="156" w:beforeLines="50"/>
              <w:rPr>
                <w:rFonts w:hint="eastAsia" w:ascii="仿宋_GB2312" w:eastAsia="仿宋_GB2312"/>
                <w:color w:val="000000"/>
                <w:sz w:val="24"/>
              </w:rPr>
            </w:pPr>
          </w:p>
          <w:p>
            <w:pPr>
              <w:spacing w:before="156" w:beforeLines="50"/>
              <w:rPr>
                <w:rFonts w:hint="eastAsia" w:ascii="仿宋_GB2312" w:eastAsia="仿宋_GB2312"/>
                <w:color w:val="000000"/>
                <w:sz w:val="24"/>
              </w:rPr>
            </w:pPr>
          </w:p>
          <w:p>
            <w:pPr>
              <w:spacing w:before="156" w:beforeLines="50"/>
              <w:rPr>
                <w:rFonts w:hint="eastAsia" w:ascii="仿宋_GB2312" w:eastAsia="仿宋_GB2312"/>
                <w:color w:val="000000"/>
                <w:sz w:val="24"/>
              </w:rPr>
            </w:pPr>
          </w:p>
          <w:p>
            <w:pPr>
              <w:spacing w:before="156" w:beforeLines="50"/>
              <w:rPr>
                <w:rFonts w:hint="eastAsia" w:ascii="仿宋_GB2312" w:eastAsia="仿宋_GB2312"/>
                <w:color w:val="000000"/>
                <w:sz w:val="24"/>
              </w:rPr>
            </w:pPr>
          </w:p>
          <w:p>
            <w:pPr>
              <w:ind w:firstLine="3120" w:firstLineChars="1300"/>
              <w:rPr>
                <w:rFonts w:hint="eastAsia"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</w:rPr>
              <w:t>院系负责人签名：         学院盖章：</w:t>
            </w:r>
          </w:p>
          <w:p>
            <w:pPr>
              <w:ind w:firstLine="3120" w:firstLineChars="1300"/>
              <w:rPr>
                <w:rFonts w:hint="eastAsia" w:ascii="仿宋_GB2312" w:eastAsia="仿宋_GB2312"/>
                <w:color w:val="000000"/>
                <w:sz w:val="24"/>
              </w:rPr>
            </w:pPr>
          </w:p>
          <w:p>
            <w:pPr>
              <w:spacing w:before="156" w:beforeLines="50"/>
              <w:rPr>
                <w:rFonts w:hint="eastAsia"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</w:rPr>
              <w:t xml:space="preserve">                                                   年   月    日</w:t>
            </w:r>
          </w:p>
          <w:p>
            <w:pPr>
              <w:spacing w:before="156" w:beforeLines="50"/>
              <w:rPr>
                <w:rFonts w:hint="eastAsia" w:ascii="仿宋_GB2312" w:eastAsia="仿宋_GB2312"/>
                <w:b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2855" w:hRule="atLeast"/>
          <w:jc w:val="center"/>
        </w:trPr>
        <w:tc>
          <w:tcPr>
            <w:tcW w:w="9405" w:type="dxa"/>
            <w:gridSpan w:val="2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/>
              <w:rPr>
                <w:rFonts w:hint="eastAsia"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b/>
                <w:color w:val="000000"/>
                <w:sz w:val="24"/>
              </w:rPr>
              <w:t>八、学校推荐意见：</w:t>
            </w:r>
          </w:p>
          <w:p>
            <w:pPr>
              <w:rPr>
                <w:rFonts w:hint="eastAsia" w:ascii="仿宋_GB2312" w:eastAsia="仿宋_GB2312"/>
                <w:color w:val="000000"/>
                <w:sz w:val="24"/>
              </w:rPr>
            </w:pPr>
          </w:p>
          <w:p>
            <w:pPr>
              <w:rPr>
                <w:rFonts w:hint="eastAsia" w:ascii="仿宋_GB2312" w:eastAsia="仿宋_GB2312"/>
                <w:color w:val="000000"/>
                <w:sz w:val="24"/>
              </w:rPr>
            </w:pPr>
          </w:p>
          <w:p>
            <w:pPr>
              <w:rPr>
                <w:rFonts w:hint="eastAsia" w:ascii="仿宋_GB2312" w:eastAsia="仿宋_GB2312"/>
                <w:color w:val="000000"/>
                <w:sz w:val="24"/>
              </w:rPr>
            </w:pPr>
          </w:p>
          <w:p>
            <w:pPr>
              <w:rPr>
                <w:rFonts w:hint="eastAsia" w:ascii="仿宋_GB2312" w:eastAsia="仿宋_GB2312"/>
                <w:color w:val="000000"/>
                <w:sz w:val="24"/>
              </w:rPr>
            </w:pPr>
          </w:p>
          <w:p>
            <w:pPr>
              <w:snapToGrid w:val="0"/>
              <w:rPr>
                <w:rFonts w:hint="eastAsia" w:ascii="仿宋_GB2312" w:eastAsia="仿宋_GB2312"/>
                <w:color w:val="000000"/>
                <w:sz w:val="24"/>
              </w:rPr>
            </w:pPr>
          </w:p>
          <w:p>
            <w:pPr>
              <w:snapToGrid w:val="0"/>
              <w:rPr>
                <w:rFonts w:hint="eastAsia" w:ascii="仿宋_GB2312" w:eastAsia="仿宋_GB2312"/>
                <w:color w:val="000000"/>
                <w:sz w:val="24"/>
              </w:rPr>
            </w:pPr>
          </w:p>
          <w:p>
            <w:pPr>
              <w:snapToGrid w:val="0"/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</w:rPr>
              <w:t xml:space="preserve">                            学校负责人签名：        学校公章 </w:t>
            </w:r>
          </w:p>
          <w:p>
            <w:pPr>
              <w:snapToGrid w:val="0"/>
              <w:jc w:val="center"/>
              <w:rPr>
                <w:rFonts w:hint="eastAsia" w:ascii="仿宋_GB2312" w:eastAsia="仿宋_GB2312"/>
                <w:color w:val="000000"/>
                <w:sz w:val="24"/>
              </w:rPr>
            </w:pPr>
          </w:p>
          <w:p>
            <w:pPr>
              <w:jc w:val="right"/>
              <w:rPr>
                <w:rFonts w:hint="eastAsia"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</w:rPr>
              <w:t xml:space="preserve">                年   月    日</w:t>
            </w:r>
          </w:p>
          <w:p>
            <w:pPr>
              <w:jc w:val="right"/>
              <w:rPr>
                <w:rFonts w:hint="eastAsia" w:ascii="仿宋_GB2312" w:eastAsia="仿宋_GB2312"/>
                <w:color w:val="000000"/>
                <w:sz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方正舒体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2010609030000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000010101"/>
    <w:charset w:val="86"/>
    <w:family w:val="modern"/>
    <w:pitch w:val="default"/>
    <w:sig w:usb0="00000000" w:usb1="00000000" w:usb2="00000000" w:usb3="00000000" w:csb0="0004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5C6903"/>
    <w:multiLevelType w:val="singleLevel"/>
    <w:tmpl w:val="695C6903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IwNDYzZTMyMTYwZjhjZjdhZGM3Y2Q4MGM1YTQ1YTMifQ=="/>
  </w:docVars>
  <w:rsids>
    <w:rsidRoot w:val="00000000"/>
    <w:rsid w:val="1CFC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2023-05-30T10:49:49Z</dcterms:created>
  <dc:creator>1</dc:creator>
  <cp:lastModifiedBy>叶知秋</cp:lastModifiedBy>
  <dcterms:modified xsi:type="dcterms:W3CDTF">2023-05-30T10:50:43Z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70B5669E4F09499EA1FE1F0776E530DE_12</vt:lpwstr>
  </property>
</Properties>
</file>