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0502696"/>
        <w:docPartObj>
          <w:docPartGallery w:val="Cover Pages"/>
          <w:docPartUnique/>
        </w:docPartObj>
      </w:sdtPr>
      <w:sdtContent>
        <w:p w:rsidR="00952C3C" w:rsidRDefault="00952C3C" w:rsidP="00F63288">
          <w:pPr>
            <w:sectPr w:rsidR="00952C3C" w:rsidSect="00952C3C">
              <w:headerReference w:type="default" r:id="rId8"/>
              <w:footerReference w:type="default" r:id="rId9"/>
              <w:pgSz w:w="11906" w:h="16838"/>
              <w:pgMar w:top="1417" w:right="1417" w:bottom="1417" w:left="1417" w:header="708" w:footer="708" w:gutter="0"/>
              <w:pgNumType w:start="0"/>
              <w:cols w:space="708"/>
              <w:titlePg/>
              <w:docGrid w:linePitch="360"/>
            </w:sectPr>
          </w:pPr>
          <w:r>
            <w:rPr>
              <w:noProof/>
            </w:rPr>
            <mc:AlternateContent>
              <mc:Choice Requires="wps">
                <w:drawing>
                  <wp:anchor distT="45720" distB="45720" distL="114300" distR="114300" simplePos="0" relativeHeight="251663360" behindDoc="0" locked="0" layoutInCell="1" allowOverlap="1" wp14:anchorId="255854C4" wp14:editId="48B8B0C1">
                    <wp:simplePos x="0" y="0"/>
                    <wp:positionH relativeFrom="column">
                      <wp:posOffset>-4445</wp:posOffset>
                    </wp:positionH>
                    <wp:positionV relativeFrom="paragraph">
                      <wp:posOffset>4456430</wp:posOffset>
                    </wp:positionV>
                    <wp:extent cx="5705475" cy="1404620"/>
                    <wp:effectExtent l="0" t="0" r="0" b="635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noFill/>
                            <a:ln w="9525">
                              <a:noFill/>
                              <a:miter lim="800000"/>
                              <a:headEnd/>
                              <a:tailEnd/>
                            </a:ln>
                          </wps:spPr>
                          <wps:txbx>
                            <w:txbxContent>
                              <w:p w:rsidR="00F63288" w:rsidRPr="00C105AA" w:rsidRDefault="00F63288" w:rsidP="00F63288">
                                <w:pPr>
                                  <w:jc w:val="center"/>
                                  <w:rPr>
                                    <w:sz w:val="28"/>
                                  </w:rPr>
                                </w:pPr>
                                <w:r w:rsidRPr="00C105AA">
                                  <w:rPr>
                                    <w:sz w:val="28"/>
                                  </w:rPr>
                                  <w:t>Master en Architecture des Systèmes Informatiques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5854C4" id="_x0000_t202" coordsize="21600,21600" o:spt="202" path="m,l,21600r21600,l21600,xe">
                    <v:stroke joinstyle="miter"/>
                    <v:path gradientshapeok="t" o:connecttype="rect"/>
                  </v:shapetype>
                  <v:shape id="Text Box 2" o:spid="_x0000_s1026" type="#_x0000_t202" style="position:absolute;margin-left:-.35pt;margin-top:350.9pt;width:449.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" filled="f" stroked="f">
                    <v:textbox style="mso-fit-shape-to-text:t">
                      <w:txbxContent>
                        <w:p w:rsidR="00F63288" w:rsidRPr="00C105AA" w:rsidRDefault="00F63288" w:rsidP="00F63288">
                          <w:pPr>
                            <w:jc w:val="center"/>
                            <w:rPr>
                              <w:sz w:val="28"/>
                            </w:rPr>
                          </w:pPr>
                          <w:r w:rsidRPr="00C105AA">
                            <w:rPr>
                              <w:sz w:val="28"/>
                            </w:rPr>
                            <w:t>Master en Architecture des Systèmes Informatiques</w:t>
                          </w:r>
                        </w:p>
                      </w:txbxContent>
                    </v:textbox>
                  </v:shape>
                </w:pict>
              </mc:Fallback>
            </mc:AlternateContent>
          </w:r>
          <w:r>
            <w:rPr>
              <w:noProof/>
            </w:rPr>
            <mc:AlternateContent>
              <mc:Choice Requires="wps">
                <w:drawing>
                  <wp:anchor distT="45720" distB="45720" distL="114300" distR="114300" simplePos="0" relativeHeight="251664384" behindDoc="0" locked="0" layoutInCell="1" allowOverlap="1" wp14:anchorId="7061B5E0" wp14:editId="6F8B4370">
                    <wp:simplePos x="0" y="0"/>
                    <wp:positionH relativeFrom="column">
                      <wp:posOffset>-4445</wp:posOffset>
                    </wp:positionH>
                    <wp:positionV relativeFrom="paragraph">
                      <wp:posOffset>6453505</wp:posOffset>
                    </wp:positionV>
                    <wp:extent cx="5760720" cy="140462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04620"/>
                            </a:xfrm>
                            <a:prstGeom prst="rect">
                              <a:avLst/>
                            </a:prstGeom>
                            <a:noFill/>
                            <a:ln w="9525">
                              <a:noFill/>
                              <a:miter lim="800000"/>
                              <a:headEnd/>
                              <a:tailEnd/>
                            </a:ln>
                          </wps:spPr>
                          <wps:txbx>
                            <w:txbxContent>
                              <w:p w:rsidR="00F63288" w:rsidRPr="00CD04FC" w:rsidRDefault="00F63288" w:rsidP="00F63288">
                                <w:pPr>
                                  <w:jc w:val="center"/>
                                </w:pPr>
                                <w:r w:rsidRPr="00CD04FC">
                                  <w:t>B</w:t>
                                </w:r>
                                <w:r>
                                  <w:t>OUSCHET</w:t>
                                </w:r>
                                <w:r w:rsidRPr="00CD04FC">
                                  <w:t xml:space="preserve"> Tristan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61B5E0" id="_x0000_s1027" type="#_x0000_t202" style="position:absolute;margin-left:-.35pt;margin-top:508.15pt;width:453.6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" filled="f" stroked="f">
                    <v:textbox style="mso-fit-shape-to-text:t">
                      <w:txbxContent>
                        <w:p w:rsidR="00F63288" w:rsidRPr="00CD04FC" w:rsidRDefault="00F63288" w:rsidP="00F63288">
                          <w:pPr>
                            <w:jc w:val="center"/>
                          </w:pPr>
                          <w:r w:rsidRPr="00CD04FC">
                            <w:t>B</w:t>
                          </w:r>
                          <w:r>
                            <w:t>OUSCHET</w:t>
                          </w:r>
                          <w:r w:rsidRPr="00CD04FC">
                            <w:t xml:space="preserve"> Tristan</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4CA723A3" wp14:editId="430EF91C">
                    <wp:simplePos x="0" y="0"/>
                    <wp:positionH relativeFrom="column">
                      <wp:posOffset>-4445</wp:posOffset>
                    </wp:positionH>
                    <wp:positionV relativeFrom="paragraph">
                      <wp:posOffset>3653155</wp:posOffset>
                    </wp:positionV>
                    <wp:extent cx="5705475" cy="1404620"/>
                    <wp:effectExtent l="0" t="0" r="0" b="635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noFill/>
                            <a:ln w="9525">
                              <a:noFill/>
                              <a:miter lim="800000"/>
                              <a:headEnd/>
                              <a:tailEnd/>
                            </a:ln>
                          </wps:spPr>
                          <wps:txbx>
                            <w:txbxContent>
                              <w:p w:rsidR="00F63288" w:rsidRPr="00B548AE" w:rsidRDefault="00F63288" w:rsidP="00F63288">
                                <w:pPr>
                                  <w:jc w:val="center"/>
                                  <w:rPr>
                                    <w:sz w:val="32"/>
                                    <w:lang w:val="fr-FR"/>
                                  </w:rPr>
                                </w:pPr>
                                <w:r>
                                  <w:rPr>
                                    <w:sz w:val="32"/>
                                    <w:lang w:val="fr-FR"/>
                                  </w:rPr>
                                  <w:t xml:space="preserve">26 Mars 2018 : Bilan </w:t>
                                </w:r>
                                <w:proofErr w:type="spellStart"/>
                                <w:r>
                                  <w:rPr>
                                    <w:sz w:val="32"/>
                                    <w:lang w:val="fr-FR"/>
                                  </w:rPr>
                                  <w:t>mi-étape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A723A3" id="_x0000_s1028" type="#_x0000_t202" style="position:absolute;margin-left:-.35pt;margin-top:287.65pt;width:449.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" filled="f" stroked="f">
                    <v:textbox style="mso-fit-shape-to-text:t">
                      <w:txbxContent>
                        <w:p w:rsidR="00F63288" w:rsidRPr="00B548AE" w:rsidRDefault="00F63288" w:rsidP="00F63288">
                          <w:pPr>
                            <w:jc w:val="center"/>
                            <w:rPr>
                              <w:sz w:val="32"/>
                              <w:lang w:val="fr-FR"/>
                            </w:rPr>
                          </w:pPr>
                          <w:r>
                            <w:rPr>
                              <w:sz w:val="32"/>
                              <w:lang w:val="fr-FR"/>
                            </w:rPr>
                            <w:t xml:space="preserve">26 Mars 2018 : Bilan </w:t>
                          </w:r>
                          <w:proofErr w:type="spellStart"/>
                          <w:r>
                            <w:rPr>
                              <w:sz w:val="32"/>
                              <w:lang w:val="fr-FR"/>
                            </w:rPr>
                            <w:t>mi-étape</w:t>
                          </w:r>
                          <w:proofErr w:type="spellEnd"/>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3077794B" wp14:editId="72750F14">
                    <wp:simplePos x="0" y="0"/>
                    <wp:positionH relativeFrom="column">
                      <wp:posOffset>-4445</wp:posOffset>
                    </wp:positionH>
                    <wp:positionV relativeFrom="paragraph">
                      <wp:posOffset>6910705</wp:posOffset>
                    </wp:positionV>
                    <wp:extent cx="5705475" cy="1404620"/>
                    <wp:effectExtent l="0" t="0" r="0" b="635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noFill/>
                            <a:ln w="9525">
                              <a:noFill/>
                              <a:miter lim="800000"/>
                              <a:headEnd/>
                              <a:tailEnd/>
                            </a:ln>
                          </wps:spPr>
                          <wps:txbx>
                            <w:txbxContent>
                              <w:p w:rsidR="00F63288" w:rsidRPr="00CD04FC" w:rsidRDefault="00F63288" w:rsidP="00F63288">
                                <w:pPr>
                                  <w:jc w:val="center"/>
                                  <w:rPr>
                                    <w:color w:val="2F5496" w:themeColor="accent1" w:themeShade="BF"/>
                                    <w:sz w:val="32"/>
                                    <w:lang w:val="en-US"/>
                                  </w:rPr>
                                </w:pPr>
                                <w:proofErr w:type="spellStart"/>
                                <w:r w:rsidRPr="00CD04FC">
                                  <w:rPr>
                                    <w:color w:val="2F5496" w:themeColor="accent1" w:themeShade="BF"/>
                                    <w:sz w:val="32"/>
                                    <w:lang w:val="en-US"/>
                                  </w:rPr>
                                  <w:t>Année</w:t>
                                </w:r>
                                <w:proofErr w:type="spellEnd"/>
                                <w:r w:rsidRPr="00CD04FC">
                                  <w:rPr>
                                    <w:color w:val="2F5496" w:themeColor="accent1" w:themeShade="BF"/>
                                    <w:sz w:val="32"/>
                                    <w:lang w:val="en-US"/>
                                  </w:rPr>
                                  <w:t xml:space="preserve"> </w:t>
                                </w:r>
                                <w:proofErr w:type="spellStart"/>
                                <w:r w:rsidRPr="00CD04FC">
                                  <w:rPr>
                                    <w:color w:val="2F5496" w:themeColor="accent1" w:themeShade="BF"/>
                                    <w:sz w:val="32"/>
                                    <w:lang w:val="en-US"/>
                                  </w:rPr>
                                  <w:t>académique</w:t>
                                </w:r>
                                <w:proofErr w:type="spellEnd"/>
                                <w:r w:rsidRPr="00CD04FC">
                                  <w:rPr>
                                    <w:color w:val="2F5496" w:themeColor="accent1" w:themeShade="BF"/>
                                    <w:sz w:val="32"/>
                                    <w:lang w:val="en-US"/>
                                  </w:rPr>
                                  <w:t xml:space="preserve"> 2017-2018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77794B" id="_x0000_s1029" type="#_x0000_t202" style="position:absolute;margin-left:-.35pt;margin-top:544.15pt;width:449.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" filled="f" stroked="f">
                    <v:textbox style="mso-fit-shape-to-text:t">
                      <w:txbxContent>
                        <w:p w:rsidR="00F63288" w:rsidRPr="00CD04FC" w:rsidRDefault="00F63288" w:rsidP="00F63288">
                          <w:pPr>
                            <w:jc w:val="center"/>
                            <w:rPr>
                              <w:color w:val="2F5496" w:themeColor="accent1" w:themeShade="BF"/>
                              <w:sz w:val="32"/>
                              <w:lang w:val="en-US"/>
                            </w:rPr>
                          </w:pPr>
                          <w:proofErr w:type="spellStart"/>
                          <w:r w:rsidRPr="00CD04FC">
                            <w:rPr>
                              <w:color w:val="2F5496" w:themeColor="accent1" w:themeShade="BF"/>
                              <w:sz w:val="32"/>
                              <w:lang w:val="en-US"/>
                            </w:rPr>
                            <w:t>Année</w:t>
                          </w:r>
                          <w:proofErr w:type="spellEnd"/>
                          <w:r w:rsidRPr="00CD04FC">
                            <w:rPr>
                              <w:color w:val="2F5496" w:themeColor="accent1" w:themeShade="BF"/>
                              <w:sz w:val="32"/>
                              <w:lang w:val="en-US"/>
                            </w:rPr>
                            <w:t xml:space="preserve"> </w:t>
                          </w:r>
                          <w:proofErr w:type="spellStart"/>
                          <w:r w:rsidRPr="00CD04FC">
                            <w:rPr>
                              <w:color w:val="2F5496" w:themeColor="accent1" w:themeShade="BF"/>
                              <w:sz w:val="32"/>
                              <w:lang w:val="en-US"/>
                            </w:rPr>
                            <w:t>académique</w:t>
                          </w:r>
                          <w:proofErr w:type="spellEnd"/>
                          <w:r w:rsidRPr="00CD04FC">
                            <w:rPr>
                              <w:color w:val="2F5496" w:themeColor="accent1" w:themeShade="BF"/>
                              <w:sz w:val="32"/>
                              <w:lang w:val="en-US"/>
                            </w:rPr>
                            <w:t xml:space="preserve"> 2017-2018</w:t>
                          </w:r>
                        </w:p>
                      </w:txbxContent>
                    </v:textbox>
                  </v:shape>
                </w:pict>
              </mc:Fallback>
            </mc:AlternateContent>
          </w:r>
          <w:r>
            <w:rPr>
              <w:noProof/>
            </w:rPr>
            <mc:AlternateContent>
              <mc:Choice Requires="wps">
                <w:drawing>
                  <wp:anchor distT="45720" distB="45720" distL="114300" distR="114300" simplePos="0" relativeHeight="251660288" behindDoc="0" locked="0" layoutInCell="1" allowOverlap="1" wp14:anchorId="0FD0747F" wp14:editId="4B11D3EC">
                    <wp:simplePos x="0" y="0"/>
                    <wp:positionH relativeFrom="column">
                      <wp:posOffset>-4445</wp:posOffset>
                    </wp:positionH>
                    <wp:positionV relativeFrom="paragraph">
                      <wp:posOffset>2767330</wp:posOffset>
                    </wp:positionV>
                    <wp:extent cx="5760720"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04620"/>
                            </a:xfrm>
                            <a:prstGeom prst="rect">
                              <a:avLst/>
                            </a:prstGeom>
                            <a:noFill/>
                            <a:ln w="9525">
                              <a:noFill/>
                              <a:miter lim="800000"/>
                              <a:headEnd/>
                              <a:tailEnd/>
                            </a:ln>
                          </wps:spPr>
                          <wps:txbx>
                            <w:txbxContent>
                              <w:p w:rsidR="00F63288" w:rsidRPr="00B548AE" w:rsidRDefault="00F63288" w:rsidP="00F63288">
                                <w:pPr>
                                  <w:jc w:val="center"/>
                                  <w:rPr>
                                    <w:b/>
                                    <w:color w:val="2F5496" w:themeColor="accent1" w:themeShade="BF"/>
                                    <w:sz w:val="40"/>
                                    <w:szCs w:val="40"/>
                                    <w:lang w:val="fr-FR"/>
                                  </w:rPr>
                                </w:pPr>
                                <w:r>
                                  <w:rPr>
                                    <w:b/>
                                    <w:color w:val="2F5496" w:themeColor="accent1" w:themeShade="BF"/>
                                    <w:sz w:val="40"/>
                                    <w:szCs w:val="40"/>
                                    <w:lang w:val="fr-FR"/>
                                  </w:rPr>
                                  <w:t>Immersion – Projets avancés et innovation en technologie de l’informatique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D0747F" id="_x0000_s1030" type="#_x0000_t202" style="position:absolute;margin-left:-.35pt;margin-top:217.9pt;width:453.6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" filled="f" stroked="f">
                    <v:textbox style="mso-fit-shape-to-text:t">
                      <w:txbxContent>
                        <w:p w:rsidR="00F63288" w:rsidRPr="00B548AE" w:rsidRDefault="00F63288" w:rsidP="00F63288">
                          <w:pPr>
                            <w:jc w:val="center"/>
                            <w:rPr>
                              <w:b/>
                              <w:color w:val="2F5496" w:themeColor="accent1" w:themeShade="BF"/>
                              <w:sz w:val="40"/>
                              <w:szCs w:val="40"/>
                              <w:lang w:val="fr-FR"/>
                            </w:rPr>
                          </w:pPr>
                          <w:r>
                            <w:rPr>
                              <w:b/>
                              <w:color w:val="2F5496" w:themeColor="accent1" w:themeShade="BF"/>
                              <w:sz w:val="40"/>
                              <w:szCs w:val="40"/>
                              <w:lang w:val="fr-FR"/>
                            </w:rPr>
                            <w:t>Immersion – Projets avancés et innovation en technologie de l’informatique</w:t>
                          </w:r>
                        </w:p>
                      </w:txbxContent>
                    </v:textbox>
                  </v:shape>
                </w:pict>
              </mc:Fallback>
            </mc:AlternateContent>
          </w:r>
          <w:r w:rsidRPr="00F16CDF">
            <w:rPr>
              <w:noProof/>
            </w:rPr>
            <w:drawing>
              <wp:inline distT="0" distB="0" distL="0" distR="0" wp14:anchorId="05FBEFE3" wp14:editId="2D2E8134">
                <wp:extent cx="5760720" cy="885973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8859739"/>
                        </a:xfrm>
                        <a:prstGeom prst="rect">
                          <a:avLst/>
                        </a:prstGeom>
                        <a:noFill/>
                        <a:ln>
                          <a:noFill/>
                        </a:ln>
                      </pic:spPr>
                    </pic:pic>
                  </a:graphicData>
                </a:graphic>
              </wp:inline>
            </w:drawing>
          </w:r>
        </w:p>
        <w:p w:rsidR="00414479" w:rsidRDefault="00414479">
          <w:r>
            <w:lastRenderedPageBreak/>
            <w:br w:type="page"/>
          </w:r>
        </w:p>
        <w:p w:rsidR="00414479" w:rsidRDefault="00414479"/>
        <w:p w:rsidR="00414479" w:rsidRDefault="00414479"/>
        <w:p w:rsidR="00414479" w:rsidRDefault="00414479"/>
        <w:p w:rsidR="00414479" w:rsidRDefault="00414479"/>
        <w:p w:rsidR="00414479" w:rsidRDefault="00414479"/>
        <w:p w:rsidR="00414479" w:rsidRDefault="00414479"/>
        <w:p w:rsidR="00414479" w:rsidRDefault="00414479"/>
        <w:p w:rsidR="00414479" w:rsidRDefault="00414479"/>
        <w:p w:rsidR="00414479" w:rsidRDefault="003220CF">
          <w:r w:rsidRPr="00CD3664">
            <w:rPr>
              <w:noProof/>
              <w:sz w:val="44"/>
              <w:szCs w:val="44"/>
            </w:rPr>
            <mc:AlternateContent>
              <mc:Choice Requires="wps">
                <w:drawing>
                  <wp:anchor distT="0" distB="0" distL="114300" distR="114300" simplePos="0" relativeHeight="251660799" behindDoc="0" locked="0" layoutInCell="1" allowOverlap="1">
                    <wp:simplePos x="0" y="0"/>
                    <wp:positionH relativeFrom="margin">
                      <wp:posOffset>-38558</wp:posOffset>
                    </wp:positionH>
                    <wp:positionV relativeFrom="paragraph">
                      <wp:posOffset>211499</wp:posOffset>
                    </wp:positionV>
                    <wp:extent cx="5847346" cy="1594884"/>
                    <wp:effectExtent l="19050" t="19050" r="20320" b="24765"/>
                    <wp:wrapNone/>
                    <wp:docPr id="5" name="Rectangle 5"/>
                    <wp:cNvGraphicFramePr/>
                    <a:graphic xmlns:a="http://schemas.openxmlformats.org/drawingml/2006/main">
                      <a:graphicData uri="http://schemas.microsoft.com/office/word/2010/wordprocessingShape">
                        <wps:wsp>
                          <wps:cNvSpPr/>
                          <wps:spPr>
                            <a:xfrm>
                              <a:off x="0" y="0"/>
                              <a:ext cx="5847346" cy="1594884"/>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74C8D" id="Rectangle 5" o:spid="_x0000_s1026" style="position:absolute;margin-left:-3.05pt;margin-top:16.65pt;width:460.4pt;height:125.6pt;z-index:2516607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" filled="f" strokecolor="black [3213]" strokeweight="2.25pt">
                    <w10:wrap anchorx="margin"/>
                  </v:rect>
                </w:pict>
              </mc:Fallback>
            </mc:AlternateContent>
          </w:r>
        </w:p>
        <w:p w:rsidR="00952C3C" w:rsidRPr="00010652" w:rsidRDefault="00C66910" w:rsidP="00E50C52">
          <w:pPr>
            <w:jc w:val="center"/>
            <w:rPr>
              <w:rFonts w:asciiTheme="majorHAnsi" w:eastAsiaTheme="majorEastAsia" w:hAnsiTheme="majorHAnsi" w:cstheme="majorBidi"/>
              <w:sz w:val="32"/>
              <w:szCs w:val="32"/>
            </w:rPr>
          </w:pPr>
          <w:r w:rsidRPr="00CD3664">
            <w:rPr>
              <w:sz w:val="44"/>
              <w:szCs w:val="44"/>
            </w:rPr>
            <w:t>Implémentation d'un outil permettant l'export de cours provenant d'une plateforme d'e-learning et comprenant du contenu multimédia vers un document autonome hors-ligne</w:t>
          </w:r>
          <w:r w:rsidRPr="00010652">
            <w:t xml:space="preserve"> </w:t>
          </w:r>
          <w:r w:rsidR="00952C3C" w:rsidRPr="00010652">
            <w:br w:type="page"/>
          </w:r>
        </w:p>
      </w:sdtContent>
    </w:sdt>
    <w:sdt>
      <w:sdtPr>
        <w:rPr>
          <w:rFonts w:asciiTheme="minorHAnsi" w:eastAsiaTheme="minorHAnsi" w:hAnsiTheme="minorHAnsi" w:cstheme="minorBidi"/>
          <w:color w:val="auto"/>
          <w:sz w:val="24"/>
          <w:szCs w:val="22"/>
          <w:lang w:val="fr-BE"/>
        </w:rPr>
        <w:id w:val="1321924097"/>
        <w:docPartObj>
          <w:docPartGallery w:val="Table of Contents"/>
          <w:docPartUnique/>
        </w:docPartObj>
      </w:sdtPr>
      <w:sdtEndPr>
        <w:rPr>
          <w:b/>
          <w:bCs/>
          <w:noProof/>
        </w:rPr>
      </w:sdtEndPr>
      <w:sdtContent>
        <w:p w:rsidR="00CC5F6A" w:rsidRPr="00C66910" w:rsidRDefault="00EC0482">
          <w:pPr>
            <w:pStyle w:val="TOCHeading"/>
            <w:rPr>
              <w:lang w:val="fr-BE"/>
            </w:rPr>
          </w:pPr>
          <w:r w:rsidRPr="00C66910">
            <w:rPr>
              <w:lang w:val="fr-BE"/>
            </w:rPr>
            <w:t>Sommaire</w:t>
          </w:r>
        </w:p>
        <w:p w:rsidR="00966064" w:rsidRDefault="00CC5F6A">
          <w:pPr>
            <w:pStyle w:val="TOC1"/>
            <w:tabs>
              <w:tab w:val="left" w:pos="480"/>
              <w:tab w:val="right" w:leader="dot" w:pos="9062"/>
            </w:tabs>
            <w:rPr>
              <w:rFonts w:eastAsiaTheme="minorEastAsia"/>
              <w:noProof/>
              <w:sz w:val="22"/>
              <w:lang w:eastAsia="fr-BE"/>
            </w:rPr>
          </w:pPr>
          <w:r>
            <w:fldChar w:fldCharType="begin"/>
          </w:r>
          <w:r>
            <w:instrText xml:space="preserve"> TOC \o "1-3" \h \z \u </w:instrText>
          </w:r>
          <w:r>
            <w:fldChar w:fldCharType="separate"/>
          </w:r>
          <w:hyperlink w:anchor="_Toc510782495" w:history="1">
            <w:r w:rsidR="00966064" w:rsidRPr="00494C37">
              <w:rPr>
                <w:rStyle w:val="Hyperlink"/>
                <w:noProof/>
              </w:rPr>
              <w:t>1)</w:t>
            </w:r>
            <w:r w:rsidR="00966064">
              <w:rPr>
                <w:rFonts w:eastAsiaTheme="minorEastAsia"/>
                <w:noProof/>
                <w:sz w:val="22"/>
                <w:lang w:eastAsia="fr-BE"/>
              </w:rPr>
              <w:tab/>
            </w:r>
            <w:r w:rsidR="00966064" w:rsidRPr="00494C37">
              <w:rPr>
                <w:rStyle w:val="Hyperlink"/>
                <w:noProof/>
              </w:rPr>
              <w:t>Glossaire</w:t>
            </w:r>
            <w:r w:rsidR="00966064">
              <w:rPr>
                <w:noProof/>
                <w:webHidden/>
              </w:rPr>
              <w:tab/>
            </w:r>
            <w:r w:rsidR="00966064">
              <w:rPr>
                <w:noProof/>
                <w:webHidden/>
              </w:rPr>
              <w:fldChar w:fldCharType="begin"/>
            </w:r>
            <w:r w:rsidR="00966064">
              <w:rPr>
                <w:noProof/>
                <w:webHidden/>
              </w:rPr>
              <w:instrText xml:space="preserve"> PAGEREF _Toc510782495 \h </w:instrText>
            </w:r>
            <w:r w:rsidR="00966064">
              <w:rPr>
                <w:noProof/>
                <w:webHidden/>
              </w:rPr>
            </w:r>
            <w:r w:rsidR="00966064">
              <w:rPr>
                <w:noProof/>
                <w:webHidden/>
              </w:rPr>
              <w:fldChar w:fldCharType="separate"/>
            </w:r>
            <w:r w:rsidR="00966064">
              <w:rPr>
                <w:noProof/>
                <w:webHidden/>
              </w:rPr>
              <w:t>4</w:t>
            </w:r>
            <w:r w:rsidR="00966064">
              <w:rPr>
                <w:noProof/>
                <w:webHidden/>
              </w:rPr>
              <w:fldChar w:fldCharType="end"/>
            </w:r>
          </w:hyperlink>
        </w:p>
        <w:p w:rsidR="00966064" w:rsidRDefault="00F63288">
          <w:pPr>
            <w:pStyle w:val="TOC1"/>
            <w:tabs>
              <w:tab w:val="left" w:pos="480"/>
              <w:tab w:val="right" w:leader="dot" w:pos="9062"/>
            </w:tabs>
            <w:rPr>
              <w:rFonts w:eastAsiaTheme="minorEastAsia"/>
              <w:noProof/>
              <w:sz w:val="22"/>
              <w:lang w:eastAsia="fr-BE"/>
            </w:rPr>
          </w:pPr>
          <w:hyperlink w:anchor="_Toc510782496" w:history="1">
            <w:r w:rsidR="00966064" w:rsidRPr="00494C37">
              <w:rPr>
                <w:rStyle w:val="Hyperlink"/>
                <w:noProof/>
              </w:rPr>
              <w:t>2)</w:t>
            </w:r>
            <w:r w:rsidR="00966064">
              <w:rPr>
                <w:rFonts w:eastAsiaTheme="minorEastAsia"/>
                <w:noProof/>
                <w:sz w:val="22"/>
                <w:lang w:eastAsia="fr-BE"/>
              </w:rPr>
              <w:tab/>
            </w:r>
            <w:r w:rsidR="00966064" w:rsidRPr="00494C37">
              <w:rPr>
                <w:rStyle w:val="Hyperlink"/>
                <w:noProof/>
              </w:rPr>
              <w:t>Introduction</w:t>
            </w:r>
            <w:r w:rsidR="00966064">
              <w:rPr>
                <w:noProof/>
                <w:webHidden/>
              </w:rPr>
              <w:tab/>
            </w:r>
            <w:r w:rsidR="00966064">
              <w:rPr>
                <w:noProof/>
                <w:webHidden/>
              </w:rPr>
              <w:fldChar w:fldCharType="begin"/>
            </w:r>
            <w:r w:rsidR="00966064">
              <w:rPr>
                <w:noProof/>
                <w:webHidden/>
              </w:rPr>
              <w:instrText xml:space="preserve"> PAGEREF _Toc510782496 \h </w:instrText>
            </w:r>
            <w:r w:rsidR="00966064">
              <w:rPr>
                <w:noProof/>
                <w:webHidden/>
              </w:rPr>
            </w:r>
            <w:r w:rsidR="00966064">
              <w:rPr>
                <w:noProof/>
                <w:webHidden/>
              </w:rPr>
              <w:fldChar w:fldCharType="separate"/>
            </w:r>
            <w:r w:rsidR="00966064">
              <w:rPr>
                <w:noProof/>
                <w:webHidden/>
              </w:rPr>
              <w:t>5</w:t>
            </w:r>
            <w:r w:rsidR="00966064">
              <w:rPr>
                <w:noProof/>
                <w:webHidden/>
              </w:rPr>
              <w:fldChar w:fldCharType="end"/>
            </w:r>
          </w:hyperlink>
        </w:p>
        <w:p w:rsidR="00966064" w:rsidRDefault="00F63288">
          <w:pPr>
            <w:pStyle w:val="TOC1"/>
            <w:tabs>
              <w:tab w:val="left" w:pos="480"/>
              <w:tab w:val="right" w:leader="dot" w:pos="9062"/>
            </w:tabs>
            <w:rPr>
              <w:rFonts w:eastAsiaTheme="minorEastAsia"/>
              <w:noProof/>
              <w:sz w:val="22"/>
              <w:lang w:eastAsia="fr-BE"/>
            </w:rPr>
          </w:pPr>
          <w:hyperlink w:anchor="_Toc510782497" w:history="1">
            <w:r w:rsidR="00966064" w:rsidRPr="00494C37">
              <w:rPr>
                <w:rStyle w:val="Hyperlink"/>
                <w:noProof/>
              </w:rPr>
              <w:t>3)</w:t>
            </w:r>
            <w:r w:rsidR="00966064">
              <w:rPr>
                <w:rFonts w:eastAsiaTheme="minorEastAsia"/>
                <w:noProof/>
                <w:sz w:val="22"/>
                <w:lang w:eastAsia="fr-BE"/>
              </w:rPr>
              <w:tab/>
            </w:r>
            <w:r w:rsidR="00966064" w:rsidRPr="00494C37">
              <w:rPr>
                <w:rStyle w:val="Hyperlink"/>
                <w:noProof/>
              </w:rPr>
              <w:t>Abstract</w:t>
            </w:r>
            <w:r w:rsidR="00966064">
              <w:rPr>
                <w:noProof/>
                <w:webHidden/>
              </w:rPr>
              <w:tab/>
            </w:r>
            <w:r w:rsidR="00966064">
              <w:rPr>
                <w:noProof/>
                <w:webHidden/>
              </w:rPr>
              <w:fldChar w:fldCharType="begin"/>
            </w:r>
            <w:r w:rsidR="00966064">
              <w:rPr>
                <w:noProof/>
                <w:webHidden/>
              </w:rPr>
              <w:instrText xml:space="preserve"> PAGEREF _Toc510782497 \h </w:instrText>
            </w:r>
            <w:r w:rsidR="00966064">
              <w:rPr>
                <w:noProof/>
                <w:webHidden/>
              </w:rPr>
            </w:r>
            <w:r w:rsidR="00966064">
              <w:rPr>
                <w:noProof/>
                <w:webHidden/>
              </w:rPr>
              <w:fldChar w:fldCharType="separate"/>
            </w:r>
            <w:r w:rsidR="00966064">
              <w:rPr>
                <w:noProof/>
                <w:webHidden/>
              </w:rPr>
              <w:t>5</w:t>
            </w:r>
            <w:r w:rsidR="00966064">
              <w:rPr>
                <w:noProof/>
                <w:webHidden/>
              </w:rPr>
              <w:fldChar w:fldCharType="end"/>
            </w:r>
          </w:hyperlink>
        </w:p>
        <w:p w:rsidR="00966064" w:rsidRDefault="00F63288">
          <w:pPr>
            <w:pStyle w:val="TOC1"/>
            <w:tabs>
              <w:tab w:val="left" w:pos="480"/>
              <w:tab w:val="right" w:leader="dot" w:pos="9062"/>
            </w:tabs>
            <w:rPr>
              <w:rFonts w:eastAsiaTheme="minorEastAsia"/>
              <w:noProof/>
              <w:sz w:val="22"/>
              <w:lang w:eastAsia="fr-BE"/>
            </w:rPr>
          </w:pPr>
          <w:hyperlink w:anchor="_Toc510782498" w:history="1">
            <w:r w:rsidR="00966064" w:rsidRPr="00494C37">
              <w:rPr>
                <w:rStyle w:val="Hyperlink"/>
                <w:noProof/>
              </w:rPr>
              <w:t>4)</w:t>
            </w:r>
            <w:r w:rsidR="00966064">
              <w:rPr>
                <w:rFonts w:eastAsiaTheme="minorEastAsia"/>
                <w:noProof/>
                <w:sz w:val="22"/>
                <w:lang w:eastAsia="fr-BE"/>
              </w:rPr>
              <w:tab/>
            </w:r>
            <w:r w:rsidR="00966064" w:rsidRPr="00494C37">
              <w:rPr>
                <w:rStyle w:val="Hyperlink"/>
                <w:noProof/>
              </w:rPr>
              <w:t>Transcription Vidéo + Son</w:t>
            </w:r>
            <w:r w:rsidR="00966064">
              <w:rPr>
                <w:noProof/>
                <w:webHidden/>
              </w:rPr>
              <w:tab/>
            </w:r>
            <w:r w:rsidR="00966064">
              <w:rPr>
                <w:noProof/>
                <w:webHidden/>
              </w:rPr>
              <w:fldChar w:fldCharType="begin"/>
            </w:r>
            <w:r w:rsidR="00966064">
              <w:rPr>
                <w:noProof/>
                <w:webHidden/>
              </w:rPr>
              <w:instrText xml:space="preserve"> PAGEREF _Toc510782498 \h </w:instrText>
            </w:r>
            <w:r w:rsidR="00966064">
              <w:rPr>
                <w:noProof/>
                <w:webHidden/>
              </w:rPr>
            </w:r>
            <w:r w:rsidR="00966064">
              <w:rPr>
                <w:noProof/>
                <w:webHidden/>
              </w:rPr>
              <w:fldChar w:fldCharType="separate"/>
            </w:r>
            <w:r w:rsidR="00966064">
              <w:rPr>
                <w:noProof/>
                <w:webHidden/>
              </w:rPr>
              <w:t>6</w:t>
            </w:r>
            <w:r w:rsidR="00966064">
              <w:rPr>
                <w:noProof/>
                <w:webHidden/>
              </w:rPr>
              <w:fldChar w:fldCharType="end"/>
            </w:r>
          </w:hyperlink>
        </w:p>
        <w:p w:rsidR="00966064" w:rsidRDefault="00F63288">
          <w:pPr>
            <w:pStyle w:val="TOC1"/>
            <w:tabs>
              <w:tab w:val="left" w:pos="480"/>
              <w:tab w:val="right" w:leader="dot" w:pos="9062"/>
            </w:tabs>
            <w:rPr>
              <w:rFonts w:eastAsiaTheme="minorEastAsia"/>
              <w:noProof/>
              <w:sz w:val="22"/>
              <w:lang w:eastAsia="fr-BE"/>
            </w:rPr>
          </w:pPr>
          <w:hyperlink w:anchor="_Toc510782499" w:history="1">
            <w:r w:rsidR="00966064" w:rsidRPr="00494C37">
              <w:rPr>
                <w:rStyle w:val="Hyperlink"/>
                <w:noProof/>
              </w:rPr>
              <w:t>5)</w:t>
            </w:r>
            <w:r w:rsidR="00966064">
              <w:rPr>
                <w:rFonts w:eastAsiaTheme="minorEastAsia"/>
                <w:noProof/>
                <w:sz w:val="22"/>
                <w:lang w:eastAsia="fr-BE"/>
              </w:rPr>
              <w:tab/>
            </w:r>
            <w:r w:rsidR="00966064" w:rsidRPr="00494C37">
              <w:rPr>
                <w:rStyle w:val="Hyperlink"/>
                <w:noProof/>
              </w:rPr>
              <w:t>Transcription du son</w:t>
            </w:r>
            <w:r w:rsidR="00966064">
              <w:rPr>
                <w:noProof/>
                <w:webHidden/>
              </w:rPr>
              <w:tab/>
            </w:r>
            <w:r w:rsidR="00966064">
              <w:rPr>
                <w:noProof/>
                <w:webHidden/>
              </w:rPr>
              <w:fldChar w:fldCharType="begin"/>
            </w:r>
            <w:r w:rsidR="00966064">
              <w:rPr>
                <w:noProof/>
                <w:webHidden/>
              </w:rPr>
              <w:instrText xml:space="preserve"> PAGEREF _Toc510782499 \h </w:instrText>
            </w:r>
            <w:r w:rsidR="00966064">
              <w:rPr>
                <w:noProof/>
                <w:webHidden/>
              </w:rPr>
            </w:r>
            <w:r w:rsidR="00966064">
              <w:rPr>
                <w:noProof/>
                <w:webHidden/>
              </w:rPr>
              <w:fldChar w:fldCharType="separate"/>
            </w:r>
            <w:r w:rsidR="00966064">
              <w:rPr>
                <w:noProof/>
                <w:webHidden/>
              </w:rPr>
              <w:t>7</w:t>
            </w:r>
            <w:r w:rsidR="00966064">
              <w:rPr>
                <w:noProof/>
                <w:webHidden/>
              </w:rPr>
              <w:fldChar w:fldCharType="end"/>
            </w:r>
          </w:hyperlink>
        </w:p>
        <w:p w:rsidR="00966064" w:rsidRDefault="00F63288">
          <w:pPr>
            <w:pStyle w:val="TOC2"/>
            <w:tabs>
              <w:tab w:val="left" w:pos="660"/>
              <w:tab w:val="right" w:leader="dot" w:pos="9062"/>
            </w:tabs>
            <w:rPr>
              <w:rFonts w:eastAsiaTheme="minorEastAsia"/>
              <w:noProof/>
              <w:sz w:val="22"/>
              <w:lang w:eastAsia="fr-BE"/>
            </w:rPr>
          </w:pPr>
          <w:hyperlink w:anchor="_Toc510782500" w:history="1">
            <w:r w:rsidR="00966064" w:rsidRPr="00494C37">
              <w:rPr>
                <w:rStyle w:val="Hyperlink"/>
                <w:noProof/>
              </w:rPr>
              <w:t>1.</w:t>
            </w:r>
            <w:r w:rsidR="00966064">
              <w:rPr>
                <w:rFonts w:eastAsiaTheme="minorEastAsia"/>
                <w:noProof/>
                <w:sz w:val="22"/>
                <w:lang w:eastAsia="fr-BE"/>
              </w:rPr>
              <w:tab/>
            </w:r>
            <w:r w:rsidR="00966064" w:rsidRPr="00494C37">
              <w:rPr>
                <w:rStyle w:val="Hyperlink"/>
                <w:noProof/>
              </w:rPr>
              <w:t>Critères</w:t>
            </w:r>
            <w:r w:rsidR="00966064">
              <w:rPr>
                <w:noProof/>
                <w:webHidden/>
              </w:rPr>
              <w:tab/>
            </w:r>
            <w:r w:rsidR="00966064">
              <w:rPr>
                <w:noProof/>
                <w:webHidden/>
              </w:rPr>
              <w:fldChar w:fldCharType="begin"/>
            </w:r>
            <w:r w:rsidR="00966064">
              <w:rPr>
                <w:noProof/>
                <w:webHidden/>
              </w:rPr>
              <w:instrText xml:space="preserve"> PAGEREF _Toc510782500 \h </w:instrText>
            </w:r>
            <w:r w:rsidR="00966064">
              <w:rPr>
                <w:noProof/>
                <w:webHidden/>
              </w:rPr>
            </w:r>
            <w:r w:rsidR="00966064">
              <w:rPr>
                <w:noProof/>
                <w:webHidden/>
              </w:rPr>
              <w:fldChar w:fldCharType="separate"/>
            </w:r>
            <w:r w:rsidR="00966064">
              <w:rPr>
                <w:noProof/>
                <w:webHidden/>
              </w:rPr>
              <w:t>7</w:t>
            </w:r>
            <w:r w:rsidR="00966064">
              <w:rPr>
                <w:noProof/>
                <w:webHidden/>
              </w:rPr>
              <w:fldChar w:fldCharType="end"/>
            </w:r>
          </w:hyperlink>
        </w:p>
        <w:p w:rsidR="00966064" w:rsidRDefault="00F63288">
          <w:pPr>
            <w:pStyle w:val="TOC2"/>
            <w:tabs>
              <w:tab w:val="left" w:pos="660"/>
              <w:tab w:val="right" w:leader="dot" w:pos="9062"/>
            </w:tabs>
            <w:rPr>
              <w:rFonts w:eastAsiaTheme="minorEastAsia"/>
              <w:noProof/>
              <w:sz w:val="22"/>
              <w:lang w:eastAsia="fr-BE"/>
            </w:rPr>
          </w:pPr>
          <w:hyperlink w:anchor="_Toc510782501" w:history="1">
            <w:r w:rsidR="00966064" w:rsidRPr="00494C37">
              <w:rPr>
                <w:rStyle w:val="Hyperlink"/>
                <w:noProof/>
              </w:rPr>
              <w:t>2.</w:t>
            </w:r>
            <w:r w:rsidR="00966064">
              <w:rPr>
                <w:rFonts w:eastAsiaTheme="minorEastAsia"/>
                <w:noProof/>
                <w:sz w:val="22"/>
                <w:lang w:eastAsia="fr-BE"/>
              </w:rPr>
              <w:tab/>
            </w:r>
            <w:r w:rsidR="00966064" w:rsidRPr="00494C37">
              <w:rPr>
                <w:rStyle w:val="Hyperlink"/>
                <w:noProof/>
              </w:rPr>
              <w:t>Etat de l’art :</w:t>
            </w:r>
            <w:r w:rsidR="00966064">
              <w:rPr>
                <w:noProof/>
                <w:webHidden/>
              </w:rPr>
              <w:tab/>
            </w:r>
            <w:r w:rsidR="00966064">
              <w:rPr>
                <w:noProof/>
                <w:webHidden/>
              </w:rPr>
              <w:fldChar w:fldCharType="begin"/>
            </w:r>
            <w:r w:rsidR="00966064">
              <w:rPr>
                <w:noProof/>
                <w:webHidden/>
              </w:rPr>
              <w:instrText xml:space="preserve"> PAGEREF _Toc510782501 \h </w:instrText>
            </w:r>
            <w:r w:rsidR="00966064">
              <w:rPr>
                <w:noProof/>
                <w:webHidden/>
              </w:rPr>
            </w:r>
            <w:r w:rsidR="00966064">
              <w:rPr>
                <w:noProof/>
                <w:webHidden/>
              </w:rPr>
              <w:fldChar w:fldCharType="separate"/>
            </w:r>
            <w:r w:rsidR="00966064">
              <w:rPr>
                <w:noProof/>
                <w:webHidden/>
              </w:rPr>
              <w:t>8</w:t>
            </w:r>
            <w:r w:rsidR="00966064">
              <w:rPr>
                <w:noProof/>
                <w:webHidden/>
              </w:rPr>
              <w:fldChar w:fldCharType="end"/>
            </w:r>
          </w:hyperlink>
        </w:p>
        <w:p w:rsidR="00966064" w:rsidRDefault="00F63288">
          <w:pPr>
            <w:pStyle w:val="TOC3"/>
            <w:tabs>
              <w:tab w:val="left" w:pos="1100"/>
              <w:tab w:val="right" w:leader="dot" w:pos="9062"/>
            </w:tabs>
            <w:rPr>
              <w:rFonts w:eastAsiaTheme="minorEastAsia"/>
              <w:noProof/>
              <w:sz w:val="22"/>
              <w:lang w:eastAsia="fr-BE"/>
            </w:rPr>
          </w:pPr>
          <w:hyperlink w:anchor="_Toc510782502" w:history="1">
            <w:r w:rsidR="00966064" w:rsidRPr="00494C37">
              <w:rPr>
                <w:rStyle w:val="Hyperlink"/>
                <w:noProof/>
              </w:rPr>
              <w:t>1.</w:t>
            </w:r>
            <w:r w:rsidR="00966064">
              <w:rPr>
                <w:rFonts w:eastAsiaTheme="minorEastAsia"/>
                <w:noProof/>
                <w:sz w:val="22"/>
                <w:lang w:eastAsia="fr-BE"/>
              </w:rPr>
              <w:tab/>
            </w:r>
            <w:r w:rsidR="00966064" w:rsidRPr="00494C37">
              <w:rPr>
                <w:rStyle w:val="Hyperlink"/>
                <w:noProof/>
              </w:rPr>
              <w:t>Les outils propriétaires :</w:t>
            </w:r>
            <w:r w:rsidR="00966064">
              <w:rPr>
                <w:noProof/>
                <w:webHidden/>
              </w:rPr>
              <w:tab/>
            </w:r>
            <w:r w:rsidR="00966064">
              <w:rPr>
                <w:noProof/>
                <w:webHidden/>
              </w:rPr>
              <w:fldChar w:fldCharType="begin"/>
            </w:r>
            <w:r w:rsidR="00966064">
              <w:rPr>
                <w:noProof/>
                <w:webHidden/>
              </w:rPr>
              <w:instrText xml:space="preserve"> PAGEREF _Toc510782502 \h </w:instrText>
            </w:r>
            <w:r w:rsidR="00966064">
              <w:rPr>
                <w:noProof/>
                <w:webHidden/>
              </w:rPr>
            </w:r>
            <w:r w:rsidR="00966064">
              <w:rPr>
                <w:noProof/>
                <w:webHidden/>
              </w:rPr>
              <w:fldChar w:fldCharType="separate"/>
            </w:r>
            <w:r w:rsidR="00966064">
              <w:rPr>
                <w:noProof/>
                <w:webHidden/>
              </w:rPr>
              <w:t>8</w:t>
            </w:r>
            <w:r w:rsidR="00966064">
              <w:rPr>
                <w:noProof/>
                <w:webHidden/>
              </w:rPr>
              <w:fldChar w:fldCharType="end"/>
            </w:r>
          </w:hyperlink>
        </w:p>
        <w:p w:rsidR="00966064" w:rsidRDefault="00F63288">
          <w:pPr>
            <w:pStyle w:val="TOC3"/>
            <w:tabs>
              <w:tab w:val="left" w:pos="1100"/>
              <w:tab w:val="right" w:leader="dot" w:pos="9062"/>
            </w:tabs>
            <w:rPr>
              <w:rFonts w:eastAsiaTheme="minorEastAsia"/>
              <w:noProof/>
              <w:sz w:val="22"/>
              <w:lang w:eastAsia="fr-BE"/>
            </w:rPr>
          </w:pPr>
          <w:hyperlink w:anchor="_Toc510782503" w:history="1">
            <w:r w:rsidR="00966064" w:rsidRPr="00494C37">
              <w:rPr>
                <w:rStyle w:val="Hyperlink"/>
                <w:noProof/>
              </w:rPr>
              <w:t>2.</w:t>
            </w:r>
            <w:r w:rsidR="00966064">
              <w:rPr>
                <w:rFonts w:eastAsiaTheme="minorEastAsia"/>
                <w:noProof/>
                <w:sz w:val="22"/>
                <w:lang w:eastAsia="fr-BE"/>
              </w:rPr>
              <w:tab/>
            </w:r>
            <w:r w:rsidR="00966064" w:rsidRPr="00494C37">
              <w:rPr>
                <w:rStyle w:val="Hyperlink"/>
                <w:noProof/>
              </w:rPr>
              <w:t>Les outils open-source :</w:t>
            </w:r>
            <w:r w:rsidR="00966064">
              <w:rPr>
                <w:noProof/>
                <w:webHidden/>
              </w:rPr>
              <w:tab/>
            </w:r>
            <w:r w:rsidR="00966064">
              <w:rPr>
                <w:noProof/>
                <w:webHidden/>
              </w:rPr>
              <w:fldChar w:fldCharType="begin"/>
            </w:r>
            <w:r w:rsidR="00966064">
              <w:rPr>
                <w:noProof/>
                <w:webHidden/>
              </w:rPr>
              <w:instrText xml:space="preserve"> PAGEREF _Toc510782503 \h </w:instrText>
            </w:r>
            <w:r w:rsidR="00966064">
              <w:rPr>
                <w:noProof/>
                <w:webHidden/>
              </w:rPr>
            </w:r>
            <w:r w:rsidR="00966064">
              <w:rPr>
                <w:noProof/>
                <w:webHidden/>
              </w:rPr>
              <w:fldChar w:fldCharType="separate"/>
            </w:r>
            <w:r w:rsidR="00966064">
              <w:rPr>
                <w:noProof/>
                <w:webHidden/>
              </w:rPr>
              <w:t>9</w:t>
            </w:r>
            <w:r w:rsidR="00966064">
              <w:rPr>
                <w:noProof/>
                <w:webHidden/>
              </w:rPr>
              <w:fldChar w:fldCharType="end"/>
            </w:r>
          </w:hyperlink>
        </w:p>
        <w:p w:rsidR="00966064" w:rsidRDefault="00F63288">
          <w:pPr>
            <w:pStyle w:val="TOC2"/>
            <w:tabs>
              <w:tab w:val="left" w:pos="660"/>
              <w:tab w:val="right" w:leader="dot" w:pos="9062"/>
            </w:tabs>
            <w:rPr>
              <w:rFonts w:eastAsiaTheme="minorEastAsia"/>
              <w:noProof/>
              <w:sz w:val="22"/>
              <w:lang w:eastAsia="fr-BE"/>
            </w:rPr>
          </w:pPr>
          <w:hyperlink w:anchor="_Toc510782504" w:history="1">
            <w:r w:rsidR="00966064" w:rsidRPr="00494C37">
              <w:rPr>
                <w:rStyle w:val="Hyperlink"/>
                <w:noProof/>
              </w:rPr>
              <w:t>3.</w:t>
            </w:r>
            <w:r w:rsidR="00966064">
              <w:rPr>
                <w:rFonts w:eastAsiaTheme="minorEastAsia"/>
                <w:noProof/>
                <w:sz w:val="22"/>
                <w:lang w:eastAsia="fr-BE"/>
              </w:rPr>
              <w:tab/>
            </w:r>
            <w:r w:rsidR="00966064" w:rsidRPr="00494C37">
              <w:rPr>
                <w:rStyle w:val="Hyperlink"/>
                <w:noProof/>
              </w:rPr>
              <w:t>Conclusion</w:t>
            </w:r>
            <w:r w:rsidR="00966064">
              <w:rPr>
                <w:noProof/>
                <w:webHidden/>
              </w:rPr>
              <w:tab/>
            </w:r>
            <w:r w:rsidR="00966064">
              <w:rPr>
                <w:noProof/>
                <w:webHidden/>
              </w:rPr>
              <w:fldChar w:fldCharType="begin"/>
            </w:r>
            <w:r w:rsidR="00966064">
              <w:rPr>
                <w:noProof/>
                <w:webHidden/>
              </w:rPr>
              <w:instrText xml:space="preserve"> PAGEREF _Toc510782504 \h </w:instrText>
            </w:r>
            <w:r w:rsidR="00966064">
              <w:rPr>
                <w:noProof/>
                <w:webHidden/>
              </w:rPr>
            </w:r>
            <w:r w:rsidR="00966064">
              <w:rPr>
                <w:noProof/>
                <w:webHidden/>
              </w:rPr>
              <w:fldChar w:fldCharType="separate"/>
            </w:r>
            <w:r w:rsidR="00966064">
              <w:rPr>
                <w:noProof/>
                <w:webHidden/>
              </w:rPr>
              <w:t>10</w:t>
            </w:r>
            <w:r w:rsidR="00966064">
              <w:rPr>
                <w:noProof/>
                <w:webHidden/>
              </w:rPr>
              <w:fldChar w:fldCharType="end"/>
            </w:r>
          </w:hyperlink>
        </w:p>
        <w:p w:rsidR="00966064" w:rsidRDefault="00F63288">
          <w:pPr>
            <w:pStyle w:val="TOC1"/>
            <w:tabs>
              <w:tab w:val="left" w:pos="480"/>
              <w:tab w:val="right" w:leader="dot" w:pos="9062"/>
            </w:tabs>
            <w:rPr>
              <w:rFonts w:eastAsiaTheme="minorEastAsia"/>
              <w:noProof/>
              <w:sz w:val="22"/>
              <w:lang w:eastAsia="fr-BE"/>
            </w:rPr>
          </w:pPr>
          <w:hyperlink w:anchor="_Toc510782505" w:history="1">
            <w:r w:rsidR="00966064" w:rsidRPr="00494C37">
              <w:rPr>
                <w:rStyle w:val="Hyperlink"/>
                <w:noProof/>
              </w:rPr>
              <w:t>6)</w:t>
            </w:r>
            <w:r w:rsidR="00966064">
              <w:rPr>
                <w:rFonts w:eastAsiaTheme="minorEastAsia"/>
                <w:noProof/>
                <w:sz w:val="22"/>
                <w:lang w:eastAsia="fr-BE"/>
              </w:rPr>
              <w:tab/>
            </w:r>
            <w:r w:rsidR="00966064" w:rsidRPr="00494C37">
              <w:rPr>
                <w:rStyle w:val="Hyperlink"/>
                <w:noProof/>
              </w:rPr>
              <w:t>Amélioration transcripteur du son</w:t>
            </w:r>
            <w:r w:rsidR="00966064">
              <w:rPr>
                <w:noProof/>
                <w:webHidden/>
              </w:rPr>
              <w:tab/>
            </w:r>
            <w:r w:rsidR="00966064">
              <w:rPr>
                <w:noProof/>
                <w:webHidden/>
              </w:rPr>
              <w:fldChar w:fldCharType="begin"/>
            </w:r>
            <w:r w:rsidR="00966064">
              <w:rPr>
                <w:noProof/>
                <w:webHidden/>
              </w:rPr>
              <w:instrText xml:space="preserve"> PAGEREF _Toc510782505 \h </w:instrText>
            </w:r>
            <w:r w:rsidR="00966064">
              <w:rPr>
                <w:noProof/>
                <w:webHidden/>
              </w:rPr>
            </w:r>
            <w:r w:rsidR="00966064">
              <w:rPr>
                <w:noProof/>
                <w:webHidden/>
              </w:rPr>
              <w:fldChar w:fldCharType="separate"/>
            </w:r>
            <w:r w:rsidR="00966064">
              <w:rPr>
                <w:noProof/>
                <w:webHidden/>
              </w:rPr>
              <w:t>12</w:t>
            </w:r>
            <w:r w:rsidR="00966064">
              <w:rPr>
                <w:noProof/>
                <w:webHidden/>
              </w:rPr>
              <w:fldChar w:fldCharType="end"/>
            </w:r>
          </w:hyperlink>
        </w:p>
        <w:p w:rsidR="00966064" w:rsidRDefault="00F63288">
          <w:pPr>
            <w:pStyle w:val="TOC1"/>
            <w:tabs>
              <w:tab w:val="left" w:pos="480"/>
              <w:tab w:val="right" w:leader="dot" w:pos="9062"/>
            </w:tabs>
            <w:rPr>
              <w:rFonts w:eastAsiaTheme="minorEastAsia"/>
              <w:noProof/>
              <w:sz w:val="22"/>
              <w:lang w:eastAsia="fr-BE"/>
            </w:rPr>
          </w:pPr>
          <w:hyperlink w:anchor="_Toc510782506" w:history="1">
            <w:r w:rsidR="00966064" w:rsidRPr="00494C37">
              <w:rPr>
                <w:rStyle w:val="Hyperlink"/>
                <w:noProof/>
              </w:rPr>
              <w:t>7)</w:t>
            </w:r>
            <w:r w:rsidR="00966064">
              <w:rPr>
                <w:rFonts w:eastAsiaTheme="minorEastAsia"/>
                <w:noProof/>
                <w:sz w:val="22"/>
                <w:lang w:eastAsia="fr-BE"/>
              </w:rPr>
              <w:tab/>
            </w:r>
            <w:r w:rsidR="00966064" w:rsidRPr="00494C37">
              <w:rPr>
                <w:rStyle w:val="Hyperlink"/>
                <w:noProof/>
              </w:rPr>
              <w:t>Détection images pertinentes</w:t>
            </w:r>
            <w:r w:rsidR="00966064">
              <w:rPr>
                <w:noProof/>
                <w:webHidden/>
              </w:rPr>
              <w:tab/>
            </w:r>
            <w:r w:rsidR="00966064">
              <w:rPr>
                <w:noProof/>
                <w:webHidden/>
              </w:rPr>
              <w:fldChar w:fldCharType="begin"/>
            </w:r>
            <w:r w:rsidR="00966064">
              <w:rPr>
                <w:noProof/>
                <w:webHidden/>
              </w:rPr>
              <w:instrText xml:space="preserve"> PAGEREF _Toc510782506 \h </w:instrText>
            </w:r>
            <w:r w:rsidR="00966064">
              <w:rPr>
                <w:noProof/>
                <w:webHidden/>
              </w:rPr>
            </w:r>
            <w:r w:rsidR="00966064">
              <w:rPr>
                <w:noProof/>
                <w:webHidden/>
              </w:rPr>
              <w:fldChar w:fldCharType="separate"/>
            </w:r>
            <w:r w:rsidR="00966064">
              <w:rPr>
                <w:noProof/>
                <w:webHidden/>
              </w:rPr>
              <w:t>13</w:t>
            </w:r>
            <w:r w:rsidR="00966064">
              <w:rPr>
                <w:noProof/>
                <w:webHidden/>
              </w:rPr>
              <w:fldChar w:fldCharType="end"/>
            </w:r>
          </w:hyperlink>
        </w:p>
        <w:p w:rsidR="00966064" w:rsidRDefault="00F63288">
          <w:pPr>
            <w:pStyle w:val="TOC2"/>
            <w:tabs>
              <w:tab w:val="left" w:pos="660"/>
              <w:tab w:val="right" w:leader="dot" w:pos="9062"/>
            </w:tabs>
            <w:rPr>
              <w:rFonts w:eastAsiaTheme="minorEastAsia"/>
              <w:noProof/>
              <w:sz w:val="22"/>
              <w:lang w:eastAsia="fr-BE"/>
            </w:rPr>
          </w:pPr>
          <w:hyperlink w:anchor="_Toc510782507" w:history="1">
            <w:r w:rsidR="00966064" w:rsidRPr="00494C37">
              <w:rPr>
                <w:rStyle w:val="Hyperlink"/>
                <w:noProof/>
              </w:rPr>
              <w:t>1.</w:t>
            </w:r>
            <w:r w:rsidR="00966064">
              <w:rPr>
                <w:rFonts w:eastAsiaTheme="minorEastAsia"/>
                <w:noProof/>
                <w:sz w:val="22"/>
                <w:lang w:eastAsia="fr-BE"/>
              </w:rPr>
              <w:tab/>
            </w:r>
            <w:r w:rsidR="00966064" w:rsidRPr="00494C37">
              <w:rPr>
                <w:rStyle w:val="Hyperlink"/>
                <w:noProof/>
              </w:rPr>
              <w:t>Evaluer la pertinence des images.</w:t>
            </w:r>
            <w:r w:rsidR="00966064">
              <w:rPr>
                <w:noProof/>
                <w:webHidden/>
              </w:rPr>
              <w:tab/>
            </w:r>
            <w:r w:rsidR="00966064">
              <w:rPr>
                <w:noProof/>
                <w:webHidden/>
              </w:rPr>
              <w:fldChar w:fldCharType="begin"/>
            </w:r>
            <w:r w:rsidR="00966064">
              <w:rPr>
                <w:noProof/>
                <w:webHidden/>
              </w:rPr>
              <w:instrText xml:space="preserve"> PAGEREF _Toc510782507 \h </w:instrText>
            </w:r>
            <w:r w:rsidR="00966064">
              <w:rPr>
                <w:noProof/>
                <w:webHidden/>
              </w:rPr>
            </w:r>
            <w:r w:rsidR="00966064">
              <w:rPr>
                <w:noProof/>
                <w:webHidden/>
              </w:rPr>
              <w:fldChar w:fldCharType="separate"/>
            </w:r>
            <w:r w:rsidR="00966064">
              <w:rPr>
                <w:noProof/>
                <w:webHidden/>
              </w:rPr>
              <w:t>13</w:t>
            </w:r>
            <w:r w:rsidR="00966064">
              <w:rPr>
                <w:noProof/>
                <w:webHidden/>
              </w:rPr>
              <w:fldChar w:fldCharType="end"/>
            </w:r>
          </w:hyperlink>
        </w:p>
        <w:p w:rsidR="00966064" w:rsidRDefault="00F63288">
          <w:pPr>
            <w:pStyle w:val="TOC1"/>
            <w:tabs>
              <w:tab w:val="left" w:pos="480"/>
              <w:tab w:val="right" w:leader="dot" w:pos="9062"/>
            </w:tabs>
            <w:rPr>
              <w:rFonts w:eastAsiaTheme="minorEastAsia"/>
              <w:noProof/>
              <w:sz w:val="22"/>
              <w:lang w:eastAsia="fr-BE"/>
            </w:rPr>
          </w:pPr>
          <w:hyperlink w:anchor="_Toc510782508" w:history="1">
            <w:r w:rsidR="00966064" w:rsidRPr="00494C37">
              <w:rPr>
                <w:rStyle w:val="Hyperlink"/>
                <w:noProof/>
              </w:rPr>
              <w:t>8)</w:t>
            </w:r>
            <w:r w:rsidR="00966064">
              <w:rPr>
                <w:rFonts w:eastAsiaTheme="minorEastAsia"/>
                <w:noProof/>
                <w:sz w:val="22"/>
                <w:lang w:eastAsia="fr-BE"/>
              </w:rPr>
              <w:tab/>
            </w:r>
            <w:r w:rsidR="00966064" w:rsidRPr="00494C37">
              <w:rPr>
                <w:rStyle w:val="Hyperlink"/>
                <w:noProof/>
              </w:rPr>
              <w:t>Bibliographie</w:t>
            </w:r>
            <w:r w:rsidR="00966064">
              <w:rPr>
                <w:noProof/>
                <w:webHidden/>
              </w:rPr>
              <w:tab/>
            </w:r>
            <w:r w:rsidR="00966064">
              <w:rPr>
                <w:noProof/>
                <w:webHidden/>
              </w:rPr>
              <w:fldChar w:fldCharType="begin"/>
            </w:r>
            <w:r w:rsidR="00966064">
              <w:rPr>
                <w:noProof/>
                <w:webHidden/>
              </w:rPr>
              <w:instrText xml:space="preserve"> PAGEREF _Toc510782508 \h </w:instrText>
            </w:r>
            <w:r w:rsidR="00966064">
              <w:rPr>
                <w:noProof/>
                <w:webHidden/>
              </w:rPr>
            </w:r>
            <w:r w:rsidR="00966064">
              <w:rPr>
                <w:noProof/>
                <w:webHidden/>
              </w:rPr>
              <w:fldChar w:fldCharType="separate"/>
            </w:r>
            <w:r w:rsidR="00966064">
              <w:rPr>
                <w:noProof/>
                <w:webHidden/>
              </w:rPr>
              <w:t>15</w:t>
            </w:r>
            <w:r w:rsidR="00966064">
              <w:rPr>
                <w:noProof/>
                <w:webHidden/>
              </w:rPr>
              <w:fldChar w:fldCharType="end"/>
            </w:r>
          </w:hyperlink>
        </w:p>
        <w:p w:rsidR="00CC5F6A" w:rsidRDefault="00CC5F6A">
          <w:r>
            <w:rPr>
              <w:b/>
              <w:bCs/>
              <w:noProof/>
            </w:rPr>
            <w:fldChar w:fldCharType="end"/>
          </w:r>
        </w:p>
      </w:sdtContent>
    </w:sdt>
    <w:p w:rsidR="00CC5F6A" w:rsidRDefault="00CC5F6A" w:rsidP="00CC5F6A">
      <w:pPr>
        <w:rPr>
          <w:rFonts w:asciiTheme="majorHAnsi" w:eastAsiaTheme="majorEastAsia" w:hAnsiTheme="majorHAnsi" w:cstheme="majorBidi"/>
          <w:color w:val="2F5496" w:themeColor="accent1" w:themeShade="BF"/>
          <w:sz w:val="32"/>
          <w:szCs w:val="32"/>
          <w:u w:val="single"/>
        </w:rPr>
      </w:pPr>
      <w:r>
        <w:br w:type="page"/>
      </w:r>
    </w:p>
    <w:p w:rsidR="00A111AC" w:rsidRDefault="004E58C1" w:rsidP="00D075C8">
      <w:pPr>
        <w:pStyle w:val="Heading1"/>
      </w:pPr>
      <w:bookmarkStart w:id="0" w:name="_Toc510782495"/>
      <w:r>
        <w:lastRenderedPageBreak/>
        <w:t>Glossaire</w:t>
      </w:r>
      <w:bookmarkEnd w:id="0"/>
    </w:p>
    <w:p w:rsidR="00A111AC" w:rsidRDefault="00A111AC" w:rsidP="00A111AC"/>
    <w:p w:rsidR="00A111AC" w:rsidRPr="00E77185" w:rsidRDefault="00A111AC" w:rsidP="00A111AC">
      <w:pPr>
        <w:rPr>
          <w:lang w:val="en-US"/>
        </w:rPr>
      </w:pPr>
      <w:proofErr w:type="gramStart"/>
      <w:r w:rsidRPr="00E77185">
        <w:rPr>
          <w:lang w:val="en-US"/>
        </w:rPr>
        <w:t>LMS :</w:t>
      </w:r>
      <w:proofErr w:type="gramEnd"/>
      <w:r w:rsidRPr="00E77185">
        <w:rPr>
          <w:lang w:val="en-US"/>
        </w:rPr>
        <w:t xml:space="preserve"> Learning Management </w:t>
      </w:r>
      <w:proofErr w:type="spellStart"/>
      <w:r w:rsidRPr="00E77185">
        <w:rPr>
          <w:lang w:val="en-US"/>
        </w:rPr>
        <w:t>Sytem</w:t>
      </w:r>
      <w:proofErr w:type="spellEnd"/>
    </w:p>
    <w:p w:rsidR="00A111AC" w:rsidRDefault="00A111AC" w:rsidP="00A111AC">
      <w:pPr>
        <w:rPr>
          <w:lang w:val="en-US"/>
        </w:rPr>
      </w:pPr>
      <w:r w:rsidRPr="00A111AC">
        <w:rPr>
          <w:lang w:val="en-US"/>
        </w:rPr>
        <w:t>MOOC: Massive Open Online C</w:t>
      </w:r>
      <w:r>
        <w:rPr>
          <w:lang w:val="en-US"/>
        </w:rPr>
        <w:t>ourse</w:t>
      </w:r>
    </w:p>
    <w:p w:rsidR="00A111AC" w:rsidRDefault="00A111AC" w:rsidP="00A111AC">
      <w:pPr>
        <w:rPr>
          <w:lang w:val="en-US"/>
        </w:rPr>
      </w:pPr>
      <w:r>
        <w:rPr>
          <w:lang w:val="en-US"/>
        </w:rPr>
        <w:t>WER: Word Error Rate</w:t>
      </w:r>
    </w:p>
    <w:p w:rsidR="000C0D4C" w:rsidRDefault="00A111AC" w:rsidP="00A111AC">
      <w:pPr>
        <w:rPr>
          <w:lang w:val="en-US"/>
        </w:rPr>
      </w:pPr>
      <w:r>
        <w:rPr>
          <w:lang w:val="en-US"/>
        </w:rPr>
        <w:t>API: Application Programming Interface</w:t>
      </w:r>
    </w:p>
    <w:p w:rsidR="008E49FB" w:rsidRDefault="000C0D4C" w:rsidP="00A111AC">
      <w:pPr>
        <w:rPr>
          <w:lang w:val="en-US"/>
        </w:rPr>
      </w:pPr>
      <w:r>
        <w:rPr>
          <w:lang w:val="en-US"/>
        </w:rPr>
        <w:t>VSB</w:t>
      </w:r>
      <w:r w:rsidR="002032FC">
        <w:rPr>
          <w:lang w:val="en-US"/>
        </w:rPr>
        <w:t>D</w:t>
      </w:r>
      <w:r>
        <w:rPr>
          <w:lang w:val="en-US"/>
        </w:rPr>
        <w:t>: Video Shot B</w:t>
      </w:r>
      <w:r w:rsidR="00172F69">
        <w:rPr>
          <w:lang w:val="en-US"/>
        </w:rPr>
        <w:t>o</w:t>
      </w:r>
      <w:r>
        <w:rPr>
          <w:lang w:val="en-US"/>
        </w:rPr>
        <w:t>undary</w:t>
      </w:r>
      <w:r w:rsidR="002032FC">
        <w:rPr>
          <w:lang w:val="en-US"/>
        </w:rPr>
        <w:t xml:space="preserve"> Detection</w:t>
      </w:r>
    </w:p>
    <w:p w:rsidR="00062515" w:rsidRDefault="008E49FB" w:rsidP="00A111AC">
      <w:pPr>
        <w:rPr>
          <w:lang w:val="en-US"/>
        </w:rPr>
      </w:pPr>
      <w:r>
        <w:rPr>
          <w:lang w:val="en-US"/>
        </w:rPr>
        <w:t>VST</w:t>
      </w:r>
      <w:r w:rsidR="00F56294">
        <w:rPr>
          <w:lang w:val="en-US"/>
        </w:rPr>
        <w:t>D: Video Shot Transition Detection</w:t>
      </w:r>
    </w:p>
    <w:p w:rsidR="00E77185" w:rsidRDefault="00062515" w:rsidP="00A111AC">
      <w:pPr>
        <w:rPr>
          <w:lang w:val="en-US"/>
        </w:rPr>
      </w:pPr>
      <w:proofErr w:type="spellStart"/>
      <w:r>
        <w:rPr>
          <w:lang w:val="en-US"/>
        </w:rPr>
        <w:t>PoISTD</w:t>
      </w:r>
      <w:proofErr w:type="spellEnd"/>
      <w:r>
        <w:rPr>
          <w:lang w:val="en-US"/>
        </w:rPr>
        <w:t>: Point of Inte</w:t>
      </w:r>
      <w:r w:rsidR="00F73244">
        <w:rPr>
          <w:lang w:val="en-US"/>
        </w:rPr>
        <w:t>rest Shot Transition Detection</w:t>
      </w:r>
    </w:p>
    <w:p w:rsidR="006375FF" w:rsidRDefault="00E77185" w:rsidP="00A111AC">
      <w:pPr>
        <w:rPr>
          <w:lang w:val="en-US"/>
        </w:rPr>
      </w:pPr>
      <w:r w:rsidRPr="00E77185">
        <w:rPr>
          <w:lang w:val="en-US"/>
        </w:rPr>
        <w:t>video shot summarization</w:t>
      </w:r>
    </w:p>
    <w:p w:rsidR="0074063D" w:rsidRDefault="0074063D" w:rsidP="00A111AC">
      <w:pPr>
        <w:rPr>
          <w:lang w:val="en-US"/>
        </w:rPr>
      </w:pPr>
      <w:r>
        <w:rPr>
          <w:lang w:val="en-US"/>
        </w:rPr>
        <w:t>presentation videos</w:t>
      </w:r>
    </w:p>
    <w:p w:rsidR="00D075C8" w:rsidRPr="00A111AC" w:rsidRDefault="00D075C8" w:rsidP="00A111AC">
      <w:pPr>
        <w:rPr>
          <w:lang w:val="en-US"/>
        </w:rPr>
      </w:pPr>
      <w:r w:rsidRPr="00A111AC">
        <w:rPr>
          <w:lang w:val="en-US"/>
        </w:rPr>
        <w:br w:type="page"/>
      </w:r>
    </w:p>
    <w:p w:rsidR="00707CBD" w:rsidRDefault="00707CBD" w:rsidP="00707CBD">
      <w:pPr>
        <w:pStyle w:val="Heading1"/>
      </w:pPr>
      <w:bookmarkStart w:id="1" w:name="_Toc510782496"/>
      <w:r>
        <w:lastRenderedPageBreak/>
        <w:t>Introduction</w:t>
      </w:r>
      <w:bookmarkEnd w:id="1"/>
    </w:p>
    <w:p w:rsidR="00707CBD" w:rsidRDefault="00707CBD"/>
    <w:p w:rsidR="00896F67" w:rsidRDefault="00707CBD" w:rsidP="00965582">
      <w:pPr>
        <w:ind w:firstLine="360"/>
      </w:pPr>
      <w:r>
        <w:t xml:space="preserve">Dans le cadre de mon immersion en entreprise, je suis amené à étudier les possibilités de produire de manière la plus automatisée possible </w:t>
      </w:r>
      <w:r w:rsidR="004D5552">
        <w:t>des</w:t>
      </w:r>
      <w:r>
        <w:t xml:space="preserve"> documents qui peuvent constituer valablement un syllabus. C’est-à-dire un document pouvant être lu hors-ligne et pouvant être imprimé depuis </w:t>
      </w:r>
      <w:r w:rsidR="007B385C" w:rsidRPr="007B385C">
        <w:t>du contenu pédagogique hébergé sur des plateformes d'apprentissage en ligne telles que les LMS</w:t>
      </w:r>
      <w:r>
        <w:t xml:space="preserve">. J’ai rejoint l’équipe du centre de recherche du MASI de la </w:t>
      </w:r>
      <w:proofErr w:type="spellStart"/>
      <w:r>
        <w:t>Hénallux</w:t>
      </w:r>
      <w:proofErr w:type="spellEnd"/>
      <w:r>
        <w:t xml:space="preserve">. A côté du MOOC, cette équipe développe plusieurs projets tels que </w:t>
      </w:r>
      <w:proofErr w:type="spellStart"/>
      <w:r>
        <w:t>Simergency</w:t>
      </w:r>
      <w:proofErr w:type="spellEnd"/>
      <w:r>
        <w:t xml:space="preserve"> </w:t>
      </w:r>
      <w:r w:rsidR="000B017A">
        <w:t>ou encore</w:t>
      </w:r>
      <w:r>
        <w:t xml:space="preserve"> </w:t>
      </w:r>
      <w:proofErr w:type="spellStart"/>
      <w:r>
        <w:t>Energrid</w:t>
      </w:r>
      <w:proofErr w:type="spellEnd"/>
      <w:r>
        <w:t>. J’ai donc pu intégrer un environnement riche en connaissances et toujours à la recherche d’innovations.</w:t>
      </w:r>
    </w:p>
    <w:p w:rsidR="00707CBD" w:rsidRDefault="00707CBD" w:rsidP="00707CBD">
      <w:pPr>
        <w:ind w:firstLine="360"/>
      </w:pPr>
      <w:r>
        <w:t xml:space="preserve">Le cadre du stage ayant pour but de m’inciter à appliquer une démarche d’analyse et de mise en prototype d’un projet innovant. </w:t>
      </w:r>
      <w:r w:rsidR="00CC78BA">
        <w:t>C</w:t>
      </w:r>
      <w:r>
        <w:t>e document présentera mes recherches vers d’autres réflexions et possibilités d’implémentations. Le but étant d’utiliser des technologies durables et identifier d’autres implications et possibilités que le projet peut amener/être appliqué.</w:t>
      </w:r>
    </w:p>
    <w:p w:rsidR="005E6FDB" w:rsidRPr="00964DCA" w:rsidRDefault="005E6FDB" w:rsidP="00964DCA">
      <w:pPr>
        <w:pStyle w:val="Heading1"/>
      </w:pPr>
      <w:bookmarkStart w:id="2" w:name="_Toc510782497"/>
      <w:r>
        <w:t>Abstract</w:t>
      </w:r>
      <w:bookmarkEnd w:id="2"/>
    </w:p>
    <w:p w:rsidR="005E6FDB" w:rsidRDefault="005E6FDB"/>
    <w:p w:rsidR="000C7668" w:rsidRDefault="005479BE">
      <w:r>
        <w:t xml:space="preserve">Les </w:t>
      </w:r>
      <w:r w:rsidR="0085400D">
        <w:t>cours</w:t>
      </w:r>
      <w:r>
        <w:t xml:space="preserve"> </w:t>
      </w:r>
      <w:r w:rsidR="00583FA4">
        <w:t>susceptibles</w:t>
      </w:r>
      <w:r>
        <w:t xml:space="preserve"> à devoir êt</w:t>
      </w:r>
      <w:r w:rsidR="00583FA4">
        <w:t>r</w:t>
      </w:r>
      <w:r>
        <w:t xml:space="preserve">e générés dans un format offline possèdent </w:t>
      </w:r>
      <w:r w:rsidR="000239AE" w:rsidRPr="000239AE">
        <w:t>du contenu multimédia : textes, images, sons ou encore vidéos</w:t>
      </w:r>
      <w:r>
        <w:t>.</w:t>
      </w:r>
      <w:r w:rsidR="00EB6FDB">
        <w:t xml:space="preserve"> Dans le cadre du projet innovant je vais me concentrer sur la transcription vidéo car les autres médias possèdent des solutions déjà bien existantes et facile d’implémentation.</w:t>
      </w:r>
      <w:r w:rsidR="00D710B3" w:rsidRPr="00D710B3">
        <w:t xml:space="preserve"> La suite de ce travail se focalisera principalement sur l'analyse et le développement d'un module permettant la transcription de la vidéo</w:t>
      </w:r>
      <w:r w:rsidR="006E4F92">
        <w:t xml:space="preserve">. </w:t>
      </w:r>
      <w:r w:rsidR="00C05589">
        <w:t xml:space="preserve">Je vais tout d’abord </w:t>
      </w:r>
      <w:r w:rsidR="00D710B3">
        <w:t>indiquer</w:t>
      </w:r>
      <w:r w:rsidR="00C05589">
        <w:t xml:space="preserve"> quelles avancées technologiques existent dans la transcription d</w:t>
      </w:r>
      <w:r w:rsidR="00881187">
        <w:t xml:space="preserve">e la vidéo au sein du milieu éducatif. </w:t>
      </w:r>
    </w:p>
    <w:p w:rsidR="00707CBD" w:rsidRPr="0099716C" w:rsidRDefault="00881187">
      <w:r>
        <w:t>Ensuite j’effectuerai une liste de transcripteurs du son disponibles actuellement sur le marché et expliquerai mes démarches qui m’ont permis de</w:t>
      </w:r>
      <w:r w:rsidR="00A30D61">
        <w:t xml:space="preserve"> les comparer.</w:t>
      </w:r>
      <w:r w:rsidR="00BF0B25">
        <w:t xml:space="preserve"> Les transcripteurs du son étant construits sur base d’une architecture de machine </w:t>
      </w:r>
      <w:proofErr w:type="spellStart"/>
      <w:r w:rsidR="00BF0B25">
        <w:t>learning</w:t>
      </w:r>
      <w:proofErr w:type="spellEnd"/>
      <w:r w:rsidR="00BF0B25">
        <w:t xml:space="preserve">, j’émettrai une hypothèse d’intégration de ce transcripteur dans le cadre </w:t>
      </w:r>
      <w:r w:rsidR="00410C3E">
        <w:t>du projet</w:t>
      </w:r>
      <w:r w:rsidR="00BF0B25">
        <w:t>.</w:t>
      </w:r>
      <w:r w:rsidR="00387CDB">
        <w:t xml:space="preserve"> </w:t>
      </w:r>
      <w:r w:rsidR="00914169" w:rsidRPr="00914169">
        <w:t>Sur base de cette analyse, j'ai développé un prototype permettant la transcription du son, se basant sur des notions de Machine Learning, et la transcription de l'image, la plus pertinente possible et ce en se basant sur différentes recherches menées.</w:t>
      </w:r>
      <w:r w:rsidR="00707CBD">
        <w:br w:type="page"/>
      </w:r>
    </w:p>
    <w:p w:rsidR="00836039" w:rsidRDefault="00A45E47" w:rsidP="00990365">
      <w:pPr>
        <w:pStyle w:val="Heading1"/>
      </w:pPr>
      <w:bookmarkStart w:id="3" w:name="_Toc510782498"/>
      <w:r>
        <w:lastRenderedPageBreak/>
        <w:t>Transcription</w:t>
      </w:r>
      <w:r w:rsidR="00262798">
        <w:t xml:space="preserve"> Vid</w:t>
      </w:r>
      <w:r w:rsidR="00877704">
        <w:t>é</w:t>
      </w:r>
      <w:r w:rsidR="00262798">
        <w:t>o + Son</w:t>
      </w:r>
      <w:bookmarkEnd w:id="3"/>
    </w:p>
    <w:p w:rsidR="00603D4B" w:rsidRDefault="00603D4B" w:rsidP="00603D4B"/>
    <w:p w:rsidR="0057481F" w:rsidRDefault="00603D4B">
      <w:r>
        <w:t xml:space="preserve">Dans ce </w:t>
      </w:r>
      <w:r w:rsidR="00AB5F82">
        <w:t>chapitre</w:t>
      </w:r>
      <w:r>
        <w:t xml:space="preserve"> nous allons </w:t>
      </w:r>
      <w:r w:rsidR="0057481F">
        <w:t xml:space="preserve">présenter les différents avancements dans le domaine de la transcription </w:t>
      </w:r>
      <w:r w:rsidR="00955D7E">
        <w:t xml:space="preserve">de la vidéo </w:t>
      </w:r>
      <w:r w:rsidR="00F075F6">
        <w:t>au sein du</w:t>
      </w:r>
      <w:r w:rsidR="00955D7E">
        <w:t xml:space="preserve"> milieu éducatif.</w:t>
      </w:r>
    </w:p>
    <w:p w:rsidR="00FB2190" w:rsidRDefault="0057481F">
      <w:r>
        <w:t>Le MIT</w:t>
      </w:r>
      <w:sdt>
        <w:sdtPr>
          <w:id w:val="1478191604"/>
          <w:citation/>
        </w:sdtPr>
        <w:sdtContent>
          <w:r w:rsidR="005601E5">
            <w:fldChar w:fldCharType="begin"/>
          </w:r>
          <w:r w:rsidR="005601E5">
            <w:instrText xml:space="preserve"> CITATION Jam07 \l 2060 </w:instrText>
          </w:r>
          <w:r w:rsidR="005601E5">
            <w:fldChar w:fldCharType="separate"/>
          </w:r>
          <w:r w:rsidR="00BA613C">
            <w:rPr>
              <w:noProof/>
            </w:rPr>
            <w:t xml:space="preserve"> </w:t>
          </w:r>
          <w:r w:rsidR="00BA613C" w:rsidRPr="00BA613C">
            <w:rPr>
              <w:noProof/>
            </w:rPr>
            <w:t>[1]</w:t>
          </w:r>
          <w:r w:rsidR="005601E5">
            <w:fldChar w:fldCharType="end"/>
          </w:r>
        </w:sdtContent>
      </w:sdt>
      <w:r>
        <w:t xml:space="preserve"> a présenté un module permettant de transcrire le son et naviguer à travers la vid</w:t>
      </w:r>
      <w:r w:rsidR="004712FF">
        <w:t>é</w:t>
      </w:r>
      <w:r>
        <w:t>o via des portions de texte</w:t>
      </w:r>
      <w:r w:rsidR="00247FF8">
        <w:t xml:space="preserve"> transcrit </w:t>
      </w:r>
      <w:r w:rsidR="0024575E">
        <w:t>du son de la vidéo. La transcription du son démarrait à un WER de 32.9%. Dans leurs expérimentations, ils ont réussi à dimin</w:t>
      </w:r>
      <w:r w:rsidR="00477A2E">
        <w:t>u</w:t>
      </w:r>
      <w:r w:rsidR="0024575E">
        <w:t>er ce chiffre à 17% grâce</w:t>
      </w:r>
      <w:r w:rsidR="00477A2E">
        <w:t xml:space="preserve"> à l’adaptation et l’entraînement du machine </w:t>
      </w:r>
      <w:proofErr w:type="spellStart"/>
      <w:r w:rsidR="00477A2E">
        <w:t>learning</w:t>
      </w:r>
      <w:proofErr w:type="spellEnd"/>
      <w:r w:rsidR="00477A2E">
        <w:t>.</w:t>
      </w:r>
      <w:r w:rsidR="00834F24">
        <w:t xml:space="preserve"> L’ajout d’un modèle de vocabulaire a diminué ce chiffre uniquement </w:t>
      </w:r>
      <w:r w:rsidR="001B11BA">
        <w:t>vers</w:t>
      </w:r>
      <w:r w:rsidR="00834F24">
        <w:t xml:space="preserve"> 30.7% mais </w:t>
      </w:r>
      <w:r w:rsidR="00B7257B">
        <w:t xml:space="preserve">l’entraînement de 29 heures de contenu, a permis de diminuer celui-ci </w:t>
      </w:r>
      <w:r w:rsidR="003777C4">
        <w:t xml:space="preserve">au seuil de </w:t>
      </w:r>
      <w:r w:rsidR="00B7257B">
        <w:t>17%</w:t>
      </w:r>
      <w:r w:rsidR="00350178">
        <w:t>.</w:t>
      </w:r>
      <w:r w:rsidR="00FB2190">
        <w:t xml:space="preserve"> </w:t>
      </w:r>
    </w:p>
    <w:p w:rsidR="001B277A" w:rsidRDefault="005D7390">
      <w:r w:rsidRPr="00173FBD">
        <w:t xml:space="preserve">Content </w:t>
      </w:r>
      <w:proofErr w:type="spellStart"/>
      <w:r w:rsidRPr="00173FBD">
        <w:t>based</w:t>
      </w:r>
      <w:proofErr w:type="spellEnd"/>
      <w:r w:rsidRPr="00173FBD">
        <w:t xml:space="preserve"> </w:t>
      </w:r>
      <w:proofErr w:type="spellStart"/>
      <w:r w:rsidRPr="00173FBD">
        <w:t>video</w:t>
      </w:r>
      <w:proofErr w:type="spellEnd"/>
      <w:r w:rsidRPr="00173FBD">
        <w:t xml:space="preserve"> </w:t>
      </w:r>
      <w:proofErr w:type="spellStart"/>
      <w:r w:rsidRPr="00173FBD">
        <w:t>retrieval</w:t>
      </w:r>
      <w:proofErr w:type="spellEnd"/>
      <w:sdt>
        <w:sdtPr>
          <w:id w:val="1155268753"/>
          <w:citation/>
        </w:sdtPr>
        <w:sdtContent>
          <w:r>
            <w:fldChar w:fldCharType="begin"/>
          </w:r>
          <w:r w:rsidRPr="00173FBD">
            <w:instrText xml:space="preserve"> CITATION Hao14 \l 2060 </w:instrText>
          </w:r>
          <w:r>
            <w:fldChar w:fldCharType="separate"/>
          </w:r>
          <w:r w:rsidR="00BA613C">
            <w:rPr>
              <w:noProof/>
            </w:rPr>
            <w:t xml:space="preserve"> </w:t>
          </w:r>
          <w:r w:rsidR="00BA613C" w:rsidRPr="00BA613C">
            <w:rPr>
              <w:noProof/>
            </w:rPr>
            <w:t>[2]</w:t>
          </w:r>
          <w:r>
            <w:fldChar w:fldCharType="end"/>
          </w:r>
        </w:sdtContent>
      </w:sdt>
      <w:r w:rsidR="00173FBD" w:rsidRPr="00173FBD">
        <w:t xml:space="preserve"> a présenté</w:t>
      </w:r>
      <w:r w:rsidR="00173FBD">
        <w:t xml:space="preserve"> une méthode </w:t>
      </w:r>
      <w:r w:rsidR="00427FA1">
        <w:t xml:space="preserve">de détection </w:t>
      </w:r>
      <w:r w:rsidR="007E4FD4">
        <w:t>d’images pertinentes sur base du contenu du tableau/ des slide</w:t>
      </w:r>
      <w:r w:rsidR="000605B7">
        <w:t xml:space="preserve"> </w:t>
      </w:r>
      <w:r w:rsidR="00233AF3">
        <w:t>visible</w:t>
      </w:r>
      <w:r w:rsidR="007E4FD4">
        <w:t>.</w:t>
      </w:r>
      <w:r w:rsidR="00882B7B">
        <w:t xml:space="preserve"> Grâce à cette méthode ils sont capables d’identifier un changement de slide et ainsi indexer la vidéo selon le contenu/contexte.</w:t>
      </w:r>
    </w:p>
    <w:p w:rsidR="001F184D" w:rsidRPr="00173FBD" w:rsidRDefault="001F184D"/>
    <w:p w:rsidR="00173FBD" w:rsidRPr="00173FBD" w:rsidRDefault="001F184D">
      <w:r>
        <w:rPr>
          <w:noProof/>
        </w:rPr>
        <w:drawing>
          <wp:inline distT="0" distB="0" distL="0" distR="0" wp14:anchorId="5C9EECAD" wp14:editId="7E4F8FB8">
            <wp:extent cx="5760720" cy="2384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384425"/>
                    </a:xfrm>
                    <a:prstGeom prst="rect">
                      <a:avLst/>
                    </a:prstGeom>
                  </pic:spPr>
                </pic:pic>
              </a:graphicData>
            </a:graphic>
          </wp:inline>
        </w:drawing>
      </w:r>
    </w:p>
    <w:p w:rsidR="005D7390" w:rsidRPr="00173FBD" w:rsidRDefault="005D7390"/>
    <w:p w:rsidR="007C3BA8" w:rsidRPr="00173FBD" w:rsidRDefault="007C3BA8">
      <w:pPr>
        <w:rPr>
          <w:rFonts w:asciiTheme="majorHAnsi" w:eastAsiaTheme="majorEastAsia" w:hAnsiTheme="majorHAnsi" w:cstheme="majorBidi"/>
          <w:color w:val="2F5496" w:themeColor="accent1" w:themeShade="BF"/>
          <w:sz w:val="32"/>
          <w:szCs w:val="32"/>
          <w:u w:val="single"/>
        </w:rPr>
      </w:pPr>
      <w:r w:rsidRPr="00173FBD">
        <w:br w:type="page"/>
      </w:r>
    </w:p>
    <w:p w:rsidR="008132F2" w:rsidRDefault="00304150" w:rsidP="008132F2">
      <w:pPr>
        <w:pStyle w:val="Heading1"/>
      </w:pPr>
      <w:bookmarkStart w:id="4" w:name="_Toc510782499"/>
      <w:r>
        <w:lastRenderedPageBreak/>
        <w:t>Transcription du son</w:t>
      </w:r>
      <w:bookmarkEnd w:id="4"/>
    </w:p>
    <w:p w:rsidR="00E76A1C" w:rsidRPr="00E76A1C" w:rsidRDefault="00E76A1C" w:rsidP="00E76A1C"/>
    <w:p w:rsidR="008132F2" w:rsidRDefault="008132F2">
      <w:r>
        <w:t xml:space="preserve">Ayant établi le besoin </w:t>
      </w:r>
      <w:r w:rsidR="00E76A1C">
        <w:t xml:space="preserve">de </w:t>
      </w:r>
      <w:r>
        <w:t>la transcription du son</w:t>
      </w:r>
      <w:r w:rsidR="00E76A1C">
        <w:t xml:space="preserve"> pour le projet</w:t>
      </w:r>
      <w:r>
        <w:t xml:space="preserve"> ainsi que les</w:t>
      </w:r>
      <w:r w:rsidR="00E76A1C">
        <w:t xml:space="preserve"> </w:t>
      </w:r>
      <w:r>
        <w:t>méthodes de fonctionnement de ceux-ci</w:t>
      </w:r>
      <w:r w:rsidR="00E76A1C">
        <w:t xml:space="preserve">, une recherche des technologies existantes dans ce domaine </w:t>
      </w:r>
      <w:r w:rsidR="007A6253">
        <w:t>a donc commencé</w:t>
      </w:r>
      <w:r w:rsidR="00E76A1C">
        <w:t xml:space="preserve">. Il </w:t>
      </w:r>
      <w:r w:rsidR="00C167FC">
        <w:t>a fallu</w:t>
      </w:r>
      <w:r w:rsidR="00E76A1C">
        <w:t xml:space="preserve"> tout d’abord établir une liste des critères de quali</w:t>
      </w:r>
      <w:bookmarkStart w:id="5" w:name="_GoBack"/>
      <w:bookmarkEnd w:id="5"/>
      <w:r w:rsidR="00E76A1C">
        <w:t>té, afin de pouvoir sélectionner les outils plus adéquats à mon travail.</w:t>
      </w:r>
    </w:p>
    <w:p w:rsidR="00603726" w:rsidRDefault="003D38C2" w:rsidP="00A24D1B">
      <w:pPr>
        <w:pStyle w:val="Heading2"/>
      </w:pPr>
      <w:bookmarkStart w:id="6" w:name="_Toc510782500"/>
      <w:r>
        <w:t>C</w:t>
      </w:r>
      <w:r w:rsidR="00603726">
        <w:t>ritères</w:t>
      </w:r>
      <w:bookmarkEnd w:id="6"/>
    </w:p>
    <w:p w:rsidR="003D38C2" w:rsidRPr="003D38C2" w:rsidRDefault="003D38C2" w:rsidP="003D38C2"/>
    <w:p w:rsidR="007031AE" w:rsidRDefault="0002398C" w:rsidP="00AD6795">
      <w:pPr>
        <w:pStyle w:val="ListParagraph"/>
        <w:numPr>
          <w:ilvl w:val="0"/>
          <w:numId w:val="8"/>
        </w:numPr>
      </w:pPr>
      <w:r>
        <w:t>Ces outils devront tout d’abord répondre à un critère de qualité. Ce critère sera exprimé en pourcentage</w:t>
      </w:r>
      <w:r w:rsidR="00512EE6">
        <w:t>.</w:t>
      </w:r>
      <w:r w:rsidR="009F76BB">
        <w:t xml:space="preserve"> Ces tests seront menés dans un cadre de cours dits scientifiques afin d’obtenir une échelle représentative </w:t>
      </w:r>
      <w:r w:rsidR="00D82D4B">
        <w:t>dans le</w:t>
      </w:r>
      <w:r w:rsidR="009F76BB">
        <w:t xml:space="preserve"> cadre du projet.</w:t>
      </w:r>
    </w:p>
    <w:p w:rsidR="00E32FFF" w:rsidRPr="00AD6795" w:rsidRDefault="00BE5833" w:rsidP="00E32FFF">
      <w:pPr>
        <w:rPr>
          <w:b/>
          <w:u w:val="single"/>
        </w:rPr>
      </w:pPr>
      <w:r w:rsidRPr="00AD6795">
        <w:rPr>
          <w:b/>
          <w:u w:val="single"/>
        </w:rPr>
        <w:t xml:space="preserve">Word </w:t>
      </w:r>
      <w:proofErr w:type="spellStart"/>
      <w:r w:rsidRPr="00AD6795">
        <w:rPr>
          <w:b/>
          <w:u w:val="single"/>
        </w:rPr>
        <w:t>Error</w:t>
      </w:r>
      <w:proofErr w:type="spellEnd"/>
      <w:r w:rsidRPr="00AD6795">
        <w:rPr>
          <w:b/>
          <w:u w:val="single"/>
        </w:rPr>
        <w:t xml:space="preserve"> Rate</w:t>
      </w:r>
      <w:r w:rsidR="00AD6795">
        <w:rPr>
          <w:b/>
          <w:u w:val="single"/>
        </w:rPr>
        <w:t> :</w:t>
      </w:r>
    </w:p>
    <w:p w:rsidR="00BE5833" w:rsidRDefault="00BE5833" w:rsidP="00A5485C">
      <w:pPr>
        <w:ind w:left="708"/>
      </w:pPr>
      <w:r>
        <w:t xml:space="preserve">Il </w:t>
      </w:r>
      <w:r w:rsidR="001946B7">
        <w:t>a fallu</w:t>
      </w:r>
      <w:r>
        <w:t xml:space="preserve"> </w:t>
      </w:r>
      <w:r w:rsidR="009848A6">
        <w:t>se baser</w:t>
      </w:r>
      <w:r>
        <w:t xml:space="preserve"> </w:t>
      </w:r>
      <w:r w:rsidR="006B4544">
        <w:t xml:space="preserve">sur </w:t>
      </w:r>
      <w:r>
        <w:t xml:space="preserve">une méthode de calculs de qualité afin de pouvoir établir une comparaison de qualité. </w:t>
      </w:r>
      <w:r w:rsidR="007B6569">
        <w:t>L’unité de mesure</w:t>
      </w:r>
      <w:r>
        <w:t xml:space="preserve"> </w:t>
      </w:r>
      <w:r w:rsidR="007B6569">
        <w:t>WER</w:t>
      </w:r>
      <w:r>
        <w:t xml:space="preserve"> a été utilisée</w:t>
      </w:r>
      <w:r w:rsidR="009038F0">
        <w:t xml:space="preserve"> car </w:t>
      </w:r>
      <w:r w:rsidR="003F366D">
        <w:t>par rapport aux papiers</w:t>
      </w:r>
      <w:sdt>
        <w:sdtPr>
          <w:id w:val="1449966533"/>
          <w:citation/>
        </w:sdtPr>
        <w:sdtContent>
          <w:r w:rsidR="00B339A5">
            <w:fldChar w:fldCharType="begin"/>
          </w:r>
          <w:r w:rsidR="00B339A5">
            <w:instrText xml:space="preserve"> CITATION Gam17 \l 2060 </w:instrText>
          </w:r>
          <w:r w:rsidR="00B339A5">
            <w:fldChar w:fldCharType="separate"/>
          </w:r>
          <w:r w:rsidR="00BA613C">
            <w:rPr>
              <w:noProof/>
            </w:rPr>
            <w:t xml:space="preserve"> </w:t>
          </w:r>
          <w:r w:rsidR="00BA613C" w:rsidRPr="00BA613C">
            <w:rPr>
              <w:noProof/>
            </w:rPr>
            <w:t>[3]</w:t>
          </w:r>
          <w:r w:rsidR="00B339A5">
            <w:fldChar w:fldCharType="end"/>
          </w:r>
        </w:sdtContent>
      </w:sdt>
      <w:r w:rsidR="003F366D">
        <w:t xml:space="preserve"> dont je me suis inspiré</w:t>
      </w:r>
      <w:r w:rsidR="00BF0912">
        <w:t xml:space="preserve"> pour ce travail,</w:t>
      </w:r>
      <w:r w:rsidR="003F366D">
        <w:t xml:space="preserve"> c’était la méthode </w:t>
      </w:r>
      <w:r w:rsidR="00B339A5">
        <w:t>l</w:t>
      </w:r>
      <w:r w:rsidR="003F366D">
        <w:t xml:space="preserve">a plus </w:t>
      </w:r>
      <w:r w:rsidR="00EE2F98">
        <w:t>répandue</w:t>
      </w:r>
      <w:r>
        <w:t>.</w:t>
      </w:r>
      <w:r w:rsidR="003F366D">
        <w:t xml:space="preserve"> La comparaison avec ces expériences pouvant fournir des informations supplémentaires, il était </w:t>
      </w:r>
      <w:r w:rsidR="004A2CBF">
        <w:t xml:space="preserve">donc </w:t>
      </w:r>
      <w:r w:rsidR="003F366D">
        <w:t>plus intéressant d’utiliser cette méthode.</w:t>
      </w:r>
      <w:r>
        <w:t xml:space="preserve"> Celle-ci </w:t>
      </w:r>
      <w:r w:rsidR="00E42D5D">
        <w:t>est dérivée de la distance de Levenshtein</w:t>
      </w:r>
      <w:r w:rsidR="007A4BFE">
        <w:t xml:space="preserve"> qui calcule </w:t>
      </w:r>
      <w:r w:rsidR="008C3A8E">
        <w:t xml:space="preserve">la différence entre 2 strings de lettres et mots. A l’inverse d’autres méthodes qui calculent la différence entre 2 strings de phonétique. </w:t>
      </w:r>
    </w:p>
    <w:p w:rsidR="00713D4E" w:rsidRDefault="00A16BC1" w:rsidP="00A5485C">
      <w:pPr>
        <w:ind w:left="708"/>
      </w:pPr>
      <w:r>
        <w:t>Nous calculons le nombre de mots totaux</w:t>
      </w:r>
      <w:r w:rsidR="00EA284A">
        <w:t xml:space="preserve"> du texte correct</w:t>
      </w:r>
      <w:r>
        <w:t xml:space="preserve"> ainsi que ceux qui ont été supprimés, modifiés et ajoutés par rapport au texte correct.</w:t>
      </w:r>
    </w:p>
    <w:p w:rsidR="00AF5E45" w:rsidRDefault="00AF5E45" w:rsidP="00A5485C">
      <w:pPr>
        <w:ind w:left="708"/>
      </w:pPr>
      <w:r>
        <w:t>La formule du WER se constitue comme suit :</w:t>
      </w:r>
    </w:p>
    <w:p w:rsidR="00AF5E45" w:rsidRDefault="00AF5E45" w:rsidP="00A5485C">
      <w:pPr>
        <w:ind w:left="708"/>
      </w:pPr>
      <w:r>
        <w:rPr>
          <w:noProof/>
        </w:rPr>
        <w:drawing>
          <wp:inline distT="0" distB="0" distL="0" distR="0" wp14:anchorId="5DA048AA" wp14:editId="717E6C54">
            <wp:extent cx="1381125" cy="457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1125" cy="457200"/>
                    </a:xfrm>
                    <a:prstGeom prst="rect">
                      <a:avLst/>
                    </a:prstGeom>
                  </pic:spPr>
                </pic:pic>
              </a:graphicData>
            </a:graphic>
          </wp:inline>
        </w:drawing>
      </w:r>
    </w:p>
    <w:p w:rsidR="00AF5E45" w:rsidRDefault="00AF5E45" w:rsidP="00A5485C">
      <w:pPr>
        <w:pStyle w:val="ListParagraph"/>
        <w:numPr>
          <w:ilvl w:val="0"/>
          <w:numId w:val="7"/>
        </w:numPr>
        <w:ind w:left="1428"/>
      </w:pPr>
      <w:r>
        <w:t>S : Le nombre de substitutions.</w:t>
      </w:r>
    </w:p>
    <w:p w:rsidR="00AF5E45" w:rsidRDefault="00AF5E45" w:rsidP="00A5485C">
      <w:pPr>
        <w:pStyle w:val="ListParagraph"/>
        <w:numPr>
          <w:ilvl w:val="0"/>
          <w:numId w:val="7"/>
        </w:numPr>
        <w:ind w:left="1428"/>
      </w:pPr>
      <w:r>
        <w:t>D : Le nombre de suppressions.</w:t>
      </w:r>
    </w:p>
    <w:p w:rsidR="00AF5E45" w:rsidRDefault="00AF5E45" w:rsidP="00A5485C">
      <w:pPr>
        <w:pStyle w:val="ListParagraph"/>
        <w:numPr>
          <w:ilvl w:val="0"/>
          <w:numId w:val="7"/>
        </w:numPr>
        <w:ind w:left="1428"/>
      </w:pPr>
      <w:r>
        <w:t>I : Le nombre d’insertions.</w:t>
      </w:r>
    </w:p>
    <w:p w:rsidR="00AF5E45" w:rsidRDefault="00AF5E45" w:rsidP="00A5485C">
      <w:pPr>
        <w:pStyle w:val="ListParagraph"/>
        <w:numPr>
          <w:ilvl w:val="0"/>
          <w:numId w:val="7"/>
        </w:numPr>
        <w:ind w:left="1428"/>
      </w:pPr>
      <w:r>
        <w:t>C : Le nombre de valeurs correctes.</w:t>
      </w:r>
    </w:p>
    <w:p w:rsidR="00AF5E45" w:rsidRDefault="00AF5E45" w:rsidP="00A5485C">
      <w:pPr>
        <w:pStyle w:val="ListParagraph"/>
        <w:numPr>
          <w:ilvl w:val="0"/>
          <w:numId w:val="7"/>
        </w:numPr>
        <w:ind w:left="1428"/>
      </w:pPr>
      <w:r>
        <w:t>N : Le nombre de mots de référence.</w:t>
      </w:r>
    </w:p>
    <w:p w:rsidR="001C1931" w:rsidRDefault="001C1931" w:rsidP="00A5485C">
      <w:pPr>
        <w:ind w:left="708"/>
      </w:pPr>
      <w:r>
        <w:t xml:space="preserve">Afin d’afficher un résultat de test en pourcentage, nous utilisons le W </w:t>
      </w:r>
      <w:proofErr w:type="spellStart"/>
      <w:r>
        <w:t>Accuracy</w:t>
      </w:r>
      <w:proofErr w:type="spellEnd"/>
      <w:r>
        <w:t xml:space="preserve"> (</w:t>
      </w:r>
      <w:proofErr w:type="spellStart"/>
      <w:r>
        <w:t>W</w:t>
      </w:r>
      <w:r w:rsidR="00DA0ADE">
        <w:t>a</w:t>
      </w:r>
      <w:r>
        <w:t>cc</w:t>
      </w:r>
      <w:proofErr w:type="spellEnd"/>
      <w:r>
        <w:t>) comme suit :</w:t>
      </w:r>
    </w:p>
    <w:p w:rsidR="001C1931" w:rsidRDefault="001C1931" w:rsidP="00A5485C">
      <w:pPr>
        <w:ind w:left="708"/>
      </w:pPr>
      <w:r>
        <w:rPr>
          <w:noProof/>
        </w:rPr>
        <w:drawing>
          <wp:anchor distT="0" distB="0" distL="114300" distR="114300" simplePos="0" relativeHeight="251658240" behindDoc="0" locked="0" layoutInCell="1" allowOverlap="1" wp14:anchorId="3198B897">
            <wp:simplePos x="0" y="0"/>
            <wp:positionH relativeFrom="column">
              <wp:posOffset>466725</wp:posOffset>
            </wp:positionH>
            <wp:positionV relativeFrom="paragraph">
              <wp:posOffset>9525</wp:posOffset>
            </wp:positionV>
            <wp:extent cx="1371600" cy="3714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71600" cy="371475"/>
                    </a:xfrm>
                    <a:prstGeom prst="rect">
                      <a:avLst/>
                    </a:prstGeom>
                  </pic:spPr>
                </pic:pic>
              </a:graphicData>
            </a:graphic>
          </wp:anchor>
        </w:drawing>
      </w:r>
      <w:r w:rsidR="009E067F">
        <w:br w:type="textWrapping" w:clear="all"/>
      </w:r>
    </w:p>
    <w:p w:rsidR="009E067F" w:rsidRDefault="009E067F" w:rsidP="00A5485C">
      <w:pPr>
        <w:ind w:left="708"/>
      </w:pPr>
      <w:r>
        <w:t>Exemple :</w:t>
      </w:r>
    </w:p>
    <w:p w:rsidR="009E067F" w:rsidRDefault="009E067F" w:rsidP="00A5485C">
      <w:pPr>
        <w:ind w:left="708"/>
      </w:pPr>
      <w:r>
        <w:t>Le gardien de foot plonge pour attraper la balle.</w:t>
      </w:r>
    </w:p>
    <w:p w:rsidR="009E067F" w:rsidRDefault="009E067F" w:rsidP="00A5485C">
      <w:pPr>
        <w:ind w:left="708"/>
      </w:pPr>
      <w:r>
        <w:lastRenderedPageBreak/>
        <w:t xml:space="preserve">Le gardien foot ronge pour attraper la balle. </w:t>
      </w:r>
    </w:p>
    <w:p w:rsidR="009E067F" w:rsidRDefault="009E067F" w:rsidP="00A5485C">
      <w:pPr>
        <w:ind w:left="708"/>
      </w:pPr>
      <w:r w:rsidRPr="00BE6596">
        <w:rPr>
          <w:b/>
        </w:rPr>
        <w:t>WER</w:t>
      </w:r>
      <w:r>
        <w:t xml:space="preserve"> = (</w:t>
      </w:r>
      <w:r w:rsidR="009F3E9B">
        <w:t>1</w:t>
      </w:r>
      <w:r>
        <w:t xml:space="preserve"> + </w:t>
      </w:r>
      <w:r w:rsidR="00F62C49">
        <w:t>1</w:t>
      </w:r>
      <w:r>
        <w:t xml:space="preserve"> +</w:t>
      </w:r>
      <w:r w:rsidR="009F3E9B">
        <w:t xml:space="preserve"> 0</w:t>
      </w:r>
      <w:r>
        <w:t>) / 9</w:t>
      </w:r>
      <w:r w:rsidR="00DA0ADE">
        <w:t xml:space="preserve"> = 0.22</w:t>
      </w:r>
    </w:p>
    <w:p w:rsidR="00DA0ADE" w:rsidRDefault="00DA0ADE" w:rsidP="00A5485C">
      <w:pPr>
        <w:ind w:left="708"/>
      </w:pPr>
      <w:proofErr w:type="spellStart"/>
      <w:r w:rsidRPr="00BE6596">
        <w:rPr>
          <w:b/>
        </w:rPr>
        <w:t>Wacc</w:t>
      </w:r>
      <w:proofErr w:type="spellEnd"/>
      <w:r>
        <w:t xml:space="preserve"> = 1 – 0.22 = </w:t>
      </w:r>
      <w:r w:rsidR="00F34FBA">
        <w:t>78%</w:t>
      </w:r>
    </w:p>
    <w:p w:rsidR="004D2820" w:rsidRPr="00BE5833" w:rsidRDefault="004D2820" w:rsidP="001C1931"/>
    <w:p w:rsidR="0002398C" w:rsidRDefault="0002398C" w:rsidP="005F415B">
      <w:pPr>
        <w:pStyle w:val="ListParagraph"/>
        <w:numPr>
          <w:ilvl w:val="0"/>
          <w:numId w:val="7"/>
        </w:numPr>
      </w:pPr>
      <w:r>
        <w:t xml:space="preserve">Le cas d’un outil parfait n’existe pas, il sera donc nécessaire d’établir une liste de possibilités </w:t>
      </w:r>
      <w:r w:rsidR="00CD0479">
        <w:t>de réglages</w:t>
      </w:r>
      <w:r>
        <w:t xml:space="preserve"> et d’apprentissage</w:t>
      </w:r>
      <w:r w:rsidR="006B4544">
        <w:t>s</w:t>
      </w:r>
      <w:r>
        <w:t xml:space="preserve"> de cet outil. C’est-à-dire, toutes les fonctionnalités que l’outil offre afin de régler et apprendre au transcripteur.</w:t>
      </w:r>
      <w:r w:rsidR="00D243CF">
        <w:t xml:space="preserve"> Car le cadre précis du projet, pourrait faire bénéficier à l’outil une </w:t>
      </w:r>
      <w:r w:rsidR="00DB610D">
        <w:t>anticipation du contenu du son des cours.</w:t>
      </w:r>
    </w:p>
    <w:p w:rsidR="009A1EB9" w:rsidRDefault="009A1EB9" w:rsidP="009A1EB9">
      <w:pPr>
        <w:pStyle w:val="ListParagraph"/>
      </w:pPr>
    </w:p>
    <w:p w:rsidR="00C90513" w:rsidRDefault="0002398C" w:rsidP="005F415B">
      <w:pPr>
        <w:pStyle w:val="ListParagraph"/>
        <w:numPr>
          <w:ilvl w:val="0"/>
          <w:numId w:val="7"/>
        </w:numPr>
      </w:pPr>
      <w:r>
        <w:t xml:space="preserve">De plus, l’outil sera implémenté dans un cadre très précis, il sera nécessaire d’être apte à être implémenté dans le cadre du projet et modulable afin </w:t>
      </w:r>
      <w:r w:rsidR="00F46EB5">
        <w:t>de potentiellement pouvoir l’améliorer aux besoins du projet.</w:t>
      </w:r>
    </w:p>
    <w:p w:rsidR="00C84FA7" w:rsidRDefault="00C84FA7"/>
    <w:p w:rsidR="00C84FA7" w:rsidRDefault="00C84FA7">
      <w:r>
        <w:t>En résumé : les critères de recherche dans l’ordre d’importance :</w:t>
      </w:r>
    </w:p>
    <w:p w:rsidR="00C84FA7" w:rsidRDefault="00AD3058" w:rsidP="00AD3058">
      <w:pPr>
        <w:pStyle w:val="ListParagraph"/>
        <w:numPr>
          <w:ilvl w:val="0"/>
          <w:numId w:val="6"/>
        </w:numPr>
      </w:pPr>
      <w:r>
        <w:t>Qualité</w:t>
      </w:r>
      <w:r w:rsidR="000D5237">
        <w:t>.</w:t>
      </w:r>
    </w:p>
    <w:p w:rsidR="00AD3058" w:rsidRDefault="00AD3058" w:rsidP="00AD3058">
      <w:pPr>
        <w:pStyle w:val="ListParagraph"/>
        <w:numPr>
          <w:ilvl w:val="0"/>
          <w:numId w:val="6"/>
        </w:numPr>
      </w:pPr>
      <w:r>
        <w:t>Réglages</w:t>
      </w:r>
      <w:r w:rsidR="005D4AF5">
        <w:t xml:space="preserve"> disponibles</w:t>
      </w:r>
      <w:r>
        <w:t xml:space="preserve"> et son efficacité</w:t>
      </w:r>
      <w:r w:rsidR="005D4AF5">
        <w:t>.</w:t>
      </w:r>
    </w:p>
    <w:p w:rsidR="00AD3058" w:rsidRDefault="00D108C8" w:rsidP="00AD3058">
      <w:pPr>
        <w:pStyle w:val="ListParagraph"/>
        <w:numPr>
          <w:ilvl w:val="0"/>
          <w:numId w:val="6"/>
        </w:numPr>
      </w:pPr>
      <w:r>
        <w:t xml:space="preserve">Apprentissage </w:t>
      </w:r>
      <w:r w:rsidR="00033307">
        <w:t xml:space="preserve">machine </w:t>
      </w:r>
      <w:proofErr w:type="spellStart"/>
      <w:r w:rsidR="00033307">
        <w:t>learning</w:t>
      </w:r>
      <w:proofErr w:type="spellEnd"/>
      <w:r w:rsidR="00033307">
        <w:t>.</w:t>
      </w:r>
    </w:p>
    <w:p w:rsidR="00033307" w:rsidRDefault="000F788D" w:rsidP="00AD3058">
      <w:pPr>
        <w:pStyle w:val="ListParagraph"/>
        <w:numPr>
          <w:ilvl w:val="0"/>
          <w:numId w:val="6"/>
        </w:numPr>
      </w:pPr>
      <w:r>
        <w:t>Modul</w:t>
      </w:r>
      <w:r w:rsidR="000D5237">
        <w:t xml:space="preserve">able. </w:t>
      </w:r>
    </w:p>
    <w:p w:rsidR="00C527FC" w:rsidRDefault="00C527FC" w:rsidP="00AD3058">
      <w:pPr>
        <w:pStyle w:val="ListParagraph"/>
        <w:numPr>
          <w:ilvl w:val="0"/>
          <w:numId w:val="6"/>
        </w:numPr>
      </w:pPr>
      <w:r>
        <w:t>Prix – Open Source.</w:t>
      </w:r>
    </w:p>
    <w:p w:rsidR="00CA6817" w:rsidRDefault="00A408AA" w:rsidP="00A24D1B">
      <w:pPr>
        <w:pStyle w:val="Heading2"/>
      </w:pPr>
      <w:bookmarkStart w:id="7" w:name="_Toc510782501"/>
      <w:r>
        <w:t>Etat de l’art</w:t>
      </w:r>
      <w:r w:rsidR="00DB4A77" w:rsidRPr="00DB4A77">
        <w:t> :</w:t>
      </w:r>
      <w:bookmarkEnd w:id="7"/>
    </w:p>
    <w:p w:rsidR="000A25F2" w:rsidRPr="000A25F2" w:rsidRDefault="000A25F2" w:rsidP="000A25F2"/>
    <w:p w:rsidR="0002398C" w:rsidRPr="00CA6817" w:rsidRDefault="00223056" w:rsidP="00146CE8">
      <w:pPr>
        <w:pStyle w:val="Heading3"/>
        <w:rPr>
          <w:sz w:val="28"/>
          <w:szCs w:val="28"/>
        </w:rPr>
      </w:pPr>
      <w:bookmarkStart w:id="8" w:name="_Toc510782502"/>
      <w:r w:rsidRPr="00223056">
        <w:t>Les outils propriétaires :</w:t>
      </w:r>
      <w:bookmarkEnd w:id="8"/>
    </w:p>
    <w:p w:rsidR="00223056" w:rsidRDefault="00900B58" w:rsidP="00EB3394">
      <w:pPr>
        <w:pStyle w:val="Heading4"/>
      </w:pPr>
      <w:r>
        <w:t xml:space="preserve">Nuance </w:t>
      </w:r>
      <w:r w:rsidR="00223056" w:rsidRPr="000511A1">
        <w:t>Dragon</w:t>
      </w:r>
      <w:r w:rsidR="000511A1">
        <w:t> :</w:t>
      </w:r>
    </w:p>
    <w:p w:rsidR="000455CF" w:rsidRPr="000455CF" w:rsidRDefault="000455CF" w:rsidP="000455CF"/>
    <w:p w:rsidR="009643D0" w:rsidRDefault="000229B7" w:rsidP="00425DC5">
      <w:pPr>
        <w:ind w:firstLine="708"/>
      </w:pPr>
      <w:r>
        <w:t>Développé</w:t>
      </w:r>
      <w:r w:rsidR="002B185B">
        <w:t xml:space="preserve"> en 1975</w:t>
      </w:r>
      <w:r>
        <w:t xml:space="preserve"> par James K. Baker </w:t>
      </w:r>
      <w:r w:rsidR="00A824E0">
        <w:t xml:space="preserve">et sa femme Janet M. Baker </w:t>
      </w:r>
      <w:r w:rsidR="002B185B">
        <w:t xml:space="preserve">et publié en 1982. </w:t>
      </w:r>
      <w:r w:rsidR="00BD43C0">
        <w:t xml:space="preserve">Ce système de reconnaissance vocale utilise le modèle de Markov caché pour la reconnaissance des patterns. </w:t>
      </w:r>
    </w:p>
    <w:p w:rsidR="00AD7B87" w:rsidRDefault="009D2C22">
      <w:proofErr w:type="spellStart"/>
      <w:r>
        <w:t>Wacc</w:t>
      </w:r>
      <w:proofErr w:type="spellEnd"/>
      <w:r w:rsidR="00A0329A">
        <w:t xml:space="preserve"> : </w:t>
      </w:r>
      <w:r w:rsidR="00C327B1">
        <w:t>7</w:t>
      </w:r>
      <w:r w:rsidR="00075E92">
        <w:t>9</w:t>
      </w:r>
      <w:r w:rsidR="00C327B1">
        <w:t>%</w:t>
      </w:r>
    </w:p>
    <w:p w:rsidR="00B95651" w:rsidRDefault="00B95651">
      <w:r>
        <w:t>Réglages :</w:t>
      </w:r>
    </w:p>
    <w:p w:rsidR="00B95651" w:rsidRDefault="00B95651" w:rsidP="00B95651">
      <w:pPr>
        <w:pStyle w:val="ListParagraph"/>
        <w:numPr>
          <w:ilvl w:val="0"/>
          <w:numId w:val="6"/>
        </w:numPr>
      </w:pPr>
      <w:r>
        <w:t>Ajout de vocabulaire</w:t>
      </w:r>
    </w:p>
    <w:p w:rsidR="00B95651" w:rsidRDefault="00B95651" w:rsidP="00B95651">
      <w:pPr>
        <w:pStyle w:val="ListParagraph"/>
        <w:numPr>
          <w:ilvl w:val="0"/>
          <w:numId w:val="6"/>
        </w:numPr>
      </w:pPr>
      <w:r>
        <w:t>Ajout de phrases probables</w:t>
      </w:r>
    </w:p>
    <w:p w:rsidR="00B95651" w:rsidRDefault="00B95651" w:rsidP="00B95651">
      <w:pPr>
        <w:pStyle w:val="ListParagraph"/>
        <w:numPr>
          <w:ilvl w:val="0"/>
          <w:numId w:val="6"/>
        </w:numPr>
      </w:pPr>
      <w:r>
        <w:t>Calibrage avec la voix</w:t>
      </w:r>
    </w:p>
    <w:p w:rsidR="00B95651" w:rsidRDefault="00B95651" w:rsidP="00B95651">
      <w:pPr>
        <w:rPr>
          <w:lang w:val="en-US"/>
        </w:rPr>
      </w:pPr>
      <w:proofErr w:type="spellStart"/>
      <w:r w:rsidRPr="00B95651">
        <w:rPr>
          <w:lang w:val="en-US"/>
        </w:rPr>
        <w:t>Apprentissage</w:t>
      </w:r>
      <w:proofErr w:type="spellEnd"/>
      <w:r w:rsidRPr="00B95651">
        <w:rPr>
          <w:lang w:val="en-US"/>
        </w:rPr>
        <w:t xml:space="preserve"> mach</w:t>
      </w:r>
      <w:r>
        <w:rPr>
          <w:lang w:val="en-US"/>
        </w:rPr>
        <w:t>ine learning</w:t>
      </w:r>
      <w:r w:rsidR="00D321EF">
        <w:rPr>
          <w:lang w:val="en-US"/>
        </w:rPr>
        <w:t>:</w:t>
      </w:r>
    </w:p>
    <w:p w:rsidR="00225745" w:rsidRDefault="00173FBD" w:rsidP="00225745">
      <w:pPr>
        <w:pStyle w:val="ListParagraph"/>
        <w:numPr>
          <w:ilvl w:val="0"/>
          <w:numId w:val="6"/>
        </w:numPr>
        <w:rPr>
          <w:lang w:val="en-US"/>
        </w:rPr>
      </w:pPr>
      <w:proofErr w:type="spellStart"/>
      <w:r>
        <w:rPr>
          <w:lang w:val="en-US"/>
        </w:rPr>
        <w:t>Vocabulaire</w:t>
      </w:r>
      <w:proofErr w:type="spellEnd"/>
    </w:p>
    <w:p w:rsidR="00173FBD" w:rsidRDefault="00173FBD" w:rsidP="00225745">
      <w:pPr>
        <w:pStyle w:val="ListParagraph"/>
        <w:numPr>
          <w:ilvl w:val="0"/>
          <w:numId w:val="6"/>
        </w:numPr>
        <w:rPr>
          <w:lang w:val="en-US"/>
        </w:rPr>
      </w:pPr>
      <w:proofErr w:type="spellStart"/>
      <w:r>
        <w:rPr>
          <w:lang w:val="en-US"/>
        </w:rPr>
        <w:t>Modèle</w:t>
      </w:r>
      <w:proofErr w:type="spellEnd"/>
    </w:p>
    <w:p w:rsidR="00225745" w:rsidRDefault="001C7F7D" w:rsidP="00225745">
      <w:pPr>
        <w:ind w:left="360"/>
      </w:pPr>
      <w:r w:rsidRPr="00225745">
        <w:lastRenderedPageBreak/>
        <w:t>Modulable :</w:t>
      </w:r>
      <w:r w:rsidR="00225745" w:rsidRPr="00225745">
        <w:t xml:space="preserve"> Cette solution est f</w:t>
      </w:r>
      <w:r w:rsidR="00225745">
        <w:t>ermée.</w:t>
      </w:r>
    </w:p>
    <w:p w:rsidR="00DC377B" w:rsidRPr="00E45905" w:rsidRDefault="001C7F7D" w:rsidP="00225745">
      <w:pPr>
        <w:ind w:left="360"/>
      </w:pPr>
      <w:proofErr w:type="gramStart"/>
      <w:r w:rsidRPr="00E45905">
        <w:t>Prix:</w:t>
      </w:r>
      <w:proofErr w:type="gramEnd"/>
      <w:r w:rsidR="00DC377B" w:rsidRPr="00E45905">
        <w:t xml:space="preserve"> 99€/personne</w:t>
      </w:r>
    </w:p>
    <w:p w:rsidR="00692D88" w:rsidRDefault="007F2E93" w:rsidP="00EB3394">
      <w:pPr>
        <w:pStyle w:val="Heading4"/>
      </w:pPr>
      <w:r w:rsidRPr="00E45905">
        <w:t>Google API speech</w:t>
      </w:r>
      <w:r w:rsidR="003F1124" w:rsidRPr="00E45905">
        <w:t xml:space="preserve"> :</w:t>
      </w:r>
    </w:p>
    <w:p w:rsidR="000455CF" w:rsidRPr="000455CF" w:rsidRDefault="000455CF" w:rsidP="000455CF"/>
    <w:p w:rsidR="00425DC5" w:rsidRPr="0079088F" w:rsidRDefault="00AA5F09" w:rsidP="00C364F1">
      <w:pPr>
        <w:ind w:firstLine="708"/>
      </w:pPr>
      <w:r w:rsidRPr="0079088F">
        <w:t xml:space="preserve">Google speech API </w:t>
      </w:r>
      <w:r w:rsidR="0079088F" w:rsidRPr="0079088F">
        <w:t>convertit le son</w:t>
      </w:r>
      <w:r w:rsidR="0079088F">
        <w:t xml:space="preserve"> en texte en exploitant des modèles de réseaux </w:t>
      </w:r>
      <w:r w:rsidR="00DC4FB3">
        <w:t>neuronaux</w:t>
      </w:r>
      <w:r w:rsidR="0079088F">
        <w:t xml:space="preserve">. </w:t>
      </w:r>
    </w:p>
    <w:p w:rsidR="00247369" w:rsidRDefault="00075E92">
      <w:pPr>
        <w:rPr>
          <w:lang w:val="en-US"/>
        </w:rPr>
      </w:pPr>
      <w:proofErr w:type="spellStart"/>
      <w:r>
        <w:rPr>
          <w:lang w:val="en-US"/>
        </w:rPr>
        <w:t>Wacc</w:t>
      </w:r>
      <w:proofErr w:type="spellEnd"/>
      <w:r>
        <w:rPr>
          <w:lang w:val="en-US"/>
        </w:rPr>
        <w:t xml:space="preserve">: </w:t>
      </w:r>
      <w:r w:rsidR="00EC48CE">
        <w:rPr>
          <w:lang w:val="en-US"/>
        </w:rPr>
        <w:t>71%</w:t>
      </w:r>
    </w:p>
    <w:p w:rsidR="000A3117" w:rsidRPr="00AA5F09" w:rsidRDefault="000A3117">
      <w:pPr>
        <w:rPr>
          <w:lang w:val="en-US"/>
        </w:rPr>
      </w:pPr>
      <w:proofErr w:type="spellStart"/>
      <w:proofErr w:type="gramStart"/>
      <w:r w:rsidRPr="00AA5F09">
        <w:rPr>
          <w:lang w:val="en-US"/>
        </w:rPr>
        <w:t>Réglages</w:t>
      </w:r>
      <w:proofErr w:type="spellEnd"/>
      <w:r w:rsidRPr="00AA5F09">
        <w:rPr>
          <w:lang w:val="en-US"/>
        </w:rPr>
        <w:t> :</w:t>
      </w:r>
      <w:proofErr w:type="gramEnd"/>
    </w:p>
    <w:p w:rsidR="00C567BB" w:rsidRDefault="000A3117" w:rsidP="00A71FE0">
      <w:pPr>
        <w:pStyle w:val="ListParagraph"/>
        <w:numPr>
          <w:ilvl w:val="0"/>
          <w:numId w:val="6"/>
        </w:numPr>
      </w:pPr>
      <w:r>
        <w:t>L’unique régl</w:t>
      </w:r>
      <w:r w:rsidR="00477A29">
        <w:t>a</w:t>
      </w:r>
      <w:r>
        <w:t>ge étant la précision d’accent de langue.</w:t>
      </w:r>
    </w:p>
    <w:p w:rsidR="008B2345" w:rsidRDefault="008B2345" w:rsidP="008B2345">
      <w:r>
        <w:t>Apprentissage </w:t>
      </w:r>
      <w:r w:rsidR="009F4B1D" w:rsidRPr="00B95651">
        <w:rPr>
          <w:lang w:val="en-US"/>
        </w:rPr>
        <w:t>mach</w:t>
      </w:r>
      <w:r w:rsidR="009F4B1D">
        <w:rPr>
          <w:lang w:val="en-US"/>
        </w:rPr>
        <w:t xml:space="preserve">ine </w:t>
      </w:r>
      <w:proofErr w:type="gramStart"/>
      <w:r w:rsidR="009F4B1D">
        <w:rPr>
          <w:lang w:val="en-US"/>
        </w:rPr>
        <w:t>learning:</w:t>
      </w:r>
      <w:proofErr w:type="gramEnd"/>
    </w:p>
    <w:p w:rsidR="008B2345" w:rsidRPr="00A71FE0" w:rsidRDefault="00EB3394" w:rsidP="008B2345">
      <w:pPr>
        <w:pStyle w:val="ListParagraph"/>
        <w:numPr>
          <w:ilvl w:val="0"/>
          <w:numId w:val="6"/>
        </w:numPr>
      </w:pPr>
      <w:r>
        <w:t xml:space="preserve">Pas de possibilité du côté utilisateur. Google utilise les réseaux neuronaux comme machine </w:t>
      </w:r>
      <w:proofErr w:type="spellStart"/>
      <w:r>
        <w:t>learning</w:t>
      </w:r>
      <w:proofErr w:type="spellEnd"/>
      <w:r>
        <w:t>.</w:t>
      </w:r>
    </w:p>
    <w:p w:rsidR="00C567BB" w:rsidRDefault="004C7BB9" w:rsidP="00C567BB">
      <w:r w:rsidRPr="00225745">
        <w:t>Modulable :</w:t>
      </w:r>
      <w:r w:rsidR="00C567BB" w:rsidRPr="00225745">
        <w:t xml:space="preserve"> </w:t>
      </w:r>
      <w:r w:rsidR="00C567BB">
        <w:t>Non</w:t>
      </w:r>
    </w:p>
    <w:p w:rsidR="007F48F7" w:rsidRPr="008B2345" w:rsidRDefault="004C7BB9" w:rsidP="00C567BB">
      <w:proofErr w:type="gramStart"/>
      <w:r w:rsidRPr="008B2345">
        <w:t>Prix:</w:t>
      </w:r>
      <w:proofErr w:type="gramEnd"/>
      <w:r w:rsidR="00C567BB" w:rsidRPr="008B2345">
        <w:t xml:space="preserve"> 0.00</w:t>
      </w:r>
      <w:r w:rsidR="006B695D" w:rsidRPr="008B2345">
        <w:t>6</w:t>
      </w:r>
      <w:r w:rsidR="00C567BB" w:rsidRPr="008B2345">
        <w:t>€/minute</w:t>
      </w:r>
    </w:p>
    <w:p w:rsidR="007F2E93" w:rsidRPr="000A3117" w:rsidRDefault="007F2E93" w:rsidP="00146CE8">
      <w:pPr>
        <w:pStyle w:val="Heading3"/>
      </w:pPr>
      <w:bookmarkStart w:id="9" w:name="_Toc510782503"/>
      <w:r w:rsidRPr="000A3117">
        <w:t>Les outils open-source :</w:t>
      </w:r>
      <w:bookmarkEnd w:id="9"/>
    </w:p>
    <w:p w:rsidR="00CB7B51" w:rsidRDefault="004E1C32" w:rsidP="00EB3394">
      <w:pPr>
        <w:pStyle w:val="Heading4"/>
      </w:pPr>
      <w:r>
        <w:t>Pocket Sphinx</w:t>
      </w:r>
    </w:p>
    <w:p w:rsidR="000455CF" w:rsidRPr="000455CF" w:rsidRDefault="000455CF" w:rsidP="000455CF"/>
    <w:p w:rsidR="00FC4FB2" w:rsidRPr="00B6176A" w:rsidRDefault="00B6176A">
      <w:r>
        <w:tab/>
        <w:t>CMU Sphinx utilise des algorithmes de reconnaissance qui utilisent p</w:t>
      </w:r>
      <w:r w:rsidR="000A25F2">
        <w:t>e</w:t>
      </w:r>
      <w:r>
        <w:t>u de ressources afin qu’il soit déployable sur de multiples plateformes</w:t>
      </w:r>
      <w:r w:rsidR="00582835">
        <w:t>.</w:t>
      </w:r>
      <w:r w:rsidR="00582835" w:rsidRPr="00582835">
        <w:t xml:space="preserve"> </w:t>
      </w:r>
      <w:r w:rsidR="00582835">
        <w:t>Ce système de reconnaissance vocale utilise le modèle de Markov caché pour la reconnaissance des patterns.</w:t>
      </w:r>
    </w:p>
    <w:p w:rsidR="00247369" w:rsidRDefault="00247369">
      <w:proofErr w:type="spellStart"/>
      <w:r>
        <w:t>Wacc</w:t>
      </w:r>
      <w:proofErr w:type="spellEnd"/>
      <w:r>
        <w:t xml:space="preserve"> : </w:t>
      </w:r>
      <w:r w:rsidR="00C81D85">
        <w:t>65</w:t>
      </w:r>
      <w:r>
        <w:t>%</w:t>
      </w:r>
    </w:p>
    <w:p w:rsidR="00DB7B7D" w:rsidRDefault="00DB7B7D" w:rsidP="00DB7B7D">
      <w:r>
        <w:t>Réglages :</w:t>
      </w:r>
    </w:p>
    <w:p w:rsidR="00DB7B7D" w:rsidRDefault="00DB7B7D" w:rsidP="00DB7B7D">
      <w:pPr>
        <w:pStyle w:val="ListParagraph"/>
        <w:numPr>
          <w:ilvl w:val="0"/>
          <w:numId w:val="6"/>
        </w:numPr>
      </w:pPr>
      <w:r>
        <w:t>Ajout de vocabulaire</w:t>
      </w:r>
    </w:p>
    <w:p w:rsidR="00DB7B7D" w:rsidRDefault="00DB7B7D" w:rsidP="00DB7B7D">
      <w:pPr>
        <w:pStyle w:val="ListParagraph"/>
        <w:numPr>
          <w:ilvl w:val="0"/>
          <w:numId w:val="6"/>
        </w:numPr>
      </w:pPr>
      <w:r>
        <w:t>Ajout de phrases probables</w:t>
      </w:r>
    </w:p>
    <w:p w:rsidR="00DB7B7D" w:rsidRDefault="00DB7B7D" w:rsidP="00DB7B7D">
      <w:pPr>
        <w:pStyle w:val="ListParagraph"/>
        <w:numPr>
          <w:ilvl w:val="0"/>
          <w:numId w:val="6"/>
        </w:numPr>
      </w:pPr>
      <w:r>
        <w:t>Calibrage avec la voix</w:t>
      </w:r>
    </w:p>
    <w:p w:rsidR="00DB7B7D" w:rsidRDefault="00DB7B7D" w:rsidP="00DB7B7D">
      <w:pPr>
        <w:rPr>
          <w:lang w:val="en-US"/>
        </w:rPr>
      </w:pPr>
      <w:proofErr w:type="spellStart"/>
      <w:r w:rsidRPr="00B95651">
        <w:rPr>
          <w:lang w:val="en-US"/>
        </w:rPr>
        <w:t>Apprentissage</w:t>
      </w:r>
      <w:proofErr w:type="spellEnd"/>
      <w:r w:rsidRPr="00B95651">
        <w:rPr>
          <w:lang w:val="en-US"/>
        </w:rPr>
        <w:t xml:space="preserve"> mach</w:t>
      </w:r>
      <w:r>
        <w:rPr>
          <w:lang w:val="en-US"/>
        </w:rPr>
        <w:t>ine learning:</w:t>
      </w:r>
    </w:p>
    <w:p w:rsidR="00DD0DBB" w:rsidRDefault="00DD0DBB" w:rsidP="00DD0DBB">
      <w:pPr>
        <w:pStyle w:val="ListParagraph"/>
        <w:numPr>
          <w:ilvl w:val="0"/>
          <w:numId w:val="6"/>
        </w:numPr>
        <w:rPr>
          <w:lang w:val="en-US"/>
        </w:rPr>
      </w:pPr>
      <w:proofErr w:type="spellStart"/>
      <w:r>
        <w:rPr>
          <w:lang w:val="en-US"/>
        </w:rPr>
        <w:t>Vocabulaire</w:t>
      </w:r>
      <w:proofErr w:type="spellEnd"/>
    </w:p>
    <w:p w:rsidR="002A25EF" w:rsidRPr="006F4E00" w:rsidRDefault="00DD0DBB" w:rsidP="006F4E00">
      <w:pPr>
        <w:pStyle w:val="ListParagraph"/>
        <w:numPr>
          <w:ilvl w:val="0"/>
          <w:numId w:val="6"/>
        </w:numPr>
        <w:rPr>
          <w:lang w:val="en-US"/>
        </w:rPr>
      </w:pPr>
      <w:proofErr w:type="spellStart"/>
      <w:r>
        <w:rPr>
          <w:lang w:val="en-US"/>
        </w:rPr>
        <w:t>Modèle</w:t>
      </w:r>
      <w:proofErr w:type="spellEnd"/>
    </w:p>
    <w:p w:rsidR="00EF3D90" w:rsidRDefault="006F772D" w:rsidP="001C4D7B">
      <w:r w:rsidRPr="00225745">
        <w:t>Modulable :</w:t>
      </w:r>
      <w:r w:rsidR="00EF3D90" w:rsidRPr="00225745">
        <w:t xml:space="preserve"> </w:t>
      </w:r>
      <w:r w:rsidR="00326D21">
        <w:t>Oui</w:t>
      </w:r>
    </w:p>
    <w:p w:rsidR="00EF3D90" w:rsidRDefault="00EF3D90">
      <w:r w:rsidRPr="00DB7B7D">
        <w:t xml:space="preserve">Prix : </w:t>
      </w:r>
      <w:r w:rsidR="001C4D7B">
        <w:t>Non</w:t>
      </w:r>
    </w:p>
    <w:p w:rsidR="008F6A2A" w:rsidRDefault="008F6A2A">
      <w:pPr>
        <w:rPr>
          <w:rFonts w:asciiTheme="majorHAnsi" w:eastAsiaTheme="majorEastAsia" w:hAnsiTheme="majorHAnsi" w:cstheme="majorBidi"/>
          <w:color w:val="1F3763" w:themeColor="accent1" w:themeShade="7F"/>
          <w:szCs w:val="24"/>
          <w:u w:val="single"/>
        </w:rPr>
      </w:pPr>
      <w:r>
        <w:br w:type="page"/>
      </w:r>
    </w:p>
    <w:p w:rsidR="00CB7B51" w:rsidRDefault="00CB7B51" w:rsidP="00EB3394">
      <w:pPr>
        <w:pStyle w:val="Heading4"/>
      </w:pPr>
      <w:proofErr w:type="spellStart"/>
      <w:r w:rsidRPr="00EF3D90">
        <w:lastRenderedPageBreak/>
        <w:t>Kaldi</w:t>
      </w:r>
      <w:proofErr w:type="spellEnd"/>
    </w:p>
    <w:p w:rsidR="000455CF" w:rsidRPr="000455CF" w:rsidRDefault="000455CF" w:rsidP="000455CF"/>
    <w:p w:rsidR="003E6DF0" w:rsidRPr="0079088F" w:rsidRDefault="003E6DF0" w:rsidP="003E6DF0">
      <w:pPr>
        <w:ind w:firstLine="708"/>
      </w:pPr>
      <w:proofErr w:type="spellStart"/>
      <w:r>
        <w:t>Kaldi</w:t>
      </w:r>
      <w:proofErr w:type="spellEnd"/>
      <w:r w:rsidRPr="0079088F">
        <w:t xml:space="preserve"> convertit le son</w:t>
      </w:r>
      <w:r>
        <w:t xml:space="preserve"> en texte en exploitant des modèles de réseaux neuronaux. </w:t>
      </w:r>
    </w:p>
    <w:p w:rsidR="00C92EE1" w:rsidRPr="00C92EE1" w:rsidRDefault="00C92EE1"/>
    <w:p w:rsidR="00247369" w:rsidRDefault="00247369">
      <w:proofErr w:type="spellStart"/>
      <w:r>
        <w:t>Wacc</w:t>
      </w:r>
      <w:proofErr w:type="spellEnd"/>
      <w:r>
        <w:t xml:space="preserve"> : </w:t>
      </w:r>
      <w:r w:rsidR="00C81D85">
        <w:t>67</w:t>
      </w:r>
      <w:r>
        <w:t>%</w:t>
      </w:r>
    </w:p>
    <w:p w:rsidR="00636873" w:rsidRDefault="00636873" w:rsidP="00636873">
      <w:r>
        <w:t>Réglages :</w:t>
      </w:r>
    </w:p>
    <w:p w:rsidR="00636873" w:rsidRDefault="00636873" w:rsidP="00636873">
      <w:pPr>
        <w:pStyle w:val="ListParagraph"/>
        <w:numPr>
          <w:ilvl w:val="0"/>
          <w:numId w:val="6"/>
        </w:numPr>
      </w:pPr>
      <w:r>
        <w:t>Ajout de vocabulaire</w:t>
      </w:r>
    </w:p>
    <w:p w:rsidR="00636873" w:rsidRDefault="00636873" w:rsidP="00636873">
      <w:pPr>
        <w:pStyle w:val="ListParagraph"/>
        <w:numPr>
          <w:ilvl w:val="0"/>
          <w:numId w:val="6"/>
        </w:numPr>
      </w:pPr>
      <w:r>
        <w:t>Ajout de phrases probables</w:t>
      </w:r>
    </w:p>
    <w:p w:rsidR="00636873" w:rsidRDefault="00636873" w:rsidP="00636873">
      <w:pPr>
        <w:pStyle w:val="ListParagraph"/>
        <w:numPr>
          <w:ilvl w:val="0"/>
          <w:numId w:val="6"/>
        </w:numPr>
      </w:pPr>
      <w:r>
        <w:t>Calibrage avec la voix</w:t>
      </w:r>
    </w:p>
    <w:p w:rsidR="00636873" w:rsidRDefault="00636873" w:rsidP="00636873">
      <w:pPr>
        <w:rPr>
          <w:lang w:val="en-US"/>
        </w:rPr>
      </w:pPr>
      <w:proofErr w:type="spellStart"/>
      <w:r w:rsidRPr="00B95651">
        <w:rPr>
          <w:lang w:val="en-US"/>
        </w:rPr>
        <w:t>Apprentissage</w:t>
      </w:r>
      <w:proofErr w:type="spellEnd"/>
      <w:r w:rsidRPr="00B95651">
        <w:rPr>
          <w:lang w:val="en-US"/>
        </w:rPr>
        <w:t xml:space="preserve"> mach</w:t>
      </w:r>
      <w:r>
        <w:rPr>
          <w:lang w:val="en-US"/>
        </w:rPr>
        <w:t>ine learning:</w:t>
      </w:r>
    </w:p>
    <w:p w:rsidR="0085215A" w:rsidRDefault="0085215A" w:rsidP="0085215A">
      <w:pPr>
        <w:pStyle w:val="ListParagraph"/>
        <w:numPr>
          <w:ilvl w:val="0"/>
          <w:numId w:val="6"/>
        </w:numPr>
        <w:rPr>
          <w:lang w:val="en-US"/>
        </w:rPr>
      </w:pPr>
      <w:proofErr w:type="spellStart"/>
      <w:r>
        <w:rPr>
          <w:lang w:val="en-US"/>
        </w:rPr>
        <w:t>Vocabulaire</w:t>
      </w:r>
      <w:proofErr w:type="spellEnd"/>
    </w:p>
    <w:p w:rsidR="0085215A" w:rsidRDefault="0085215A" w:rsidP="0085215A">
      <w:pPr>
        <w:pStyle w:val="ListParagraph"/>
        <w:numPr>
          <w:ilvl w:val="0"/>
          <w:numId w:val="6"/>
        </w:numPr>
        <w:rPr>
          <w:lang w:val="en-US"/>
        </w:rPr>
      </w:pPr>
      <w:proofErr w:type="spellStart"/>
      <w:r>
        <w:rPr>
          <w:lang w:val="en-US"/>
        </w:rPr>
        <w:t>Modèle</w:t>
      </w:r>
      <w:proofErr w:type="spellEnd"/>
    </w:p>
    <w:p w:rsidR="00636873" w:rsidRDefault="00106E08" w:rsidP="00636873">
      <w:r w:rsidRPr="00225745">
        <w:t>Modulable :</w:t>
      </w:r>
      <w:r w:rsidR="00636873" w:rsidRPr="00225745">
        <w:t xml:space="preserve"> </w:t>
      </w:r>
      <w:r w:rsidR="00636873">
        <w:t>Oui</w:t>
      </w:r>
    </w:p>
    <w:p w:rsidR="00D12DCC" w:rsidRDefault="00636873" w:rsidP="00636873">
      <w:r w:rsidRPr="00DB7B7D">
        <w:t xml:space="preserve">Prix : </w:t>
      </w:r>
      <w:r>
        <w:t>Non</w:t>
      </w:r>
    </w:p>
    <w:p w:rsidR="00F35EC0" w:rsidRDefault="00F35EC0" w:rsidP="00636873">
      <w:pPr>
        <w:rPr>
          <w:b/>
          <w:u w:val="single"/>
        </w:rPr>
      </w:pPr>
      <w:r w:rsidRPr="00046C91">
        <w:rPr>
          <w:b/>
          <w:u w:val="single"/>
        </w:rPr>
        <w:t>En résumé :</w:t>
      </w:r>
    </w:p>
    <w:p w:rsidR="004D0BCA" w:rsidRPr="00046C91" w:rsidRDefault="004D0BCA" w:rsidP="00636873">
      <w:pPr>
        <w:rPr>
          <w:b/>
          <w:u w:val="single"/>
        </w:rPr>
      </w:pPr>
    </w:p>
    <w:tbl>
      <w:tblPr>
        <w:tblStyle w:val="TableGrid"/>
        <w:tblW w:w="0" w:type="auto"/>
        <w:tblLook w:val="04A0" w:firstRow="1" w:lastRow="0" w:firstColumn="1" w:lastColumn="0" w:noHBand="0" w:noVBand="1"/>
      </w:tblPr>
      <w:tblGrid>
        <w:gridCol w:w="959"/>
        <w:gridCol w:w="2034"/>
        <w:gridCol w:w="1019"/>
        <w:gridCol w:w="1306"/>
        <w:gridCol w:w="748"/>
        <w:gridCol w:w="2096"/>
        <w:gridCol w:w="886"/>
      </w:tblGrid>
      <w:tr w:rsidR="002A4B63" w:rsidTr="002A4B63">
        <w:tc>
          <w:tcPr>
            <w:tcW w:w="890" w:type="dxa"/>
          </w:tcPr>
          <w:p w:rsidR="004E01EF" w:rsidRDefault="004E01EF" w:rsidP="00636873">
            <w:r>
              <w:t>Nom</w:t>
            </w:r>
          </w:p>
        </w:tc>
        <w:tc>
          <w:tcPr>
            <w:tcW w:w="1864" w:type="dxa"/>
          </w:tcPr>
          <w:p w:rsidR="004E01EF" w:rsidRDefault="004E01EF" w:rsidP="00636873">
            <w:r>
              <w:t>Modulable/</w:t>
            </w:r>
            <w:proofErr w:type="spellStart"/>
            <w:r>
              <w:t>license</w:t>
            </w:r>
            <w:proofErr w:type="spellEnd"/>
          </w:p>
        </w:tc>
        <w:tc>
          <w:tcPr>
            <w:tcW w:w="944" w:type="dxa"/>
          </w:tcPr>
          <w:p w:rsidR="004E01EF" w:rsidRDefault="004E01EF" w:rsidP="00636873">
            <w:r>
              <w:t>Langage</w:t>
            </w:r>
          </w:p>
        </w:tc>
        <w:tc>
          <w:tcPr>
            <w:tcW w:w="1204" w:type="dxa"/>
          </w:tcPr>
          <w:p w:rsidR="004E01EF" w:rsidRDefault="004E01EF" w:rsidP="00636873">
            <w:r>
              <w:t>Algorithme</w:t>
            </w:r>
          </w:p>
        </w:tc>
        <w:tc>
          <w:tcPr>
            <w:tcW w:w="698" w:type="dxa"/>
          </w:tcPr>
          <w:p w:rsidR="004E01EF" w:rsidRDefault="004E01EF" w:rsidP="00636873">
            <w:proofErr w:type="spellStart"/>
            <w:r>
              <w:t>Wacc</w:t>
            </w:r>
            <w:proofErr w:type="spellEnd"/>
          </w:p>
        </w:tc>
        <w:tc>
          <w:tcPr>
            <w:tcW w:w="1921" w:type="dxa"/>
          </w:tcPr>
          <w:p w:rsidR="004E01EF" w:rsidRDefault="004E01EF" w:rsidP="00636873">
            <w:r>
              <w:t>Réglages</w:t>
            </w:r>
          </w:p>
        </w:tc>
        <w:tc>
          <w:tcPr>
            <w:tcW w:w="838" w:type="dxa"/>
          </w:tcPr>
          <w:p w:rsidR="004E01EF" w:rsidRDefault="004E01EF" w:rsidP="00636873">
            <w:r>
              <w:t>Payant</w:t>
            </w:r>
          </w:p>
        </w:tc>
      </w:tr>
      <w:tr w:rsidR="002A4B63" w:rsidTr="004C0409">
        <w:tc>
          <w:tcPr>
            <w:tcW w:w="890" w:type="dxa"/>
          </w:tcPr>
          <w:p w:rsidR="004E01EF" w:rsidRDefault="004E01EF" w:rsidP="00636873">
            <w:r>
              <w:t>Nuance Dragon</w:t>
            </w:r>
          </w:p>
        </w:tc>
        <w:tc>
          <w:tcPr>
            <w:tcW w:w="1864" w:type="dxa"/>
            <w:shd w:val="clear" w:color="auto" w:fill="FF0000"/>
          </w:tcPr>
          <w:p w:rsidR="004E01EF" w:rsidRDefault="004E01EF" w:rsidP="00636873">
            <w:r>
              <w:t>NON</w:t>
            </w:r>
          </w:p>
        </w:tc>
        <w:tc>
          <w:tcPr>
            <w:tcW w:w="944" w:type="dxa"/>
          </w:tcPr>
          <w:p w:rsidR="004E01EF" w:rsidRDefault="004E01EF" w:rsidP="00636873"/>
        </w:tc>
        <w:tc>
          <w:tcPr>
            <w:tcW w:w="1204" w:type="dxa"/>
          </w:tcPr>
          <w:p w:rsidR="004E01EF" w:rsidRDefault="004E01EF" w:rsidP="00636873">
            <w:r>
              <w:t>HMM</w:t>
            </w:r>
          </w:p>
        </w:tc>
        <w:tc>
          <w:tcPr>
            <w:tcW w:w="698" w:type="dxa"/>
            <w:shd w:val="clear" w:color="auto" w:fill="00B050"/>
          </w:tcPr>
          <w:p w:rsidR="004E01EF" w:rsidRDefault="004E01EF" w:rsidP="00636873">
            <w:r>
              <w:t>79%</w:t>
            </w:r>
          </w:p>
        </w:tc>
        <w:tc>
          <w:tcPr>
            <w:tcW w:w="1921" w:type="dxa"/>
            <w:shd w:val="clear" w:color="auto" w:fill="00B050"/>
          </w:tcPr>
          <w:p w:rsidR="004E01EF" w:rsidRDefault="004E01EF" w:rsidP="00636873">
            <w:pPr>
              <w:pStyle w:val="ListParagraph"/>
              <w:numPr>
                <w:ilvl w:val="0"/>
                <w:numId w:val="6"/>
              </w:numPr>
            </w:pPr>
            <w:r>
              <w:t>Vocabulaire</w:t>
            </w:r>
          </w:p>
          <w:p w:rsidR="004E01EF" w:rsidRDefault="004E01EF" w:rsidP="00744DD5">
            <w:pPr>
              <w:pStyle w:val="ListParagraph"/>
              <w:numPr>
                <w:ilvl w:val="0"/>
                <w:numId w:val="6"/>
              </w:numPr>
            </w:pPr>
            <w:r>
              <w:t>Adaptation orateur</w:t>
            </w:r>
          </w:p>
        </w:tc>
        <w:tc>
          <w:tcPr>
            <w:tcW w:w="838" w:type="dxa"/>
          </w:tcPr>
          <w:p w:rsidR="004E01EF" w:rsidRDefault="002A4B63" w:rsidP="00636873">
            <w:r>
              <w:t>Oui</w:t>
            </w:r>
          </w:p>
        </w:tc>
      </w:tr>
      <w:tr w:rsidR="002A4B63" w:rsidTr="004C0409">
        <w:tc>
          <w:tcPr>
            <w:tcW w:w="890" w:type="dxa"/>
          </w:tcPr>
          <w:p w:rsidR="004E01EF" w:rsidRDefault="004E01EF" w:rsidP="00B85005">
            <w:r>
              <w:t>Google Speech API</w:t>
            </w:r>
          </w:p>
        </w:tc>
        <w:tc>
          <w:tcPr>
            <w:tcW w:w="1864" w:type="dxa"/>
            <w:shd w:val="clear" w:color="auto" w:fill="FF0000"/>
          </w:tcPr>
          <w:p w:rsidR="004E01EF" w:rsidRDefault="004E01EF" w:rsidP="00636873">
            <w:r>
              <w:t>NON</w:t>
            </w:r>
          </w:p>
        </w:tc>
        <w:tc>
          <w:tcPr>
            <w:tcW w:w="944" w:type="dxa"/>
          </w:tcPr>
          <w:p w:rsidR="004E01EF" w:rsidRDefault="004E01EF" w:rsidP="00636873"/>
        </w:tc>
        <w:tc>
          <w:tcPr>
            <w:tcW w:w="1204" w:type="dxa"/>
          </w:tcPr>
          <w:p w:rsidR="004E01EF" w:rsidRDefault="004E01EF" w:rsidP="00636873">
            <w:r>
              <w:t>Réseaux Neuronaux</w:t>
            </w:r>
          </w:p>
        </w:tc>
        <w:tc>
          <w:tcPr>
            <w:tcW w:w="698" w:type="dxa"/>
          </w:tcPr>
          <w:p w:rsidR="004E01EF" w:rsidRDefault="004E01EF" w:rsidP="00636873">
            <w:r>
              <w:t>71%</w:t>
            </w:r>
          </w:p>
        </w:tc>
        <w:tc>
          <w:tcPr>
            <w:tcW w:w="1921" w:type="dxa"/>
            <w:shd w:val="clear" w:color="auto" w:fill="FF0000"/>
          </w:tcPr>
          <w:p w:rsidR="004E01EF" w:rsidRDefault="004E01EF" w:rsidP="00636873">
            <w:r>
              <w:t>N</w:t>
            </w:r>
            <w:r w:rsidR="004C0409">
              <w:t>on</w:t>
            </w:r>
          </w:p>
        </w:tc>
        <w:tc>
          <w:tcPr>
            <w:tcW w:w="838" w:type="dxa"/>
          </w:tcPr>
          <w:p w:rsidR="004E01EF" w:rsidRDefault="002A4B63" w:rsidP="00636873">
            <w:r>
              <w:t>Oui</w:t>
            </w:r>
          </w:p>
        </w:tc>
      </w:tr>
      <w:tr w:rsidR="002A4B63" w:rsidTr="00E22700">
        <w:tc>
          <w:tcPr>
            <w:tcW w:w="890" w:type="dxa"/>
          </w:tcPr>
          <w:p w:rsidR="004E01EF" w:rsidRDefault="00E45905" w:rsidP="00B85005">
            <w:r>
              <w:t>Pocket</w:t>
            </w:r>
            <w:r w:rsidR="004E01EF">
              <w:t xml:space="preserve"> Sphinx</w:t>
            </w:r>
          </w:p>
        </w:tc>
        <w:tc>
          <w:tcPr>
            <w:tcW w:w="1864" w:type="dxa"/>
            <w:shd w:val="clear" w:color="auto" w:fill="00B050"/>
          </w:tcPr>
          <w:p w:rsidR="004E01EF" w:rsidRDefault="004E01EF" w:rsidP="004E01EF">
            <w:r>
              <w:t xml:space="preserve">Oui, BSD </w:t>
            </w:r>
          </w:p>
        </w:tc>
        <w:tc>
          <w:tcPr>
            <w:tcW w:w="944" w:type="dxa"/>
          </w:tcPr>
          <w:p w:rsidR="004E01EF" w:rsidRDefault="004E01EF" w:rsidP="00636873">
            <w:r>
              <w:t>C, Java, Python</w:t>
            </w:r>
          </w:p>
        </w:tc>
        <w:tc>
          <w:tcPr>
            <w:tcW w:w="1204" w:type="dxa"/>
          </w:tcPr>
          <w:p w:rsidR="004E01EF" w:rsidRDefault="004E01EF" w:rsidP="00636873">
            <w:r>
              <w:t>HMM</w:t>
            </w:r>
          </w:p>
        </w:tc>
        <w:tc>
          <w:tcPr>
            <w:tcW w:w="698" w:type="dxa"/>
          </w:tcPr>
          <w:p w:rsidR="004E01EF" w:rsidRDefault="001B7664" w:rsidP="00636873">
            <w:r>
              <w:t>6</w:t>
            </w:r>
            <w:r w:rsidR="00B32342">
              <w:t>5</w:t>
            </w:r>
            <w:r w:rsidR="004E01EF">
              <w:t>%</w:t>
            </w:r>
          </w:p>
        </w:tc>
        <w:tc>
          <w:tcPr>
            <w:tcW w:w="1921" w:type="dxa"/>
          </w:tcPr>
          <w:p w:rsidR="004E01EF" w:rsidRDefault="00B22CF3" w:rsidP="00636873">
            <w:r>
              <w:t>Vocabulaire</w:t>
            </w:r>
          </w:p>
          <w:p w:rsidR="00B22CF3" w:rsidRDefault="00B22CF3" w:rsidP="00636873">
            <w:r>
              <w:t>Modèle</w:t>
            </w:r>
          </w:p>
        </w:tc>
        <w:tc>
          <w:tcPr>
            <w:tcW w:w="838" w:type="dxa"/>
            <w:shd w:val="clear" w:color="auto" w:fill="00B050"/>
          </w:tcPr>
          <w:p w:rsidR="004E01EF" w:rsidRDefault="002A4B63" w:rsidP="00636873">
            <w:r>
              <w:t>Non</w:t>
            </w:r>
          </w:p>
        </w:tc>
      </w:tr>
      <w:tr w:rsidR="004E01EF" w:rsidTr="00E22700">
        <w:tc>
          <w:tcPr>
            <w:tcW w:w="890" w:type="dxa"/>
          </w:tcPr>
          <w:p w:rsidR="004E01EF" w:rsidRDefault="004E01EF" w:rsidP="00B85005">
            <w:proofErr w:type="spellStart"/>
            <w:r>
              <w:t>Kaldi</w:t>
            </w:r>
            <w:proofErr w:type="spellEnd"/>
          </w:p>
        </w:tc>
        <w:tc>
          <w:tcPr>
            <w:tcW w:w="1864" w:type="dxa"/>
            <w:shd w:val="clear" w:color="auto" w:fill="00B050"/>
          </w:tcPr>
          <w:p w:rsidR="004E01EF" w:rsidRDefault="004E01EF" w:rsidP="004E01EF">
            <w:r>
              <w:t>Oui, Apache</w:t>
            </w:r>
          </w:p>
        </w:tc>
        <w:tc>
          <w:tcPr>
            <w:tcW w:w="944" w:type="dxa"/>
          </w:tcPr>
          <w:p w:rsidR="004E01EF" w:rsidRDefault="004E01EF" w:rsidP="00636873">
            <w:r>
              <w:t>C++</w:t>
            </w:r>
          </w:p>
        </w:tc>
        <w:tc>
          <w:tcPr>
            <w:tcW w:w="1204" w:type="dxa"/>
          </w:tcPr>
          <w:p w:rsidR="004E01EF" w:rsidRDefault="004E01EF" w:rsidP="00636873">
            <w:r>
              <w:t>Réseaux Neuronaux</w:t>
            </w:r>
          </w:p>
        </w:tc>
        <w:tc>
          <w:tcPr>
            <w:tcW w:w="698" w:type="dxa"/>
            <w:shd w:val="clear" w:color="auto" w:fill="00B050"/>
          </w:tcPr>
          <w:p w:rsidR="004E01EF" w:rsidRDefault="001B7664" w:rsidP="00636873">
            <w:r>
              <w:t>6</w:t>
            </w:r>
            <w:r w:rsidR="00B32342">
              <w:t>7</w:t>
            </w:r>
            <w:r w:rsidR="007673E6">
              <w:t>%</w:t>
            </w:r>
          </w:p>
        </w:tc>
        <w:tc>
          <w:tcPr>
            <w:tcW w:w="1921" w:type="dxa"/>
          </w:tcPr>
          <w:p w:rsidR="004E01EF" w:rsidRDefault="00B22CF3" w:rsidP="009117F3">
            <w:pPr>
              <w:pStyle w:val="ListParagraph"/>
              <w:numPr>
                <w:ilvl w:val="0"/>
                <w:numId w:val="6"/>
              </w:numPr>
            </w:pPr>
            <w:r>
              <w:t>Vocabulaire</w:t>
            </w:r>
          </w:p>
          <w:p w:rsidR="00B22CF3" w:rsidRDefault="00B22CF3" w:rsidP="009117F3">
            <w:pPr>
              <w:pStyle w:val="ListParagraph"/>
              <w:numPr>
                <w:ilvl w:val="0"/>
                <w:numId w:val="6"/>
              </w:numPr>
            </w:pPr>
            <w:r>
              <w:t>Modèle</w:t>
            </w:r>
          </w:p>
        </w:tc>
        <w:tc>
          <w:tcPr>
            <w:tcW w:w="838" w:type="dxa"/>
            <w:shd w:val="clear" w:color="auto" w:fill="00B050"/>
          </w:tcPr>
          <w:p w:rsidR="004E01EF" w:rsidRDefault="002A4B63" w:rsidP="00636873">
            <w:r>
              <w:t>N</w:t>
            </w:r>
            <w:r w:rsidR="00E22700">
              <w:t>on</w:t>
            </w:r>
          </w:p>
        </w:tc>
      </w:tr>
    </w:tbl>
    <w:p w:rsidR="00F35EC0" w:rsidRDefault="00F35EC0" w:rsidP="00636873"/>
    <w:p w:rsidR="00EA27EE" w:rsidRDefault="00EA27EE" w:rsidP="00A24D1B">
      <w:pPr>
        <w:pStyle w:val="Heading2"/>
      </w:pPr>
      <w:bookmarkStart w:id="10" w:name="_Toc510782504"/>
      <w:r>
        <w:t>Conclusion</w:t>
      </w:r>
      <w:bookmarkEnd w:id="10"/>
      <w:r w:rsidR="002818F4" w:rsidRPr="002818F4">
        <w:cr/>
      </w:r>
    </w:p>
    <w:p w:rsidR="00E172A0" w:rsidRDefault="002818F4" w:rsidP="00636873">
      <w:r w:rsidRPr="002818F4">
        <w:t>Il est possible de tirer plusieurs conclusions de cette première analyse.</w:t>
      </w:r>
      <w:r w:rsidRPr="002818F4">
        <w:cr/>
      </w:r>
      <w:r w:rsidRPr="002818F4">
        <w:cr/>
        <w:t>Premièrement, il n'est pas possible de trouver un logiciel proposant une transcription parfaite. Une intervention humaine est donc indispensable pour un texte de qualité.</w:t>
      </w:r>
      <w:r w:rsidRPr="002818F4">
        <w:cr/>
      </w:r>
      <w:r w:rsidRPr="002818F4">
        <w:cr/>
        <w:t xml:space="preserve">Deuxièmement, tous les logiciels testés reposent sur l'utilisation du Machine Learning. Soit via les chaînes de </w:t>
      </w:r>
      <w:proofErr w:type="spellStart"/>
      <w:r w:rsidRPr="002818F4">
        <w:t>markov</w:t>
      </w:r>
      <w:proofErr w:type="spellEnd"/>
      <w:r w:rsidRPr="002818F4">
        <w:t>, soit via les réseaux neuronaux.</w:t>
      </w:r>
    </w:p>
    <w:p w:rsidR="00D74CF1" w:rsidRDefault="00D74CF1" w:rsidP="00636873">
      <w:r w:rsidRPr="00D74CF1">
        <w:lastRenderedPageBreak/>
        <w:t>Pour la suite de ce travail, je vais ...</w:t>
      </w:r>
    </w:p>
    <w:p w:rsidR="00C4456A" w:rsidRDefault="00C4456A" w:rsidP="00636873"/>
    <w:p w:rsidR="00C4456A" w:rsidRDefault="001F1CE2" w:rsidP="00636873">
      <w:pPr>
        <w:rPr>
          <w:noProof/>
        </w:rPr>
      </w:pPr>
      <w:r>
        <w:rPr>
          <w:noProof/>
        </w:rPr>
        <w:br w:type="page"/>
      </w:r>
    </w:p>
    <w:p w:rsidR="00DD5856" w:rsidRDefault="00DD5856" w:rsidP="00DD5856">
      <w:pPr>
        <w:pStyle w:val="Heading1"/>
      </w:pPr>
      <w:bookmarkStart w:id="11" w:name="_Toc510782505"/>
      <w:r>
        <w:lastRenderedPageBreak/>
        <w:t xml:space="preserve">Amélioration transcripteur </w:t>
      </w:r>
      <w:r w:rsidR="00C3200D">
        <w:t xml:space="preserve">du </w:t>
      </w:r>
      <w:r>
        <w:t>son</w:t>
      </w:r>
      <w:bookmarkEnd w:id="11"/>
    </w:p>
    <w:p w:rsidR="00BB1355" w:rsidRPr="00BB1355" w:rsidRDefault="00BB1355" w:rsidP="00BB1355"/>
    <w:p w:rsidR="00487E5F" w:rsidRDefault="00487E5F" w:rsidP="00487E5F">
      <w:r>
        <w:t xml:space="preserve">Les transcriptions n’étant pas traduites à une </w:t>
      </w:r>
      <w:proofErr w:type="spellStart"/>
      <w:r>
        <w:t>Wacc</w:t>
      </w:r>
      <w:proofErr w:type="spellEnd"/>
      <w:r>
        <w:t xml:space="preserve"> parfaite, nous allons </w:t>
      </w:r>
      <w:r w:rsidR="00A7340F">
        <w:t>poursuivre</w:t>
      </w:r>
      <w:r>
        <w:t xml:space="preserve"> l</w:t>
      </w:r>
      <w:r w:rsidR="00A7340F">
        <w:t>’amélioration de l’outil par le biais des</w:t>
      </w:r>
      <w:r>
        <w:t xml:space="preserve"> méthodes de machine </w:t>
      </w:r>
      <w:proofErr w:type="spellStart"/>
      <w:r>
        <w:t>learning</w:t>
      </w:r>
      <w:proofErr w:type="spellEnd"/>
      <w:r w:rsidR="00962325">
        <w:t>.</w:t>
      </w:r>
    </w:p>
    <w:p w:rsidR="002A47F8" w:rsidRDefault="0034628A" w:rsidP="002A47F8">
      <w:r>
        <w:t xml:space="preserve">Une intervention humaine est nécessaire afin de corriger les textes post transcription. Les </w:t>
      </w:r>
      <w:r w:rsidR="002A47F8">
        <w:t>transcriptions</w:t>
      </w:r>
      <w:r>
        <w:t xml:space="preserve"> traduit</w:t>
      </w:r>
      <w:r w:rsidR="002A47F8">
        <w:t>e</w:t>
      </w:r>
      <w:r>
        <w:t>s seront potentiellement lu</w:t>
      </w:r>
      <w:r w:rsidR="002A47F8">
        <w:t>e</w:t>
      </w:r>
      <w:r>
        <w:t>s et corrigé</w:t>
      </w:r>
      <w:r w:rsidR="002A47F8">
        <w:t>e</w:t>
      </w:r>
      <w:r>
        <w:t>s par les professeurs et étudiants</w:t>
      </w:r>
      <w:r w:rsidR="0070617C">
        <w:t xml:space="preserve"> afin d’obtenir un résultat plus satisfaisant. De plus, chaque correction de transcription permettra à la machine d’acquérir de nouvelles données et pouvoir apprendre et s’adapter pour améliorer les transcriptions futures.</w:t>
      </w:r>
    </w:p>
    <w:p w:rsidR="00712039" w:rsidRDefault="002B29F7" w:rsidP="002A47F8">
      <w:r>
        <w:t>Je</w:t>
      </w:r>
      <w:r w:rsidR="0070617C">
        <w:t xml:space="preserve"> </w:t>
      </w:r>
      <w:r>
        <w:t xml:space="preserve">pourrais </w:t>
      </w:r>
      <w:r w:rsidR="0070617C">
        <w:t xml:space="preserve">expérimenter une méthode qui permettra au lecteur de rendre la </w:t>
      </w:r>
      <w:r w:rsidR="00D115C0">
        <w:t>correction</w:t>
      </w:r>
      <w:r w:rsidR="0070617C">
        <w:t xml:space="preserve"> plus attrayante et plus efficace.  Les transcripteurs fournissent un degré de confiance de leurs traductions. Nous allons pouvoir identifier les mots/phrases moins </w:t>
      </w:r>
      <w:r w:rsidR="00F72026">
        <w:t>certains</w:t>
      </w:r>
      <w:r w:rsidR="0070617C">
        <w:t xml:space="preserve"> et les afficher au correcteur/lecteur avec des alternatives probables. Nous pensons qu’avec cette méthode, </w:t>
      </w:r>
      <w:r w:rsidR="00E13F07">
        <w:t>à l’idée</w:t>
      </w:r>
      <w:r w:rsidR="0070617C">
        <w:t xml:space="preserve"> </w:t>
      </w:r>
      <w:r w:rsidR="00E13F07">
        <w:t>du</w:t>
      </w:r>
      <w:r w:rsidR="0070617C">
        <w:t xml:space="preserve"> correcteur</w:t>
      </w:r>
      <w:r w:rsidR="00E13F07">
        <w:t xml:space="preserve"> de</w:t>
      </w:r>
      <w:r w:rsidR="0070617C">
        <w:t xml:space="preserve"> </w:t>
      </w:r>
      <w:r w:rsidR="00E13F07">
        <w:t>M</w:t>
      </w:r>
      <w:r w:rsidR="0070617C">
        <w:t>icrosoft Wor</w:t>
      </w:r>
      <w:r w:rsidR="00D9136E">
        <w:t>d</w:t>
      </w:r>
      <w:r w:rsidR="0070617C">
        <w:t>, la tâche de correction ne sera pas aussi fastidieuse</w:t>
      </w:r>
      <w:r w:rsidR="00BC6C17">
        <w:t xml:space="preserve"> et longue</w:t>
      </w:r>
      <w:r w:rsidR="004E2E8E">
        <w:t xml:space="preserve"> que la correction entière du texte</w:t>
      </w:r>
      <w:r w:rsidR="00BC6C17">
        <w:t>.</w:t>
      </w:r>
    </w:p>
    <w:p w:rsidR="003D4A58" w:rsidRDefault="008F3852" w:rsidP="002A47F8">
      <w:r>
        <w:t xml:space="preserve">Cette amélioration pourra être produite par une personne agréée et ayant des connaissances plus larges dans le domaine du machine </w:t>
      </w:r>
      <w:proofErr w:type="spellStart"/>
      <w:r>
        <w:t>learning</w:t>
      </w:r>
      <w:proofErr w:type="spellEnd"/>
      <w:r>
        <w:t>.</w:t>
      </w:r>
    </w:p>
    <w:p w:rsidR="002A47F8" w:rsidRDefault="003D4A58" w:rsidP="002A47F8">
      <w:r>
        <w:br w:type="page"/>
      </w:r>
    </w:p>
    <w:p w:rsidR="00AF6258" w:rsidRDefault="00AF6258" w:rsidP="002A47F8">
      <w:pPr>
        <w:pStyle w:val="Heading1"/>
      </w:pPr>
      <w:bookmarkStart w:id="12" w:name="_Toc510782506"/>
      <w:r>
        <w:lastRenderedPageBreak/>
        <w:t>Détection image</w:t>
      </w:r>
      <w:r w:rsidR="0035374B">
        <w:t>s</w:t>
      </w:r>
      <w:r>
        <w:t xml:space="preserve"> </w:t>
      </w:r>
      <w:r w:rsidR="00A67549">
        <w:t>pertinente</w:t>
      </w:r>
      <w:r w:rsidR="0035374B">
        <w:t>s</w:t>
      </w:r>
      <w:bookmarkEnd w:id="12"/>
    </w:p>
    <w:p w:rsidR="006068A4" w:rsidRDefault="006068A4" w:rsidP="006068A4"/>
    <w:p w:rsidR="008713B2" w:rsidRDefault="008713B2" w:rsidP="006068A4">
      <w:r>
        <w:t>Afin de pouvoir détecter les images pertinentes dans le cadre de vidéos de présentation, différentes techniques d’identification de moments potentiels ont été recherchées :</w:t>
      </w:r>
    </w:p>
    <w:p w:rsidR="008713B2" w:rsidRDefault="008713B2" w:rsidP="006068A4">
      <w:r>
        <w:t xml:space="preserve">J’ai choisi de les diviser en 2 catégories, </w:t>
      </w:r>
      <w:r w:rsidR="00F462DC">
        <w:t>applicables dans la catégorisation</w:t>
      </w:r>
      <w:r>
        <w:t xml:space="preserve"> </w:t>
      </w:r>
      <w:r w:rsidR="00F462DC">
        <w:t xml:space="preserve">des techniques </w:t>
      </w:r>
      <w:r>
        <w:t>de l’indexation de la vidéo</w:t>
      </w:r>
      <w:r w:rsidR="0029576C">
        <w:t xml:space="preserve"> (</w:t>
      </w:r>
      <w:hyperlink r:id="rId14" w:history="1">
        <w:r w:rsidR="0029576C" w:rsidRPr="00186191">
          <w:rPr>
            <w:rStyle w:val="Hyperlink"/>
          </w:rPr>
          <w:t>https://fr.slideshare.net/misscybrarian/video-indexing-and-retrieval</w:t>
        </w:r>
      </w:hyperlink>
      <w:r w:rsidR="0029576C">
        <w:t>)</w:t>
      </w:r>
      <w:r>
        <w:t xml:space="preserve">. Cette branche consiste à trier </w:t>
      </w:r>
      <w:r w:rsidR="0029576C">
        <w:t xml:space="preserve">les vidéos </w:t>
      </w:r>
      <w:r>
        <w:t xml:space="preserve">et mettre des informations </w:t>
      </w:r>
      <w:r w:rsidR="00C20C7A">
        <w:t>pertinentes</w:t>
      </w:r>
      <w:r>
        <w:t xml:space="preserve"> sur une vidéo afin de retrouver de pouvoir accéder et naviguer par rapport au contenu de la vidéo</w:t>
      </w:r>
      <w:r w:rsidR="005F0C50">
        <w:t xml:space="preserve"> (</w:t>
      </w:r>
      <w:hyperlink r:id="rId15" w:history="1">
        <w:r w:rsidR="005F0C50" w:rsidRPr="00186191">
          <w:rPr>
            <w:rStyle w:val="Hyperlink"/>
          </w:rPr>
          <w:t>https://www.igi-global.com/dictionary/video-indexing/31545</w:t>
        </w:r>
      </w:hyperlink>
      <w:r w:rsidR="005F0C50">
        <w:t>)</w:t>
      </w:r>
      <w:r w:rsidR="009E34B3">
        <w:t>.</w:t>
      </w:r>
      <w:r w:rsidR="00452F6C">
        <w:t xml:space="preserve"> </w:t>
      </w:r>
    </w:p>
    <w:p w:rsidR="0029576C" w:rsidRDefault="00A24D1B" w:rsidP="00A24D1B">
      <w:pPr>
        <w:pStyle w:val="Heading2"/>
        <w:numPr>
          <w:ilvl w:val="0"/>
          <w:numId w:val="12"/>
        </w:numPr>
      </w:pPr>
      <w:r>
        <w:t>Low-</w:t>
      </w:r>
      <w:proofErr w:type="spellStart"/>
      <w:r>
        <w:t>level</w:t>
      </w:r>
      <w:proofErr w:type="spellEnd"/>
    </w:p>
    <w:p w:rsidR="00720439" w:rsidRDefault="00720439" w:rsidP="00720439"/>
    <w:p w:rsidR="00B61A85" w:rsidRDefault="00B61A85" w:rsidP="00B61A85">
      <w:pPr>
        <w:contextualSpacing/>
      </w:pPr>
      <w:r>
        <w:t>Se base sur l’apparence des images.</w:t>
      </w:r>
      <w:r w:rsidR="00452F6C">
        <w:t xml:space="preserve"> Ces techniques sont beaucoup utilisées dans le </w:t>
      </w:r>
      <w:proofErr w:type="spellStart"/>
      <w:r w:rsidR="00452F6C">
        <w:t>Scene</w:t>
      </w:r>
      <w:proofErr w:type="spellEnd"/>
      <w:r w:rsidR="00452F6C">
        <w:t xml:space="preserve"> Shot </w:t>
      </w:r>
      <w:proofErr w:type="spellStart"/>
      <w:r w:rsidR="00452F6C">
        <w:t>boundary</w:t>
      </w:r>
      <w:proofErr w:type="spellEnd"/>
      <w:r w:rsidR="00452F6C">
        <w:t xml:space="preserve"> System. Il a pour but de </w:t>
      </w:r>
      <w:proofErr w:type="spellStart"/>
      <w:r w:rsidR="00452F6C">
        <w:t>détacter</w:t>
      </w:r>
      <w:proofErr w:type="spellEnd"/>
      <w:r w:rsidR="00452F6C">
        <w:t xml:space="preserve"> les moments de transition de scènes</w:t>
      </w:r>
      <w:r w:rsidR="001C674B">
        <w:t>.</w:t>
      </w:r>
    </w:p>
    <w:p w:rsidR="00453F30" w:rsidRPr="00496A3E" w:rsidRDefault="00720439" w:rsidP="00B61A85">
      <w:pPr>
        <w:contextualSpacing/>
      </w:pPr>
      <w:r w:rsidRPr="00452F6C">
        <w:t xml:space="preserve">Basé sur les </w:t>
      </w:r>
      <w:proofErr w:type="spellStart"/>
      <w:r w:rsidRPr="00452F6C">
        <w:t>color</w:t>
      </w:r>
      <w:proofErr w:type="spellEnd"/>
      <w:r w:rsidRPr="00452F6C">
        <w:t xml:space="preserve"> histogrammes</w:t>
      </w:r>
      <w:r w:rsidR="00C43C43" w:rsidRPr="00452F6C">
        <w:t xml:space="preserve">, motion and </w:t>
      </w:r>
      <w:proofErr w:type="spellStart"/>
      <w:r w:rsidR="00C43C43" w:rsidRPr="00452F6C">
        <w:t>object</w:t>
      </w:r>
      <w:proofErr w:type="spellEnd"/>
      <w:r w:rsidR="00C43C43" w:rsidRPr="00452F6C">
        <w:t xml:space="preserve"> </w:t>
      </w:r>
      <w:proofErr w:type="spellStart"/>
      <w:r w:rsidR="00C43C43" w:rsidRPr="00452F6C">
        <w:t>detection</w:t>
      </w:r>
      <w:proofErr w:type="spellEnd"/>
      <w:r w:rsidR="00C43C43" w:rsidRPr="00452F6C">
        <w:t xml:space="preserve"> and </w:t>
      </w:r>
      <w:proofErr w:type="spellStart"/>
      <w:r w:rsidR="00C43C43" w:rsidRPr="00452F6C">
        <w:t>object</w:t>
      </w:r>
      <w:proofErr w:type="spellEnd"/>
      <w:r w:rsidR="00C43C43" w:rsidRPr="00452F6C">
        <w:t xml:space="preserve"> </w:t>
      </w:r>
      <w:proofErr w:type="spellStart"/>
      <w:r w:rsidR="00C43C43" w:rsidRPr="00452F6C">
        <w:t>tracking</w:t>
      </w:r>
      <w:proofErr w:type="spellEnd"/>
      <w:r w:rsidR="00C43C43" w:rsidRPr="00452F6C">
        <w:t>.</w:t>
      </w:r>
    </w:p>
    <w:p w:rsidR="00B61A85" w:rsidRDefault="00B61A85" w:rsidP="00B61A85">
      <w:pPr>
        <w:contextualSpacing/>
        <w:rPr>
          <w:lang w:val="en-US"/>
        </w:rPr>
      </w:pPr>
    </w:p>
    <w:p w:rsidR="00B61A85" w:rsidRDefault="00B61A85" w:rsidP="00B61A85">
      <w:pPr>
        <w:contextualSpacing/>
        <w:rPr>
          <w:lang w:val="en-US"/>
        </w:rPr>
      </w:pPr>
    </w:p>
    <w:p w:rsidR="001E6D41" w:rsidRDefault="001E6D41" w:rsidP="00146CE8">
      <w:pPr>
        <w:pStyle w:val="Heading3"/>
        <w:numPr>
          <w:ilvl w:val="0"/>
          <w:numId w:val="11"/>
        </w:numPr>
      </w:pPr>
      <w:r>
        <w:t>Template-Matching</w:t>
      </w:r>
    </w:p>
    <w:p w:rsidR="001E6D41" w:rsidRDefault="001E6D41" w:rsidP="001E6D41"/>
    <w:p w:rsidR="001E6D41" w:rsidRDefault="001E6D41" w:rsidP="001E6D41">
      <w:r>
        <w:t>Comparaison des pixels au même endroit et donc identification d’un changement d’image.</w:t>
      </w:r>
    </w:p>
    <w:p w:rsidR="001E6D41" w:rsidRDefault="001E6D41" w:rsidP="001E6D41"/>
    <w:p w:rsidR="001E6D41" w:rsidRDefault="001E6D41" w:rsidP="00146CE8">
      <w:pPr>
        <w:pStyle w:val="Heading3"/>
      </w:pPr>
      <w:proofErr w:type="spellStart"/>
      <w:r>
        <w:t>Color</w:t>
      </w:r>
      <w:proofErr w:type="spellEnd"/>
      <w:r>
        <w:t xml:space="preserve"> </w:t>
      </w:r>
      <w:proofErr w:type="spellStart"/>
      <w:r>
        <w:t>Histogram</w:t>
      </w:r>
      <w:proofErr w:type="spellEnd"/>
    </w:p>
    <w:p w:rsidR="001E6D41" w:rsidRDefault="001E6D41" w:rsidP="001E6D41"/>
    <w:p w:rsidR="001E6D41" w:rsidRDefault="001E6D41" w:rsidP="001E6D41">
      <w:hyperlink r:id="rId16" w:anchor="Mesures_de_similarité" w:history="1">
        <w:r w:rsidRPr="00ED6CF0">
          <w:rPr>
            <w:rStyle w:val="Hyperlink"/>
          </w:rPr>
          <w:t>https://fr.wikipedia.org/wiki/Histogramme_(imagerie_numérique)#Mesures_de_similarité</w:t>
        </w:r>
      </w:hyperlink>
    </w:p>
    <w:p w:rsidR="001E6D41" w:rsidRDefault="001E6D41" w:rsidP="001E6D41">
      <w:pPr>
        <w:rPr>
          <w:rFonts w:cstheme="minorHAnsi"/>
          <w:shd w:val="clear" w:color="auto" w:fill="FFFFFF"/>
        </w:rPr>
      </w:pPr>
      <w:r w:rsidRPr="001B6C19">
        <w:rPr>
          <w:rFonts w:cstheme="minorHAnsi"/>
          <w:shd w:val="clear" w:color="auto" w:fill="FFFFFF"/>
        </w:rPr>
        <w:t>L’histogramme représente la distribution des intensités (ou des couleurs) de l'image. C'est un outil fondamental du </w:t>
      </w:r>
      <w:hyperlink r:id="rId17" w:tooltip="Traitement d'images" w:history="1">
        <w:r w:rsidRPr="001B6C19">
          <w:rPr>
            <w:rStyle w:val="Hyperlink"/>
            <w:rFonts w:cstheme="minorHAnsi"/>
            <w:color w:val="auto"/>
            <w:u w:val="none"/>
            <w:shd w:val="clear" w:color="auto" w:fill="FFFFFF"/>
          </w:rPr>
          <w:t>traitement d'images</w:t>
        </w:r>
      </w:hyperlink>
      <w:r>
        <w:rPr>
          <w:rFonts w:cstheme="minorHAnsi"/>
          <w:shd w:val="clear" w:color="auto" w:fill="FFFFFF"/>
        </w:rPr>
        <w:t xml:space="preserve">. </w:t>
      </w:r>
    </w:p>
    <w:p w:rsidR="001E6D41" w:rsidRPr="001B6C19" w:rsidRDefault="001E6D41" w:rsidP="001E6D41">
      <w:pPr>
        <w:rPr>
          <w:rFonts w:cstheme="minorHAnsi"/>
        </w:rPr>
      </w:pPr>
      <w:r>
        <w:rPr>
          <w:noProof/>
        </w:rPr>
        <w:drawing>
          <wp:inline distT="0" distB="0" distL="0" distR="0" wp14:anchorId="00F759F1" wp14:editId="2C421EC3">
            <wp:extent cx="3857625" cy="2112557"/>
            <wp:effectExtent l="0" t="0" r="0" b="2540"/>
            <wp:docPr id="9" name="Picture 9" descr="RÃ©sultat de recherche d'images pour &quot;color histogra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olor histogram&quo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60562" cy="2114165"/>
                    </a:xfrm>
                    <a:prstGeom prst="rect">
                      <a:avLst/>
                    </a:prstGeom>
                    <a:noFill/>
                    <a:ln>
                      <a:noFill/>
                    </a:ln>
                  </pic:spPr>
                </pic:pic>
              </a:graphicData>
            </a:graphic>
          </wp:inline>
        </w:drawing>
      </w:r>
    </w:p>
    <w:p w:rsidR="001E6D41" w:rsidRDefault="001E6D41" w:rsidP="001E6D41">
      <w:r>
        <w:t xml:space="preserve">Je pourrai calculer la distance entre les histogrammes de 2 images. Hi et </w:t>
      </w:r>
      <w:proofErr w:type="spellStart"/>
      <w:r>
        <w:t>Hj</w:t>
      </w:r>
      <w:proofErr w:type="spellEnd"/>
      <w:r>
        <w:t xml:space="preserve"> tel que : </w:t>
      </w:r>
    </w:p>
    <w:p w:rsidR="001E6D41" w:rsidRDefault="001E6D41" w:rsidP="001E6D41">
      <w:r>
        <w:rPr>
          <w:noProof/>
        </w:rPr>
        <w:lastRenderedPageBreak/>
        <w:drawing>
          <wp:inline distT="0" distB="0" distL="0" distR="0" wp14:anchorId="7FA2D8C2" wp14:editId="25627F7B">
            <wp:extent cx="5762625" cy="847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847725"/>
                    </a:xfrm>
                    <a:prstGeom prst="rect">
                      <a:avLst/>
                    </a:prstGeom>
                    <a:noFill/>
                    <a:ln>
                      <a:noFill/>
                    </a:ln>
                  </pic:spPr>
                </pic:pic>
              </a:graphicData>
            </a:graphic>
          </wp:inline>
        </w:drawing>
      </w:r>
    </w:p>
    <w:p w:rsidR="001E6D41" w:rsidRDefault="001E6D41" w:rsidP="001E6D41">
      <w:r>
        <w:rPr>
          <w:rFonts w:ascii="Arial" w:hAnsi="Arial" w:cs="Arial"/>
          <w:color w:val="222222"/>
          <w:sz w:val="21"/>
          <w:szCs w:val="21"/>
          <w:shd w:val="clear" w:color="auto" w:fill="FFFFFF"/>
        </w:rPr>
        <w:t>Les histogrammes sont la méthode privilégiée pour la segmentation, qui donne les résultats parmi les plus robustes, tout en étant de faible complexité.</w:t>
      </w:r>
    </w:p>
    <w:p w:rsidR="001E6D41" w:rsidRPr="00A7657F" w:rsidRDefault="001E6D41" w:rsidP="001E6D41">
      <w:pPr>
        <w:rPr>
          <w:lang w:val="en-US"/>
        </w:rPr>
      </w:pPr>
      <w:r w:rsidRPr="00A7657F">
        <w:rPr>
          <w:rStyle w:val="indicateur-langue"/>
          <w:rFonts w:ascii="Courier New" w:hAnsi="Courier New" w:cs="Courier New"/>
          <w:b/>
          <w:bCs/>
          <w:color w:val="222222"/>
          <w:shd w:val="clear" w:color="auto" w:fill="EAF3FF"/>
          <w:lang w:val="en-US"/>
        </w:rPr>
        <w:t>(</w:t>
      </w:r>
      <w:proofErr w:type="spellStart"/>
      <w:r w:rsidRPr="00A7657F">
        <w:rPr>
          <w:rStyle w:val="indicateur-langue"/>
          <w:rFonts w:ascii="Courier New" w:hAnsi="Courier New" w:cs="Courier New"/>
          <w:b/>
          <w:bCs/>
          <w:color w:val="222222"/>
          <w:shd w:val="clear" w:color="auto" w:fill="EAF3FF"/>
          <w:lang w:val="en-US"/>
        </w:rPr>
        <w:t>en</w:t>
      </w:r>
      <w:proofErr w:type="spellEnd"/>
      <w:r w:rsidRPr="00A7657F">
        <w:rPr>
          <w:rStyle w:val="indicateur-langue"/>
          <w:rFonts w:ascii="Courier New" w:hAnsi="Courier New" w:cs="Courier New"/>
          <w:b/>
          <w:bCs/>
          <w:color w:val="222222"/>
          <w:shd w:val="clear" w:color="auto" w:fill="EAF3FF"/>
          <w:lang w:val="en-US"/>
        </w:rPr>
        <w:t>)</w:t>
      </w:r>
      <w:r w:rsidRPr="00A7657F">
        <w:rPr>
          <w:rFonts w:ascii="Arial" w:hAnsi="Arial" w:cs="Arial"/>
          <w:color w:val="222222"/>
          <w:sz w:val="18"/>
          <w:szCs w:val="18"/>
          <w:shd w:val="clear" w:color="auto" w:fill="EAF3FF"/>
          <w:lang w:val="en-US"/>
        </w:rPr>
        <w:t xml:space="preserve"> John S. </w:t>
      </w:r>
      <w:proofErr w:type="spellStart"/>
      <w:r w:rsidRPr="00A7657F">
        <w:rPr>
          <w:rFonts w:ascii="Arial" w:hAnsi="Arial" w:cs="Arial"/>
          <w:color w:val="222222"/>
          <w:sz w:val="18"/>
          <w:szCs w:val="18"/>
          <w:shd w:val="clear" w:color="auto" w:fill="EAF3FF"/>
          <w:lang w:val="en-US"/>
        </w:rPr>
        <w:t>Boreczky</w:t>
      </w:r>
      <w:proofErr w:type="spellEnd"/>
      <w:r w:rsidRPr="00A7657F">
        <w:rPr>
          <w:rFonts w:ascii="Arial" w:hAnsi="Arial" w:cs="Arial"/>
          <w:color w:val="222222"/>
          <w:sz w:val="18"/>
          <w:szCs w:val="18"/>
          <w:shd w:val="clear" w:color="auto" w:fill="EAF3FF"/>
          <w:lang w:val="en-US"/>
        </w:rPr>
        <w:t xml:space="preserve"> and Lawrence A. Rowe, « Comparison of video shot boundary detection techniques », Storage and Retrieval for Image and Video Databases (SPIE), 1996</w:t>
      </w:r>
    </w:p>
    <w:p w:rsidR="001E6D41" w:rsidRDefault="001E6D41" w:rsidP="00146CE8">
      <w:pPr>
        <w:pStyle w:val="Heading3"/>
      </w:pPr>
      <w:r>
        <w:t xml:space="preserve">Chi Square </w:t>
      </w:r>
      <w:proofErr w:type="spellStart"/>
      <w:r>
        <w:t>Histogram</w:t>
      </w:r>
      <w:proofErr w:type="spellEnd"/>
    </w:p>
    <w:p w:rsidR="001E6D41" w:rsidRDefault="001E6D41" w:rsidP="001E6D41"/>
    <w:p w:rsidR="001E6D41" w:rsidRPr="00A73DEE" w:rsidRDefault="001E6D41" w:rsidP="001E6D41">
      <w:r w:rsidRPr="00A73DEE">
        <w:t xml:space="preserve">Le Chi Square </w:t>
      </w:r>
      <w:proofErr w:type="spellStart"/>
      <w:r w:rsidRPr="00A73DEE">
        <w:t>Histogram</w:t>
      </w:r>
      <w:proofErr w:type="spellEnd"/>
      <w:r w:rsidRPr="00A73DEE">
        <w:t xml:space="preserve"> calcul</w:t>
      </w:r>
      <w:r>
        <w:t>e la distance entre 2 frames d’image tel que :</w:t>
      </w:r>
    </w:p>
    <w:p w:rsidR="001E6D41" w:rsidRDefault="001E6D41" w:rsidP="001E6D41">
      <w:r>
        <w:rPr>
          <w:noProof/>
        </w:rPr>
        <w:drawing>
          <wp:inline distT="0" distB="0" distL="0" distR="0" wp14:anchorId="4EC14A41" wp14:editId="684A7EC5">
            <wp:extent cx="1457325" cy="542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57325" cy="542925"/>
                    </a:xfrm>
                    <a:prstGeom prst="rect">
                      <a:avLst/>
                    </a:prstGeom>
                  </pic:spPr>
                </pic:pic>
              </a:graphicData>
            </a:graphic>
          </wp:inline>
        </w:drawing>
      </w:r>
    </w:p>
    <w:p w:rsidR="000A422F" w:rsidRDefault="000A422F" w:rsidP="00B61A85">
      <w:pPr>
        <w:contextualSpacing/>
        <w:rPr>
          <w:lang w:val="en-US"/>
        </w:rPr>
      </w:pPr>
    </w:p>
    <w:p w:rsidR="00B61A85" w:rsidRDefault="00B61A85" w:rsidP="00B61A85">
      <w:pPr>
        <w:pStyle w:val="Heading2"/>
        <w:rPr>
          <w:lang w:val="en-US"/>
        </w:rPr>
      </w:pPr>
      <w:r>
        <w:rPr>
          <w:lang w:val="en-US"/>
        </w:rPr>
        <w:t>High-level</w:t>
      </w:r>
    </w:p>
    <w:p w:rsidR="00B61A85" w:rsidRDefault="00B61A85" w:rsidP="00B61A85">
      <w:pPr>
        <w:rPr>
          <w:lang w:val="en-US"/>
        </w:rPr>
      </w:pPr>
    </w:p>
    <w:p w:rsidR="00B61A85" w:rsidRDefault="00B61A85" w:rsidP="00B61A85">
      <w:r w:rsidRPr="00B61A85">
        <w:t>Se base</w:t>
      </w:r>
      <w:r>
        <w:t xml:space="preserve"> </w:t>
      </w:r>
      <w:r w:rsidRPr="00B61A85">
        <w:t>sur le c</w:t>
      </w:r>
      <w:r>
        <w:t>ontenu de la vidéo.</w:t>
      </w:r>
    </w:p>
    <w:p w:rsidR="00E07B51" w:rsidRDefault="00F10AC4" w:rsidP="00146CE8">
      <w:pPr>
        <w:pStyle w:val="Heading3"/>
        <w:numPr>
          <w:ilvl w:val="0"/>
          <w:numId w:val="13"/>
        </w:numPr>
      </w:pPr>
      <w:r>
        <w:t>Pauses dans le son</w:t>
      </w:r>
    </w:p>
    <w:p w:rsidR="00457A8F" w:rsidRPr="00457A8F" w:rsidRDefault="00457A8F" w:rsidP="00457A8F"/>
    <w:p w:rsidR="007C34B2" w:rsidRDefault="00490FC7">
      <w:r w:rsidRPr="00490FC7">
        <w:t xml:space="preserve">L'une </w:t>
      </w:r>
      <w:r w:rsidR="007F7E9F">
        <w:t>des techniques</w:t>
      </w:r>
      <w:r w:rsidRPr="00490FC7">
        <w:t xml:space="preserve"> identifie les pauses dans le son</w:t>
      </w:r>
      <w:sdt>
        <w:sdtPr>
          <w:id w:val="1975173804"/>
          <w:citation/>
        </w:sdtPr>
        <w:sdtContent>
          <w:r w:rsidR="004015BB">
            <w:fldChar w:fldCharType="begin"/>
          </w:r>
          <w:r w:rsidR="004015BB">
            <w:rPr>
              <w:lang w:val="fr-FR"/>
            </w:rPr>
            <w:instrText xml:space="preserve"> CITATION Cun1 \l 1036 </w:instrText>
          </w:r>
          <w:r w:rsidR="004015BB">
            <w:fldChar w:fldCharType="separate"/>
          </w:r>
          <w:r w:rsidR="00BA613C">
            <w:rPr>
              <w:noProof/>
              <w:lang w:val="fr-FR"/>
            </w:rPr>
            <w:t xml:space="preserve"> </w:t>
          </w:r>
          <w:r w:rsidR="00BA613C" w:rsidRPr="00BA613C">
            <w:rPr>
              <w:noProof/>
              <w:lang w:val="fr-FR"/>
            </w:rPr>
            <w:t>[4]</w:t>
          </w:r>
          <w:r w:rsidR="004015BB">
            <w:fldChar w:fldCharType="end"/>
          </w:r>
        </w:sdtContent>
      </w:sdt>
      <w:r w:rsidR="00E27DBC">
        <w:t xml:space="preserve"> afin d’identifier </w:t>
      </w:r>
      <w:r w:rsidR="00AE2CCF">
        <w:t>une hypothèse à un changement de contenu.</w:t>
      </w:r>
    </w:p>
    <w:p w:rsidR="00794118" w:rsidRDefault="00794118"/>
    <w:p w:rsidR="00794118" w:rsidRDefault="00794118" w:rsidP="00146CE8">
      <w:pPr>
        <w:pStyle w:val="Heading3"/>
      </w:pPr>
      <w:proofErr w:type="spellStart"/>
      <w:r>
        <w:t>Text</w:t>
      </w:r>
      <w:proofErr w:type="spellEnd"/>
      <w:r>
        <w:t xml:space="preserve"> segment</w:t>
      </w:r>
      <w:r w:rsidR="00F27121">
        <w:t>ation</w:t>
      </w:r>
    </w:p>
    <w:p w:rsidR="00F27121" w:rsidRDefault="00F27121" w:rsidP="00F27121"/>
    <w:p w:rsidR="00970781" w:rsidRDefault="00F27121" w:rsidP="00970781">
      <w:r>
        <w:t>La segmentation de texte, c’est le processus à diviser un texte écrit en différentes parties significatives</w:t>
      </w:r>
      <w:r w:rsidR="000F20F8">
        <w:t xml:space="preserve"> comme mots, phrases et sujets.</w:t>
      </w:r>
    </w:p>
    <w:p w:rsidR="006F0C7B" w:rsidRDefault="006F0C7B" w:rsidP="00146CE8">
      <w:pPr>
        <w:pStyle w:val="Heading3"/>
      </w:pPr>
      <w:r>
        <w:t>Conclusion</w:t>
      </w:r>
    </w:p>
    <w:p w:rsidR="006F0C7B" w:rsidRDefault="006F0C7B" w:rsidP="006F0C7B"/>
    <w:p w:rsidR="006F0C7B" w:rsidRDefault="006F0C7B" w:rsidP="006F0C7B">
      <w:r>
        <w:t xml:space="preserve">Je vais utiliser </w:t>
      </w:r>
      <w:proofErr w:type="spellStart"/>
      <w:r>
        <w:t>Text</w:t>
      </w:r>
      <w:proofErr w:type="spellEnd"/>
      <w:r>
        <w:t xml:space="preserve"> segmentation et mots clés car basé sur présentations. Plus de </w:t>
      </w:r>
      <w:proofErr w:type="spellStart"/>
      <w:r>
        <w:t>faciulités</w:t>
      </w:r>
      <w:proofErr w:type="spellEnd"/>
      <w:r>
        <w:t xml:space="preserve"> que d’aller chercher les images (mais bon pour la suite) </w:t>
      </w:r>
      <w:r w:rsidR="00E756D0">
        <w:t xml:space="preserve">et le son le souci c’est que lorsque le prof écrit sur le tableau ou pose des questions il y aura de </w:t>
      </w:r>
      <w:proofErr w:type="spellStart"/>
      <w:r w:rsidR="00E756D0">
        <w:t>spauses</w:t>
      </w:r>
      <w:proofErr w:type="spellEnd"/>
      <w:r w:rsidR="00E756D0">
        <w:t xml:space="preserve"> de son, donc </w:t>
      </w:r>
      <w:proofErr w:type="gramStart"/>
      <w:r w:rsidR="00E756D0">
        <w:t>mauvais idée</w:t>
      </w:r>
      <w:proofErr w:type="gramEnd"/>
      <w:r w:rsidR="00E756D0">
        <w:t>.</w:t>
      </w:r>
    </w:p>
    <w:p w:rsidR="00BF47C4" w:rsidRPr="006F0C7B" w:rsidRDefault="00BF47C4" w:rsidP="00BF47C4">
      <w:pPr>
        <w:pStyle w:val="Heading2"/>
      </w:pPr>
      <w:r>
        <w:t xml:space="preserve">Etat de l’art </w:t>
      </w:r>
      <w:proofErr w:type="spellStart"/>
      <w:r>
        <w:t>Text</w:t>
      </w:r>
      <w:proofErr w:type="spellEnd"/>
      <w:r>
        <w:t xml:space="preserve"> segmentation</w:t>
      </w:r>
    </w:p>
    <w:p w:rsidR="00065CA0" w:rsidRDefault="00065CA0" w:rsidP="00970781"/>
    <w:p w:rsidR="00146CE8" w:rsidRDefault="00146CE8" w:rsidP="00146CE8"/>
    <w:p w:rsidR="00146CE8" w:rsidRDefault="00146CE8" w:rsidP="00146CE8"/>
    <w:p w:rsidR="00146CE8" w:rsidRDefault="00146CE8" w:rsidP="00146CE8">
      <w:pPr>
        <w:pStyle w:val="Heading3"/>
        <w:numPr>
          <w:ilvl w:val="0"/>
          <w:numId w:val="14"/>
        </w:numPr>
      </w:pPr>
      <w:r>
        <w:t>Mots clés</w:t>
      </w:r>
    </w:p>
    <w:p w:rsidR="00361EB8" w:rsidRPr="00361EB8" w:rsidRDefault="00361EB8" w:rsidP="00361EB8"/>
    <w:p w:rsidR="002F563B" w:rsidRDefault="00146CE8" w:rsidP="002F563B">
      <w:r>
        <w:t>L’indentification d’un mot clé parmi une liste de mots clés permettant de supposer un changement de contexte (</w:t>
      </w:r>
      <w:hyperlink r:id="rId21" w:history="1">
        <w:r w:rsidRPr="00186191">
          <w:rPr>
            <w:rStyle w:val="Hyperlink"/>
          </w:rPr>
          <w:t>https://pdfs.semanticscholar.org/0b5c/4248b0569843b9d5b3413a92d36b07febe16.pdf</w:t>
        </w:r>
      </w:hyperlink>
      <w:r>
        <w:t>).</w:t>
      </w:r>
    </w:p>
    <w:p w:rsidR="009F26A7" w:rsidRPr="002F563B" w:rsidRDefault="009F26A7" w:rsidP="002F563B"/>
    <w:p w:rsidR="00C506CA" w:rsidRDefault="00C506CA" w:rsidP="009D49A2">
      <w:pPr>
        <w:pStyle w:val="Heading3"/>
      </w:pPr>
      <w:r>
        <w:t>TF-IDF</w:t>
      </w:r>
    </w:p>
    <w:p w:rsidR="00E753BE" w:rsidRDefault="00E753BE" w:rsidP="00E753BE"/>
    <w:p w:rsidR="00E753BE" w:rsidRDefault="00E753BE" w:rsidP="008525BC">
      <w:pPr>
        <w:pStyle w:val="Heading4"/>
      </w:pPr>
      <w:proofErr w:type="spellStart"/>
      <w:r>
        <w:t>Term</w:t>
      </w:r>
      <w:proofErr w:type="spellEnd"/>
      <w:r>
        <w:t xml:space="preserve"> </w:t>
      </w:r>
      <w:proofErr w:type="spellStart"/>
      <w:r>
        <w:t>frequency</w:t>
      </w:r>
      <w:proofErr w:type="spellEnd"/>
    </w:p>
    <w:p w:rsidR="00E753BE" w:rsidRDefault="00E753BE" w:rsidP="00E753BE">
      <w:pPr>
        <w:ind w:left="360"/>
      </w:pPr>
    </w:p>
    <w:p w:rsidR="00E753BE" w:rsidRDefault="00E753BE" w:rsidP="00E753BE">
      <w:r>
        <w:t>Calcul de fréquence d’un mot-clé et définir un corpus autour de ce mot clé tel que :</w:t>
      </w:r>
    </w:p>
    <w:p w:rsidR="00E753BE" w:rsidRDefault="00E753BE" w:rsidP="00E753BE">
      <w:r>
        <w:rPr>
          <w:noProof/>
        </w:rPr>
        <w:drawing>
          <wp:inline distT="0" distB="0" distL="0" distR="0" wp14:anchorId="008F8E22" wp14:editId="1E4C5E15">
            <wp:extent cx="2895600" cy="49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5600" cy="495300"/>
                    </a:xfrm>
                    <a:prstGeom prst="rect">
                      <a:avLst/>
                    </a:prstGeom>
                  </pic:spPr>
                </pic:pic>
              </a:graphicData>
            </a:graphic>
          </wp:inline>
        </w:drawing>
      </w:r>
    </w:p>
    <w:p w:rsidR="00E753BE" w:rsidRDefault="00E753BE" w:rsidP="008525BC">
      <w:pPr>
        <w:pStyle w:val="Heading4"/>
      </w:pPr>
      <w:r>
        <w:t>TF-</w:t>
      </w:r>
      <w:r w:rsidRPr="008525BC">
        <w:t>IDF</w:t>
      </w:r>
    </w:p>
    <w:p w:rsidR="00E753BE" w:rsidRDefault="00E753BE" w:rsidP="00E753BE"/>
    <w:p w:rsidR="00E753BE" w:rsidRDefault="00E753BE" w:rsidP="00E753BE">
      <w:pPr>
        <w:rPr>
          <w:rFonts w:cstheme="minorHAnsi"/>
          <w:shd w:val="clear" w:color="auto" w:fill="FFFFFF"/>
        </w:rPr>
      </w:pPr>
      <w:proofErr w:type="spellStart"/>
      <w:r w:rsidRPr="00C77A8F">
        <w:rPr>
          <w:b/>
        </w:rPr>
        <w:t>Term</w:t>
      </w:r>
      <w:proofErr w:type="spellEnd"/>
      <w:r w:rsidRPr="00C77A8F">
        <w:rPr>
          <w:b/>
        </w:rPr>
        <w:t xml:space="preserve"> Frequency – Inverse Document Frequency</w:t>
      </w:r>
      <w:r>
        <w:rPr>
          <w:rFonts w:ascii="Arial" w:hAnsi="Arial" w:cs="Arial"/>
          <w:color w:val="222222"/>
          <w:sz w:val="21"/>
          <w:szCs w:val="21"/>
          <w:shd w:val="clear" w:color="auto" w:fill="FFFFFF"/>
        </w:rPr>
        <w:t> </w:t>
      </w:r>
      <w:r w:rsidRPr="00DF438D">
        <w:rPr>
          <w:rFonts w:cstheme="minorHAnsi"/>
          <w:shd w:val="clear" w:color="auto" w:fill="FFFFFF"/>
        </w:rPr>
        <w:t>est une méthode de pondération souvent utilisée en </w:t>
      </w:r>
      <w:hyperlink r:id="rId23" w:tooltip="Recherche d'information" w:history="1">
        <w:r w:rsidRPr="00DF438D">
          <w:rPr>
            <w:rStyle w:val="Hyperlink"/>
            <w:rFonts w:cstheme="minorHAnsi"/>
            <w:color w:val="auto"/>
            <w:u w:val="none"/>
            <w:shd w:val="clear" w:color="auto" w:fill="FFFFFF"/>
          </w:rPr>
          <w:t>recherche d'information</w:t>
        </w:r>
      </w:hyperlink>
      <w:r w:rsidRPr="00DF438D">
        <w:rPr>
          <w:rFonts w:cstheme="minorHAnsi"/>
          <w:shd w:val="clear" w:color="auto" w:fill="FFFFFF"/>
        </w:rPr>
        <w:t> et en particulier dans la </w:t>
      </w:r>
      <w:hyperlink r:id="rId24" w:tooltip="Fouille de textes" w:history="1">
        <w:r w:rsidRPr="00DF438D">
          <w:rPr>
            <w:rStyle w:val="Hyperlink"/>
            <w:rFonts w:cstheme="minorHAnsi"/>
            <w:color w:val="auto"/>
            <w:u w:val="none"/>
            <w:shd w:val="clear" w:color="auto" w:fill="FFFFFF"/>
          </w:rPr>
          <w:t>fouille de textes</w:t>
        </w:r>
      </w:hyperlink>
      <w:r w:rsidRPr="00DF438D">
        <w:rPr>
          <w:rFonts w:cstheme="minorHAnsi"/>
          <w:shd w:val="clear" w:color="auto" w:fill="FFFFFF"/>
        </w:rPr>
        <w:t>. Cette mesure statistique permet d'évaluer l'importance d'un terme contenu dans un document, relativement à une collection ou un </w:t>
      </w:r>
      <w:hyperlink r:id="rId25" w:tooltip="Corpus" w:history="1">
        <w:r w:rsidRPr="00DF438D">
          <w:rPr>
            <w:rStyle w:val="Hyperlink"/>
            <w:rFonts w:cstheme="minorHAnsi"/>
            <w:color w:val="auto"/>
            <w:u w:val="none"/>
            <w:shd w:val="clear" w:color="auto" w:fill="FFFFFF"/>
          </w:rPr>
          <w:t>corpus</w:t>
        </w:r>
      </w:hyperlink>
      <w:r w:rsidRPr="00DF438D">
        <w:rPr>
          <w:rFonts w:cstheme="minorHAnsi"/>
          <w:shd w:val="clear" w:color="auto" w:fill="FFFFFF"/>
        </w:rPr>
        <w:t>. Le poids augmente proportionnellement au nombre d'occurrences du mot dans le document. Il varie également en fonction de la fréquence du mot dans le corpus. Des variantes de la formule originale sont souvent utilisées dans des moteurs de recherche pour apprécier la pertinence d'un document en fonction des critères de recherche de l'utilisateur.</w:t>
      </w:r>
    </w:p>
    <w:p w:rsidR="00E753BE" w:rsidRDefault="00E753BE" w:rsidP="00E753BE">
      <w:pPr>
        <w:rPr>
          <w:rFonts w:cstheme="minorHAnsi"/>
        </w:rPr>
      </w:pPr>
      <w:r>
        <w:rPr>
          <w:rFonts w:cstheme="minorHAnsi"/>
        </w:rPr>
        <w:t xml:space="preserve">C’est combinaison entre </w:t>
      </w:r>
      <w:proofErr w:type="spellStart"/>
      <w:r w:rsidRPr="00C77A8F">
        <w:rPr>
          <w:rFonts w:cstheme="minorHAnsi"/>
          <w:b/>
        </w:rPr>
        <w:t>Term</w:t>
      </w:r>
      <w:proofErr w:type="spellEnd"/>
      <w:r w:rsidRPr="00C77A8F">
        <w:rPr>
          <w:rFonts w:cstheme="minorHAnsi"/>
          <w:b/>
        </w:rPr>
        <w:t xml:space="preserve"> </w:t>
      </w:r>
      <w:proofErr w:type="spellStart"/>
      <w:r w:rsidRPr="00C77A8F">
        <w:rPr>
          <w:rFonts w:cstheme="minorHAnsi"/>
          <w:b/>
        </w:rPr>
        <w:t>frequency</w:t>
      </w:r>
      <w:proofErr w:type="spellEnd"/>
      <w:r w:rsidRPr="00A86EA3">
        <w:rPr>
          <w:rFonts w:cstheme="minorHAnsi"/>
        </w:rPr>
        <w:t xml:space="preserve"> </w:t>
      </w:r>
      <w:r>
        <w:rPr>
          <w:rFonts w:cstheme="minorHAnsi"/>
        </w:rPr>
        <w:t xml:space="preserve">qui </w:t>
      </w:r>
      <w:r w:rsidRPr="00A86EA3">
        <w:rPr>
          <w:rFonts w:cstheme="minorHAnsi"/>
        </w:rPr>
        <w:t>prend en compte la f</w:t>
      </w:r>
      <w:r>
        <w:rPr>
          <w:rFonts w:cstheme="minorHAnsi"/>
        </w:rPr>
        <w:t xml:space="preserve">réquence d’un mot et </w:t>
      </w:r>
      <w:r w:rsidRPr="00C77A8F">
        <w:rPr>
          <w:rFonts w:cstheme="minorHAnsi"/>
          <w:b/>
        </w:rPr>
        <w:t>l’Inverse Document Frequenc</w:t>
      </w:r>
      <w:r w:rsidRPr="0009307A">
        <w:rPr>
          <w:rFonts w:cstheme="minorHAnsi"/>
          <w:b/>
        </w:rPr>
        <w:t xml:space="preserve">y </w:t>
      </w:r>
      <w:r>
        <w:rPr>
          <w:rFonts w:cstheme="minorHAnsi"/>
        </w:rPr>
        <w:t>qui permet de mesurer la quantité d’information que le mot-clé fournit par rapport au document entier pour but d’éviter les mots clés non-significatifs tels que « le, la, les ».</w:t>
      </w:r>
    </w:p>
    <w:p w:rsidR="00E753BE" w:rsidRDefault="00E753BE" w:rsidP="00E753BE">
      <w:pPr>
        <w:rPr>
          <w:rFonts w:cstheme="minorHAnsi"/>
          <w:b/>
        </w:rPr>
      </w:pPr>
      <w:r w:rsidRPr="00C77A8F">
        <w:rPr>
          <w:rFonts w:cstheme="minorHAnsi"/>
          <w:b/>
        </w:rPr>
        <w:t>Inverse Document Frequenc</w:t>
      </w:r>
      <w:r w:rsidRPr="0009307A">
        <w:rPr>
          <w:rFonts w:cstheme="minorHAnsi"/>
          <w:b/>
        </w:rPr>
        <w:t>y</w:t>
      </w:r>
      <w:r>
        <w:rPr>
          <w:rFonts w:cstheme="minorHAnsi"/>
          <w:b/>
        </w:rPr>
        <w:t> :</w:t>
      </w:r>
    </w:p>
    <w:p w:rsidR="00E753BE" w:rsidRDefault="00E753BE" w:rsidP="00E753BE">
      <w:pPr>
        <w:rPr>
          <w:rFonts w:cstheme="minorHAnsi"/>
        </w:rPr>
      </w:pPr>
      <w:r>
        <w:rPr>
          <w:noProof/>
        </w:rPr>
        <w:drawing>
          <wp:inline distT="0" distB="0" distL="0" distR="0" wp14:anchorId="72C21A27" wp14:editId="1B723D4C">
            <wp:extent cx="231457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14575" cy="447675"/>
                    </a:xfrm>
                    <a:prstGeom prst="rect">
                      <a:avLst/>
                    </a:prstGeom>
                  </pic:spPr>
                </pic:pic>
              </a:graphicData>
            </a:graphic>
          </wp:inline>
        </w:drawing>
      </w:r>
    </w:p>
    <w:p w:rsidR="00E753BE" w:rsidRDefault="00E753BE" w:rsidP="00E753BE">
      <w:pPr>
        <w:rPr>
          <w:rFonts w:cstheme="minorHAnsi"/>
        </w:rPr>
      </w:pPr>
      <w:r>
        <w:rPr>
          <w:rFonts w:cstheme="minorHAnsi"/>
        </w:rPr>
        <w:t>TF-IDF sera calculé comme ceci :</w:t>
      </w:r>
    </w:p>
    <w:p w:rsidR="00E753BE" w:rsidRPr="00E753BE" w:rsidRDefault="00E753BE" w:rsidP="00E753BE">
      <w:r>
        <w:rPr>
          <w:noProof/>
        </w:rPr>
        <w:drawing>
          <wp:inline distT="0" distB="0" distL="0" distR="0" wp14:anchorId="08A656DE" wp14:editId="705F3659">
            <wp:extent cx="2314575" cy="23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4575" cy="238125"/>
                    </a:xfrm>
                    <a:prstGeom prst="rect">
                      <a:avLst/>
                    </a:prstGeom>
                  </pic:spPr>
                </pic:pic>
              </a:graphicData>
            </a:graphic>
          </wp:inline>
        </w:drawing>
      </w:r>
    </w:p>
    <w:p w:rsidR="002402B2" w:rsidRDefault="002402B2" w:rsidP="002402B2"/>
    <w:p w:rsidR="002402B2" w:rsidRPr="002402B2" w:rsidRDefault="002402B2" w:rsidP="002402B2">
      <w:r>
        <w:t>Et autres</w:t>
      </w:r>
    </w:p>
    <w:p w:rsidR="0014389A" w:rsidRDefault="0014389A" w:rsidP="009D49A2">
      <w:pPr>
        <w:pStyle w:val="Heading3"/>
      </w:pPr>
      <w:proofErr w:type="spellStart"/>
      <w:r>
        <w:lastRenderedPageBreak/>
        <w:t>TextTiling</w:t>
      </w:r>
      <w:proofErr w:type="spellEnd"/>
    </w:p>
    <w:p w:rsidR="0014389A" w:rsidRDefault="00611133" w:rsidP="0014389A">
      <w:hyperlink r:id="rId28" w:history="1">
        <w:r w:rsidRPr="00186191">
          <w:rPr>
            <w:rStyle w:val="Hyperlink"/>
          </w:rPr>
          <w:t>https://nlp.stanford.edu/courses/cs224n/2000/brentf/report</w:t>
        </w:r>
        <w:r w:rsidRPr="00186191">
          <w:rPr>
            <w:rStyle w:val="Hyperlink"/>
          </w:rPr>
          <w:t>.</w:t>
        </w:r>
        <w:r w:rsidRPr="00186191">
          <w:rPr>
            <w:rStyle w:val="Hyperlink"/>
          </w:rPr>
          <w:t>pdf</w:t>
        </w:r>
      </w:hyperlink>
    </w:p>
    <w:p w:rsidR="004E7C10" w:rsidRDefault="00870BA7" w:rsidP="0014389A">
      <w:r>
        <w:t xml:space="preserve">Hearst est une des pionniers du </w:t>
      </w:r>
      <w:proofErr w:type="spellStart"/>
      <w:r>
        <w:t>text</w:t>
      </w:r>
      <w:proofErr w:type="spellEnd"/>
      <w:r>
        <w:t xml:space="preserve"> Segmentation.</w:t>
      </w:r>
      <w:r w:rsidR="004A3351">
        <w:t xml:space="preserve"> </w:t>
      </w:r>
      <w:r w:rsidR="008841B3">
        <w:t xml:space="preserve">Son hypothèse étant qu’un changement de sujet se produit également avec un changement de vocabulaire. Le but étant de trouver un moyen d’identifier un changement de vocabulaire à un moment du </w:t>
      </w:r>
      <w:proofErr w:type="spellStart"/>
      <w:r w:rsidR="008841B3">
        <w:t>text</w:t>
      </w:r>
      <w:proofErr w:type="spellEnd"/>
      <w:r w:rsidR="008841B3">
        <w:t xml:space="preserve"> et ainsi identifier un changement de sujet.</w:t>
      </w:r>
    </w:p>
    <w:p w:rsidR="00F63288" w:rsidRDefault="004A3351" w:rsidP="0014389A">
      <w:r>
        <w:t>Elle a établi un algorithme qui utilise les fréquences des mots et la répartition de ceux-ci dans le texte afin de définir la cohésion entre des blocs de texte.</w:t>
      </w:r>
      <w:r w:rsidR="0022519D">
        <w:t xml:space="preserve"> Ensuite la variation du niveau de cohésion des éléments permet de déterminer un changement de sujet.</w:t>
      </w:r>
    </w:p>
    <w:p w:rsidR="00821860" w:rsidRDefault="00821860" w:rsidP="0014389A">
      <w:r>
        <w:rPr>
          <w:noProof/>
        </w:rPr>
        <w:drawing>
          <wp:inline distT="0" distB="0" distL="0" distR="0" wp14:anchorId="17A30DAB" wp14:editId="6550295E">
            <wp:extent cx="5019675" cy="3676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19675" cy="3676650"/>
                    </a:xfrm>
                    <a:prstGeom prst="rect">
                      <a:avLst/>
                    </a:prstGeom>
                  </pic:spPr>
                </pic:pic>
              </a:graphicData>
            </a:graphic>
          </wp:inline>
        </w:drawing>
      </w:r>
    </w:p>
    <w:p w:rsidR="00821860" w:rsidRDefault="00821860" w:rsidP="0014389A">
      <w:r>
        <w:rPr>
          <w:noProof/>
        </w:rPr>
        <w:drawing>
          <wp:inline distT="0" distB="0" distL="0" distR="0" wp14:anchorId="5B285073" wp14:editId="34A3344E">
            <wp:extent cx="5505450" cy="1743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05450" cy="1743075"/>
                    </a:xfrm>
                    <a:prstGeom prst="rect">
                      <a:avLst/>
                    </a:prstGeom>
                  </pic:spPr>
                </pic:pic>
              </a:graphicData>
            </a:graphic>
          </wp:inline>
        </w:drawing>
      </w:r>
    </w:p>
    <w:p w:rsidR="00611133" w:rsidRDefault="00611133" w:rsidP="0014389A"/>
    <w:p w:rsidR="0014389A" w:rsidRDefault="0014389A" w:rsidP="009D49A2">
      <w:pPr>
        <w:pStyle w:val="Heading3"/>
      </w:pPr>
      <w:proofErr w:type="spellStart"/>
      <w:r>
        <w:t>Significance</w:t>
      </w:r>
      <w:proofErr w:type="spellEnd"/>
      <w:r>
        <w:t xml:space="preserve"> Score</w:t>
      </w:r>
    </w:p>
    <w:p w:rsidR="0081048F" w:rsidRDefault="0081048F" w:rsidP="0081048F"/>
    <w:p w:rsidR="0009746C" w:rsidRDefault="0009746C" w:rsidP="0081048F">
      <w:r>
        <w:lastRenderedPageBreak/>
        <w:t xml:space="preserve">Sur base des recherches de </w:t>
      </w:r>
      <w:proofErr w:type="spellStart"/>
      <w:r>
        <w:t>Heart</w:t>
      </w:r>
      <w:proofErr w:type="spellEnd"/>
      <w:r>
        <w:t xml:space="preserve"> et son </w:t>
      </w:r>
      <w:proofErr w:type="spellStart"/>
      <w:r>
        <w:t>TextTiling</w:t>
      </w:r>
      <w:proofErr w:type="spellEnd"/>
      <w:r>
        <w:t>, ils ont tenté d’améliorer le résultat en utilisant la même logique d’algorithme. Dans le cadre de diviser en topics pour un journal</w:t>
      </w:r>
      <w:r w:rsidR="004B320A">
        <w:t>.</w:t>
      </w:r>
      <w:r w:rsidR="003E6B24">
        <w:t xml:space="preserve"> Ce </w:t>
      </w:r>
      <w:proofErr w:type="spellStart"/>
      <w:r w:rsidR="003E6B24">
        <w:t>significance</w:t>
      </w:r>
      <w:proofErr w:type="spellEnd"/>
      <w:r w:rsidR="003E6B24">
        <w:t xml:space="preserve"> score utilise les méthodes de …</w:t>
      </w:r>
    </w:p>
    <w:p w:rsidR="00DF2C1C" w:rsidRDefault="00DF2C1C" w:rsidP="0081048F">
      <w:proofErr w:type="spellStart"/>
      <w:r>
        <w:t>Significance</w:t>
      </w:r>
      <w:proofErr w:type="spellEnd"/>
      <w:r>
        <w:t xml:space="preserve"> score est justement utilisé pour prendre en compte les </w:t>
      </w:r>
      <w:proofErr w:type="spellStart"/>
      <w:r>
        <w:t>noisy</w:t>
      </w:r>
      <w:proofErr w:type="spellEnd"/>
      <w:r>
        <w:t xml:space="preserve"> </w:t>
      </w:r>
      <w:proofErr w:type="spellStart"/>
      <w:r>
        <w:t>words</w:t>
      </w:r>
      <w:proofErr w:type="spellEnd"/>
      <w:r>
        <w:t xml:space="preserve"> comme </w:t>
      </w:r>
      <w:proofErr w:type="spellStart"/>
      <w:r>
        <w:t>le la</w:t>
      </w:r>
      <w:proofErr w:type="spellEnd"/>
      <w:r>
        <w:t xml:space="preserve"> les etc…</w:t>
      </w:r>
    </w:p>
    <w:p w:rsidR="003E6B24" w:rsidRPr="0081048F" w:rsidRDefault="003E6B24" w:rsidP="0081048F">
      <w:r>
        <w:t>J’ai donc implémenté cette méthode</w:t>
      </w:r>
      <w:r w:rsidR="00406582">
        <w:t xml:space="preserve"> pour la tester dans mon cadre</w:t>
      </w:r>
      <w:r>
        <w:t xml:space="preserve"> et</w:t>
      </w:r>
      <w:r w:rsidR="00A56F80">
        <w:t xml:space="preserve"> comparé</w:t>
      </w:r>
      <w:r>
        <w:t xml:space="preserve"> les résultats en comparaison avec le</w:t>
      </w:r>
      <w:r w:rsidR="00A56F80">
        <w:t xml:space="preserve"> </w:t>
      </w:r>
      <w:proofErr w:type="spellStart"/>
      <w:r w:rsidR="00A56F80">
        <w:t>textTiling</w:t>
      </w:r>
      <w:proofErr w:type="spellEnd"/>
      <w:r w:rsidR="009B4D17">
        <w:t> :</w:t>
      </w:r>
    </w:p>
    <w:p w:rsidR="00692E1C" w:rsidRDefault="00406582" w:rsidP="00406582">
      <w:pPr>
        <w:pStyle w:val="Heading1"/>
      </w:pPr>
      <w:r>
        <w:t>Implémentation</w:t>
      </w:r>
    </w:p>
    <w:p w:rsidR="00692E1C" w:rsidRPr="00692E1C" w:rsidRDefault="00692E1C" w:rsidP="00692E1C"/>
    <w:p w:rsidR="00381DA8" w:rsidRDefault="00381DA8" w:rsidP="00146CE8"/>
    <w:p w:rsidR="00BF47C4" w:rsidRPr="00970781" w:rsidRDefault="00BF47C4" w:rsidP="00970781"/>
    <w:p w:rsidR="00453F30" w:rsidRDefault="00453F30"/>
    <w:p w:rsidR="00453F30" w:rsidRDefault="00453F30"/>
    <w:p w:rsidR="005B6FCC" w:rsidRDefault="005B6FCC"/>
    <w:p w:rsidR="00B6677C" w:rsidRDefault="00B6677C"/>
    <w:p w:rsidR="00455651" w:rsidRDefault="00455651">
      <w:r>
        <w:br w:type="page"/>
      </w:r>
    </w:p>
    <w:p w:rsidR="00406AC7" w:rsidRDefault="00406AC7">
      <w:r>
        <w:lastRenderedPageBreak/>
        <w:t>Evaluation :</w:t>
      </w:r>
    </w:p>
    <w:p w:rsidR="00B6677C" w:rsidRDefault="00E6190F">
      <w:r>
        <w:rPr>
          <w:noProof/>
        </w:rPr>
        <w:drawing>
          <wp:inline distT="0" distB="0" distL="0" distR="0" wp14:anchorId="26540B06" wp14:editId="773AA946">
            <wp:extent cx="5760720" cy="7364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7364730"/>
                    </a:xfrm>
                    <a:prstGeom prst="rect">
                      <a:avLst/>
                    </a:prstGeom>
                  </pic:spPr>
                </pic:pic>
              </a:graphicData>
            </a:graphic>
          </wp:inline>
        </w:drawing>
      </w:r>
    </w:p>
    <w:p w:rsidR="00406AC7" w:rsidRDefault="00406AC7">
      <w:r>
        <w:br w:type="page"/>
      </w:r>
    </w:p>
    <w:p w:rsidR="00152B07" w:rsidRDefault="00152B07"/>
    <w:p w:rsidR="00152B07" w:rsidRDefault="00152B07" w:rsidP="00152B07">
      <w:r>
        <w:t xml:space="preserve">Nous allons utiliser la technique de </w:t>
      </w:r>
      <w:proofErr w:type="spellStart"/>
      <w:r>
        <w:t>text</w:t>
      </w:r>
      <w:proofErr w:type="spellEnd"/>
      <w:r>
        <w:t xml:space="preserve"> segmentation pour les vidéos de type lectures lorsqu’il n’y a pas beaucoup de </w:t>
      </w:r>
      <w:proofErr w:type="spellStart"/>
      <w:r>
        <w:t>scene</w:t>
      </w:r>
      <w:proofErr w:type="spellEnd"/>
      <w:r>
        <w:t xml:space="preserve"> </w:t>
      </w:r>
      <w:proofErr w:type="spellStart"/>
      <w:r>
        <w:t>detections</w:t>
      </w:r>
      <w:proofErr w:type="spellEnd"/>
      <w:r>
        <w:t>.</w:t>
      </w:r>
    </w:p>
    <w:p w:rsidR="00152B07" w:rsidRDefault="00152B07" w:rsidP="00152B07">
      <w:pPr>
        <w:pStyle w:val="Heading1"/>
      </w:pPr>
      <w:proofErr w:type="spellStart"/>
      <w:r>
        <w:t>Text</w:t>
      </w:r>
      <w:proofErr w:type="spellEnd"/>
      <w:r>
        <w:t xml:space="preserve"> segmentation</w:t>
      </w:r>
    </w:p>
    <w:p w:rsidR="00152B07" w:rsidRDefault="00152B07" w:rsidP="00152B07"/>
    <w:p w:rsidR="00152B07" w:rsidRDefault="00152B07" w:rsidP="00152B07">
      <w:r>
        <w:t>La segmentation de texte, c’est le processus à diviser un texte écrit en différentes parties significatives. Je détermine (</w:t>
      </w:r>
      <w:hyperlink r:id="rId32" w:history="1">
        <w:r w:rsidRPr="00241102">
          <w:rPr>
            <w:rStyle w:val="Hyperlink"/>
          </w:rPr>
          <w:t>https://aclanthology.info/pdf/W/W97/W97-0305.pdf</w:t>
        </w:r>
      </w:hyperlink>
      <w:r>
        <w:t xml:space="preserve"> ) les changements de sujets via des techniques de segmentations de texte. Lorsque j’aurai identifié les différents changements, je pourrai poser une hypothèse de changement de sujet et donc prendre en considération ces moments comme prise d’image.</w:t>
      </w:r>
    </w:p>
    <w:p w:rsidR="00152B07" w:rsidRPr="006903F2" w:rsidRDefault="00152B07" w:rsidP="00152B07">
      <w:r>
        <w:t>Il existe différentes méthodes, dont celles que je vais présenter ci-</w:t>
      </w:r>
      <w:proofErr w:type="gramStart"/>
      <w:r>
        <w:t>dessous?</w:t>
      </w:r>
      <w:proofErr w:type="gramEnd"/>
    </w:p>
    <w:p w:rsidR="00152B07" w:rsidRDefault="00152B07" w:rsidP="00152B07"/>
    <w:p w:rsidR="00152B07" w:rsidRDefault="00152B07" w:rsidP="00A24D1B">
      <w:pPr>
        <w:pStyle w:val="Heading2"/>
      </w:pPr>
      <w:r>
        <w:t>Changement de vocabulaire</w:t>
      </w:r>
    </w:p>
    <w:p w:rsidR="00152B07" w:rsidRDefault="00152B07" w:rsidP="00152B07"/>
    <w:p w:rsidR="00152B07" w:rsidRDefault="00152B07" w:rsidP="00152B07">
      <w:r>
        <w:t>Hearst (1994) (</w:t>
      </w:r>
      <w:hyperlink r:id="rId33" w:history="1">
        <w:r w:rsidRPr="00241102">
          <w:rPr>
            <w:rStyle w:val="Hyperlink"/>
          </w:rPr>
          <w:t>https://aclanthology.info/pdf/W/W97/W97-0305.pdf</w:t>
        </w:r>
      </w:hyperlink>
      <w:r>
        <w:t xml:space="preserve">)a déjà posé comme hypothèse, qu’un changement de sujet est souvent associé avec un changement de vocabulaire. </w:t>
      </w:r>
    </w:p>
    <w:p w:rsidR="00152B07" w:rsidRDefault="00152B07" w:rsidP="00A24D1B">
      <w:pPr>
        <w:pStyle w:val="Heading2"/>
      </w:pPr>
      <w:r>
        <w:t>Importance d’un mot-clé</w:t>
      </w:r>
    </w:p>
    <w:p w:rsidR="00152B07" w:rsidRDefault="00152B07" w:rsidP="00152B07"/>
    <w:p w:rsidR="00152B07" w:rsidRDefault="00152B07" w:rsidP="00152B07">
      <w:r>
        <w:t xml:space="preserve">Afin d’obtenir l’importance d’un bloc de document, je peux utiliser la fréquence des mots-clés pour définir un mot-clé pertinent. </w:t>
      </w:r>
    </w:p>
    <w:p w:rsidR="00152B07" w:rsidRDefault="00152B07" w:rsidP="00152B07">
      <w:pPr>
        <w:rPr>
          <w:rFonts w:cstheme="minorHAnsi"/>
        </w:rPr>
      </w:pPr>
      <w:r>
        <w:rPr>
          <w:rFonts w:cstheme="minorHAnsi"/>
        </w:rPr>
        <w:br w:type="page"/>
      </w:r>
    </w:p>
    <w:p w:rsidR="00152B07" w:rsidRDefault="00152B07" w:rsidP="00152B07">
      <w:r>
        <w:lastRenderedPageBreak/>
        <w:t xml:space="preserve">Nous allons utiliser la technique de shot </w:t>
      </w:r>
      <w:proofErr w:type="spellStart"/>
      <w:r>
        <w:t>boundary</w:t>
      </w:r>
      <w:proofErr w:type="spellEnd"/>
      <w:r>
        <w:t xml:space="preserve"> </w:t>
      </w:r>
      <w:proofErr w:type="spellStart"/>
      <w:r>
        <w:t>detection</w:t>
      </w:r>
      <w:proofErr w:type="spellEnd"/>
      <w:r>
        <w:t xml:space="preserve"> afin de diviser la vidéo en parties qui discutent des sujets différents. Il existe 2 types de méthode de segmentation de vidéo</w:t>
      </w:r>
    </w:p>
    <w:p w:rsidR="00152B07" w:rsidRDefault="00152B07" w:rsidP="00146CE8">
      <w:pPr>
        <w:pStyle w:val="Heading3"/>
      </w:pPr>
      <w:r>
        <w:t xml:space="preserve">POS </w:t>
      </w:r>
      <w:proofErr w:type="spellStart"/>
      <w:r>
        <w:t>tagging</w:t>
      </w:r>
      <w:proofErr w:type="spellEnd"/>
    </w:p>
    <w:p w:rsidR="00152B07" w:rsidRDefault="00152B07" w:rsidP="00152B07"/>
    <w:p w:rsidR="00152B07" w:rsidRDefault="00152B07" w:rsidP="00152B07">
      <w:r>
        <w:t>L’</w:t>
      </w:r>
      <w:proofErr w:type="spellStart"/>
      <w:r>
        <w:t>étiquettage</w:t>
      </w:r>
      <w:proofErr w:type="spellEnd"/>
      <w:r>
        <w:t xml:space="preserve"> </w:t>
      </w:r>
      <w:proofErr w:type="spellStart"/>
      <w:r>
        <w:t>morpho-syntaxique</w:t>
      </w:r>
      <w:proofErr w:type="spellEnd"/>
      <w:r>
        <w:t xml:space="preserve"> est le processus qui consiste à associer aux mots d’un texte les informations grammaticales correspondantes comme la partie du discours, le genre, le nombre, etc…</w:t>
      </w:r>
    </w:p>
    <w:p w:rsidR="00152B07" w:rsidRPr="0092242C" w:rsidRDefault="00152B07" w:rsidP="00152B07"/>
    <w:p w:rsidR="00152B07" w:rsidRPr="009C18AB" w:rsidRDefault="00152B07" w:rsidP="00152B07"/>
    <w:p w:rsidR="00152B07" w:rsidRDefault="00152B07" w:rsidP="00152B07">
      <w:pPr>
        <w:pStyle w:val="Heading1"/>
      </w:pPr>
      <w:r>
        <w:t xml:space="preserve">Shot </w:t>
      </w:r>
      <w:proofErr w:type="spellStart"/>
      <w:r>
        <w:t>Boundary</w:t>
      </w:r>
      <w:proofErr w:type="spellEnd"/>
      <w:r>
        <w:t xml:space="preserve"> </w:t>
      </w:r>
      <w:proofErr w:type="spellStart"/>
      <w:r>
        <w:t>Detection</w:t>
      </w:r>
      <w:proofErr w:type="spellEnd"/>
    </w:p>
    <w:p w:rsidR="00152B07" w:rsidRPr="00830436" w:rsidRDefault="00152B07" w:rsidP="00152B07">
      <w:r w:rsidRPr="00830436">
        <w:t xml:space="preserve">A </w:t>
      </w:r>
      <w:proofErr w:type="gramStart"/>
      <w:r w:rsidRPr="00830436">
        <w:t>FAIRE:</w:t>
      </w:r>
      <w:proofErr w:type="gramEnd"/>
      <w:r w:rsidRPr="00830436">
        <w:t xml:space="preserve"> </w:t>
      </w:r>
      <w:hyperlink r:id="rId34" w:history="1">
        <w:r w:rsidRPr="00ED6CF0">
          <w:rPr>
            <w:rStyle w:val="Hyperlink"/>
          </w:rPr>
          <w:t>https://www.csie.ntu.edu.tw/~b97053/paper/Comparison%20of%20video%20shot%20boundary%20detection%20techniques(1996).pdf</w:t>
        </w:r>
      </w:hyperlink>
    </w:p>
    <w:p w:rsidR="00152B07" w:rsidRPr="00830436" w:rsidRDefault="00152B07" w:rsidP="00152B07"/>
    <w:p w:rsidR="00152B07" w:rsidRPr="00830436" w:rsidRDefault="00152B07" w:rsidP="00152B07"/>
    <w:p w:rsidR="00152B07" w:rsidRDefault="00152B07" w:rsidP="00152B07">
      <w:r w:rsidRPr="008A3329">
        <w:t>Low-</w:t>
      </w:r>
      <w:proofErr w:type="spellStart"/>
      <w:r w:rsidRPr="008A3329">
        <w:t>level</w:t>
      </w:r>
      <w:proofErr w:type="spellEnd"/>
      <w:r w:rsidRPr="008A3329">
        <w:t xml:space="preserve"> : </w:t>
      </w:r>
      <w:r>
        <w:t xml:space="preserve">Visant le contenu des images en utilisant des algorithmes tels que Template Matching, </w:t>
      </w:r>
      <w:proofErr w:type="spellStart"/>
      <w:r>
        <w:t>color</w:t>
      </w:r>
      <w:proofErr w:type="spellEnd"/>
      <w:r>
        <w:t xml:space="preserve"> </w:t>
      </w:r>
      <w:proofErr w:type="spellStart"/>
      <w:r>
        <w:t>histograms</w:t>
      </w:r>
      <w:proofErr w:type="spellEnd"/>
      <w:r>
        <w:t xml:space="preserve">, Chi square </w:t>
      </w:r>
      <w:proofErr w:type="spellStart"/>
      <w:r>
        <w:t>Histograms</w:t>
      </w:r>
      <w:proofErr w:type="spellEnd"/>
      <w:r>
        <w:t xml:space="preserve"> et </w:t>
      </w:r>
      <w:proofErr w:type="spellStart"/>
      <w:r>
        <w:t>Discrete</w:t>
      </w:r>
      <w:proofErr w:type="spellEnd"/>
      <w:r>
        <w:t xml:space="preserve"> </w:t>
      </w:r>
      <w:proofErr w:type="spellStart"/>
      <w:r>
        <w:t>Cosine</w:t>
      </w:r>
      <w:proofErr w:type="spellEnd"/>
      <w:r>
        <w:t xml:space="preserve"> </w:t>
      </w:r>
      <w:proofErr w:type="spellStart"/>
      <w:r>
        <w:t>Transform</w:t>
      </w:r>
      <w:proofErr w:type="spellEnd"/>
      <w:r>
        <w:t xml:space="preserve"> </w:t>
      </w:r>
      <w:proofErr w:type="spellStart"/>
      <w:r>
        <w:t>Based</w:t>
      </w:r>
      <w:proofErr w:type="spellEnd"/>
      <w:r>
        <w:t xml:space="preserve"> </w:t>
      </w:r>
      <w:proofErr w:type="spellStart"/>
      <w:r>
        <w:t>Approach</w:t>
      </w:r>
      <w:proofErr w:type="spellEnd"/>
      <w:r>
        <w:t>.</w:t>
      </w:r>
    </w:p>
    <w:p w:rsidR="00152B07" w:rsidRDefault="00152B07" w:rsidP="00152B07">
      <w:r w:rsidRPr="00C073F9">
        <w:t>High-</w:t>
      </w:r>
      <w:proofErr w:type="spellStart"/>
      <w:r w:rsidRPr="00C073F9">
        <w:t>level</w:t>
      </w:r>
      <w:proofErr w:type="spellEnd"/>
      <w:r w:rsidRPr="00C073F9">
        <w:t xml:space="preserve"> : </w:t>
      </w:r>
      <w:r>
        <w:t>S</w:t>
      </w:r>
      <w:r w:rsidRPr="00C073F9">
        <w:t>e concentre sur</w:t>
      </w:r>
      <w:r>
        <w:t xml:space="preserve"> le contenu des images.</w:t>
      </w:r>
    </w:p>
    <w:p w:rsidR="00152B07" w:rsidRDefault="00152B07" w:rsidP="00152B07"/>
    <w:p w:rsidR="00152B07" w:rsidRDefault="00152B07" w:rsidP="00152B07">
      <w:pPr>
        <w:pStyle w:val="Heading1"/>
      </w:pPr>
      <w:r>
        <w:t>Pauses dans le son</w:t>
      </w:r>
    </w:p>
    <w:p w:rsidR="00152B07" w:rsidRDefault="00152B07" w:rsidP="00152B07"/>
    <w:p w:rsidR="00152B07" w:rsidRDefault="00152B07" w:rsidP="00152B07"/>
    <w:p w:rsidR="00152B07" w:rsidRDefault="00152B07" w:rsidP="00152B07"/>
    <w:p w:rsidR="00152B07" w:rsidRDefault="00152B07" w:rsidP="00152B07">
      <w:r>
        <w:t>Rendre concret</w:t>
      </w:r>
    </w:p>
    <w:p w:rsidR="00206782" w:rsidRDefault="00206782" w:rsidP="00152B07"/>
    <w:p w:rsidR="00206782" w:rsidRDefault="00206782" w:rsidP="00152B07"/>
    <w:p w:rsidR="00206782" w:rsidRDefault="00206782" w:rsidP="00152B07"/>
    <w:p w:rsidR="00206782" w:rsidRDefault="00206782" w:rsidP="00152B07"/>
    <w:p w:rsidR="00206782" w:rsidRDefault="00206782" w:rsidP="00152B07">
      <w:r>
        <w:t xml:space="preserve">Parce que je n’ai pas de délimitations dans le texte pour me donner des indices je dois utiliser des segments de texte pour comparer cluster par cluster (papier </w:t>
      </w:r>
      <w:proofErr w:type="spellStart"/>
      <w:r>
        <w:t>huge</w:t>
      </w:r>
      <w:proofErr w:type="spellEnd"/>
      <w:r>
        <w:t>)</w:t>
      </w:r>
    </w:p>
    <w:p w:rsidR="007C2BD7" w:rsidRPr="00E40672" w:rsidRDefault="007C2BD7" w:rsidP="00152B07">
      <w:r>
        <w:t xml:space="preserve">Lemming </w:t>
      </w:r>
      <w:proofErr w:type="spellStart"/>
      <w:r>
        <w:t>stemming</w:t>
      </w:r>
      <w:proofErr w:type="spellEnd"/>
    </w:p>
    <w:p w:rsidR="00152B07" w:rsidRPr="00A73DEE" w:rsidRDefault="00152B07" w:rsidP="00152B07">
      <w:pPr>
        <w:rPr>
          <w:rFonts w:cstheme="minorHAnsi"/>
        </w:rPr>
      </w:pPr>
    </w:p>
    <w:p w:rsidR="00152B07" w:rsidRPr="00A73DEE" w:rsidRDefault="00152B07" w:rsidP="00152B07">
      <w:pPr>
        <w:rPr>
          <w:rFonts w:cstheme="minorHAnsi"/>
        </w:rPr>
      </w:pPr>
    </w:p>
    <w:p w:rsidR="00152B07" w:rsidRPr="00A73DEE" w:rsidRDefault="00152B07" w:rsidP="00152B07"/>
    <w:p w:rsidR="00E70B76" w:rsidRDefault="00E70B76" w:rsidP="002D2010"/>
    <w:p w:rsidR="00E70B76" w:rsidRDefault="00E70B76" w:rsidP="00E70B76"/>
    <w:bookmarkStart w:id="13" w:name="_Toc510782508" w:displacedByCustomXml="next"/>
    <w:sdt>
      <w:sdtPr>
        <w:rPr>
          <w:rFonts w:asciiTheme="minorHAnsi" w:eastAsiaTheme="minorHAnsi" w:hAnsiTheme="minorHAnsi" w:cstheme="minorBidi"/>
          <w:color w:val="auto"/>
          <w:sz w:val="24"/>
          <w:szCs w:val="22"/>
          <w:u w:val="none"/>
        </w:rPr>
        <w:id w:val="-726686235"/>
        <w:docPartObj>
          <w:docPartGallery w:val="Bibliographies"/>
          <w:docPartUnique/>
        </w:docPartObj>
      </w:sdtPr>
      <w:sdtContent>
        <w:p w:rsidR="00873D05" w:rsidRPr="00873D05" w:rsidRDefault="00E70B76" w:rsidP="00873D05">
          <w:pPr>
            <w:pStyle w:val="Heading1"/>
          </w:pPr>
          <w:r>
            <w:t>Bibliograph</w:t>
          </w:r>
          <w:r w:rsidR="00884985">
            <w:t>ie</w:t>
          </w:r>
          <w:bookmarkEnd w:id="13"/>
        </w:p>
        <w:sdt>
          <w:sdtPr>
            <w:id w:val="111145805"/>
            <w:bibliography/>
          </w:sdtPr>
          <w:sdtContent>
            <w:p w:rsidR="00BA613C" w:rsidRDefault="00E70B76" w:rsidP="00BB3FC3">
              <w:pPr>
                <w:rPr>
                  <w:noProof/>
                  <w:sz w:val="22"/>
                </w:rPr>
              </w:pPr>
              <w:r>
                <w:fldChar w:fldCharType="begin"/>
              </w:r>
              <w:r w:rsidRPr="00E70B76">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8"/>
              </w:tblGrid>
              <w:tr w:rsidR="00BA613C" w:rsidRPr="00B4796D">
                <w:trPr>
                  <w:divId w:val="83193268"/>
                  <w:tblCellSpacing w:w="15" w:type="dxa"/>
                </w:trPr>
                <w:tc>
                  <w:tcPr>
                    <w:tcW w:w="50" w:type="pct"/>
                    <w:hideMark/>
                  </w:tcPr>
                  <w:p w:rsidR="00BA613C" w:rsidRDefault="00BA613C">
                    <w:pPr>
                      <w:pStyle w:val="Bibliography"/>
                      <w:rPr>
                        <w:noProof/>
                        <w:szCs w:val="24"/>
                      </w:rPr>
                    </w:pPr>
                    <w:r>
                      <w:rPr>
                        <w:noProof/>
                      </w:rPr>
                      <w:t xml:space="preserve">[1] </w:t>
                    </w:r>
                  </w:p>
                </w:tc>
                <w:tc>
                  <w:tcPr>
                    <w:tcW w:w="0" w:type="auto"/>
                    <w:hideMark/>
                  </w:tcPr>
                  <w:p w:rsidR="00BA613C" w:rsidRPr="00BA613C" w:rsidRDefault="00BA613C">
                    <w:pPr>
                      <w:pStyle w:val="Bibliography"/>
                      <w:rPr>
                        <w:noProof/>
                        <w:lang w:val="en-US"/>
                      </w:rPr>
                    </w:pPr>
                    <w:r w:rsidRPr="00BA613C">
                      <w:rPr>
                        <w:noProof/>
                        <w:lang w:val="en-US"/>
                      </w:rPr>
                      <w:t>T. J. H. S. C. I. M. D. H. a. R. B. James Glass, «Recent Progress in the MIT Spoken Lecture Processing Project,» MIT Computer Science and Artificial Intelligence Laboratory, Cambridge, Massachusetts, USA, 2007.</w:t>
                    </w:r>
                  </w:p>
                </w:tc>
              </w:tr>
              <w:tr w:rsidR="00BA613C">
                <w:trPr>
                  <w:divId w:val="83193268"/>
                  <w:tblCellSpacing w:w="15" w:type="dxa"/>
                </w:trPr>
                <w:tc>
                  <w:tcPr>
                    <w:tcW w:w="50" w:type="pct"/>
                    <w:hideMark/>
                  </w:tcPr>
                  <w:p w:rsidR="00BA613C" w:rsidRDefault="00BA613C">
                    <w:pPr>
                      <w:pStyle w:val="Bibliography"/>
                      <w:rPr>
                        <w:noProof/>
                      </w:rPr>
                    </w:pPr>
                    <w:r>
                      <w:rPr>
                        <w:noProof/>
                      </w:rPr>
                      <w:t xml:space="preserve">[2] </w:t>
                    </w:r>
                  </w:p>
                </w:tc>
                <w:tc>
                  <w:tcPr>
                    <w:tcW w:w="0" w:type="auto"/>
                    <w:hideMark/>
                  </w:tcPr>
                  <w:p w:rsidR="00BA613C" w:rsidRDefault="00BA613C">
                    <w:pPr>
                      <w:pStyle w:val="Bibliography"/>
                      <w:rPr>
                        <w:noProof/>
                      </w:rPr>
                    </w:pPr>
                    <w:r>
                      <w:rPr>
                        <w:noProof/>
                      </w:rPr>
                      <w:t>H. Y. a. C. Meinel, «Content Based Lecture Video Retrieval Using,» Content Based Lecture Video Retrieval Using, 2014.</w:t>
                    </w:r>
                  </w:p>
                </w:tc>
              </w:tr>
              <w:tr w:rsidR="00BA613C" w:rsidRPr="00B4796D">
                <w:trPr>
                  <w:divId w:val="83193268"/>
                  <w:tblCellSpacing w:w="15" w:type="dxa"/>
                </w:trPr>
                <w:tc>
                  <w:tcPr>
                    <w:tcW w:w="50" w:type="pct"/>
                    <w:hideMark/>
                  </w:tcPr>
                  <w:p w:rsidR="00BA613C" w:rsidRDefault="00BA613C">
                    <w:pPr>
                      <w:pStyle w:val="Bibliography"/>
                      <w:rPr>
                        <w:noProof/>
                      </w:rPr>
                    </w:pPr>
                    <w:r>
                      <w:rPr>
                        <w:noProof/>
                      </w:rPr>
                      <w:t xml:space="preserve">[3] </w:t>
                    </w:r>
                  </w:p>
                </w:tc>
                <w:tc>
                  <w:tcPr>
                    <w:tcW w:w="0" w:type="auto"/>
                    <w:hideMark/>
                  </w:tcPr>
                  <w:p w:rsidR="00BA613C" w:rsidRPr="00BA613C" w:rsidRDefault="00BA613C">
                    <w:pPr>
                      <w:pStyle w:val="Bibliography"/>
                      <w:rPr>
                        <w:noProof/>
                        <w:lang w:val="en-US"/>
                      </w:rPr>
                    </w:pPr>
                    <w:r w:rsidRPr="00BA613C">
                      <w:rPr>
                        <w:noProof/>
                        <w:lang w:val="en-US"/>
                      </w:rPr>
                      <w:t>V. Z. K. Gamal Bohouta, «Comparing Speech Recognition Systems,» ResearchGate, Florida, Institute of technology, 2017.</w:t>
                    </w:r>
                  </w:p>
                </w:tc>
              </w:tr>
              <w:tr w:rsidR="00BA613C" w:rsidRPr="00B4796D">
                <w:trPr>
                  <w:divId w:val="83193268"/>
                  <w:tblCellSpacing w:w="15" w:type="dxa"/>
                </w:trPr>
                <w:tc>
                  <w:tcPr>
                    <w:tcW w:w="50" w:type="pct"/>
                    <w:hideMark/>
                  </w:tcPr>
                  <w:p w:rsidR="00BA613C" w:rsidRDefault="00BA613C">
                    <w:pPr>
                      <w:pStyle w:val="Bibliography"/>
                      <w:rPr>
                        <w:noProof/>
                      </w:rPr>
                    </w:pPr>
                    <w:r>
                      <w:rPr>
                        <w:noProof/>
                      </w:rPr>
                      <w:t xml:space="preserve">[4] </w:t>
                    </w:r>
                  </w:p>
                </w:tc>
                <w:tc>
                  <w:tcPr>
                    <w:tcW w:w="0" w:type="auto"/>
                    <w:hideMark/>
                  </w:tcPr>
                  <w:p w:rsidR="00BA613C" w:rsidRPr="00BA613C" w:rsidRDefault="00BA613C">
                    <w:pPr>
                      <w:pStyle w:val="Bibliography"/>
                      <w:rPr>
                        <w:noProof/>
                        <w:lang w:val="en-US"/>
                      </w:rPr>
                    </w:pPr>
                    <w:r w:rsidRPr="00BA613C">
                      <w:rPr>
                        <w:noProof/>
                        <w:lang w:val="en-US"/>
                      </w:rPr>
                      <w:t>A. A. ,. D. P. ,. a. E. J. D. Cuneyt M. Taskiran†, «Automated Video Summarization Using Speech Transcripts,» IBM Almaden Research Center, San Jose, CA.</w:t>
                    </w:r>
                  </w:p>
                </w:tc>
              </w:tr>
              <w:tr w:rsidR="00BA613C" w:rsidRPr="00B4796D">
                <w:trPr>
                  <w:divId w:val="83193268"/>
                  <w:tblCellSpacing w:w="15" w:type="dxa"/>
                </w:trPr>
                <w:tc>
                  <w:tcPr>
                    <w:tcW w:w="50" w:type="pct"/>
                    <w:hideMark/>
                  </w:tcPr>
                  <w:p w:rsidR="00BA613C" w:rsidRDefault="00BA613C">
                    <w:pPr>
                      <w:pStyle w:val="Bibliography"/>
                      <w:rPr>
                        <w:noProof/>
                      </w:rPr>
                    </w:pPr>
                    <w:r>
                      <w:rPr>
                        <w:noProof/>
                      </w:rPr>
                      <w:t xml:space="preserve">[5] </w:t>
                    </w:r>
                  </w:p>
                </w:tc>
                <w:tc>
                  <w:tcPr>
                    <w:tcW w:w="0" w:type="auto"/>
                    <w:hideMark/>
                  </w:tcPr>
                  <w:p w:rsidR="00BA613C" w:rsidRPr="00BA613C" w:rsidRDefault="00BA613C">
                    <w:pPr>
                      <w:pStyle w:val="Bibliography"/>
                      <w:rPr>
                        <w:noProof/>
                        <w:lang w:val="en-US"/>
                      </w:rPr>
                    </w:pPr>
                    <w:r w:rsidRPr="00BA613C">
                      <w:rPr>
                        <w:noProof/>
                        <w:lang w:val="en-US"/>
                      </w:rPr>
                      <w:t>A. A. ,. D. P. ,. a. E. J. D. Cuneyt M. Taskiran, «Automated Video Summarization Using Speech Transcripts,» School of Electrical and Computer Engineering Purdue University West Lafayette, San Jose, CA.</w:t>
                    </w:r>
                  </w:p>
                </w:tc>
              </w:tr>
            </w:tbl>
            <w:p w:rsidR="00BA613C" w:rsidRPr="00BA613C" w:rsidRDefault="00BA613C">
              <w:pPr>
                <w:divId w:val="83193268"/>
                <w:rPr>
                  <w:rFonts w:eastAsia="Times New Roman"/>
                  <w:noProof/>
                  <w:lang w:val="en-US"/>
                </w:rPr>
              </w:pPr>
            </w:p>
            <w:p w:rsidR="00E70B76" w:rsidRDefault="00E70B76" w:rsidP="00BB3FC3">
              <w:r>
                <w:rPr>
                  <w:b/>
                  <w:bCs/>
                  <w:noProof/>
                </w:rPr>
                <w:fldChar w:fldCharType="end"/>
              </w:r>
            </w:p>
          </w:sdtContent>
        </w:sdt>
      </w:sdtContent>
    </w:sdt>
    <w:p w:rsidR="002A534E" w:rsidRDefault="002A534E" w:rsidP="002D2010"/>
    <w:p w:rsidR="00636873" w:rsidRPr="00CB7B51" w:rsidRDefault="00636873"/>
    <w:p w:rsidR="0089713E" w:rsidRDefault="0089713E"/>
    <w:p w:rsidR="0089713E" w:rsidRDefault="0089713E">
      <w:r>
        <w:br w:type="page"/>
      </w:r>
    </w:p>
    <w:p w:rsidR="00223056" w:rsidRDefault="0089713E">
      <w:r>
        <w:rPr>
          <w:noProof/>
        </w:rPr>
        <w:lastRenderedPageBreak/>
        <w:drawing>
          <wp:inline distT="0" distB="0" distL="0" distR="0" wp14:anchorId="285C93E9" wp14:editId="2CDCA84C">
            <wp:extent cx="6220074" cy="9408313"/>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39304" cy="9437399"/>
                    </a:xfrm>
                    <a:prstGeom prst="rect">
                      <a:avLst/>
                    </a:prstGeom>
                  </pic:spPr>
                </pic:pic>
              </a:graphicData>
            </a:graphic>
          </wp:inline>
        </w:drawing>
      </w:r>
    </w:p>
    <w:sectPr w:rsidR="00223056">
      <w:headerReference w:type="default" r:id="rId36"/>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702" w:rsidRDefault="00383702" w:rsidP="005601E5">
      <w:pPr>
        <w:spacing w:after="0" w:line="240" w:lineRule="auto"/>
      </w:pPr>
      <w:r>
        <w:separator/>
      </w:r>
    </w:p>
  </w:endnote>
  <w:endnote w:type="continuationSeparator" w:id="0">
    <w:p w:rsidR="00383702" w:rsidRDefault="00383702" w:rsidP="00560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F63288">
      <w:trPr>
        <w:jc w:val="right"/>
      </w:trPr>
      <w:tc>
        <w:tcPr>
          <w:tcW w:w="4795" w:type="dxa"/>
          <w:vAlign w:val="center"/>
        </w:tcPr>
        <w:sdt>
          <w:sdtPr>
            <w:rPr>
              <w:caps/>
              <w:color w:val="000000" w:themeColor="text1"/>
            </w:rPr>
            <w:alias w:val="Author"/>
            <w:tag w:val=""/>
            <w:id w:val="-2125135683"/>
            <w:placeholder>
              <w:docPart w:val="3AE80339E0264FC9AC1BCBFD6FF60DD3"/>
            </w:placeholder>
            <w:dataBinding w:prefixMappings="xmlns:ns0='http://purl.org/dc/elements/1.1/' xmlns:ns1='http://schemas.openxmlformats.org/package/2006/metadata/core-properties' " w:xpath="/ns1:coreProperties[1]/ns0:creator[1]" w:storeItemID="{6C3C8BC8-F283-45AE-878A-BAB7291924A1}"/>
            <w:text/>
          </w:sdtPr>
          <w:sdtContent>
            <w:p w:rsidR="00F63288" w:rsidRDefault="00F63288">
              <w:pPr>
                <w:pStyle w:val="Header"/>
                <w:jc w:val="right"/>
                <w:rPr>
                  <w:caps/>
                  <w:color w:val="000000" w:themeColor="text1"/>
                </w:rPr>
              </w:pPr>
              <w:r>
                <w:rPr>
                  <w:caps/>
                  <w:color w:val="000000" w:themeColor="text1"/>
                </w:rPr>
                <w:t>Tristan Bouschet</w:t>
              </w:r>
            </w:p>
          </w:sdtContent>
        </w:sdt>
      </w:tc>
      <w:tc>
        <w:tcPr>
          <w:tcW w:w="250" w:type="pct"/>
          <w:shd w:val="clear" w:color="auto" w:fill="ED7D31" w:themeFill="accent2"/>
          <w:vAlign w:val="center"/>
        </w:tcPr>
        <w:p w:rsidR="00F63288" w:rsidRDefault="00F63288">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rsidR="00F63288" w:rsidRDefault="00F632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288" w:rsidRDefault="00F63288">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F63288" w:rsidRDefault="00F63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702" w:rsidRDefault="00383702" w:rsidP="005601E5">
      <w:pPr>
        <w:spacing w:after="0" w:line="240" w:lineRule="auto"/>
      </w:pPr>
      <w:r>
        <w:separator/>
      </w:r>
    </w:p>
  </w:footnote>
  <w:footnote w:type="continuationSeparator" w:id="0">
    <w:p w:rsidR="00383702" w:rsidRDefault="00383702" w:rsidP="00560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288" w:rsidRDefault="00F63288">
    <w:pPr>
      <w:pStyle w:val="Header"/>
      <w:rPr>
        <w:szCs w:val="24"/>
      </w:rPr>
    </w:pPr>
    <w:sdt>
      <w:sdtPr>
        <w:rPr>
          <w:rFonts w:asciiTheme="majorHAnsi" w:eastAsiaTheme="majorEastAsia" w:hAnsiTheme="majorHAnsi" w:cstheme="majorBidi"/>
          <w:color w:val="4472C4" w:themeColor="accent1"/>
          <w:szCs w:val="24"/>
        </w:rPr>
        <w:alias w:val="Title"/>
        <w:id w:val="166142189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Cs w:val="24"/>
          </w:rPr>
          <w:t>MASI - Marche-en-Famenne – Projets innovants</w:t>
        </w:r>
      </w:sdtContent>
    </w:sdt>
    <w:r>
      <w:rPr>
        <w:rFonts w:asciiTheme="majorHAnsi" w:eastAsiaTheme="majorEastAsia" w:hAnsiTheme="majorHAnsi" w:cstheme="majorBidi"/>
        <w:color w:val="4472C4" w:themeColor="accent1"/>
        <w:szCs w:val="24"/>
      </w:rPr>
      <w:ptab w:relativeTo="margin" w:alignment="right" w:leader="none"/>
    </w:r>
    <w:sdt>
      <w:sdtPr>
        <w:rPr>
          <w:rFonts w:asciiTheme="majorHAnsi" w:eastAsiaTheme="majorEastAsia" w:hAnsiTheme="majorHAnsi" w:cstheme="majorBidi"/>
          <w:color w:val="4472C4" w:themeColor="accent1"/>
          <w:szCs w:val="24"/>
        </w:rPr>
        <w:alias w:val="Date"/>
        <w:id w:val="1938087073"/>
        <w:showingPlcHdr/>
        <w:dataBinding w:prefixMappings="xmlns:ns0='http://schemas.microsoft.com/office/2006/coverPageProps'" w:xpath="/ns0:CoverPageProperties[1]/ns0:PublishDate[1]" w:storeItemID="{55AF091B-3C7A-41E3-B477-F2FDAA23CFDA}"/>
        <w:date w:fullDate="2018-02-14T00:00:00Z">
          <w:dateFormat w:val="MMMM d, yyyy"/>
          <w:lid w:val="en-US"/>
          <w:storeMappedDataAs w:val="dateTime"/>
          <w:calendar w:val="gregorian"/>
        </w:date>
      </w:sdtPr>
      <w:sdtContent>
        <w:r>
          <w:rPr>
            <w:rFonts w:asciiTheme="majorHAnsi" w:eastAsiaTheme="majorEastAsia" w:hAnsiTheme="majorHAnsi" w:cstheme="majorBidi"/>
            <w:color w:val="4472C4" w:themeColor="accent1"/>
            <w:szCs w:val="24"/>
          </w:rPr>
          <w:t xml:space="preserve">     </w:t>
        </w:r>
      </w:sdtContent>
    </w:sdt>
  </w:p>
  <w:p w:rsidR="00F63288" w:rsidRDefault="00F632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288" w:rsidRDefault="00F63288">
    <w:pPr>
      <w:pStyle w:val="Header"/>
      <w:jc w:val="right"/>
      <w:rPr>
        <w:color w:val="4472C4" w:themeColor="accent1"/>
      </w:rPr>
    </w:pPr>
    <w:sdt>
      <w:sdtPr>
        <w:rPr>
          <w:color w:val="4472C4" w:themeColor="accent1"/>
        </w:rPr>
        <w:alias w:val="Title"/>
        <w:tag w:val=""/>
        <w:id w:val="664756013"/>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MASI - Marche-en-Famenne – Projets innovants</w:t>
        </w:r>
      </w:sdtContent>
    </w:sdt>
    <w:r>
      <w:rPr>
        <w:color w:val="4472C4" w:themeColor="accent1"/>
      </w:rPr>
      <w:t xml:space="preserve"> | </w:t>
    </w:r>
    <w:sdt>
      <w:sdtPr>
        <w:rPr>
          <w:color w:val="4472C4"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 xml:space="preserve">Tristan </w:t>
        </w:r>
        <w:proofErr w:type="spellStart"/>
        <w:r>
          <w:rPr>
            <w:color w:val="4472C4" w:themeColor="accent1"/>
          </w:rPr>
          <w:t>Bouschet</w:t>
        </w:r>
        <w:proofErr w:type="spellEnd"/>
      </w:sdtContent>
    </w:sdt>
  </w:p>
  <w:p w:rsidR="00F63288" w:rsidRDefault="00F632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E7D70"/>
    <w:multiLevelType w:val="multilevel"/>
    <w:tmpl w:val="8BFA8BDA"/>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4813F4A"/>
    <w:multiLevelType w:val="multilevel"/>
    <w:tmpl w:val="185E15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5917FAD"/>
    <w:multiLevelType w:val="multilevel"/>
    <w:tmpl w:val="6338C76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A0E41DC"/>
    <w:multiLevelType w:val="hybridMultilevel"/>
    <w:tmpl w:val="E688A45E"/>
    <w:lvl w:ilvl="0" w:tplc="DD689FB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AF370AB"/>
    <w:multiLevelType w:val="hybridMultilevel"/>
    <w:tmpl w:val="C2FCD7CC"/>
    <w:lvl w:ilvl="0" w:tplc="CC6AB21C">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C335F38"/>
    <w:multiLevelType w:val="hybridMultilevel"/>
    <w:tmpl w:val="715C7AEE"/>
    <w:lvl w:ilvl="0" w:tplc="D0723F8C">
      <w:start w:val="1"/>
      <w:numFmt w:val="decimal"/>
      <w:pStyle w:val="Heading1"/>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3395256E"/>
    <w:multiLevelType w:val="hybridMultilevel"/>
    <w:tmpl w:val="4606C47C"/>
    <w:lvl w:ilvl="0" w:tplc="4ADC49FA">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5B6E632A"/>
    <w:multiLevelType w:val="hybridMultilevel"/>
    <w:tmpl w:val="AC02397A"/>
    <w:lvl w:ilvl="0" w:tplc="A64EAF4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710A678B"/>
    <w:multiLevelType w:val="hybridMultilevel"/>
    <w:tmpl w:val="7472D2B4"/>
    <w:lvl w:ilvl="0" w:tplc="81808360">
      <w:start w:val="3"/>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1"/>
  </w:num>
  <w:num w:numId="6">
    <w:abstractNumId w:val="7"/>
  </w:num>
  <w:num w:numId="7">
    <w:abstractNumId w:val="3"/>
  </w:num>
  <w:num w:numId="8">
    <w:abstractNumId w:val="8"/>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97"/>
    <w:rsid w:val="00006DA8"/>
    <w:rsid w:val="000105C5"/>
    <w:rsid w:val="00010652"/>
    <w:rsid w:val="0001087D"/>
    <w:rsid w:val="00022758"/>
    <w:rsid w:val="000229B7"/>
    <w:rsid w:val="0002398C"/>
    <w:rsid w:val="000239AE"/>
    <w:rsid w:val="00033307"/>
    <w:rsid w:val="00040AA5"/>
    <w:rsid w:val="000455CF"/>
    <w:rsid w:val="00046C91"/>
    <w:rsid w:val="0005023F"/>
    <w:rsid w:val="000511A1"/>
    <w:rsid w:val="000605B7"/>
    <w:rsid w:val="000609BE"/>
    <w:rsid w:val="00062515"/>
    <w:rsid w:val="00065CA0"/>
    <w:rsid w:val="00070EEF"/>
    <w:rsid w:val="00073786"/>
    <w:rsid w:val="00075E92"/>
    <w:rsid w:val="0008125A"/>
    <w:rsid w:val="00084966"/>
    <w:rsid w:val="0009746C"/>
    <w:rsid w:val="000A25F2"/>
    <w:rsid w:val="000A3117"/>
    <w:rsid w:val="000A3AC4"/>
    <w:rsid w:val="000A422F"/>
    <w:rsid w:val="000B017A"/>
    <w:rsid w:val="000B2159"/>
    <w:rsid w:val="000B36FF"/>
    <w:rsid w:val="000C0D4C"/>
    <w:rsid w:val="000C7668"/>
    <w:rsid w:val="000D5237"/>
    <w:rsid w:val="000E08B3"/>
    <w:rsid w:val="000F20F8"/>
    <w:rsid w:val="000F788D"/>
    <w:rsid w:val="00106E08"/>
    <w:rsid w:val="0014389A"/>
    <w:rsid w:val="00146CE8"/>
    <w:rsid w:val="00152B07"/>
    <w:rsid w:val="001603F5"/>
    <w:rsid w:val="00160EC2"/>
    <w:rsid w:val="00161F8E"/>
    <w:rsid w:val="00172F69"/>
    <w:rsid w:val="00173FBD"/>
    <w:rsid w:val="001748E5"/>
    <w:rsid w:val="001776CD"/>
    <w:rsid w:val="001835CB"/>
    <w:rsid w:val="001946B7"/>
    <w:rsid w:val="001A4FC0"/>
    <w:rsid w:val="001A635E"/>
    <w:rsid w:val="001B11BA"/>
    <w:rsid w:val="001B277A"/>
    <w:rsid w:val="001B7664"/>
    <w:rsid w:val="001C1822"/>
    <w:rsid w:val="001C1931"/>
    <w:rsid w:val="001C4D7B"/>
    <w:rsid w:val="001C674B"/>
    <w:rsid w:val="001C7F7D"/>
    <w:rsid w:val="001E0F98"/>
    <w:rsid w:val="001E107E"/>
    <w:rsid w:val="001E6D41"/>
    <w:rsid w:val="001F184D"/>
    <w:rsid w:val="001F1CE2"/>
    <w:rsid w:val="002032FC"/>
    <w:rsid w:val="00206782"/>
    <w:rsid w:val="00211091"/>
    <w:rsid w:val="002161D0"/>
    <w:rsid w:val="00223056"/>
    <w:rsid w:val="0022519D"/>
    <w:rsid w:val="00225745"/>
    <w:rsid w:val="00233AF3"/>
    <w:rsid w:val="00235A60"/>
    <w:rsid w:val="002402B2"/>
    <w:rsid w:val="00241140"/>
    <w:rsid w:val="00241FD3"/>
    <w:rsid w:val="00242525"/>
    <w:rsid w:val="0024575E"/>
    <w:rsid w:val="00247369"/>
    <w:rsid w:val="00247FF8"/>
    <w:rsid w:val="00255972"/>
    <w:rsid w:val="002566D5"/>
    <w:rsid w:val="00262798"/>
    <w:rsid w:val="002818F4"/>
    <w:rsid w:val="0029576C"/>
    <w:rsid w:val="00295AB7"/>
    <w:rsid w:val="002A184F"/>
    <w:rsid w:val="002A25EF"/>
    <w:rsid w:val="002A47F8"/>
    <w:rsid w:val="002A4B63"/>
    <w:rsid w:val="002A534E"/>
    <w:rsid w:val="002A63D3"/>
    <w:rsid w:val="002A7955"/>
    <w:rsid w:val="002B185B"/>
    <w:rsid w:val="002B29F7"/>
    <w:rsid w:val="002D2010"/>
    <w:rsid w:val="002F563B"/>
    <w:rsid w:val="00301104"/>
    <w:rsid w:val="00304150"/>
    <w:rsid w:val="003041D5"/>
    <w:rsid w:val="00313200"/>
    <w:rsid w:val="0031446F"/>
    <w:rsid w:val="003150F7"/>
    <w:rsid w:val="00321235"/>
    <w:rsid w:val="003220CF"/>
    <w:rsid w:val="00326D21"/>
    <w:rsid w:val="00334A05"/>
    <w:rsid w:val="00341904"/>
    <w:rsid w:val="0034628A"/>
    <w:rsid w:val="00350178"/>
    <w:rsid w:val="0035374B"/>
    <w:rsid w:val="00361EB8"/>
    <w:rsid w:val="00365BAB"/>
    <w:rsid w:val="00371539"/>
    <w:rsid w:val="00371E9D"/>
    <w:rsid w:val="00373097"/>
    <w:rsid w:val="003777C4"/>
    <w:rsid w:val="00381DA8"/>
    <w:rsid w:val="00383702"/>
    <w:rsid w:val="003856E2"/>
    <w:rsid w:val="00387743"/>
    <w:rsid w:val="00387BD3"/>
    <w:rsid w:val="00387CDB"/>
    <w:rsid w:val="003C1885"/>
    <w:rsid w:val="003D0809"/>
    <w:rsid w:val="003D126D"/>
    <w:rsid w:val="003D38C2"/>
    <w:rsid w:val="003D4A58"/>
    <w:rsid w:val="003E6B24"/>
    <w:rsid w:val="003E6DF0"/>
    <w:rsid w:val="003F1124"/>
    <w:rsid w:val="003F366D"/>
    <w:rsid w:val="003F7BBF"/>
    <w:rsid w:val="004015BB"/>
    <w:rsid w:val="00406582"/>
    <w:rsid w:val="00406AC7"/>
    <w:rsid w:val="00410C3E"/>
    <w:rsid w:val="00411C34"/>
    <w:rsid w:val="00414479"/>
    <w:rsid w:val="00425DC5"/>
    <w:rsid w:val="00427FA1"/>
    <w:rsid w:val="00435C62"/>
    <w:rsid w:val="0043760C"/>
    <w:rsid w:val="00452F6C"/>
    <w:rsid w:val="00453F30"/>
    <w:rsid w:val="00455651"/>
    <w:rsid w:val="00457A8F"/>
    <w:rsid w:val="004712FF"/>
    <w:rsid w:val="00477A29"/>
    <w:rsid w:val="00477A2E"/>
    <w:rsid w:val="004817E7"/>
    <w:rsid w:val="00487D64"/>
    <w:rsid w:val="00487E5F"/>
    <w:rsid w:val="00490FC7"/>
    <w:rsid w:val="00496A3E"/>
    <w:rsid w:val="004A2CBF"/>
    <w:rsid w:val="004A3351"/>
    <w:rsid w:val="004A3385"/>
    <w:rsid w:val="004B320A"/>
    <w:rsid w:val="004B4DB1"/>
    <w:rsid w:val="004C0409"/>
    <w:rsid w:val="004C4F64"/>
    <w:rsid w:val="004C7BB9"/>
    <w:rsid w:val="004D0BCA"/>
    <w:rsid w:val="004D2820"/>
    <w:rsid w:val="004D2E88"/>
    <w:rsid w:val="004D5552"/>
    <w:rsid w:val="004E01EF"/>
    <w:rsid w:val="004E1C32"/>
    <w:rsid w:val="004E2295"/>
    <w:rsid w:val="004E2E8E"/>
    <w:rsid w:val="004E58C1"/>
    <w:rsid w:val="004E7C10"/>
    <w:rsid w:val="00506C0F"/>
    <w:rsid w:val="00512316"/>
    <w:rsid w:val="00512EE6"/>
    <w:rsid w:val="0052196A"/>
    <w:rsid w:val="00531E7F"/>
    <w:rsid w:val="00546C91"/>
    <w:rsid w:val="005479BE"/>
    <w:rsid w:val="005601E5"/>
    <w:rsid w:val="0057481F"/>
    <w:rsid w:val="005813BB"/>
    <w:rsid w:val="00582835"/>
    <w:rsid w:val="00583FA4"/>
    <w:rsid w:val="005A50F9"/>
    <w:rsid w:val="005B138B"/>
    <w:rsid w:val="005B5F3F"/>
    <w:rsid w:val="005B6FCC"/>
    <w:rsid w:val="005C0599"/>
    <w:rsid w:val="005D4AF5"/>
    <w:rsid w:val="005D7390"/>
    <w:rsid w:val="005E6FDB"/>
    <w:rsid w:val="005F081B"/>
    <w:rsid w:val="005F0C50"/>
    <w:rsid w:val="005F17A7"/>
    <w:rsid w:val="005F415B"/>
    <w:rsid w:val="00603726"/>
    <w:rsid w:val="00603D4B"/>
    <w:rsid w:val="006068A4"/>
    <w:rsid w:val="006071CD"/>
    <w:rsid w:val="00611133"/>
    <w:rsid w:val="00612ADF"/>
    <w:rsid w:val="00616ED8"/>
    <w:rsid w:val="00636873"/>
    <w:rsid w:val="006375FF"/>
    <w:rsid w:val="006422E9"/>
    <w:rsid w:val="006441FC"/>
    <w:rsid w:val="00650ABA"/>
    <w:rsid w:val="00652B54"/>
    <w:rsid w:val="00664478"/>
    <w:rsid w:val="00665802"/>
    <w:rsid w:val="00667844"/>
    <w:rsid w:val="0067001B"/>
    <w:rsid w:val="0067308C"/>
    <w:rsid w:val="00677B30"/>
    <w:rsid w:val="00692D88"/>
    <w:rsid w:val="00692E1C"/>
    <w:rsid w:val="0069476D"/>
    <w:rsid w:val="006B436C"/>
    <w:rsid w:val="006B4544"/>
    <w:rsid w:val="006B695D"/>
    <w:rsid w:val="006C60CF"/>
    <w:rsid w:val="006C7E36"/>
    <w:rsid w:val="006D3DDC"/>
    <w:rsid w:val="006E1CEC"/>
    <w:rsid w:val="006E4E41"/>
    <w:rsid w:val="006E4F92"/>
    <w:rsid w:val="006F0C7B"/>
    <w:rsid w:val="006F4E00"/>
    <w:rsid w:val="006F76B8"/>
    <w:rsid w:val="006F772D"/>
    <w:rsid w:val="00702A11"/>
    <w:rsid w:val="007031AE"/>
    <w:rsid w:val="007043CA"/>
    <w:rsid w:val="00704C12"/>
    <w:rsid w:val="0070617C"/>
    <w:rsid w:val="00707CBD"/>
    <w:rsid w:val="00712039"/>
    <w:rsid w:val="00713D4E"/>
    <w:rsid w:val="00720439"/>
    <w:rsid w:val="00721604"/>
    <w:rsid w:val="007346E4"/>
    <w:rsid w:val="0074063D"/>
    <w:rsid w:val="00744DD5"/>
    <w:rsid w:val="00751136"/>
    <w:rsid w:val="00751D2F"/>
    <w:rsid w:val="0075744C"/>
    <w:rsid w:val="007673E6"/>
    <w:rsid w:val="007747BF"/>
    <w:rsid w:val="00785317"/>
    <w:rsid w:val="007860DE"/>
    <w:rsid w:val="0079088F"/>
    <w:rsid w:val="00794118"/>
    <w:rsid w:val="007A4BFE"/>
    <w:rsid w:val="007A6027"/>
    <w:rsid w:val="007A6253"/>
    <w:rsid w:val="007B385C"/>
    <w:rsid w:val="007B6569"/>
    <w:rsid w:val="007C2BD7"/>
    <w:rsid w:val="007C34B2"/>
    <w:rsid w:val="007C3BA8"/>
    <w:rsid w:val="007E16C6"/>
    <w:rsid w:val="007E4FD4"/>
    <w:rsid w:val="007F1B4D"/>
    <w:rsid w:val="007F2E93"/>
    <w:rsid w:val="007F388D"/>
    <w:rsid w:val="007F48F7"/>
    <w:rsid w:val="007F7E9F"/>
    <w:rsid w:val="008009BF"/>
    <w:rsid w:val="0081048F"/>
    <w:rsid w:val="008132F2"/>
    <w:rsid w:val="00821860"/>
    <w:rsid w:val="00827A7C"/>
    <w:rsid w:val="00834F24"/>
    <w:rsid w:val="00836039"/>
    <w:rsid w:val="00837BAE"/>
    <w:rsid w:val="00840812"/>
    <w:rsid w:val="008427E8"/>
    <w:rsid w:val="0084723C"/>
    <w:rsid w:val="0085215A"/>
    <w:rsid w:val="008525BC"/>
    <w:rsid w:val="0085400D"/>
    <w:rsid w:val="00854A5B"/>
    <w:rsid w:val="00866A68"/>
    <w:rsid w:val="00870BA7"/>
    <w:rsid w:val="008713B2"/>
    <w:rsid w:val="00872449"/>
    <w:rsid w:val="00873D05"/>
    <w:rsid w:val="00877704"/>
    <w:rsid w:val="00881187"/>
    <w:rsid w:val="00882B7B"/>
    <w:rsid w:val="008841B3"/>
    <w:rsid w:val="00884985"/>
    <w:rsid w:val="00885429"/>
    <w:rsid w:val="00891C29"/>
    <w:rsid w:val="0089293A"/>
    <w:rsid w:val="00896F67"/>
    <w:rsid w:val="0089713E"/>
    <w:rsid w:val="008A5648"/>
    <w:rsid w:val="008A5E56"/>
    <w:rsid w:val="008B2345"/>
    <w:rsid w:val="008C3A8E"/>
    <w:rsid w:val="008E49FB"/>
    <w:rsid w:val="008F3852"/>
    <w:rsid w:val="008F6544"/>
    <w:rsid w:val="008F6A2A"/>
    <w:rsid w:val="008F7951"/>
    <w:rsid w:val="00900B58"/>
    <w:rsid w:val="00901A98"/>
    <w:rsid w:val="009038F0"/>
    <w:rsid w:val="009117F3"/>
    <w:rsid w:val="00911A2B"/>
    <w:rsid w:val="00914169"/>
    <w:rsid w:val="00914ACF"/>
    <w:rsid w:val="009174D5"/>
    <w:rsid w:val="009174E1"/>
    <w:rsid w:val="00920C17"/>
    <w:rsid w:val="00924E4D"/>
    <w:rsid w:val="00927442"/>
    <w:rsid w:val="0095102B"/>
    <w:rsid w:val="0095140E"/>
    <w:rsid w:val="00952C3C"/>
    <w:rsid w:val="00955D7E"/>
    <w:rsid w:val="00962325"/>
    <w:rsid w:val="009643D0"/>
    <w:rsid w:val="00964DCA"/>
    <w:rsid w:val="00965582"/>
    <w:rsid w:val="00966064"/>
    <w:rsid w:val="00966E0F"/>
    <w:rsid w:val="00970781"/>
    <w:rsid w:val="009848A6"/>
    <w:rsid w:val="00990365"/>
    <w:rsid w:val="0099716C"/>
    <w:rsid w:val="009A0913"/>
    <w:rsid w:val="009A17BC"/>
    <w:rsid w:val="009A1EB9"/>
    <w:rsid w:val="009A554C"/>
    <w:rsid w:val="009B1795"/>
    <w:rsid w:val="009B4D17"/>
    <w:rsid w:val="009D2C22"/>
    <w:rsid w:val="009D49A2"/>
    <w:rsid w:val="009E067F"/>
    <w:rsid w:val="009E13D9"/>
    <w:rsid w:val="009E34B3"/>
    <w:rsid w:val="009E5494"/>
    <w:rsid w:val="009F26A7"/>
    <w:rsid w:val="009F3A11"/>
    <w:rsid w:val="009F3E9B"/>
    <w:rsid w:val="009F4B1D"/>
    <w:rsid w:val="009F5BA6"/>
    <w:rsid w:val="009F76BB"/>
    <w:rsid w:val="00A0329A"/>
    <w:rsid w:val="00A111AC"/>
    <w:rsid w:val="00A13B26"/>
    <w:rsid w:val="00A16BC1"/>
    <w:rsid w:val="00A24D1B"/>
    <w:rsid w:val="00A25871"/>
    <w:rsid w:val="00A26C92"/>
    <w:rsid w:val="00A30D61"/>
    <w:rsid w:val="00A31EC6"/>
    <w:rsid w:val="00A36BA3"/>
    <w:rsid w:val="00A408AA"/>
    <w:rsid w:val="00A43B30"/>
    <w:rsid w:val="00A44FF6"/>
    <w:rsid w:val="00A451F3"/>
    <w:rsid w:val="00A45E47"/>
    <w:rsid w:val="00A47375"/>
    <w:rsid w:val="00A5485C"/>
    <w:rsid w:val="00A56F80"/>
    <w:rsid w:val="00A60B98"/>
    <w:rsid w:val="00A67549"/>
    <w:rsid w:val="00A71FE0"/>
    <w:rsid w:val="00A73254"/>
    <w:rsid w:val="00A7340F"/>
    <w:rsid w:val="00A80697"/>
    <w:rsid w:val="00A824E0"/>
    <w:rsid w:val="00A86DC0"/>
    <w:rsid w:val="00A90F56"/>
    <w:rsid w:val="00A92A85"/>
    <w:rsid w:val="00A9304E"/>
    <w:rsid w:val="00AA5F09"/>
    <w:rsid w:val="00AB5F82"/>
    <w:rsid w:val="00AC1FEF"/>
    <w:rsid w:val="00AD1D1D"/>
    <w:rsid w:val="00AD3058"/>
    <w:rsid w:val="00AD414D"/>
    <w:rsid w:val="00AD5CF0"/>
    <w:rsid w:val="00AD6795"/>
    <w:rsid w:val="00AD7B87"/>
    <w:rsid w:val="00AE2CCF"/>
    <w:rsid w:val="00AF5E45"/>
    <w:rsid w:val="00AF6258"/>
    <w:rsid w:val="00B20600"/>
    <w:rsid w:val="00B22CF3"/>
    <w:rsid w:val="00B27653"/>
    <w:rsid w:val="00B32342"/>
    <w:rsid w:val="00B339A5"/>
    <w:rsid w:val="00B34B73"/>
    <w:rsid w:val="00B43469"/>
    <w:rsid w:val="00B43A60"/>
    <w:rsid w:val="00B4796D"/>
    <w:rsid w:val="00B6176A"/>
    <w:rsid w:val="00B61A85"/>
    <w:rsid w:val="00B62E7C"/>
    <w:rsid w:val="00B6677C"/>
    <w:rsid w:val="00B7257B"/>
    <w:rsid w:val="00B72D3A"/>
    <w:rsid w:val="00B85005"/>
    <w:rsid w:val="00B95651"/>
    <w:rsid w:val="00BA262C"/>
    <w:rsid w:val="00BA358E"/>
    <w:rsid w:val="00BA613C"/>
    <w:rsid w:val="00BA6799"/>
    <w:rsid w:val="00BB1355"/>
    <w:rsid w:val="00BB3FC3"/>
    <w:rsid w:val="00BB6760"/>
    <w:rsid w:val="00BC6C17"/>
    <w:rsid w:val="00BD43C0"/>
    <w:rsid w:val="00BE5833"/>
    <w:rsid w:val="00BE6596"/>
    <w:rsid w:val="00BF0912"/>
    <w:rsid w:val="00BF0B25"/>
    <w:rsid w:val="00BF45E1"/>
    <w:rsid w:val="00BF47C4"/>
    <w:rsid w:val="00C05589"/>
    <w:rsid w:val="00C069D7"/>
    <w:rsid w:val="00C15DA4"/>
    <w:rsid w:val="00C167FC"/>
    <w:rsid w:val="00C20C7A"/>
    <w:rsid w:val="00C24D40"/>
    <w:rsid w:val="00C3200D"/>
    <w:rsid w:val="00C327B1"/>
    <w:rsid w:val="00C345F3"/>
    <w:rsid w:val="00C35A8E"/>
    <w:rsid w:val="00C364F1"/>
    <w:rsid w:val="00C373DF"/>
    <w:rsid w:val="00C43C43"/>
    <w:rsid w:val="00C4456A"/>
    <w:rsid w:val="00C506CA"/>
    <w:rsid w:val="00C527FC"/>
    <w:rsid w:val="00C543B0"/>
    <w:rsid w:val="00C551F9"/>
    <w:rsid w:val="00C567BB"/>
    <w:rsid w:val="00C647AA"/>
    <w:rsid w:val="00C66910"/>
    <w:rsid w:val="00C70FB9"/>
    <w:rsid w:val="00C73C75"/>
    <w:rsid w:val="00C75869"/>
    <w:rsid w:val="00C77AA8"/>
    <w:rsid w:val="00C81CE3"/>
    <w:rsid w:val="00C81D85"/>
    <w:rsid w:val="00C84FA7"/>
    <w:rsid w:val="00C8677D"/>
    <w:rsid w:val="00C90513"/>
    <w:rsid w:val="00C92EE1"/>
    <w:rsid w:val="00CA6817"/>
    <w:rsid w:val="00CB7B51"/>
    <w:rsid w:val="00CC5F6A"/>
    <w:rsid w:val="00CC78BA"/>
    <w:rsid w:val="00CD0479"/>
    <w:rsid w:val="00CD3664"/>
    <w:rsid w:val="00CE0A50"/>
    <w:rsid w:val="00CE4297"/>
    <w:rsid w:val="00D075C8"/>
    <w:rsid w:val="00D108C8"/>
    <w:rsid w:val="00D115C0"/>
    <w:rsid w:val="00D11B75"/>
    <w:rsid w:val="00D12DCC"/>
    <w:rsid w:val="00D1499A"/>
    <w:rsid w:val="00D15DF1"/>
    <w:rsid w:val="00D243CF"/>
    <w:rsid w:val="00D311A7"/>
    <w:rsid w:val="00D321EF"/>
    <w:rsid w:val="00D63A1B"/>
    <w:rsid w:val="00D710B3"/>
    <w:rsid w:val="00D74CF1"/>
    <w:rsid w:val="00D81904"/>
    <w:rsid w:val="00D81E2E"/>
    <w:rsid w:val="00D82D4B"/>
    <w:rsid w:val="00D90A07"/>
    <w:rsid w:val="00D9136E"/>
    <w:rsid w:val="00D92327"/>
    <w:rsid w:val="00DA0ADE"/>
    <w:rsid w:val="00DB216B"/>
    <w:rsid w:val="00DB4A77"/>
    <w:rsid w:val="00DB5E51"/>
    <w:rsid w:val="00DB610D"/>
    <w:rsid w:val="00DB6461"/>
    <w:rsid w:val="00DB649E"/>
    <w:rsid w:val="00DB7ABF"/>
    <w:rsid w:val="00DB7B7D"/>
    <w:rsid w:val="00DC377B"/>
    <w:rsid w:val="00DC4FB3"/>
    <w:rsid w:val="00DD041E"/>
    <w:rsid w:val="00DD0DBB"/>
    <w:rsid w:val="00DD5856"/>
    <w:rsid w:val="00DE4A9E"/>
    <w:rsid w:val="00DF2C1C"/>
    <w:rsid w:val="00DF55CB"/>
    <w:rsid w:val="00E07B51"/>
    <w:rsid w:val="00E13F07"/>
    <w:rsid w:val="00E15262"/>
    <w:rsid w:val="00E172A0"/>
    <w:rsid w:val="00E22700"/>
    <w:rsid w:val="00E27DBC"/>
    <w:rsid w:val="00E32FFF"/>
    <w:rsid w:val="00E34DE0"/>
    <w:rsid w:val="00E35426"/>
    <w:rsid w:val="00E42D5D"/>
    <w:rsid w:val="00E45905"/>
    <w:rsid w:val="00E464FE"/>
    <w:rsid w:val="00E47150"/>
    <w:rsid w:val="00E50C52"/>
    <w:rsid w:val="00E6190F"/>
    <w:rsid w:val="00E70B76"/>
    <w:rsid w:val="00E753BE"/>
    <w:rsid w:val="00E756D0"/>
    <w:rsid w:val="00E76A1C"/>
    <w:rsid w:val="00E77185"/>
    <w:rsid w:val="00E7756A"/>
    <w:rsid w:val="00EA27EE"/>
    <w:rsid w:val="00EA284A"/>
    <w:rsid w:val="00EB1B6E"/>
    <w:rsid w:val="00EB2744"/>
    <w:rsid w:val="00EB3394"/>
    <w:rsid w:val="00EB4B72"/>
    <w:rsid w:val="00EB6FDB"/>
    <w:rsid w:val="00EC0482"/>
    <w:rsid w:val="00EC48CE"/>
    <w:rsid w:val="00EE03DF"/>
    <w:rsid w:val="00EE2F98"/>
    <w:rsid w:val="00EF3D90"/>
    <w:rsid w:val="00F01B2A"/>
    <w:rsid w:val="00F067EC"/>
    <w:rsid w:val="00F075F6"/>
    <w:rsid w:val="00F10AC4"/>
    <w:rsid w:val="00F11436"/>
    <w:rsid w:val="00F1166B"/>
    <w:rsid w:val="00F135C2"/>
    <w:rsid w:val="00F138A1"/>
    <w:rsid w:val="00F25B0D"/>
    <w:rsid w:val="00F27121"/>
    <w:rsid w:val="00F34FBA"/>
    <w:rsid w:val="00F35EC0"/>
    <w:rsid w:val="00F462DC"/>
    <w:rsid w:val="00F46EB5"/>
    <w:rsid w:val="00F47E0F"/>
    <w:rsid w:val="00F52839"/>
    <w:rsid w:val="00F56294"/>
    <w:rsid w:val="00F62C49"/>
    <w:rsid w:val="00F63288"/>
    <w:rsid w:val="00F72026"/>
    <w:rsid w:val="00F73244"/>
    <w:rsid w:val="00F94C57"/>
    <w:rsid w:val="00F9557F"/>
    <w:rsid w:val="00FA1097"/>
    <w:rsid w:val="00FB2190"/>
    <w:rsid w:val="00FC0480"/>
    <w:rsid w:val="00FC4FB2"/>
    <w:rsid w:val="00FC7894"/>
    <w:rsid w:val="00FE1892"/>
    <w:rsid w:val="00FE515D"/>
    <w:rsid w:val="00FF526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D1E20"/>
  <w15:chartTrackingRefBased/>
  <w15:docId w15:val="{A45E29A2-6984-498B-A053-E6353C4B1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79BE"/>
    <w:rPr>
      <w:sz w:val="24"/>
    </w:rPr>
  </w:style>
  <w:style w:type="paragraph" w:styleId="Heading1">
    <w:name w:val="heading 1"/>
    <w:basedOn w:val="Normal"/>
    <w:next w:val="Normal"/>
    <w:link w:val="Heading1Char"/>
    <w:autoRedefine/>
    <w:uiPriority w:val="9"/>
    <w:qFormat/>
    <w:rsid w:val="008A5E56"/>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autoRedefine/>
    <w:uiPriority w:val="9"/>
    <w:unhideWhenUsed/>
    <w:qFormat/>
    <w:rsid w:val="00A24D1B"/>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autoRedefine/>
    <w:uiPriority w:val="9"/>
    <w:unhideWhenUsed/>
    <w:qFormat/>
    <w:rsid w:val="008525BC"/>
    <w:pPr>
      <w:keepNext/>
      <w:keepLines/>
      <w:numPr>
        <w:numId w:val="10"/>
      </w:numPr>
      <w:spacing w:before="40" w:after="0"/>
      <w:outlineLvl w:val="2"/>
    </w:pPr>
    <w:rPr>
      <w:rFonts w:asciiTheme="majorHAnsi" w:eastAsiaTheme="majorEastAsia" w:hAnsiTheme="majorHAnsi" w:cstheme="majorBidi"/>
      <w:color w:val="1F3763" w:themeColor="accent1" w:themeShade="7F"/>
      <w:szCs w:val="24"/>
      <w:u w:val="single"/>
    </w:rPr>
  </w:style>
  <w:style w:type="paragraph" w:styleId="Heading4">
    <w:name w:val="heading 4"/>
    <w:basedOn w:val="Normal"/>
    <w:next w:val="Normal"/>
    <w:link w:val="Heading4Char"/>
    <w:uiPriority w:val="9"/>
    <w:unhideWhenUsed/>
    <w:qFormat/>
    <w:rsid w:val="00EB33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E56"/>
    <w:rPr>
      <w:rFonts w:asciiTheme="majorHAnsi" w:eastAsiaTheme="majorEastAsia" w:hAnsiTheme="majorHAnsi" w:cstheme="majorBidi"/>
      <w:color w:val="2F5496" w:themeColor="accent1" w:themeShade="BF"/>
      <w:sz w:val="32"/>
      <w:szCs w:val="32"/>
      <w:u w:val="single"/>
    </w:rPr>
  </w:style>
  <w:style w:type="character" w:customStyle="1" w:styleId="Heading2Char">
    <w:name w:val="Heading 2 Char"/>
    <w:basedOn w:val="DefaultParagraphFont"/>
    <w:link w:val="Heading2"/>
    <w:uiPriority w:val="9"/>
    <w:rsid w:val="00A24D1B"/>
    <w:rPr>
      <w:rFonts w:asciiTheme="majorHAnsi" w:eastAsiaTheme="majorEastAsia" w:hAnsiTheme="majorHAnsi" w:cstheme="majorBidi"/>
      <w:color w:val="2F5496" w:themeColor="accent1" w:themeShade="BF"/>
      <w:sz w:val="26"/>
      <w:szCs w:val="26"/>
      <w:u w:val="single"/>
    </w:rPr>
  </w:style>
  <w:style w:type="character" w:customStyle="1" w:styleId="Heading3Char">
    <w:name w:val="Heading 3 Char"/>
    <w:basedOn w:val="DefaultParagraphFont"/>
    <w:link w:val="Heading3"/>
    <w:uiPriority w:val="9"/>
    <w:rsid w:val="008525BC"/>
    <w:rPr>
      <w:rFonts w:asciiTheme="majorHAnsi" w:eastAsiaTheme="majorEastAsia" w:hAnsiTheme="majorHAnsi" w:cstheme="majorBidi"/>
      <w:color w:val="1F3763" w:themeColor="accent1" w:themeShade="7F"/>
      <w:sz w:val="24"/>
      <w:szCs w:val="24"/>
      <w:u w:val="single"/>
    </w:rPr>
  </w:style>
  <w:style w:type="paragraph" w:styleId="ListParagraph">
    <w:name w:val="List Paragraph"/>
    <w:basedOn w:val="Normal"/>
    <w:uiPriority w:val="34"/>
    <w:qFormat/>
    <w:rsid w:val="00AD3058"/>
    <w:pPr>
      <w:ind w:left="720"/>
      <w:contextualSpacing/>
    </w:pPr>
  </w:style>
  <w:style w:type="character" w:styleId="Hyperlink">
    <w:name w:val="Hyperlink"/>
    <w:basedOn w:val="DefaultParagraphFont"/>
    <w:uiPriority w:val="99"/>
    <w:unhideWhenUsed/>
    <w:rsid w:val="007F48F7"/>
    <w:rPr>
      <w:color w:val="0563C1" w:themeColor="hyperlink"/>
      <w:u w:val="single"/>
    </w:rPr>
  </w:style>
  <w:style w:type="character" w:styleId="UnresolvedMention">
    <w:name w:val="Unresolved Mention"/>
    <w:basedOn w:val="DefaultParagraphFont"/>
    <w:uiPriority w:val="99"/>
    <w:semiHidden/>
    <w:unhideWhenUsed/>
    <w:rsid w:val="007F48F7"/>
    <w:rPr>
      <w:color w:val="808080"/>
      <w:shd w:val="clear" w:color="auto" w:fill="E6E6E6"/>
    </w:rPr>
  </w:style>
  <w:style w:type="table" w:styleId="TableGrid">
    <w:name w:val="Table Grid"/>
    <w:basedOn w:val="TableNormal"/>
    <w:uiPriority w:val="39"/>
    <w:rsid w:val="00F35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601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601E5"/>
    <w:rPr>
      <w:sz w:val="20"/>
      <w:szCs w:val="20"/>
    </w:rPr>
  </w:style>
  <w:style w:type="character" w:styleId="EndnoteReference">
    <w:name w:val="endnote reference"/>
    <w:basedOn w:val="DefaultParagraphFont"/>
    <w:uiPriority w:val="99"/>
    <w:semiHidden/>
    <w:unhideWhenUsed/>
    <w:rsid w:val="005601E5"/>
    <w:rPr>
      <w:vertAlign w:val="superscript"/>
    </w:rPr>
  </w:style>
  <w:style w:type="paragraph" w:styleId="FootnoteText">
    <w:name w:val="footnote text"/>
    <w:basedOn w:val="Normal"/>
    <w:link w:val="FootnoteTextChar"/>
    <w:uiPriority w:val="99"/>
    <w:semiHidden/>
    <w:unhideWhenUsed/>
    <w:rsid w:val="005601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01E5"/>
    <w:rPr>
      <w:sz w:val="20"/>
      <w:szCs w:val="20"/>
    </w:rPr>
  </w:style>
  <w:style w:type="character" w:styleId="FootnoteReference">
    <w:name w:val="footnote reference"/>
    <w:basedOn w:val="DefaultParagraphFont"/>
    <w:uiPriority w:val="99"/>
    <w:semiHidden/>
    <w:unhideWhenUsed/>
    <w:rsid w:val="005601E5"/>
    <w:rPr>
      <w:vertAlign w:val="superscript"/>
    </w:rPr>
  </w:style>
  <w:style w:type="paragraph" w:styleId="Bibliography">
    <w:name w:val="Bibliography"/>
    <w:basedOn w:val="Normal"/>
    <w:next w:val="Normal"/>
    <w:uiPriority w:val="37"/>
    <w:unhideWhenUsed/>
    <w:rsid w:val="00E70B76"/>
  </w:style>
  <w:style w:type="paragraph" w:styleId="TOCHeading">
    <w:name w:val="TOC Heading"/>
    <w:basedOn w:val="Heading1"/>
    <w:next w:val="Normal"/>
    <w:uiPriority w:val="39"/>
    <w:unhideWhenUsed/>
    <w:qFormat/>
    <w:rsid w:val="00CC5F6A"/>
    <w:pPr>
      <w:numPr>
        <w:numId w:val="0"/>
      </w:numPr>
      <w:outlineLvl w:val="9"/>
    </w:pPr>
    <w:rPr>
      <w:u w:val="none"/>
      <w:lang w:val="en-US"/>
    </w:rPr>
  </w:style>
  <w:style w:type="paragraph" w:styleId="TOC1">
    <w:name w:val="toc 1"/>
    <w:basedOn w:val="Normal"/>
    <w:next w:val="Normal"/>
    <w:autoRedefine/>
    <w:uiPriority w:val="39"/>
    <w:unhideWhenUsed/>
    <w:rsid w:val="00CC5F6A"/>
    <w:pPr>
      <w:spacing w:after="100"/>
    </w:pPr>
  </w:style>
  <w:style w:type="paragraph" w:styleId="TOC2">
    <w:name w:val="toc 2"/>
    <w:basedOn w:val="Normal"/>
    <w:next w:val="Normal"/>
    <w:autoRedefine/>
    <w:uiPriority w:val="39"/>
    <w:unhideWhenUsed/>
    <w:rsid w:val="00CC5F6A"/>
    <w:pPr>
      <w:spacing w:after="100"/>
      <w:ind w:left="240"/>
    </w:pPr>
  </w:style>
  <w:style w:type="paragraph" w:styleId="TOC3">
    <w:name w:val="toc 3"/>
    <w:basedOn w:val="Normal"/>
    <w:next w:val="Normal"/>
    <w:autoRedefine/>
    <w:uiPriority w:val="39"/>
    <w:unhideWhenUsed/>
    <w:rsid w:val="00CC5F6A"/>
    <w:pPr>
      <w:spacing w:after="100"/>
      <w:ind w:left="480"/>
    </w:pPr>
  </w:style>
  <w:style w:type="paragraph" w:styleId="Header">
    <w:name w:val="header"/>
    <w:basedOn w:val="Normal"/>
    <w:link w:val="HeaderChar"/>
    <w:uiPriority w:val="99"/>
    <w:unhideWhenUsed/>
    <w:rsid w:val="003144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446F"/>
    <w:rPr>
      <w:sz w:val="24"/>
    </w:rPr>
  </w:style>
  <w:style w:type="paragraph" w:styleId="Footer">
    <w:name w:val="footer"/>
    <w:basedOn w:val="Normal"/>
    <w:link w:val="FooterChar"/>
    <w:uiPriority w:val="99"/>
    <w:unhideWhenUsed/>
    <w:rsid w:val="003144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446F"/>
    <w:rPr>
      <w:sz w:val="24"/>
    </w:rPr>
  </w:style>
  <w:style w:type="paragraph" w:styleId="IntenseQuote">
    <w:name w:val="Intense Quote"/>
    <w:basedOn w:val="Normal"/>
    <w:next w:val="Normal"/>
    <w:link w:val="IntenseQuoteChar"/>
    <w:uiPriority w:val="30"/>
    <w:qFormat/>
    <w:rsid w:val="004144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14479"/>
    <w:rPr>
      <w:i/>
      <w:iCs/>
      <w:color w:val="4472C4" w:themeColor="accent1"/>
      <w:sz w:val="24"/>
    </w:rPr>
  </w:style>
  <w:style w:type="character" w:customStyle="1" w:styleId="Heading4Char">
    <w:name w:val="Heading 4 Char"/>
    <w:basedOn w:val="DefaultParagraphFont"/>
    <w:link w:val="Heading4"/>
    <w:uiPriority w:val="9"/>
    <w:rsid w:val="00EB3394"/>
    <w:rPr>
      <w:rFonts w:asciiTheme="majorHAnsi" w:eastAsiaTheme="majorEastAsia" w:hAnsiTheme="majorHAnsi" w:cstheme="majorBidi"/>
      <w:i/>
      <w:iCs/>
      <w:color w:val="2F5496" w:themeColor="accent1" w:themeShade="BF"/>
      <w:sz w:val="24"/>
    </w:rPr>
  </w:style>
  <w:style w:type="character" w:customStyle="1" w:styleId="indicateur-langue">
    <w:name w:val="indicateur-langue"/>
    <w:basedOn w:val="DefaultParagraphFont"/>
    <w:rsid w:val="00152B07"/>
  </w:style>
  <w:style w:type="character" w:styleId="FollowedHyperlink">
    <w:name w:val="FollowedHyperlink"/>
    <w:basedOn w:val="DefaultParagraphFont"/>
    <w:uiPriority w:val="99"/>
    <w:semiHidden/>
    <w:unhideWhenUsed/>
    <w:rsid w:val="00152B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0179">
      <w:bodyDiv w:val="1"/>
      <w:marLeft w:val="0"/>
      <w:marRight w:val="0"/>
      <w:marTop w:val="0"/>
      <w:marBottom w:val="0"/>
      <w:divBdr>
        <w:top w:val="none" w:sz="0" w:space="0" w:color="auto"/>
        <w:left w:val="none" w:sz="0" w:space="0" w:color="auto"/>
        <w:bottom w:val="none" w:sz="0" w:space="0" w:color="auto"/>
        <w:right w:val="none" w:sz="0" w:space="0" w:color="auto"/>
      </w:divBdr>
    </w:div>
    <w:div w:id="47994914">
      <w:bodyDiv w:val="1"/>
      <w:marLeft w:val="0"/>
      <w:marRight w:val="0"/>
      <w:marTop w:val="0"/>
      <w:marBottom w:val="0"/>
      <w:divBdr>
        <w:top w:val="none" w:sz="0" w:space="0" w:color="auto"/>
        <w:left w:val="none" w:sz="0" w:space="0" w:color="auto"/>
        <w:bottom w:val="none" w:sz="0" w:space="0" w:color="auto"/>
        <w:right w:val="none" w:sz="0" w:space="0" w:color="auto"/>
      </w:divBdr>
    </w:div>
    <w:div w:id="83193268">
      <w:bodyDiv w:val="1"/>
      <w:marLeft w:val="0"/>
      <w:marRight w:val="0"/>
      <w:marTop w:val="0"/>
      <w:marBottom w:val="0"/>
      <w:divBdr>
        <w:top w:val="none" w:sz="0" w:space="0" w:color="auto"/>
        <w:left w:val="none" w:sz="0" w:space="0" w:color="auto"/>
        <w:bottom w:val="none" w:sz="0" w:space="0" w:color="auto"/>
        <w:right w:val="none" w:sz="0" w:space="0" w:color="auto"/>
      </w:divBdr>
    </w:div>
    <w:div w:id="138766836">
      <w:bodyDiv w:val="1"/>
      <w:marLeft w:val="0"/>
      <w:marRight w:val="0"/>
      <w:marTop w:val="0"/>
      <w:marBottom w:val="0"/>
      <w:divBdr>
        <w:top w:val="none" w:sz="0" w:space="0" w:color="auto"/>
        <w:left w:val="none" w:sz="0" w:space="0" w:color="auto"/>
        <w:bottom w:val="none" w:sz="0" w:space="0" w:color="auto"/>
        <w:right w:val="none" w:sz="0" w:space="0" w:color="auto"/>
      </w:divBdr>
    </w:div>
    <w:div w:id="157424934">
      <w:bodyDiv w:val="1"/>
      <w:marLeft w:val="0"/>
      <w:marRight w:val="0"/>
      <w:marTop w:val="0"/>
      <w:marBottom w:val="0"/>
      <w:divBdr>
        <w:top w:val="none" w:sz="0" w:space="0" w:color="auto"/>
        <w:left w:val="none" w:sz="0" w:space="0" w:color="auto"/>
        <w:bottom w:val="none" w:sz="0" w:space="0" w:color="auto"/>
        <w:right w:val="none" w:sz="0" w:space="0" w:color="auto"/>
      </w:divBdr>
    </w:div>
    <w:div w:id="159278593">
      <w:bodyDiv w:val="1"/>
      <w:marLeft w:val="0"/>
      <w:marRight w:val="0"/>
      <w:marTop w:val="0"/>
      <w:marBottom w:val="0"/>
      <w:divBdr>
        <w:top w:val="none" w:sz="0" w:space="0" w:color="auto"/>
        <w:left w:val="none" w:sz="0" w:space="0" w:color="auto"/>
        <w:bottom w:val="none" w:sz="0" w:space="0" w:color="auto"/>
        <w:right w:val="none" w:sz="0" w:space="0" w:color="auto"/>
      </w:divBdr>
    </w:div>
    <w:div w:id="235239796">
      <w:bodyDiv w:val="1"/>
      <w:marLeft w:val="0"/>
      <w:marRight w:val="0"/>
      <w:marTop w:val="0"/>
      <w:marBottom w:val="0"/>
      <w:divBdr>
        <w:top w:val="none" w:sz="0" w:space="0" w:color="auto"/>
        <w:left w:val="none" w:sz="0" w:space="0" w:color="auto"/>
        <w:bottom w:val="none" w:sz="0" w:space="0" w:color="auto"/>
        <w:right w:val="none" w:sz="0" w:space="0" w:color="auto"/>
      </w:divBdr>
    </w:div>
    <w:div w:id="317654722">
      <w:bodyDiv w:val="1"/>
      <w:marLeft w:val="0"/>
      <w:marRight w:val="0"/>
      <w:marTop w:val="0"/>
      <w:marBottom w:val="0"/>
      <w:divBdr>
        <w:top w:val="none" w:sz="0" w:space="0" w:color="auto"/>
        <w:left w:val="none" w:sz="0" w:space="0" w:color="auto"/>
        <w:bottom w:val="none" w:sz="0" w:space="0" w:color="auto"/>
        <w:right w:val="none" w:sz="0" w:space="0" w:color="auto"/>
      </w:divBdr>
    </w:div>
    <w:div w:id="339545794">
      <w:bodyDiv w:val="1"/>
      <w:marLeft w:val="0"/>
      <w:marRight w:val="0"/>
      <w:marTop w:val="0"/>
      <w:marBottom w:val="0"/>
      <w:divBdr>
        <w:top w:val="none" w:sz="0" w:space="0" w:color="auto"/>
        <w:left w:val="none" w:sz="0" w:space="0" w:color="auto"/>
        <w:bottom w:val="none" w:sz="0" w:space="0" w:color="auto"/>
        <w:right w:val="none" w:sz="0" w:space="0" w:color="auto"/>
      </w:divBdr>
    </w:div>
    <w:div w:id="428893661">
      <w:bodyDiv w:val="1"/>
      <w:marLeft w:val="0"/>
      <w:marRight w:val="0"/>
      <w:marTop w:val="0"/>
      <w:marBottom w:val="0"/>
      <w:divBdr>
        <w:top w:val="none" w:sz="0" w:space="0" w:color="auto"/>
        <w:left w:val="none" w:sz="0" w:space="0" w:color="auto"/>
        <w:bottom w:val="none" w:sz="0" w:space="0" w:color="auto"/>
        <w:right w:val="none" w:sz="0" w:space="0" w:color="auto"/>
      </w:divBdr>
    </w:div>
    <w:div w:id="513542209">
      <w:bodyDiv w:val="1"/>
      <w:marLeft w:val="0"/>
      <w:marRight w:val="0"/>
      <w:marTop w:val="0"/>
      <w:marBottom w:val="0"/>
      <w:divBdr>
        <w:top w:val="none" w:sz="0" w:space="0" w:color="auto"/>
        <w:left w:val="none" w:sz="0" w:space="0" w:color="auto"/>
        <w:bottom w:val="none" w:sz="0" w:space="0" w:color="auto"/>
        <w:right w:val="none" w:sz="0" w:space="0" w:color="auto"/>
      </w:divBdr>
    </w:div>
    <w:div w:id="522281583">
      <w:bodyDiv w:val="1"/>
      <w:marLeft w:val="0"/>
      <w:marRight w:val="0"/>
      <w:marTop w:val="0"/>
      <w:marBottom w:val="0"/>
      <w:divBdr>
        <w:top w:val="none" w:sz="0" w:space="0" w:color="auto"/>
        <w:left w:val="none" w:sz="0" w:space="0" w:color="auto"/>
        <w:bottom w:val="none" w:sz="0" w:space="0" w:color="auto"/>
        <w:right w:val="none" w:sz="0" w:space="0" w:color="auto"/>
      </w:divBdr>
    </w:div>
    <w:div w:id="538473203">
      <w:bodyDiv w:val="1"/>
      <w:marLeft w:val="0"/>
      <w:marRight w:val="0"/>
      <w:marTop w:val="0"/>
      <w:marBottom w:val="0"/>
      <w:divBdr>
        <w:top w:val="none" w:sz="0" w:space="0" w:color="auto"/>
        <w:left w:val="none" w:sz="0" w:space="0" w:color="auto"/>
        <w:bottom w:val="none" w:sz="0" w:space="0" w:color="auto"/>
        <w:right w:val="none" w:sz="0" w:space="0" w:color="auto"/>
      </w:divBdr>
    </w:div>
    <w:div w:id="554200555">
      <w:bodyDiv w:val="1"/>
      <w:marLeft w:val="0"/>
      <w:marRight w:val="0"/>
      <w:marTop w:val="0"/>
      <w:marBottom w:val="0"/>
      <w:divBdr>
        <w:top w:val="none" w:sz="0" w:space="0" w:color="auto"/>
        <w:left w:val="none" w:sz="0" w:space="0" w:color="auto"/>
        <w:bottom w:val="none" w:sz="0" w:space="0" w:color="auto"/>
        <w:right w:val="none" w:sz="0" w:space="0" w:color="auto"/>
      </w:divBdr>
    </w:div>
    <w:div w:id="567956584">
      <w:bodyDiv w:val="1"/>
      <w:marLeft w:val="0"/>
      <w:marRight w:val="0"/>
      <w:marTop w:val="0"/>
      <w:marBottom w:val="0"/>
      <w:divBdr>
        <w:top w:val="none" w:sz="0" w:space="0" w:color="auto"/>
        <w:left w:val="none" w:sz="0" w:space="0" w:color="auto"/>
        <w:bottom w:val="none" w:sz="0" w:space="0" w:color="auto"/>
        <w:right w:val="none" w:sz="0" w:space="0" w:color="auto"/>
      </w:divBdr>
    </w:div>
    <w:div w:id="572667132">
      <w:bodyDiv w:val="1"/>
      <w:marLeft w:val="0"/>
      <w:marRight w:val="0"/>
      <w:marTop w:val="0"/>
      <w:marBottom w:val="0"/>
      <w:divBdr>
        <w:top w:val="none" w:sz="0" w:space="0" w:color="auto"/>
        <w:left w:val="none" w:sz="0" w:space="0" w:color="auto"/>
        <w:bottom w:val="none" w:sz="0" w:space="0" w:color="auto"/>
        <w:right w:val="none" w:sz="0" w:space="0" w:color="auto"/>
      </w:divBdr>
    </w:div>
    <w:div w:id="608436766">
      <w:bodyDiv w:val="1"/>
      <w:marLeft w:val="0"/>
      <w:marRight w:val="0"/>
      <w:marTop w:val="0"/>
      <w:marBottom w:val="0"/>
      <w:divBdr>
        <w:top w:val="none" w:sz="0" w:space="0" w:color="auto"/>
        <w:left w:val="none" w:sz="0" w:space="0" w:color="auto"/>
        <w:bottom w:val="none" w:sz="0" w:space="0" w:color="auto"/>
        <w:right w:val="none" w:sz="0" w:space="0" w:color="auto"/>
      </w:divBdr>
    </w:div>
    <w:div w:id="610429564">
      <w:bodyDiv w:val="1"/>
      <w:marLeft w:val="0"/>
      <w:marRight w:val="0"/>
      <w:marTop w:val="0"/>
      <w:marBottom w:val="0"/>
      <w:divBdr>
        <w:top w:val="none" w:sz="0" w:space="0" w:color="auto"/>
        <w:left w:val="none" w:sz="0" w:space="0" w:color="auto"/>
        <w:bottom w:val="none" w:sz="0" w:space="0" w:color="auto"/>
        <w:right w:val="none" w:sz="0" w:space="0" w:color="auto"/>
      </w:divBdr>
    </w:div>
    <w:div w:id="767232979">
      <w:bodyDiv w:val="1"/>
      <w:marLeft w:val="0"/>
      <w:marRight w:val="0"/>
      <w:marTop w:val="0"/>
      <w:marBottom w:val="0"/>
      <w:divBdr>
        <w:top w:val="none" w:sz="0" w:space="0" w:color="auto"/>
        <w:left w:val="none" w:sz="0" w:space="0" w:color="auto"/>
        <w:bottom w:val="none" w:sz="0" w:space="0" w:color="auto"/>
        <w:right w:val="none" w:sz="0" w:space="0" w:color="auto"/>
      </w:divBdr>
    </w:div>
    <w:div w:id="880478604">
      <w:bodyDiv w:val="1"/>
      <w:marLeft w:val="0"/>
      <w:marRight w:val="0"/>
      <w:marTop w:val="0"/>
      <w:marBottom w:val="0"/>
      <w:divBdr>
        <w:top w:val="none" w:sz="0" w:space="0" w:color="auto"/>
        <w:left w:val="none" w:sz="0" w:space="0" w:color="auto"/>
        <w:bottom w:val="none" w:sz="0" w:space="0" w:color="auto"/>
        <w:right w:val="none" w:sz="0" w:space="0" w:color="auto"/>
      </w:divBdr>
    </w:div>
    <w:div w:id="917400491">
      <w:bodyDiv w:val="1"/>
      <w:marLeft w:val="0"/>
      <w:marRight w:val="0"/>
      <w:marTop w:val="0"/>
      <w:marBottom w:val="0"/>
      <w:divBdr>
        <w:top w:val="none" w:sz="0" w:space="0" w:color="auto"/>
        <w:left w:val="none" w:sz="0" w:space="0" w:color="auto"/>
        <w:bottom w:val="none" w:sz="0" w:space="0" w:color="auto"/>
        <w:right w:val="none" w:sz="0" w:space="0" w:color="auto"/>
      </w:divBdr>
    </w:div>
    <w:div w:id="966158181">
      <w:bodyDiv w:val="1"/>
      <w:marLeft w:val="0"/>
      <w:marRight w:val="0"/>
      <w:marTop w:val="0"/>
      <w:marBottom w:val="0"/>
      <w:divBdr>
        <w:top w:val="none" w:sz="0" w:space="0" w:color="auto"/>
        <w:left w:val="none" w:sz="0" w:space="0" w:color="auto"/>
        <w:bottom w:val="none" w:sz="0" w:space="0" w:color="auto"/>
        <w:right w:val="none" w:sz="0" w:space="0" w:color="auto"/>
      </w:divBdr>
    </w:div>
    <w:div w:id="1179195310">
      <w:bodyDiv w:val="1"/>
      <w:marLeft w:val="0"/>
      <w:marRight w:val="0"/>
      <w:marTop w:val="0"/>
      <w:marBottom w:val="0"/>
      <w:divBdr>
        <w:top w:val="none" w:sz="0" w:space="0" w:color="auto"/>
        <w:left w:val="none" w:sz="0" w:space="0" w:color="auto"/>
        <w:bottom w:val="none" w:sz="0" w:space="0" w:color="auto"/>
        <w:right w:val="none" w:sz="0" w:space="0" w:color="auto"/>
      </w:divBdr>
    </w:div>
    <w:div w:id="1206988064">
      <w:bodyDiv w:val="1"/>
      <w:marLeft w:val="0"/>
      <w:marRight w:val="0"/>
      <w:marTop w:val="0"/>
      <w:marBottom w:val="0"/>
      <w:divBdr>
        <w:top w:val="none" w:sz="0" w:space="0" w:color="auto"/>
        <w:left w:val="none" w:sz="0" w:space="0" w:color="auto"/>
        <w:bottom w:val="none" w:sz="0" w:space="0" w:color="auto"/>
        <w:right w:val="none" w:sz="0" w:space="0" w:color="auto"/>
      </w:divBdr>
    </w:div>
    <w:div w:id="1264798368">
      <w:bodyDiv w:val="1"/>
      <w:marLeft w:val="0"/>
      <w:marRight w:val="0"/>
      <w:marTop w:val="0"/>
      <w:marBottom w:val="0"/>
      <w:divBdr>
        <w:top w:val="none" w:sz="0" w:space="0" w:color="auto"/>
        <w:left w:val="none" w:sz="0" w:space="0" w:color="auto"/>
        <w:bottom w:val="none" w:sz="0" w:space="0" w:color="auto"/>
        <w:right w:val="none" w:sz="0" w:space="0" w:color="auto"/>
      </w:divBdr>
    </w:div>
    <w:div w:id="1265841221">
      <w:bodyDiv w:val="1"/>
      <w:marLeft w:val="0"/>
      <w:marRight w:val="0"/>
      <w:marTop w:val="0"/>
      <w:marBottom w:val="0"/>
      <w:divBdr>
        <w:top w:val="none" w:sz="0" w:space="0" w:color="auto"/>
        <w:left w:val="none" w:sz="0" w:space="0" w:color="auto"/>
        <w:bottom w:val="none" w:sz="0" w:space="0" w:color="auto"/>
        <w:right w:val="none" w:sz="0" w:space="0" w:color="auto"/>
      </w:divBdr>
    </w:div>
    <w:div w:id="1287617930">
      <w:bodyDiv w:val="1"/>
      <w:marLeft w:val="0"/>
      <w:marRight w:val="0"/>
      <w:marTop w:val="0"/>
      <w:marBottom w:val="0"/>
      <w:divBdr>
        <w:top w:val="none" w:sz="0" w:space="0" w:color="auto"/>
        <w:left w:val="none" w:sz="0" w:space="0" w:color="auto"/>
        <w:bottom w:val="none" w:sz="0" w:space="0" w:color="auto"/>
        <w:right w:val="none" w:sz="0" w:space="0" w:color="auto"/>
      </w:divBdr>
    </w:div>
    <w:div w:id="1354451865">
      <w:bodyDiv w:val="1"/>
      <w:marLeft w:val="0"/>
      <w:marRight w:val="0"/>
      <w:marTop w:val="0"/>
      <w:marBottom w:val="0"/>
      <w:divBdr>
        <w:top w:val="none" w:sz="0" w:space="0" w:color="auto"/>
        <w:left w:val="none" w:sz="0" w:space="0" w:color="auto"/>
        <w:bottom w:val="none" w:sz="0" w:space="0" w:color="auto"/>
        <w:right w:val="none" w:sz="0" w:space="0" w:color="auto"/>
      </w:divBdr>
    </w:div>
    <w:div w:id="1495880160">
      <w:bodyDiv w:val="1"/>
      <w:marLeft w:val="0"/>
      <w:marRight w:val="0"/>
      <w:marTop w:val="0"/>
      <w:marBottom w:val="0"/>
      <w:divBdr>
        <w:top w:val="none" w:sz="0" w:space="0" w:color="auto"/>
        <w:left w:val="none" w:sz="0" w:space="0" w:color="auto"/>
        <w:bottom w:val="none" w:sz="0" w:space="0" w:color="auto"/>
        <w:right w:val="none" w:sz="0" w:space="0" w:color="auto"/>
      </w:divBdr>
    </w:div>
    <w:div w:id="1544487324">
      <w:bodyDiv w:val="1"/>
      <w:marLeft w:val="0"/>
      <w:marRight w:val="0"/>
      <w:marTop w:val="0"/>
      <w:marBottom w:val="0"/>
      <w:divBdr>
        <w:top w:val="none" w:sz="0" w:space="0" w:color="auto"/>
        <w:left w:val="none" w:sz="0" w:space="0" w:color="auto"/>
        <w:bottom w:val="none" w:sz="0" w:space="0" w:color="auto"/>
        <w:right w:val="none" w:sz="0" w:space="0" w:color="auto"/>
      </w:divBdr>
    </w:div>
    <w:div w:id="1566910032">
      <w:bodyDiv w:val="1"/>
      <w:marLeft w:val="0"/>
      <w:marRight w:val="0"/>
      <w:marTop w:val="0"/>
      <w:marBottom w:val="0"/>
      <w:divBdr>
        <w:top w:val="none" w:sz="0" w:space="0" w:color="auto"/>
        <w:left w:val="none" w:sz="0" w:space="0" w:color="auto"/>
        <w:bottom w:val="none" w:sz="0" w:space="0" w:color="auto"/>
        <w:right w:val="none" w:sz="0" w:space="0" w:color="auto"/>
      </w:divBdr>
    </w:div>
    <w:div w:id="1574197797">
      <w:bodyDiv w:val="1"/>
      <w:marLeft w:val="0"/>
      <w:marRight w:val="0"/>
      <w:marTop w:val="0"/>
      <w:marBottom w:val="0"/>
      <w:divBdr>
        <w:top w:val="none" w:sz="0" w:space="0" w:color="auto"/>
        <w:left w:val="none" w:sz="0" w:space="0" w:color="auto"/>
        <w:bottom w:val="none" w:sz="0" w:space="0" w:color="auto"/>
        <w:right w:val="none" w:sz="0" w:space="0" w:color="auto"/>
      </w:divBdr>
    </w:div>
    <w:div w:id="1585913188">
      <w:bodyDiv w:val="1"/>
      <w:marLeft w:val="0"/>
      <w:marRight w:val="0"/>
      <w:marTop w:val="0"/>
      <w:marBottom w:val="0"/>
      <w:divBdr>
        <w:top w:val="none" w:sz="0" w:space="0" w:color="auto"/>
        <w:left w:val="none" w:sz="0" w:space="0" w:color="auto"/>
        <w:bottom w:val="none" w:sz="0" w:space="0" w:color="auto"/>
        <w:right w:val="none" w:sz="0" w:space="0" w:color="auto"/>
      </w:divBdr>
    </w:div>
    <w:div w:id="1611233141">
      <w:bodyDiv w:val="1"/>
      <w:marLeft w:val="0"/>
      <w:marRight w:val="0"/>
      <w:marTop w:val="0"/>
      <w:marBottom w:val="0"/>
      <w:divBdr>
        <w:top w:val="none" w:sz="0" w:space="0" w:color="auto"/>
        <w:left w:val="none" w:sz="0" w:space="0" w:color="auto"/>
        <w:bottom w:val="none" w:sz="0" w:space="0" w:color="auto"/>
        <w:right w:val="none" w:sz="0" w:space="0" w:color="auto"/>
      </w:divBdr>
    </w:div>
    <w:div w:id="1670912210">
      <w:bodyDiv w:val="1"/>
      <w:marLeft w:val="0"/>
      <w:marRight w:val="0"/>
      <w:marTop w:val="0"/>
      <w:marBottom w:val="0"/>
      <w:divBdr>
        <w:top w:val="none" w:sz="0" w:space="0" w:color="auto"/>
        <w:left w:val="none" w:sz="0" w:space="0" w:color="auto"/>
        <w:bottom w:val="none" w:sz="0" w:space="0" w:color="auto"/>
        <w:right w:val="none" w:sz="0" w:space="0" w:color="auto"/>
      </w:divBdr>
    </w:div>
    <w:div w:id="1727336559">
      <w:bodyDiv w:val="1"/>
      <w:marLeft w:val="0"/>
      <w:marRight w:val="0"/>
      <w:marTop w:val="0"/>
      <w:marBottom w:val="0"/>
      <w:divBdr>
        <w:top w:val="none" w:sz="0" w:space="0" w:color="auto"/>
        <w:left w:val="none" w:sz="0" w:space="0" w:color="auto"/>
        <w:bottom w:val="none" w:sz="0" w:space="0" w:color="auto"/>
        <w:right w:val="none" w:sz="0" w:space="0" w:color="auto"/>
      </w:divBdr>
    </w:div>
    <w:div w:id="1835755905">
      <w:bodyDiv w:val="1"/>
      <w:marLeft w:val="0"/>
      <w:marRight w:val="0"/>
      <w:marTop w:val="0"/>
      <w:marBottom w:val="0"/>
      <w:divBdr>
        <w:top w:val="none" w:sz="0" w:space="0" w:color="auto"/>
        <w:left w:val="none" w:sz="0" w:space="0" w:color="auto"/>
        <w:bottom w:val="none" w:sz="0" w:space="0" w:color="auto"/>
        <w:right w:val="none" w:sz="0" w:space="0" w:color="auto"/>
      </w:divBdr>
    </w:div>
    <w:div w:id="1961913236">
      <w:bodyDiv w:val="1"/>
      <w:marLeft w:val="0"/>
      <w:marRight w:val="0"/>
      <w:marTop w:val="0"/>
      <w:marBottom w:val="0"/>
      <w:divBdr>
        <w:top w:val="none" w:sz="0" w:space="0" w:color="auto"/>
        <w:left w:val="none" w:sz="0" w:space="0" w:color="auto"/>
        <w:bottom w:val="none" w:sz="0" w:space="0" w:color="auto"/>
        <w:right w:val="none" w:sz="0" w:space="0" w:color="auto"/>
      </w:divBdr>
    </w:div>
    <w:div w:id="2010716514">
      <w:bodyDiv w:val="1"/>
      <w:marLeft w:val="0"/>
      <w:marRight w:val="0"/>
      <w:marTop w:val="0"/>
      <w:marBottom w:val="0"/>
      <w:divBdr>
        <w:top w:val="none" w:sz="0" w:space="0" w:color="auto"/>
        <w:left w:val="none" w:sz="0" w:space="0" w:color="auto"/>
        <w:bottom w:val="none" w:sz="0" w:space="0" w:color="auto"/>
        <w:right w:val="none" w:sz="0" w:space="0" w:color="auto"/>
      </w:divBdr>
    </w:div>
    <w:div w:id="2015565587">
      <w:bodyDiv w:val="1"/>
      <w:marLeft w:val="0"/>
      <w:marRight w:val="0"/>
      <w:marTop w:val="0"/>
      <w:marBottom w:val="0"/>
      <w:divBdr>
        <w:top w:val="none" w:sz="0" w:space="0" w:color="auto"/>
        <w:left w:val="none" w:sz="0" w:space="0" w:color="auto"/>
        <w:bottom w:val="none" w:sz="0" w:space="0" w:color="auto"/>
        <w:right w:val="none" w:sz="0" w:space="0" w:color="auto"/>
      </w:divBdr>
    </w:div>
    <w:div w:id="2101874077">
      <w:bodyDiv w:val="1"/>
      <w:marLeft w:val="0"/>
      <w:marRight w:val="0"/>
      <w:marTop w:val="0"/>
      <w:marBottom w:val="0"/>
      <w:divBdr>
        <w:top w:val="none" w:sz="0" w:space="0" w:color="auto"/>
        <w:left w:val="none" w:sz="0" w:space="0" w:color="auto"/>
        <w:bottom w:val="none" w:sz="0" w:space="0" w:color="auto"/>
        <w:right w:val="none" w:sz="0" w:space="0" w:color="auto"/>
      </w:divBdr>
    </w:div>
    <w:div w:id="2143495860">
      <w:bodyDiv w:val="1"/>
      <w:marLeft w:val="0"/>
      <w:marRight w:val="0"/>
      <w:marTop w:val="0"/>
      <w:marBottom w:val="0"/>
      <w:divBdr>
        <w:top w:val="none" w:sz="0" w:space="0" w:color="auto"/>
        <w:left w:val="none" w:sz="0" w:space="0" w:color="auto"/>
        <w:bottom w:val="none" w:sz="0" w:space="0" w:color="auto"/>
        <w:right w:val="none" w:sz="0" w:space="0" w:color="auto"/>
      </w:divBdr>
    </w:div>
    <w:div w:id="214515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glossaryDocument" Target="glossary/document.xml"/><Relationship Id="rId21" Type="http://schemas.openxmlformats.org/officeDocument/2006/relationships/hyperlink" Target="https://pdfs.semanticscholar.org/0b5c/4248b0569843b9d5b3413a92d36b07febe16.pdf" TargetMode="External"/><Relationship Id="rId34" Type="http://schemas.openxmlformats.org/officeDocument/2006/relationships/hyperlink" Target="https://www.csie.ntu.edu.tw/~b97053/paper/Comparison%20of%20video%20shot%20boundary%20detection%20techniques(1996).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fr.wikipedia.org/wiki/Traitement_d%27images" TargetMode="External"/><Relationship Id="rId25" Type="http://schemas.openxmlformats.org/officeDocument/2006/relationships/hyperlink" Target="https://fr.wikipedia.org/wiki/Corpus" TargetMode="External"/><Relationship Id="rId33" Type="http://schemas.openxmlformats.org/officeDocument/2006/relationships/hyperlink" Target="https://aclanthology.info/pdf/W/W97/W97-0305.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wikipedia.org/wiki/Histogramme_(imagerie_num&#233;rique)" TargetMode="External"/><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r.wikipedia.org/wiki/Fouille_de_textes" TargetMode="External"/><Relationship Id="rId32" Type="http://schemas.openxmlformats.org/officeDocument/2006/relationships/hyperlink" Target="https://aclanthology.info/pdf/W/W97/W97-0305.pdf"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gi-global.com/dictionary/video-indexing/31545" TargetMode="External"/><Relationship Id="rId23" Type="http://schemas.openxmlformats.org/officeDocument/2006/relationships/hyperlink" Target="https://fr.wikipedia.org/wiki/Recherche_d%27information" TargetMode="External"/><Relationship Id="rId28" Type="http://schemas.openxmlformats.org/officeDocument/2006/relationships/hyperlink" Target="https://nlp.stanford.edu/courses/cs224n/2000/brentf/report.pdf" TargetMode="External"/><Relationship Id="rId36" Type="http://schemas.openxmlformats.org/officeDocument/2006/relationships/header" Target="header2.xml"/><Relationship Id="rId10" Type="http://schemas.openxmlformats.org/officeDocument/2006/relationships/image" Target="media/image1.emf"/><Relationship Id="rId19" Type="http://schemas.openxmlformats.org/officeDocument/2006/relationships/image" Target="media/image6.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r.slideshare.net/misscybrarian/video-indexing-and-retrieval" TargetMode="External"/><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4.png"/><Relationship Id="rId8" Type="http://schemas.openxmlformats.org/officeDocument/2006/relationships/header" Target="header1.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E80339E0264FC9AC1BCBFD6FF60DD3"/>
        <w:category>
          <w:name w:val="General"/>
          <w:gallery w:val="placeholder"/>
        </w:category>
        <w:types>
          <w:type w:val="bbPlcHdr"/>
        </w:types>
        <w:behaviors>
          <w:behavior w:val="content"/>
        </w:behaviors>
        <w:guid w:val="{76B7C342-3B92-44DA-BB5E-5D9642D9C656}"/>
      </w:docPartPr>
      <w:docPartBody>
        <w:p w:rsidR="008035A8" w:rsidRDefault="006C4A84" w:rsidP="006C4A84">
          <w:pPr>
            <w:pStyle w:val="3AE80339E0264FC9AC1BCBFD6FF60DD3"/>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84"/>
    <w:rsid w:val="00015459"/>
    <w:rsid w:val="00042E47"/>
    <w:rsid w:val="001F6C42"/>
    <w:rsid w:val="003F10C5"/>
    <w:rsid w:val="0060080B"/>
    <w:rsid w:val="006831FC"/>
    <w:rsid w:val="006C4A84"/>
    <w:rsid w:val="008035A8"/>
    <w:rsid w:val="00835EBB"/>
    <w:rsid w:val="00C87F50"/>
    <w:rsid w:val="00E314F8"/>
    <w:rsid w:val="00FD409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E80339E0264FC9AC1BCBFD6FF60DD3">
    <w:name w:val="3AE80339E0264FC9AC1BCBFD6FF60DD3"/>
    <w:rsid w:val="006C4A84"/>
  </w:style>
  <w:style w:type="paragraph" w:customStyle="1" w:styleId="9BBE2E877C934B938682522FA810C573">
    <w:name w:val="9BBE2E877C934B938682522FA810C573"/>
    <w:rsid w:val="006C4A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Jam07</b:Tag>
    <b:SourceType>Report</b:SourceType>
    <b:Guid>{C1BADF26-3B53-4B9F-BC57-797487DCAFFD}</b:Guid>
    <b:Author>
      <b:Author>
        <b:NameList>
          <b:Person>
            <b:Last>James Glass</b:Last>
            <b:First>Timothy</b:First>
            <b:Middle>J. Hazen, Scott Cyphers, Igor Malioutov, David Huynh, and Regina Barzilay</b:Middle>
          </b:Person>
        </b:NameList>
      </b:Author>
    </b:Author>
    <b:Title>Recent Progress in the MIT Spoken Lecture Processing Project</b:Title>
    <b:Year>2007</b:Year>
    <b:Publisher>MIT Computer Science and Artificial Intelligence Laboratory</b:Publisher>
    <b:City>Cambridge, Massachusetts, USA</b:City>
    <b:RefOrder>1</b:RefOrder>
  </b:Source>
  <b:Source>
    <b:Tag>Gam17</b:Tag>
    <b:SourceType>Report</b:SourceType>
    <b:Guid>{DDC96F8D-ED45-4B72-A34F-97D37A8369AA}</b:Guid>
    <b:Author>
      <b:Author>
        <b:NameList>
          <b:Person>
            <b:Last>Gamal Bohouta</b:Last>
            <b:First>Veton</b:First>
            <b:Middle>Z Kepuska</b:Middle>
          </b:Person>
        </b:NameList>
      </b:Author>
    </b:Author>
    <b:Title>Comparing Speech Recognition Systems</b:Title>
    <b:Year>2017</b:Year>
    <b:Publisher>ResearchGate</b:Publisher>
    <b:City>Florida, Institute of technology</b:City>
    <b:RefOrder>3</b:RefOrder>
  </b:Source>
  <b:Source>
    <b:Tag>Hao14</b:Tag>
    <b:SourceType>Report</b:SourceType>
    <b:Guid>{DA188C34-94EB-48F9-B3C3-9B0D58EED024}</b:Guid>
    <b:Author>
      <b:Author>
        <b:NameList>
          <b:Person>
            <b:Last>Meinel</b:Last>
            <b:First>Haojin</b:First>
            <b:Middle>Yang and Christoph</b:Middle>
          </b:Person>
        </b:NameList>
      </b:Author>
    </b:Author>
    <b:Title>Content Based Lecture Video Retrieval Using</b:Title>
    <b:Year>2014</b:Year>
    <b:Publisher>Content Based Lecture Video Retrieval Using</b:Publisher>
    <b:RefOrder>2</b:RefOrder>
  </b:Source>
  <b:Source>
    <b:Tag>Cun</b:Tag>
    <b:SourceType>Report</b:SourceType>
    <b:Guid>{FAF51778-2EFB-4893-9515-56C5D161CE0E}</b:Guid>
    <b:Author>
      <b:Author>
        <b:NameList>
          <b:Person>
            <b:Last>Cuneyt M. Taskiran</b:Last>
            <b:First>Arnon</b:First>
            <b:Middle>Amir , Dulce Ponceleon , and Edward J. Delp</b:Middle>
          </b:Person>
        </b:NameList>
      </b:Author>
    </b:Author>
    <b:Title>Automated Video Summarization Using Speech Transcripts</b:Title>
    <b:City>San Jose, CA</b:City>
    <b:Publisher>School of Electrical and Computer Engineering Purdue University West Lafayette</b:Publisher>
    <b:RefOrder>5</b:RefOrder>
  </b:Source>
  <b:Source>
    <b:Tag>Cun1</b:Tag>
    <b:SourceType>Report</b:SourceType>
    <b:Guid>{836F26FB-4B69-4D66-A008-264B85388F6D}</b:Guid>
    <b:Author>
      <b:Author>
        <b:NameList>
          <b:Person>
            <b:Last>Cuneyt M. Taskiran†</b:Last>
            <b:First>Arnon</b:First>
            <b:Middle>Amir‡ , Dulce Ponceleon‡ , and Edward J. Delp†</b:Middle>
          </b:Person>
        </b:NameList>
      </b:Author>
    </b:Author>
    <b:Title>Automated Video Summarization Using Speech Transcripts</b:Title>
    <b:Publisher>IBM Almaden Research Center</b:Publisher>
    <b:City>San Jose, CA</b:City>
    <b:RefOrder>4</b:RefOrder>
  </b:Source>
</b:Sources>
</file>

<file path=customXml/itemProps1.xml><?xml version="1.0" encoding="utf-8"?>
<ds:datastoreItem xmlns:ds="http://schemas.openxmlformats.org/officeDocument/2006/customXml" ds:itemID="{C24E0B41-638E-4166-98FD-358FC2D01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2867</TotalTime>
  <Pages>23</Pages>
  <Words>3099</Words>
  <Characters>17045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MASI - Marche-en-Famenne – Projets innovants</vt:lpstr>
    </vt:vector>
  </TitlesOfParts>
  <Company/>
  <LinksUpToDate>false</LinksUpToDate>
  <CharactersWithSpaces>20104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MASI - Marche-en-Famenne – Projets innovants</dc:title>
  <dc:subject/>
  <dc:creator>Tristan Bouschet</dc:creator>
  <cp:keywords/>
  <dc:description/>
  <cp:lastModifiedBy>Tristan</cp:lastModifiedBy>
  <cp:revision>513</cp:revision>
  <dcterms:created xsi:type="dcterms:W3CDTF">2018-03-19T09:40:00Z</dcterms:created>
  <dcterms:modified xsi:type="dcterms:W3CDTF">2018-05-06T22:56:00Z</dcterms:modified>
</cp:coreProperties>
</file>