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6C4CDB99" w:rsidR="00FB3483" w:rsidRPr="00930A31" w:rsidRDefault="00020B4F" w:rsidP="005979B8">
            <w:pPr>
              <w:pStyle w:val="Default"/>
              <w:spacing w:before="40" w:after="40"/>
              <w:rPr>
                <w:rFonts w:ascii="Arial" w:hAnsi="Arial" w:cs="Arial"/>
                <w:color w:val="auto"/>
                <w:sz w:val="18"/>
                <w:szCs w:val="18"/>
              </w:rPr>
            </w:pPr>
            <w:r>
              <w:rPr>
                <w:rFonts w:ascii="Arial" w:hAnsi="Arial" w:cs="Arial"/>
                <w:color w:val="auto"/>
                <w:sz w:val="18"/>
                <w:szCs w:val="18"/>
              </w:rPr>
              <w:t>Title</w:t>
            </w: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148C3BC8" w:rsidR="00FB3483" w:rsidRPr="00930A31" w:rsidRDefault="001E10CC" w:rsidP="005979B8">
            <w:pPr>
              <w:pStyle w:val="Default"/>
              <w:spacing w:before="40" w:after="40"/>
              <w:rPr>
                <w:rFonts w:ascii="Arial" w:hAnsi="Arial" w:cs="Arial"/>
                <w:color w:val="auto"/>
                <w:sz w:val="18"/>
                <w:szCs w:val="18"/>
              </w:rPr>
            </w:pPr>
            <w:r>
              <w:rPr>
                <w:rFonts w:ascii="Arial" w:hAnsi="Arial" w:cs="Arial"/>
                <w:color w:val="auto"/>
                <w:sz w:val="18"/>
                <w:szCs w:val="18"/>
              </w:rPr>
              <w:t>Data Availability Section</w:t>
            </w: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2741576E" w:rsidR="00FB3483" w:rsidRPr="00930A31" w:rsidRDefault="00061D6D" w:rsidP="005979B8">
            <w:pPr>
              <w:pStyle w:val="Default"/>
              <w:spacing w:before="40" w:after="40"/>
              <w:rPr>
                <w:rFonts w:ascii="Arial" w:hAnsi="Arial" w:cs="Arial"/>
                <w:color w:val="auto"/>
                <w:sz w:val="18"/>
                <w:szCs w:val="18"/>
              </w:rPr>
            </w:pPr>
            <w:r>
              <w:rPr>
                <w:rFonts w:ascii="Arial" w:hAnsi="Arial" w:cs="Arial"/>
                <w:color w:val="auto"/>
                <w:sz w:val="18"/>
                <w:szCs w:val="18"/>
              </w:rPr>
              <w:t>Introduction</w:t>
            </w: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78F37567" w:rsidR="00FB3483" w:rsidRPr="00930A31" w:rsidRDefault="0052166E" w:rsidP="005979B8">
            <w:pPr>
              <w:pStyle w:val="Default"/>
              <w:spacing w:before="40" w:after="40"/>
              <w:rPr>
                <w:rFonts w:ascii="Arial" w:hAnsi="Arial" w:cs="Arial"/>
                <w:color w:val="auto"/>
                <w:sz w:val="18"/>
                <w:szCs w:val="18"/>
              </w:rPr>
            </w:pPr>
            <w:r w:rsidRPr="0052166E">
              <w:rPr>
                <w:rFonts w:ascii="Arial" w:hAnsi="Arial" w:cs="Arial"/>
                <w:color w:val="auto"/>
                <w:sz w:val="18"/>
                <w:szCs w:val="18"/>
              </w:rPr>
              <w:t>RQ1</w:t>
            </w:r>
            <w:r>
              <w:rPr>
                <w:rFonts w:ascii="Arial" w:hAnsi="Arial" w:cs="Arial"/>
                <w:color w:val="auto"/>
                <w:sz w:val="18"/>
                <w:szCs w:val="18"/>
              </w:rPr>
              <w:t xml:space="preserve">, </w:t>
            </w:r>
            <w:r w:rsidRPr="0052166E">
              <w:rPr>
                <w:rFonts w:ascii="Arial" w:hAnsi="Arial" w:cs="Arial"/>
                <w:color w:val="auto"/>
                <w:sz w:val="18"/>
                <w:szCs w:val="18"/>
              </w:rPr>
              <w:t>RQ</w:t>
            </w:r>
            <w:r>
              <w:rPr>
                <w:rFonts w:ascii="Arial" w:hAnsi="Arial" w:cs="Arial"/>
                <w:color w:val="auto"/>
                <w:sz w:val="18"/>
                <w:szCs w:val="18"/>
              </w:rPr>
              <w:t xml:space="preserve">2, </w:t>
            </w:r>
            <w:r w:rsidRPr="0052166E">
              <w:rPr>
                <w:rFonts w:ascii="Arial" w:hAnsi="Arial" w:cs="Arial"/>
                <w:color w:val="auto"/>
                <w:sz w:val="18"/>
                <w:szCs w:val="18"/>
              </w:rPr>
              <w:t>RQ</w:t>
            </w:r>
            <w:r>
              <w:rPr>
                <w:rFonts w:ascii="Arial" w:hAnsi="Arial" w:cs="Arial"/>
                <w:color w:val="auto"/>
                <w:sz w:val="18"/>
                <w:szCs w:val="18"/>
              </w:rPr>
              <w:t xml:space="preserve">3 </w:t>
            </w: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6C444258" w:rsidR="00FB3483" w:rsidRPr="00930A31" w:rsidRDefault="00061D6D" w:rsidP="005979B8">
            <w:pPr>
              <w:pStyle w:val="Default"/>
              <w:spacing w:before="40" w:after="40"/>
              <w:rPr>
                <w:rFonts w:ascii="Arial" w:hAnsi="Arial" w:cs="Arial"/>
                <w:color w:val="auto"/>
                <w:sz w:val="18"/>
                <w:szCs w:val="18"/>
              </w:rPr>
            </w:pPr>
            <w:r>
              <w:rPr>
                <w:rFonts w:ascii="Arial" w:hAnsi="Arial" w:cs="Arial"/>
                <w:color w:val="auto"/>
                <w:sz w:val="18"/>
                <w:szCs w:val="18"/>
              </w:rPr>
              <w:t>Table 2</w:t>
            </w: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6CC45754" w:rsidR="00FB3483" w:rsidRPr="00930A31" w:rsidRDefault="0052166E" w:rsidP="005979B8">
            <w:pPr>
              <w:pStyle w:val="Default"/>
              <w:spacing w:before="40" w:after="40"/>
              <w:rPr>
                <w:rFonts w:ascii="Arial" w:hAnsi="Arial" w:cs="Arial"/>
                <w:color w:val="auto"/>
                <w:sz w:val="18"/>
                <w:szCs w:val="18"/>
              </w:rPr>
            </w:pPr>
            <w:r w:rsidRPr="0052166E">
              <w:rPr>
                <w:rFonts w:ascii="Arial" w:hAnsi="Arial" w:cs="Arial"/>
                <w:color w:val="auto"/>
                <w:sz w:val="18"/>
                <w:szCs w:val="18"/>
              </w:rPr>
              <w:t xml:space="preserve">Section </w:t>
            </w:r>
            <w:r w:rsidR="003B182A">
              <w:rPr>
                <w:rFonts w:ascii="Arial" w:hAnsi="Arial" w:cs="Arial"/>
                <w:color w:val="auto"/>
                <w:sz w:val="18"/>
                <w:szCs w:val="18"/>
              </w:rPr>
              <w:t>3</w:t>
            </w:r>
            <w:r w:rsidRPr="0052166E">
              <w:rPr>
                <w:rFonts w:ascii="Arial" w:hAnsi="Arial" w:cs="Arial"/>
                <w:color w:val="auto"/>
                <w:sz w:val="18"/>
                <w:szCs w:val="18"/>
              </w:rPr>
              <w:t>.1</w:t>
            </w: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2CE5D50D" w:rsidR="00FB3483" w:rsidRPr="00930A31" w:rsidRDefault="00161014" w:rsidP="005979B8">
            <w:pPr>
              <w:pStyle w:val="Default"/>
              <w:spacing w:before="40" w:after="40"/>
              <w:rPr>
                <w:rFonts w:ascii="Arial" w:hAnsi="Arial" w:cs="Arial"/>
                <w:color w:val="auto"/>
                <w:sz w:val="18"/>
                <w:szCs w:val="18"/>
              </w:rPr>
            </w:pPr>
            <w:r>
              <w:rPr>
                <w:rFonts w:ascii="Arial" w:hAnsi="Arial" w:cs="Arial"/>
                <w:color w:val="auto"/>
                <w:sz w:val="18"/>
                <w:szCs w:val="18"/>
              </w:rPr>
              <w:t xml:space="preserve">Table 1, </w:t>
            </w:r>
            <w:r w:rsidRPr="00161014">
              <w:rPr>
                <w:rFonts w:ascii="Arial" w:hAnsi="Arial" w:cs="Arial"/>
                <w:color w:val="auto"/>
                <w:sz w:val="18"/>
                <w:szCs w:val="18"/>
              </w:rPr>
              <w:t>Paper Selection Strategy</w:t>
            </w: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193C6EB3" w:rsidR="00FB3483" w:rsidRPr="00930A31" w:rsidRDefault="00161014" w:rsidP="005979B8">
            <w:pPr>
              <w:pStyle w:val="Default"/>
              <w:spacing w:before="40" w:after="40"/>
              <w:rPr>
                <w:rFonts w:ascii="Arial" w:hAnsi="Arial" w:cs="Arial"/>
                <w:color w:val="auto"/>
                <w:sz w:val="18"/>
                <w:szCs w:val="18"/>
              </w:rPr>
            </w:pPr>
            <w:r w:rsidRPr="00161014">
              <w:rPr>
                <w:rFonts w:ascii="Arial" w:hAnsi="Arial" w:cs="Arial"/>
                <w:color w:val="auto"/>
                <w:sz w:val="18"/>
                <w:szCs w:val="18"/>
              </w:rPr>
              <w:t>Paper Selection Strategy</w:t>
            </w:r>
          </w:p>
        </w:tc>
      </w:tr>
      <w:tr w:rsidR="00FB3483"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02045E37" w:rsidR="00FB3483" w:rsidRPr="00930A31" w:rsidRDefault="00383AC4" w:rsidP="005979B8">
            <w:pPr>
              <w:pStyle w:val="Default"/>
              <w:spacing w:before="40" w:after="40"/>
              <w:rPr>
                <w:rFonts w:ascii="Arial" w:hAnsi="Arial" w:cs="Arial"/>
                <w:color w:val="auto"/>
                <w:sz w:val="18"/>
                <w:szCs w:val="18"/>
              </w:rPr>
            </w:pPr>
            <w:r>
              <w:rPr>
                <w:rFonts w:ascii="Arial" w:hAnsi="Arial" w:cs="Arial"/>
                <w:color w:val="auto"/>
                <w:sz w:val="18"/>
                <w:szCs w:val="18"/>
              </w:rPr>
              <w:t xml:space="preserve">Section </w:t>
            </w:r>
            <w:r w:rsidR="003B182A">
              <w:rPr>
                <w:rFonts w:ascii="Arial" w:hAnsi="Arial" w:cs="Arial"/>
                <w:color w:val="auto"/>
                <w:sz w:val="18"/>
                <w:szCs w:val="18"/>
              </w:rPr>
              <w:t>3</w:t>
            </w:r>
            <w:r>
              <w:rPr>
                <w:rFonts w:ascii="Arial" w:hAnsi="Arial" w:cs="Arial"/>
                <w:color w:val="auto"/>
                <w:sz w:val="18"/>
                <w:szCs w:val="18"/>
              </w:rPr>
              <w:t>.</w:t>
            </w:r>
            <w:r w:rsidR="00305FD7">
              <w:rPr>
                <w:rFonts w:ascii="Arial" w:hAnsi="Arial" w:cs="Arial"/>
                <w:color w:val="auto"/>
                <w:sz w:val="18"/>
                <w:szCs w:val="18"/>
              </w:rPr>
              <w:t>1</w:t>
            </w:r>
          </w:p>
        </w:tc>
      </w:tr>
      <w:tr w:rsidR="00930A31"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629CE988" w:rsidR="00930A31" w:rsidRPr="00930A31" w:rsidRDefault="0052166E" w:rsidP="005979B8">
            <w:pPr>
              <w:pStyle w:val="Default"/>
              <w:spacing w:before="40" w:after="40"/>
              <w:rPr>
                <w:rFonts w:ascii="Arial" w:hAnsi="Arial" w:cs="Arial"/>
                <w:color w:val="auto"/>
                <w:sz w:val="18"/>
                <w:szCs w:val="18"/>
              </w:rPr>
            </w:pPr>
            <w:r w:rsidRPr="0052166E">
              <w:rPr>
                <w:rFonts w:ascii="Arial" w:hAnsi="Arial" w:cs="Arial"/>
                <w:color w:val="auto"/>
                <w:sz w:val="18"/>
                <w:szCs w:val="18"/>
              </w:rPr>
              <w:t>Covered in summaries of smells (</w:t>
            </w:r>
            <w:r>
              <w:rPr>
                <w:rFonts w:ascii="Arial" w:hAnsi="Arial" w:cs="Arial"/>
                <w:color w:val="auto"/>
                <w:sz w:val="18"/>
                <w:szCs w:val="18"/>
              </w:rPr>
              <w:t>Section</w:t>
            </w:r>
            <w:r w:rsidRPr="0052166E">
              <w:rPr>
                <w:rFonts w:ascii="Arial" w:hAnsi="Arial" w:cs="Arial"/>
                <w:color w:val="auto"/>
                <w:sz w:val="18"/>
                <w:szCs w:val="18"/>
              </w:rPr>
              <w:t xml:space="preserve"> </w:t>
            </w:r>
            <w:r w:rsidR="003B182A">
              <w:rPr>
                <w:rFonts w:ascii="Arial" w:hAnsi="Arial" w:cs="Arial"/>
                <w:color w:val="auto"/>
                <w:sz w:val="18"/>
                <w:szCs w:val="18"/>
              </w:rPr>
              <w:t>4</w:t>
            </w:r>
            <w:r w:rsidRPr="0052166E">
              <w:rPr>
                <w:rFonts w:ascii="Arial" w:hAnsi="Arial" w:cs="Arial"/>
                <w:color w:val="auto"/>
                <w:sz w:val="18"/>
                <w:szCs w:val="18"/>
              </w:rPr>
              <w:t>-</w:t>
            </w:r>
            <w:r w:rsidR="003B182A">
              <w:rPr>
                <w:rFonts w:ascii="Arial" w:hAnsi="Arial" w:cs="Arial"/>
                <w:color w:val="auto"/>
                <w:sz w:val="18"/>
                <w:szCs w:val="18"/>
              </w:rPr>
              <w:t>8</w:t>
            </w:r>
            <w:r w:rsidRPr="0052166E">
              <w:rPr>
                <w:rFonts w:ascii="Arial" w:hAnsi="Arial" w:cs="Arial"/>
                <w:color w:val="auto"/>
                <w:sz w:val="18"/>
                <w:szCs w:val="18"/>
              </w:rPr>
              <w:t>)</w:t>
            </w:r>
          </w:p>
        </w:tc>
      </w:tr>
      <w:tr w:rsidR="00930A31"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2DD340A6" w:rsidR="00930A31" w:rsidRPr="00930A31" w:rsidRDefault="0052166E" w:rsidP="005979B8">
            <w:pPr>
              <w:pStyle w:val="Default"/>
              <w:spacing w:before="40" w:after="40"/>
              <w:rPr>
                <w:rFonts w:ascii="Arial" w:hAnsi="Arial" w:cs="Arial"/>
                <w:color w:val="auto"/>
                <w:sz w:val="18"/>
                <w:szCs w:val="18"/>
              </w:rPr>
            </w:pPr>
            <w:r w:rsidRPr="0052166E">
              <w:rPr>
                <w:rFonts w:ascii="Arial" w:hAnsi="Arial" w:cs="Arial"/>
                <w:color w:val="auto"/>
                <w:sz w:val="18"/>
                <w:szCs w:val="18"/>
              </w:rPr>
              <w:t>Covered in summaries of smells (</w:t>
            </w:r>
            <w:r>
              <w:rPr>
                <w:rFonts w:ascii="Arial" w:hAnsi="Arial" w:cs="Arial"/>
                <w:color w:val="auto"/>
                <w:sz w:val="18"/>
                <w:szCs w:val="18"/>
              </w:rPr>
              <w:t>Section</w:t>
            </w:r>
            <w:r w:rsidRPr="0052166E">
              <w:rPr>
                <w:rFonts w:ascii="Arial" w:hAnsi="Arial" w:cs="Arial"/>
                <w:color w:val="auto"/>
                <w:sz w:val="18"/>
                <w:szCs w:val="18"/>
              </w:rPr>
              <w:t xml:space="preserve"> </w:t>
            </w:r>
            <w:r w:rsidR="003B182A">
              <w:rPr>
                <w:rFonts w:ascii="Arial" w:hAnsi="Arial" w:cs="Arial"/>
                <w:color w:val="auto"/>
                <w:sz w:val="18"/>
                <w:szCs w:val="18"/>
              </w:rPr>
              <w:t>4</w:t>
            </w:r>
            <w:r w:rsidRPr="0052166E">
              <w:rPr>
                <w:rFonts w:ascii="Arial" w:hAnsi="Arial" w:cs="Arial"/>
                <w:color w:val="auto"/>
                <w:sz w:val="18"/>
                <w:szCs w:val="18"/>
              </w:rPr>
              <w:t>-</w:t>
            </w:r>
            <w:r w:rsidR="003B182A">
              <w:rPr>
                <w:rFonts w:ascii="Arial" w:hAnsi="Arial" w:cs="Arial"/>
                <w:color w:val="auto"/>
                <w:sz w:val="18"/>
                <w:szCs w:val="18"/>
              </w:rPr>
              <w:t>8</w:t>
            </w:r>
            <w:r w:rsidRPr="0052166E">
              <w:rPr>
                <w:rFonts w:ascii="Arial" w:hAnsi="Arial" w:cs="Arial"/>
                <w:color w:val="auto"/>
                <w:sz w:val="18"/>
                <w:szCs w:val="18"/>
              </w:rPr>
              <w:t>)</w:t>
            </w:r>
          </w:p>
        </w:tc>
      </w:tr>
      <w:tr w:rsidR="00FB3483"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259F8BF7" w:rsidR="00FB3483" w:rsidRPr="00930A31" w:rsidRDefault="00643DC4" w:rsidP="005979B8">
            <w:pPr>
              <w:pStyle w:val="Default"/>
              <w:spacing w:before="40" w:after="40"/>
              <w:rPr>
                <w:rFonts w:ascii="Arial" w:hAnsi="Arial" w:cs="Arial"/>
                <w:color w:val="auto"/>
                <w:sz w:val="18"/>
                <w:szCs w:val="18"/>
              </w:rPr>
            </w:pPr>
            <w:r>
              <w:rPr>
                <w:rFonts w:ascii="Arial" w:hAnsi="Arial" w:cs="Arial"/>
                <w:color w:val="auto"/>
                <w:sz w:val="18"/>
                <w:szCs w:val="18"/>
              </w:rPr>
              <w:t xml:space="preserve">Section </w:t>
            </w:r>
            <w:r w:rsidR="003B182A">
              <w:rPr>
                <w:rFonts w:ascii="Arial" w:hAnsi="Arial" w:cs="Arial"/>
                <w:color w:val="auto"/>
                <w:sz w:val="18"/>
                <w:szCs w:val="18"/>
              </w:rPr>
              <w:t>10</w:t>
            </w:r>
          </w:p>
        </w:tc>
      </w:tr>
      <w:tr w:rsidR="00FB3483"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26459643" w:rsidR="00FB3483" w:rsidRPr="00930A31" w:rsidRDefault="0052166E" w:rsidP="005979B8">
            <w:pPr>
              <w:pStyle w:val="Default"/>
              <w:spacing w:before="40" w:after="40"/>
              <w:rPr>
                <w:rFonts w:ascii="Arial" w:hAnsi="Arial" w:cs="Arial"/>
                <w:color w:val="auto"/>
                <w:sz w:val="18"/>
                <w:szCs w:val="18"/>
              </w:rPr>
            </w:pPr>
            <w:r w:rsidRPr="0052166E">
              <w:rPr>
                <w:rFonts w:ascii="Arial" w:hAnsi="Arial" w:cs="Arial"/>
                <w:color w:val="auto"/>
                <w:sz w:val="18"/>
                <w:szCs w:val="18"/>
              </w:rPr>
              <w:t>Not applicable</w:t>
            </w:r>
          </w:p>
        </w:tc>
      </w:tr>
      <w:tr w:rsidR="00930A31"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73F3DD26" w:rsidR="00930A31" w:rsidRPr="00930A31" w:rsidRDefault="0052166E" w:rsidP="005979B8">
            <w:pPr>
              <w:pStyle w:val="Default"/>
              <w:spacing w:before="40" w:after="40"/>
              <w:rPr>
                <w:rFonts w:ascii="Arial" w:hAnsi="Arial" w:cs="Arial"/>
                <w:color w:val="auto"/>
                <w:sz w:val="18"/>
                <w:szCs w:val="18"/>
              </w:rPr>
            </w:pPr>
            <w:r w:rsidRPr="0052166E">
              <w:rPr>
                <w:rFonts w:ascii="Arial" w:hAnsi="Arial" w:cs="Arial"/>
                <w:color w:val="auto"/>
                <w:sz w:val="18"/>
                <w:szCs w:val="18"/>
              </w:rPr>
              <w:t xml:space="preserve">“Narrative synthesis of </w:t>
            </w:r>
            <w:r w:rsidRPr="0052166E">
              <w:rPr>
                <w:rFonts w:ascii="Arial" w:hAnsi="Arial" w:cs="Arial"/>
                <w:color w:val="auto"/>
                <w:sz w:val="18"/>
                <w:szCs w:val="18"/>
              </w:rPr>
              <w:lastRenderedPageBreak/>
              <w:t>qualitative findings”</w:t>
            </w:r>
            <w:r>
              <w:rPr>
                <w:rFonts w:ascii="Arial" w:hAnsi="Arial" w:cs="Arial"/>
                <w:color w:val="auto"/>
                <w:sz w:val="18"/>
                <w:szCs w:val="18"/>
              </w:rPr>
              <w:t>, Table 3</w:t>
            </w:r>
          </w:p>
        </w:tc>
      </w:tr>
      <w:tr w:rsidR="00930A31"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614BA892" w:rsidR="00930A31" w:rsidRPr="00930A31" w:rsidRDefault="0052166E" w:rsidP="005979B8">
            <w:pPr>
              <w:pStyle w:val="Default"/>
              <w:spacing w:before="40" w:after="40"/>
              <w:rPr>
                <w:rFonts w:ascii="Arial" w:hAnsi="Arial" w:cs="Arial"/>
                <w:color w:val="auto"/>
                <w:sz w:val="18"/>
                <w:szCs w:val="18"/>
              </w:rPr>
            </w:pPr>
            <w:r w:rsidRPr="0052166E">
              <w:rPr>
                <w:rFonts w:ascii="Arial" w:hAnsi="Arial" w:cs="Arial"/>
                <w:color w:val="auto"/>
                <w:sz w:val="18"/>
                <w:szCs w:val="18"/>
              </w:rPr>
              <w:t>Not applicable</w:t>
            </w:r>
          </w:p>
        </w:tc>
      </w:tr>
      <w:tr w:rsidR="00930A31"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3078558F" w:rsidR="00930A31" w:rsidRPr="00930A31" w:rsidRDefault="0052166E" w:rsidP="005979B8">
            <w:pPr>
              <w:pStyle w:val="Default"/>
              <w:spacing w:before="40" w:after="40"/>
              <w:rPr>
                <w:rFonts w:ascii="Arial" w:hAnsi="Arial" w:cs="Arial"/>
                <w:color w:val="auto"/>
                <w:sz w:val="18"/>
                <w:szCs w:val="18"/>
              </w:rPr>
            </w:pPr>
            <w:r w:rsidRPr="0052166E">
              <w:rPr>
                <w:rFonts w:ascii="Arial" w:hAnsi="Arial" w:cs="Arial"/>
                <w:color w:val="auto"/>
                <w:sz w:val="18"/>
                <w:szCs w:val="18"/>
              </w:rPr>
              <w:t>Not applicable</w:t>
            </w:r>
          </w:p>
        </w:tc>
      </w:tr>
      <w:tr w:rsidR="00930A31"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088D9657" w:rsidR="00930A31" w:rsidRPr="00930A31" w:rsidRDefault="0052166E" w:rsidP="005979B8">
            <w:pPr>
              <w:pStyle w:val="Default"/>
              <w:spacing w:before="40" w:after="40"/>
              <w:rPr>
                <w:rFonts w:ascii="Arial" w:hAnsi="Arial" w:cs="Arial"/>
                <w:color w:val="auto"/>
                <w:sz w:val="18"/>
                <w:szCs w:val="18"/>
              </w:rPr>
            </w:pPr>
            <w:r w:rsidRPr="0052166E">
              <w:rPr>
                <w:rFonts w:ascii="Arial" w:hAnsi="Arial" w:cs="Arial"/>
                <w:color w:val="auto"/>
                <w:sz w:val="18"/>
                <w:szCs w:val="18"/>
              </w:rPr>
              <w:t>No quantitative meta-analysis performed</w:t>
            </w:r>
          </w:p>
        </w:tc>
      </w:tr>
      <w:tr w:rsidR="00930A31"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04F50571" w:rsidR="00930A31" w:rsidRPr="00930A31" w:rsidRDefault="0052166E" w:rsidP="005979B8">
            <w:pPr>
              <w:pStyle w:val="Default"/>
              <w:spacing w:before="40" w:after="40"/>
              <w:rPr>
                <w:rFonts w:ascii="Arial" w:hAnsi="Arial" w:cs="Arial"/>
                <w:color w:val="auto"/>
                <w:sz w:val="18"/>
                <w:szCs w:val="18"/>
              </w:rPr>
            </w:pPr>
            <w:r w:rsidRPr="0052166E">
              <w:rPr>
                <w:rFonts w:ascii="Arial" w:hAnsi="Arial" w:cs="Arial"/>
                <w:color w:val="auto"/>
                <w:sz w:val="18"/>
                <w:szCs w:val="18"/>
              </w:rPr>
              <w:t>No quantitative meta-analysis performed</w:t>
            </w:r>
          </w:p>
        </w:tc>
      </w:tr>
      <w:tr w:rsidR="00930A31"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3FAF48D6" w:rsidR="00930A31" w:rsidRPr="00930A31" w:rsidRDefault="0052166E" w:rsidP="005979B8">
            <w:pPr>
              <w:pStyle w:val="Default"/>
              <w:spacing w:before="40" w:after="40"/>
              <w:rPr>
                <w:rFonts w:ascii="Arial" w:hAnsi="Arial" w:cs="Arial"/>
                <w:color w:val="auto"/>
                <w:sz w:val="18"/>
                <w:szCs w:val="18"/>
              </w:rPr>
            </w:pPr>
            <w:r w:rsidRPr="0052166E">
              <w:rPr>
                <w:rFonts w:ascii="Arial" w:hAnsi="Arial" w:cs="Arial"/>
                <w:color w:val="auto"/>
                <w:sz w:val="18"/>
                <w:szCs w:val="18"/>
              </w:rPr>
              <w:t>No quantitative meta-analysis performed</w:t>
            </w:r>
          </w:p>
        </w:tc>
      </w:tr>
      <w:tr w:rsidR="00643DC4"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3849DBD6" w:rsidR="00643DC4" w:rsidRPr="00930A31" w:rsidRDefault="00643DC4" w:rsidP="00643DC4">
            <w:pPr>
              <w:pStyle w:val="Default"/>
              <w:spacing w:before="40" w:after="40"/>
              <w:rPr>
                <w:rFonts w:ascii="Arial" w:hAnsi="Arial" w:cs="Arial"/>
                <w:color w:val="auto"/>
                <w:sz w:val="18"/>
                <w:szCs w:val="18"/>
              </w:rPr>
            </w:pPr>
            <w:r>
              <w:rPr>
                <w:rFonts w:ascii="Arial" w:hAnsi="Arial" w:cs="Arial"/>
                <w:color w:val="auto"/>
                <w:sz w:val="18"/>
                <w:szCs w:val="18"/>
              </w:rPr>
              <w:t xml:space="preserve">Section </w:t>
            </w:r>
            <w:r w:rsidR="003B182A">
              <w:rPr>
                <w:rFonts w:ascii="Arial" w:hAnsi="Arial" w:cs="Arial"/>
                <w:color w:val="auto"/>
                <w:sz w:val="18"/>
                <w:szCs w:val="18"/>
              </w:rPr>
              <w:t>10</w:t>
            </w:r>
          </w:p>
        </w:tc>
      </w:tr>
      <w:tr w:rsidR="00643DC4"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3D2A2C17" w:rsidR="00643DC4" w:rsidRPr="00930A31" w:rsidRDefault="00643DC4" w:rsidP="00643DC4">
            <w:pPr>
              <w:pStyle w:val="Default"/>
              <w:spacing w:before="40" w:after="40"/>
              <w:rPr>
                <w:rFonts w:ascii="Arial" w:hAnsi="Arial" w:cs="Arial"/>
                <w:color w:val="auto"/>
                <w:sz w:val="18"/>
                <w:szCs w:val="18"/>
              </w:rPr>
            </w:pPr>
            <w:r w:rsidRPr="0052166E">
              <w:rPr>
                <w:rFonts w:ascii="Arial" w:hAnsi="Arial" w:cs="Arial"/>
                <w:color w:val="auto"/>
                <w:sz w:val="18"/>
                <w:szCs w:val="18"/>
              </w:rPr>
              <w:t>No quantitative outcomes to apply GRADE to</w:t>
            </w:r>
          </w:p>
        </w:tc>
      </w:tr>
      <w:tr w:rsidR="00643DC4"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643DC4" w:rsidRPr="00930A31" w:rsidRDefault="00643DC4" w:rsidP="00643DC4">
            <w:pPr>
              <w:pStyle w:val="Default"/>
              <w:rPr>
                <w:rFonts w:ascii="Arial" w:hAnsi="Arial" w:cs="Arial"/>
                <w:sz w:val="18"/>
                <w:szCs w:val="18"/>
              </w:rPr>
            </w:pPr>
            <w:r w:rsidRPr="00930A31">
              <w:rPr>
                <w:rFonts w:ascii="Arial" w:hAnsi="Arial" w:cs="Arial"/>
                <w:b/>
                <w:bCs/>
                <w:sz w:val="18"/>
                <w:szCs w:val="18"/>
              </w:rPr>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643DC4" w:rsidRPr="00930A31" w:rsidRDefault="00643DC4" w:rsidP="00643DC4">
            <w:pPr>
              <w:pStyle w:val="Default"/>
              <w:jc w:val="center"/>
              <w:rPr>
                <w:rFonts w:ascii="Arial" w:hAnsi="Arial" w:cs="Arial"/>
                <w:color w:val="auto"/>
                <w:sz w:val="18"/>
                <w:szCs w:val="18"/>
              </w:rPr>
            </w:pPr>
          </w:p>
        </w:tc>
      </w:tr>
      <w:tr w:rsidR="00643DC4"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37133292" w:rsidR="00643DC4" w:rsidRPr="00930A31" w:rsidRDefault="00643DC4" w:rsidP="00643DC4">
            <w:pPr>
              <w:pStyle w:val="Default"/>
              <w:spacing w:before="40" w:after="40"/>
              <w:rPr>
                <w:rFonts w:ascii="Arial" w:hAnsi="Arial" w:cs="Arial"/>
                <w:color w:val="auto"/>
                <w:sz w:val="18"/>
                <w:szCs w:val="18"/>
              </w:rPr>
            </w:pPr>
            <w:r>
              <w:rPr>
                <w:rFonts w:ascii="Arial" w:hAnsi="Arial" w:cs="Arial"/>
                <w:color w:val="auto"/>
                <w:sz w:val="18"/>
                <w:szCs w:val="18"/>
              </w:rPr>
              <w:t xml:space="preserve">Figure 1, </w:t>
            </w:r>
            <w:r w:rsidRPr="00654C8E">
              <w:rPr>
                <w:rFonts w:ascii="Arial" w:hAnsi="Arial" w:cs="Arial"/>
                <w:color w:val="auto"/>
                <w:sz w:val="18"/>
                <w:szCs w:val="18"/>
              </w:rPr>
              <w:t xml:space="preserve"> Paper Selection Strategy</w:t>
            </w:r>
          </w:p>
        </w:tc>
      </w:tr>
      <w:tr w:rsidR="00643DC4"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643DC4" w:rsidRPr="00930A31" w:rsidRDefault="00643DC4" w:rsidP="00643DC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4D4B95E2" w:rsidR="00643DC4" w:rsidRPr="00930A31" w:rsidRDefault="00305FD7" w:rsidP="00643DC4">
            <w:pPr>
              <w:pStyle w:val="Default"/>
              <w:spacing w:before="40" w:after="40"/>
              <w:rPr>
                <w:rFonts w:ascii="Arial" w:hAnsi="Arial" w:cs="Arial"/>
                <w:color w:val="auto"/>
                <w:sz w:val="18"/>
                <w:szCs w:val="18"/>
              </w:rPr>
            </w:pPr>
            <w:r>
              <w:rPr>
                <w:rFonts w:ascii="Arial" w:hAnsi="Arial" w:cs="Arial"/>
                <w:color w:val="auto"/>
                <w:sz w:val="18"/>
                <w:szCs w:val="18"/>
              </w:rPr>
              <w:t>No such studies</w:t>
            </w:r>
          </w:p>
        </w:tc>
      </w:tr>
      <w:tr w:rsidR="00643DC4"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17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642B6207" w:rsidR="00643DC4" w:rsidRPr="00930A31" w:rsidRDefault="00643DC4" w:rsidP="00643DC4">
            <w:pPr>
              <w:pStyle w:val="Default"/>
              <w:spacing w:before="40" w:after="40"/>
              <w:rPr>
                <w:rFonts w:ascii="Arial" w:hAnsi="Arial" w:cs="Arial"/>
                <w:color w:val="auto"/>
                <w:sz w:val="18"/>
                <w:szCs w:val="18"/>
              </w:rPr>
            </w:pPr>
            <w:r>
              <w:rPr>
                <w:rFonts w:ascii="Arial" w:hAnsi="Arial" w:cs="Arial"/>
                <w:color w:val="auto"/>
                <w:sz w:val="18"/>
                <w:szCs w:val="18"/>
              </w:rPr>
              <w:t>Table 3</w:t>
            </w:r>
          </w:p>
        </w:tc>
      </w:tr>
      <w:tr w:rsidR="00643DC4"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 xml:space="preserve">Risk of bias in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18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51565E65" w:rsidR="00643DC4" w:rsidRPr="00930A31" w:rsidRDefault="00643DC4" w:rsidP="00643DC4">
            <w:pPr>
              <w:pStyle w:val="Default"/>
              <w:spacing w:before="40" w:after="40"/>
              <w:rPr>
                <w:rFonts w:ascii="Arial" w:hAnsi="Arial" w:cs="Arial"/>
                <w:color w:val="auto"/>
                <w:sz w:val="18"/>
                <w:szCs w:val="18"/>
              </w:rPr>
            </w:pPr>
            <w:r>
              <w:rPr>
                <w:rFonts w:ascii="Arial" w:hAnsi="Arial" w:cs="Arial"/>
                <w:color w:val="auto"/>
                <w:sz w:val="18"/>
                <w:szCs w:val="18"/>
              </w:rPr>
              <w:t xml:space="preserve">Section </w:t>
            </w:r>
            <w:r w:rsidR="003B182A">
              <w:rPr>
                <w:rFonts w:ascii="Arial" w:hAnsi="Arial" w:cs="Arial"/>
                <w:color w:val="auto"/>
                <w:sz w:val="18"/>
                <w:szCs w:val="18"/>
              </w:rPr>
              <w:t>10</w:t>
            </w:r>
          </w:p>
        </w:tc>
      </w:tr>
      <w:tr w:rsidR="00643DC4"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 xml:space="preserve">Results of </w:t>
            </w:r>
            <w:r w:rsidRPr="00930A31">
              <w:rPr>
                <w:rFonts w:ascii="Arial" w:hAnsi="Arial" w:cs="Arial"/>
                <w:sz w:val="18"/>
                <w:szCs w:val="18"/>
              </w:rPr>
              <w:lastRenderedPageBreak/>
              <w:t xml:space="preserve">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lastRenderedPageBreak/>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estimate and its precision </w:t>
            </w:r>
            <w:r w:rsidRPr="00930A31">
              <w:rPr>
                <w:rFonts w:ascii="Arial" w:hAnsi="Arial" w:cs="Arial"/>
                <w:sz w:val="18"/>
                <w:szCs w:val="18"/>
              </w:rPr>
              <w:lastRenderedPageBreak/>
              <w:t>(e.g.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4E618C4D" w:rsidR="00643DC4" w:rsidRPr="00930A31" w:rsidRDefault="00305FD7" w:rsidP="00643DC4">
            <w:pPr>
              <w:pStyle w:val="Default"/>
              <w:spacing w:before="40" w:after="40"/>
              <w:rPr>
                <w:rFonts w:ascii="Arial" w:hAnsi="Arial" w:cs="Arial"/>
                <w:color w:val="auto"/>
                <w:sz w:val="18"/>
                <w:szCs w:val="18"/>
              </w:rPr>
            </w:pPr>
            <w:r w:rsidRPr="00305FD7">
              <w:rPr>
                <w:rFonts w:ascii="Arial" w:hAnsi="Arial" w:cs="Arial"/>
                <w:color w:val="auto"/>
                <w:sz w:val="18"/>
                <w:szCs w:val="18"/>
              </w:rPr>
              <w:lastRenderedPageBreak/>
              <w:t xml:space="preserve">Not </w:t>
            </w:r>
            <w:r w:rsidRPr="00305FD7">
              <w:rPr>
                <w:rFonts w:ascii="Arial" w:hAnsi="Arial" w:cs="Arial"/>
                <w:color w:val="auto"/>
                <w:sz w:val="18"/>
                <w:szCs w:val="18"/>
              </w:rPr>
              <w:lastRenderedPageBreak/>
              <w:t>applicable</w:t>
            </w:r>
          </w:p>
        </w:tc>
      </w:tr>
      <w:tr w:rsidR="00643DC4"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lastRenderedPageBreak/>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7D34B205" w:rsidR="00643DC4" w:rsidRPr="00930A31" w:rsidRDefault="00305FD7" w:rsidP="00643DC4">
            <w:pPr>
              <w:pStyle w:val="Default"/>
              <w:spacing w:before="40" w:after="40"/>
              <w:rPr>
                <w:rFonts w:ascii="Arial" w:hAnsi="Arial" w:cs="Arial"/>
                <w:color w:val="auto"/>
                <w:sz w:val="18"/>
                <w:szCs w:val="18"/>
              </w:rPr>
            </w:pPr>
            <w:r w:rsidRPr="00305FD7">
              <w:rPr>
                <w:rFonts w:ascii="Arial" w:hAnsi="Arial" w:cs="Arial"/>
                <w:color w:val="auto"/>
                <w:sz w:val="18"/>
                <w:szCs w:val="18"/>
              </w:rPr>
              <w:t>Not applicable</w:t>
            </w:r>
          </w:p>
        </w:tc>
      </w:tr>
      <w:tr w:rsidR="00643DC4"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643DC4" w:rsidRPr="00930A31" w:rsidRDefault="00643DC4" w:rsidP="00643DC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5FA84BAE" w:rsidR="00643DC4" w:rsidRPr="00930A31" w:rsidRDefault="00305FD7" w:rsidP="00643DC4">
            <w:pPr>
              <w:pStyle w:val="Default"/>
              <w:spacing w:before="40" w:after="40"/>
              <w:rPr>
                <w:rFonts w:ascii="Arial" w:hAnsi="Arial" w:cs="Arial"/>
                <w:color w:val="auto"/>
                <w:sz w:val="18"/>
                <w:szCs w:val="18"/>
              </w:rPr>
            </w:pPr>
            <w:r w:rsidRPr="00305FD7">
              <w:rPr>
                <w:rFonts w:ascii="Arial" w:hAnsi="Arial" w:cs="Arial"/>
                <w:color w:val="auto"/>
                <w:sz w:val="18"/>
                <w:szCs w:val="18"/>
              </w:rPr>
              <w:t>Not applicable</w:t>
            </w:r>
          </w:p>
        </w:tc>
      </w:tr>
      <w:tr w:rsidR="00643DC4"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643DC4" w:rsidRPr="00930A31" w:rsidRDefault="00643DC4" w:rsidP="00643DC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26D02DD4" w:rsidR="00643DC4" w:rsidRPr="00930A31" w:rsidRDefault="00305FD7" w:rsidP="00643DC4">
            <w:pPr>
              <w:pStyle w:val="Default"/>
              <w:spacing w:before="40" w:after="40"/>
              <w:rPr>
                <w:rFonts w:ascii="Arial" w:hAnsi="Arial" w:cs="Arial"/>
                <w:color w:val="auto"/>
                <w:sz w:val="18"/>
                <w:szCs w:val="18"/>
              </w:rPr>
            </w:pPr>
            <w:r w:rsidRPr="00305FD7">
              <w:rPr>
                <w:rFonts w:ascii="Arial" w:hAnsi="Arial" w:cs="Arial"/>
                <w:color w:val="auto"/>
                <w:sz w:val="18"/>
                <w:szCs w:val="18"/>
              </w:rPr>
              <w:t>Not applicable</w:t>
            </w:r>
          </w:p>
        </w:tc>
      </w:tr>
      <w:tr w:rsidR="00643DC4"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643DC4" w:rsidRPr="00930A31" w:rsidRDefault="00643DC4" w:rsidP="00643DC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2691A2B8" w:rsidR="00643DC4" w:rsidRPr="00930A31" w:rsidRDefault="00305FD7" w:rsidP="00643DC4">
            <w:pPr>
              <w:pStyle w:val="Default"/>
              <w:spacing w:before="40" w:after="40"/>
              <w:rPr>
                <w:rFonts w:ascii="Arial" w:hAnsi="Arial" w:cs="Arial"/>
                <w:color w:val="auto"/>
                <w:sz w:val="18"/>
                <w:szCs w:val="18"/>
              </w:rPr>
            </w:pPr>
            <w:r w:rsidRPr="00305FD7">
              <w:rPr>
                <w:rFonts w:ascii="Arial" w:hAnsi="Arial" w:cs="Arial"/>
                <w:color w:val="auto"/>
                <w:sz w:val="18"/>
                <w:szCs w:val="18"/>
              </w:rPr>
              <w:t>Not applicable</w:t>
            </w:r>
          </w:p>
        </w:tc>
      </w:tr>
      <w:tr w:rsidR="00643DC4"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558CEC80" w:rsidR="00643DC4" w:rsidRPr="00930A31" w:rsidRDefault="00643DC4" w:rsidP="00643DC4">
            <w:pPr>
              <w:pStyle w:val="Default"/>
              <w:spacing w:before="40" w:after="40"/>
              <w:rPr>
                <w:rFonts w:ascii="Arial" w:hAnsi="Arial" w:cs="Arial"/>
                <w:color w:val="auto"/>
                <w:sz w:val="18"/>
                <w:szCs w:val="18"/>
              </w:rPr>
            </w:pPr>
            <w:r>
              <w:rPr>
                <w:rFonts w:ascii="Arial" w:hAnsi="Arial" w:cs="Arial"/>
                <w:color w:val="auto"/>
                <w:sz w:val="18"/>
                <w:szCs w:val="18"/>
              </w:rPr>
              <w:t xml:space="preserve">Section </w:t>
            </w:r>
            <w:r w:rsidR="003B182A">
              <w:rPr>
                <w:rFonts w:ascii="Arial" w:hAnsi="Arial" w:cs="Arial"/>
                <w:color w:val="auto"/>
                <w:sz w:val="18"/>
                <w:szCs w:val="18"/>
              </w:rPr>
              <w:t>10</w:t>
            </w:r>
          </w:p>
        </w:tc>
      </w:tr>
      <w:tr w:rsidR="00643DC4"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763A8127" w:rsidR="00643DC4" w:rsidRPr="00930A31" w:rsidRDefault="00643DC4" w:rsidP="00643DC4">
            <w:pPr>
              <w:pStyle w:val="Default"/>
              <w:spacing w:before="40" w:after="40"/>
              <w:rPr>
                <w:rFonts w:ascii="Arial" w:hAnsi="Arial" w:cs="Arial"/>
                <w:color w:val="auto"/>
                <w:sz w:val="18"/>
                <w:szCs w:val="18"/>
              </w:rPr>
            </w:pPr>
            <w:r w:rsidRPr="0052166E">
              <w:rPr>
                <w:rFonts w:ascii="Arial" w:hAnsi="Arial" w:cs="Arial"/>
                <w:color w:val="auto"/>
                <w:sz w:val="18"/>
                <w:szCs w:val="18"/>
              </w:rPr>
              <w:t>No quantitative synthesis</w:t>
            </w:r>
          </w:p>
        </w:tc>
      </w:tr>
      <w:tr w:rsidR="00643DC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643DC4" w:rsidRPr="00930A31" w:rsidRDefault="00643DC4" w:rsidP="00643DC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643DC4" w:rsidRPr="00930A31" w:rsidRDefault="00643DC4" w:rsidP="00643DC4">
            <w:pPr>
              <w:pStyle w:val="Default"/>
              <w:jc w:val="center"/>
              <w:rPr>
                <w:rFonts w:ascii="Arial" w:hAnsi="Arial" w:cs="Arial"/>
                <w:color w:val="auto"/>
                <w:sz w:val="18"/>
                <w:szCs w:val="18"/>
              </w:rPr>
            </w:pPr>
          </w:p>
        </w:tc>
      </w:tr>
      <w:tr w:rsidR="00643DC4"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7BDA016F" w:rsidR="00643DC4" w:rsidRPr="00930A31" w:rsidRDefault="00643DC4" w:rsidP="00643DC4">
            <w:pPr>
              <w:pStyle w:val="Default"/>
              <w:spacing w:before="40" w:after="40"/>
              <w:rPr>
                <w:rFonts w:ascii="Arial" w:hAnsi="Arial" w:cs="Arial"/>
                <w:color w:val="auto"/>
                <w:sz w:val="18"/>
                <w:szCs w:val="18"/>
              </w:rPr>
            </w:pPr>
            <w:r w:rsidRPr="0052166E">
              <w:rPr>
                <w:rFonts w:ascii="Arial" w:hAnsi="Arial" w:cs="Arial"/>
                <w:color w:val="auto"/>
                <w:sz w:val="18"/>
                <w:szCs w:val="18"/>
              </w:rPr>
              <w:t xml:space="preserve">Section </w:t>
            </w:r>
            <w:r w:rsidR="003B182A">
              <w:rPr>
                <w:rFonts w:ascii="Arial" w:hAnsi="Arial" w:cs="Arial"/>
                <w:color w:val="auto"/>
                <w:sz w:val="18"/>
                <w:szCs w:val="18"/>
              </w:rPr>
              <w:t>9</w:t>
            </w:r>
            <w:r w:rsidRPr="0052166E">
              <w:rPr>
                <w:rFonts w:ascii="Arial" w:hAnsi="Arial" w:cs="Arial"/>
                <w:color w:val="auto"/>
                <w:sz w:val="18"/>
                <w:szCs w:val="18"/>
              </w:rPr>
              <w:t>, Section 1</w:t>
            </w:r>
            <w:r w:rsidR="003B182A">
              <w:rPr>
                <w:rFonts w:ascii="Arial" w:hAnsi="Arial" w:cs="Arial"/>
                <w:color w:val="auto"/>
                <w:sz w:val="18"/>
                <w:szCs w:val="18"/>
              </w:rPr>
              <w:t>2</w:t>
            </w:r>
          </w:p>
        </w:tc>
      </w:tr>
      <w:tr w:rsidR="00643DC4"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643DC4" w:rsidRPr="00930A31" w:rsidRDefault="00643DC4" w:rsidP="00643DC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7539440D" w:rsidR="00643DC4" w:rsidRPr="00930A31" w:rsidRDefault="00643DC4" w:rsidP="00643DC4">
            <w:pPr>
              <w:pStyle w:val="Default"/>
              <w:spacing w:before="40" w:after="40"/>
              <w:rPr>
                <w:rFonts w:ascii="Arial" w:hAnsi="Arial" w:cs="Arial"/>
                <w:color w:val="auto"/>
                <w:sz w:val="18"/>
                <w:szCs w:val="18"/>
              </w:rPr>
            </w:pPr>
            <w:r w:rsidRPr="00986B8A">
              <w:rPr>
                <w:rFonts w:ascii="Arial" w:hAnsi="Arial" w:cs="Arial"/>
                <w:color w:val="auto"/>
                <w:sz w:val="18"/>
                <w:szCs w:val="18"/>
              </w:rPr>
              <w:t xml:space="preserve">Section </w:t>
            </w:r>
            <w:r w:rsidR="003B182A">
              <w:rPr>
                <w:rFonts w:ascii="Arial" w:hAnsi="Arial" w:cs="Arial"/>
                <w:color w:val="auto"/>
                <w:sz w:val="18"/>
                <w:szCs w:val="18"/>
              </w:rPr>
              <w:t>9</w:t>
            </w:r>
            <w:r w:rsidRPr="00986B8A">
              <w:rPr>
                <w:rFonts w:ascii="Arial" w:hAnsi="Arial" w:cs="Arial"/>
                <w:color w:val="auto"/>
                <w:sz w:val="18"/>
                <w:szCs w:val="18"/>
              </w:rPr>
              <w:t xml:space="preserve">, Section </w:t>
            </w:r>
            <w:r>
              <w:rPr>
                <w:rFonts w:ascii="Arial" w:hAnsi="Arial" w:cs="Arial"/>
                <w:color w:val="auto"/>
                <w:sz w:val="18"/>
                <w:szCs w:val="18"/>
              </w:rPr>
              <w:t>1</w:t>
            </w:r>
            <w:r w:rsidR="003B182A">
              <w:rPr>
                <w:rFonts w:ascii="Arial" w:hAnsi="Arial" w:cs="Arial"/>
                <w:color w:val="auto"/>
                <w:sz w:val="18"/>
                <w:szCs w:val="18"/>
              </w:rPr>
              <w:t>1</w:t>
            </w:r>
          </w:p>
        </w:tc>
      </w:tr>
      <w:tr w:rsidR="00643DC4"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643DC4" w:rsidRPr="00930A31" w:rsidRDefault="00643DC4" w:rsidP="00643DC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31592A70" w:rsidR="00643DC4" w:rsidRPr="00930A31" w:rsidRDefault="00643DC4" w:rsidP="00643DC4">
            <w:pPr>
              <w:pStyle w:val="Default"/>
              <w:spacing w:before="40" w:after="40"/>
              <w:rPr>
                <w:rFonts w:ascii="Arial" w:hAnsi="Arial" w:cs="Arial"/>
                <w:color w:val="auto"/>
                <w:sz w:val="18"/>
                <w:szCs w:val="18"/>
              </w:rPr>
            </w:pPr>
            <w:r w:rsidRPr="00986B8A">
              <w:rPr>
                <w:rFonts w:ascii="Arial" w:hAnsi="Arial" w:cs="Arial"/>
                <w:color w:val="auto"/>
                <w:sz w:val="18"/>
                <w:szCs w:val="18"/>
              </w:rPr>
              <w:t xml:space="preserve">Section </w:t>
            </w:r>
            <w:r>
              <w:rPr>
                <w:rFonts w:ascii="Arial" w:hAnsi="Arial" w:cs="Arial"/>
                <w:color w:val="auto"/>
                <w:sz w:val="18"/>
                <w:szCs w:val="18"/>
              </w:rPr>
              <w:t>1</w:t>
            </w:r>
            <w:r w:rsidR="003B182A">
              <w:rPr>
                <w:rFonts w:ascii="Arial" w:hAnsi="Arial" w:cs="Arial"/>
                <w:color w:val="auto"/>
                <w:sz w:val="18"/>
                <w:szCs w:val="18"/>
              </w:rPr>
              <w:t>1</w:t>
            </w:r>
          </w:p>
        </w:tc>
      </w:tr>
      <w:tr w:rsidR="00643DC4"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643DC4" w:rsidRPr="00930A31" w:rsidRDefault="00643DC4" w:rsidP="00643DC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4492F99A" w:rsidR="00643DC4" w:rsidRPr="00930A31" w:rsidRDefault="00643DC4" w:rsidP="00643DC4">
            <w:pPr>
              <w:pStyle w:val="Default"/>
              <w:spacing w:before="40" w:after="40"/>
              <w:rPr>
                <w:rFonts w:ascii="Arial" w:hAnsi="Arial" w:cs="Arial"/>
                <w:color w:val="auto"/>
                <w:sz w:val="18"/>
                <w:szCs w:val="18"/>
              </w:rPr>
            </w:pPr>
            <w:r w:rsidRPr="00986B8A">
              <w:rPr>
                <w:rFonts w:ascii="Arial" w:hAnsi="Arial" w:cs="Arial"/>
                <w:color w:val="auto"/>
                <w:sz w:val="18"/>
                <w:szCs w:val="18"/>
              </w:rPr>
              <w:t xml:space="preserve">Section </w:t>
            </w:r>
            <w:r>
              <w:rPr>
                <w:rFonts w:ascii="Arial" w:hAnsi="Arial" w:cs="Arial"/>
                <w:color w:val="auto"/>
                <w:sz w:val="18"/>
                <w:szCs w:val="18"/>
              </w:rPr>
              <w:t>1</w:t>
            </w:r>
            <w:r w:rsidR="003B182A">
              <w:rPr>
                <w:rFonts w:ascii="Arial" w:hAnsi="Arial" w:cs="Arial"/>
                <w:color w:val="auto"/>
                <w:sz w:val="18"/>
                <w:szCs w:val="18"/>
              </w:rPr>
              <w:t>2</w:t>
            </w:r>
          </w:p>
        </w:tc>
      </w:tr>
      <w:tr w:rsidR="00643DC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643DC4" w:rsidRPr="00930A31" w:rsidRDefault="00643DC4" w:rsidP="00643DC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643DC4" w:rsidRPr="00930A31" w:rsidRDefault="00643DC4" w:rsidP="00643DC4">
            <w:pPr>
              <w:pStyle w:val="Default"/>
              <w:jc w:val="center"/>
              <w:rPr>
                <w:rFonts w:ascii="Arial" w:hAnsi="Arial" w:cs="Arial"/>
                <w:color w:val="auto"/>
                <w:sz w:val="18"/>
                <w:szCs w:val="18"/>
              </w:rPr>
            </w:pPr>
          </w:p>
        </w:tc>
      </w:tr>
      <w:tr w:rsidR="00643DC4"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34B60D6B" w:rsidR="00643DC4" w:rsidRPr="00930A31" w:rsidRDefault="00643DC4" w:rsidP="00643DC4">
            <w:pPr>
              <w:pStyle w:val="Default"/>
              <w:spacing w:before="40" w:after="40"/>
              <w:rPr>
                <w:rFonts w:ascii="Arial" w:hAnsi="Arial" w:cs="Arial"/>
                <w:color w:val="auto"/>
                <w:sz w:val="18"/>
                <w:szCs w:val="18"/>
              </w:rPr>
            </w:pPr>
            <w:r w:rsidRPr="00986B8A">
              <w:rPr>
                <w:rFonts w:ascii="Arial" w:hAnsi="Arial" w:cs="Arial"/>
                <w:color w:val="auto"/>
                <w:sz w:val="18"/>
                <w:szCs w:val="18"/>
              </w:rPr>
              <w:t>This review was not registered</w:t>
            </w:r>
            <w:r>
              <w:rPr>
                <w:rFonts w:ascii="Arial" w:hAnsi="Arial" w:cs="Arial"/>
                <w:color w:val="auto"/>
                <w:sz w:val="18"/>
                <w:szCs w:val="18"/>
              </w:rPr>
              <w:t>.</w:t>
            </w:r>
          </w:p>
        </w:tc>
      </w:tr>
      <w:tr w:rsidR="00643DC4"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643DC4" w:rsidRPr="00930A31" w:rsidRDefault="00643DC4" w:rsidP="00643DC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0408053E" w:rsidR="00643DC4" w:rsidRPr="00930A31" w:rsidRDefault="00643DC4" w:rsidP="00643DC4">
            <w:pPr>
              <w:pStyle w:val="Default"/>
              <w:spacing w:before="40" w:after="40"/>
              <w:rPr>
                <w:rFonts w:ascii="Arial" w:hAnsi="Arial" w:cs="Arial"/>
                <w:color w:val="auto"/>
                <w:sz w:val="18"/>
                <w:szCs w:val="18"/>
              </w:rPr>
            </w:pPr>
            <w:r w:rsidRPr="00986B8A">
              <w:rPr>
                <w:rFonts w:ascii="Arial" w:hAnsi="Arial" w:cs="Arial"/>
                <w:color w:val="auto"/>
                <w:sz w:val="18"/>
                <w:szCs w:val="18"/>
              </w:rPr>
              <w:t>This review was not registered</w:t>
            </w:r>
            <w:r>
              <w:rPr>
                <w:rFonts w:ascii="Arial" w:hAnsi="Arial" w:cs="Arial"/>
                <w:color w:val="auto"/>
                <w:sz w:val="18"/>
                <w:szCs w:val="18"/>
              </w:rPr>
              <w:t>.</w:t>
            </w:r>
          </w:p>
        </w:tc>
      </w:tr>
      <w:tr w:rsidR="00643DC4"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643DC4" w:rsidRPr="00930A31" w:rsidRDefault="00643DC4" w:rsidP="00643DC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4C1B8B69" w:rsidR="00643DC4" w:rsidRPr="00930A31" w:rsidRDefault="00643DC4" w:rsidP="00643DC4">
            <w:pPr>
              <w:pStyle w:val="Default"/>
              <w:spacing w:before="40" w:after="40"/>
              <w:rPr>
                <w:rFonts w:ascii="Arial" w:hAnsi="Arial" w:cs="Arial"/>
                <w:color w:val="auto"/>
                <w:sz w:val="18"/>
                <w:szCs w:val="18"/>
              </w:rPr>
            </w:pPr>
            <w:r w:rsidRPr="00986B8A">
              <w:rPr>
                <w:rFonts w:ascii="Arial" w:hAnsi="Arial" w:cs="Arial"/>
                <w:color w:val="auto"/>
                <w:sz w:val="18"/>
                <w:szCs w:val="18"/>
              </w:rPr>
              <w:t>This review was not registered</w:t>
            </w:r>
            <w:r>
              <w:rPr>
                <w:rFonts w:ascii="Arial" w:hAnsi="Arial" w:cs="Arial"/>
                <w:color w:val="auto"/>
                <w:sz w:val="18"/>
                <w:szCs w:val="18"/>
              </w:rPr>
              <w:t>.</w:t>
            </w:r>
          </w:p>
        </w:tc>
      </w:tr>
      <w:tr w:rsidR="00643DC4"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5B095EC5" w:rsidR="00643DC4" w:rsidRPr="00930A31" w:rsidRDefault="00643DC4" w:rsidP="00643DC4">
            <w:pPr>
              <w:pStyle w:val="Default"/>
              <w:spacing w:before="40" w:after="40"/>
              <w:rPr>
                <w:rFonts w:ascii="Arial" w:hAnsi="Arial" w:cs="Arial"/>
                <w:color w:val="auto"/>
                <w:sz w:val="18"/>
                <w:szCs w:val="18"/>
              </w:rPr>
            </w:pPr>
            <w:r w:rsidRPr="00986B8A">
              <w:rPr>
                <w:rFonts w:ascii="Arial" w:hAnsi="Arial" w:cs="Arial"/>
                <w:color w:val="auto"/>
                <w:sz w:val="18"/>
                <w:szCs w:val="18"/>
              </w:rPr>
              <w:t>No funding was received for this review</w:t>
            </w:r>
            <w:r>
              <w:rPr>
                <w:rFonts w:ascii="Arial" w:hAnsi="Arial" w:cs="Arial"/>
                <w:color w:val="auto"/>
                <w:sz w:val="18"/>
                <w:szCs w:val="18"/>
              </w:rPr>
              <w:t>.</w:t>
            </w:r>
          </w:p>
        </w:tc>
      </w:tr>
      <w:tr w:rsidR="00643DC4"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5DD35D76" w:rsidR="00643DC4" w:rsidRPr="00930A31" w:rsidRDefault="00643DC4" w:rsidP="00643DC4">
            <w:pPr>
              <w:pStyle w:val="Default"/>
              <w:spacing w:before="40" w:after="40"/>
              <w:rPr>
                <w:rFonts w:ascii="Arial" w:hAnsi="Arial" w:cs="Arial"/>
                <w:color w:val="auto"/>
                <w:sz w:val="18"/>
                <w:szCs w:val="18"/>
              </w:rPr>
            </w:pPr>
            <w:r w:rsidRPr="00986B8A">
              <w:rPr>
                <w:rFonts w:ascii="Arial" w:hAnsi="Arial" w:cs="Arial"/>
                <w:color w:val="auto"/>
                <w:sz w:val="18"/>
                <w:szCs w:val="18"/>
              </w:rPr>
              <w:t>The authors declare no competing interests.</w:t>
            </w:r>
          </w:p>
        </w:tc>
      </w:tr>
      <w:tr w:rsidR="00643DC4"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 xml:space="preserve">Availability of </w:t>
            </w:r>
            <w:r w:rsidRPr="00930A31">
              <w:rPr>
                <w:rFonts w:ascii="Arial" w:hAnsi="Arial" w:cs="Arial"/>
                <w:sz w:val="18"/>
                <w:szCs w:val="18"/>
              </w:rPr>
              <w:lastRenderedPageBreak/>
              <w:t>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lastRenderedPageBreak/>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 xml:space="preserve">Report which of the following are publicly available and where they can be found: template data collection forms; data extracted from included </w:t>
            </w:r>
            <w:r w:rsidRPr="00930A31">
              <w:rPr>
                <w:rFonts w:ascii="Arial" w:hAnsi="Arial" w:cs="Arial"/>
                <w:sz w:val="18"/>
                <w:szCs w:val="18"/>
              </w:rPr>
              <w:lastRenderedPageBreak/>
              <w:t>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28DFEE00" w:rsidR="00643DC4" w:rsidRPr="00930A31" w:rsidRDefault="00643DC4" w:rsidP="00643DC4">
            <w:pPr>
              <w:pStyle w:val="Default"/>
              <w:spacing w:before="40" w:after="40"/>
              <w:rPr>
                <w:rFonts w:ascii="Arial" w:hAnsi="Arial" w:cs="Arial"/>
                <w:color w:val="auto"/>
                <w:sz w:val="18"/>
                <w:szCs w:val="18"/>
              </w:rPr>
            </w:pPr>
            <w:r w:rsidRPr="00986B8A">
              <w:rPr>
                <w:rFonts w:ascii="Arial" w:hAnsi="Arial" w:cs="Arial"/>
                <w:color w:val="auto"/>
                <w:sz w:val="18"/>
                <w:szCs w:val="18"/>
              </w:rPr>
              <w:lastRenderedPageBreak/>
              <w:t xml:space="preserve">“Data </w:t>
            </w:r>
            <w:r w:rsidRPr="00986B8A">
              <w:rPr>
                <w:rFonts w:ascii="Arial" w:hAnsi="Arial" w:cs="Arial"/>
                <w:color w:val="auto"/>
                <w:sz w:val="18"/>
                <w:szCs w:val="18"/>
              </w:rPr>
              <w:lastRenderedPageBreak/>
              <w:t>Availability” section</w:t>
            </w:r>
          </w:p>
        </w:tc>
      </w:tr>
    </w:tbl>
    <w:p w14:paraId="6338F4EE" w14:textId="77777777" w:rsidR="00FB3483" w:rsidRPr="004C1685" w:rsidRDefault="00FB3483">
      <w:pPr>
        <w:pStyle w:val="Default"/>
        <w:rPr>
          <w:rFonts w:ascii="Arial" w:hAnsi="Arial" w:cs="Arial"/>
          <w:color w:val="auto"/>
        </w:rPr>
      </w:pPr>
    </w:p>
    <w:p w14:paraId="7AC394C9" w14:textId="68263D68" w:rsidR="00FB3483" w:rsidRPr="00B730D1" w:rsidRDefault="00FB3483" w:rsidP="00B730D1">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Page MJ, McKenzie JE, Bossuyt PM, Boutron I, Hoffmann TC, Mulrow CD, et al. The PRISMA 2020 statement: an updated guideline for reporting systematic reviews.</w:t>
      </w:r>
      <w:r w:rsidR="0077253C">
        <w:rPr>
          <w:rFonts w:ascii="Arial" w:hAnsi="Arial" w:cs="Arial"/>
          <w:color w:val="auto"/>
          <w:sz w:val="16"/>
          <w:szCs w:val="16"/>
        </w:rPr>
        <w:t xml:space="preserve"> BMJ 2021;372:n71</w:t>
      </w:r>
      <w:r w:rsidR="00461576" w:rsidRPr="00461576">
        <w:rPr>
          <w:rFonts w:ascii="Arial" w:hAnsi="Arial" w:cs="Arial"/>
          <w:color w:val="auto"/>
          <w:sz w:val="16"/>
          <w:szCs w:val="16"/>
        </w:rPr>
        <w:t>.</w:t>
      </w:r>
      <w:r w:rsidR="0077253C">
        <w:rPr>
          <w:rFonts w:ascii="Arial" w:hAnsi="Arial" w:cs="Arial"/>
          <w:color w:val="auto"/>
          <w:sz w:val="16"/>
          <w:szCs w:val="16"/>
        </w:rPr>
        <w:t xml:space="preserve"> doi: </w:t>
      </w:r>
      <w:r w:rsidR="0077253C" w:rsidRPr="0077253C">
        <w:rPr>
          <w:rFonts w:ascii="Arial" w:hAnsi="Arial" w:cs="Arial"/>
          <w:color w:val="auto"/>
          <w:sz w:val="16"/>
          <w:szCs w:val="16"/>
        </w:rPr>
        <w:t>10.1136/bmj.n71</w:t>
      </w:r>
      <w:r w:rsidR="005A190C">
        <w:rPr>
          <w:rFonts w:ascii="Arial" w:hAnsi="Arial" w:cs="Arial"/>
          <w:color w:val="auto"/>
          <w:sz w:val="16"/>
          <w:szCs w:val="16"/>
        </w:rPr>
        <w:t xml:space="preserve">. </w:t>
      </w:r>
      <w:r w:rsidR="005A190C" w:rsidRPr="005A190C">
        <w:rPr>
          <w:rFonts w:ascii="Arial" w:hAnsi="Arial" w:cs="Arial"/>
          <w:color w:val="auto"/>
          <w:sz w:val="16"/>
          <w:szCs w:val="16"/>
        </w:rPr>
        <w:t xml:space="preserve">This work is licensed under CC BY 4.0. To view a copy of this license, visit </w:t>
      </w:r>
      <w:hyperlink r:id="rId6" w:history="1">
        <w:r w:rsidR="005A190C" w:rsidRPr="008C7D0F">
          <w:rPr>
            <w:rStyle w:val="Hyperlink"/>
            <w:rFonts w:ascii="Arial" w:hAnsi="Arial" w:cs="Arial"/>
            <w:sz w:val="16"/>
            <w:szCs w:val="16"/>
          </w:rPr>
          <w:t>https://creativecommons.org/licenses/by/4.0/</w:t>
        </w:r>
      </w:hyperlink>
      <w:r w:rsidR="005A190C">
        <w:rPr>
          <w:rFonts w:ascii="Arial" w:hAnsi="Arial" w:cs="Arial"/>
          <w:color w:val="auto"/>
          <w:sz w:val="16"/>
          <w:szCs w:val="16"/>
        </w:rPr>
        <w:t xml:space="preserve"> </w:t>
      </w:r>
    </w:p>
    <w:sectPr w:rsidR="00FB3483" w:rsidRPr="00B730D1"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2C6D7" w14:textId="77777777" w:rsidR="00A97673" w:rsidRDefault="00A97673">
      <w:r>
        <w:separator/>
      </w:r>
    </w:p>
  </w:endnote>
  <w:endnote w:type="continuationSeparator" w:id="0">
    <w:p w14:paraId="0366F18D" w14:textId="77777777" w:rsidR="00A97673" w:rsidRDefault="00A97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664AF" w14:textId="77777777" w:rsidR="00A97673" w:rsidRDefault="00A97673">
      <w:r>
        <w:separator/>
      </w:r>
    </w:p>
  </w:footnote>
  <w:footnote w:type="continuationSeparator" w:id="0">
    <w:p w14:paraId="6AB81A31" w14:textId="77777777" w:rsidR="00A97673" w:rsidRDefault="00A97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470B6" w14:textId="7E5EF785" w:rsidR="00947707" w:rsidRPr="00930A31" w:rsidRDefault="00000000" w:rsidP="00080F7E">
    <w:pPr>
      <w:pStyle w:val="CM2"/>
      <w:ind w:left="720"/>
      <w:jc w:val="both"/>
      <w:rPr>
        <w:rFonts w:ascii="Lucida Sans" w:hAnsi="Lucida Sans"/>
        <w:sz w:val="20"/>
        <w:szCs w:val="20"/>
      </w:rPr>
    </w:pPr>
    <w:r>
      <w:rPr>
        <w:noProof/>
      </w:rPr>
      <w:pict w14:anchorId="625B0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14.5pt;width:40.9pt;height:39pt;z-index:1;mso-position-horizontal-relative:text;mso-position-vertical-relative:text">
          <v:imagedata r:id="rId1" o:title="Prisma-logo-Colour-white-BG"/>
          <w10:wrap type="square"/>
        </v:shape>
      </w:pict>
    </w:r>
    <w:r w:rsidR="00080F7E">
      <w:rPr>
        <w:rFonts w:ascii="Lucida Sans" w:hAnsi="Lucida Sans"/>
        <w:b/>
        <w:bCs/>
      </w:rPr>
      <w:t xml:space="preserve">     </w: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20B4F"/>
    <w:rsid w:val="00061D6D"/>
    <w:rsid w:val="00077B44"/>
    <w:rsid w:val="00080F7E"/>
    <w:rsid w:val="0008271D"/>
    <w:rsid w:val="00150BE1"/>
    <w:rsid w:val="00152CDB"/>
    <w:rsid w:val="00161014"/>
    <w:rsid w:val="0018323E"/>
    <w:rsid w:val="00190C83"/>
    <w:rsid w:val="001D07CB"/>
    <w:rsid w:val="001E10CC"/>
    <w:rsid w:val="002275F3"/>
    <w:rsid w:val="00246C93"/>
    <w:rsid w:val="00256BAF"/>
    <w:rsid w:val="00276094"/>
    <w:rsid w:val="002A2A06"/>
    <w:rsid w:val="002F5A81"/>
    <w:rsid w:val="00305FD7"/>
    <w:rsid w:val="003103C2"/>
    <w:rsid w:val="003516AD"/>
    <w:rsid w:val="00363B8D"/>
    <w:rsid w:val="003760FB"/>
    <w:rsid w:val="00383AC4"/>
    <w:rsid w:val="003B182A"/>
    <w:rsid w:val="003B79FF"/>
    <w:rsid w:val="00400A0B"/>
    <w:rsid w:val="004033C1"/>
    <w:rsid w:val="00423CC8"/>
    <w:rsid w:val="00443C1D"/>
    <w:rsid w:val="00461576"/>
    <w:rsid w:val="004C0536"/>
    <w:rsid w:val="004C1685"/>
    <w:rsid w:val="005078EE"/>
    <w:rsid w:val="0052166E"/>
    <w:rsid w:val="00550BF1"/>
    <w:rsid w:val="0059028D"/>
    <w:rsid w:val="005979B8"/>
    <w:rsid w:val="005A190C"/>
    <w:rsid w:val="00640172"/>
    <w:rsid w:val="00643DC4"/>
    <w:rsid w:val="00654C8E"/>
    <w:rsid w:val="006E5FE2"/>
    <w:rsid w:val="006F3BA6"/>
    <w:rsid w:val="00726794"/>
    <w:rsid w:val="0075137B"/>
    <w:rsid w:val="0077253C"/>
    <w:rsid w:val="007F53D3"/>
    <w:rsid w:val="007F6DF3"/>
    <w:rsid w:val="008412D5"/>
    <w:rsid w:val="008A3EAE"/>
    <w:rsid w:val="008E2C91"/>
    <w:rsid w:val="008F588F"/>
    <w:rsid w:val="00930A31"/>
    <w:rsid w:val="00947707"/>
    <w:rsid w:val="00951F5D"/>
    <w:rsid w:val="009827E5"/>
    <w:rsid w:val="00986B8A"/>
    <w:rsid w:val="00A215D2"/>
    <w:rsid w:val="00A86593"/>
    <w:rsid w:val="00A97673"/>
    <w:rsid w:val="00AA7598"/>
    <w:rsid w:val="00AB79CE"/>
    <w:rsid w:val="00AE4BBD"/>
    <w:rsid w:val="00B24E5A"/>
    <w:rsid w:val="00B51910"/>
    <w:rsid w:val="00B730D1"/>
    <w:rsid w:val="00C04C0A"/>
    <w:rsid w:val="00C22710"/>
    <w:rsid w:val="00D95D84"/>
    <w:rsid w:val="00DC4F19"/>
    <w:rsid w:val="00E324A8"/>
    <w:rsid w:val="00E66E3A"/>
    <w:rsid w:val="00EB610E"/>
    <w:rsid w:val="00F67C14"/>
    <w:rsid w:val="00FB3483"/>
    <w:rsid w:val="00FB35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UnresolvedMention">
    <w:name w:val="Unresolved Mention"/>
    <w:uiPriority w:val="99"/>
    <w:semiHidden/>
    <w:unhideWhenUsed/>
    <w:rsid w:val="00403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PRISMA 2020 Checklist</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PRISMA 2020 Checklist</dc:title>
  <dc:subject/>
  <dc:creator>mocampo</dc:creator>
  <cp:keywords/>
  <dc:description/>
  <cp:lastModifiedBy>Azher Ahmed Efat</cp:lastModifiedBy>
  <cp:revision>37</cp:revision>
  <cp:lastPrinted>2020-11-24T03:02:00Z</cp:lastPrinted>
  <dcterms:created xsi:type="dcterms:W3CDTF">2020-11-24T03:02:00Z</dcterms:created>
  <dcterms:modified xsi:type="dcterms:W3CDTF">2025-06-09T12:24:00Z</dcterms:modified>
</cp:coreProperties>
</file>