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B4F8F" w14:textId="77777777" w:rsidR="00E84376" w:rsidRDefault="00E84376" w:rsidP="00E84376">
      <w:pPr>
        <w:pStyle w:val="a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上位机问题：</w:t>
      </w:r>
    </w:p>
    <w:p w14:paraId="6657E069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、连接下位机成功后，系统状态区下位机仍为异常状态</w:t>
      </w:r>
    </w:p>
    <w:p w14:paraId="54491694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、主界面弹道模拟区“目标模拟系统”是否模拟仿真机时的界面控件使能反了</w:t>
      </w:r>
    </w:p>
    <w:p w14:paraId="12F3FDF7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、以太网数据解包函数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SlaveDepack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未起作用</w:t>
      </w:r>
    </w:p>
    <w:p w14:paraId="3562AA2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4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、软件关闭时未记录当前界面参数，软件启动时未导入上一次的历史参数</w:t>
      </w:r>
    </w:p>
    <w:p w14:paraId="252731BA" w14:textId="77777777" w:rsidR="00E03547" w:rsidRPr="00740FE5" w:rsidRDefault="00E03547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把</w:t>
      </w:r>
      <w:proofErr w:type="spellStart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propertychangged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属性改为private</w:t>
      </w:r>
    </w:p>
    <w:p w14:paraId="6BAB7AF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5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、读取弹道轨迹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excel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文件每个端口数据时，获取每个模式“参数取值”对应列的序号不对，因为现在每个模式的参数增加了一列“参数范围”</w:t>
      </w:r>
    </w:p>
    <w:p w14:paraId="2C986F9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6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、代码中定义弹道轨迹文件“仿真时间”（单位为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s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，支持小数输入）的参数类型为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double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，实际应为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float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6EFE511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同时，参照下位机的第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个问题，上位机索引包打包时仿真时间单位改为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ms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，且为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uint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型</w:t>
      </w:r>
    </w:p>
    <w:p w14:paraId="2D7AD480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7、端口一、端口二参数装订指令，未按照协议定义的通道号进行区分</w:t>
      </w:r>
    </w:p>
    <w:p w14:paraId="5C36FBDA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8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、除参数装订、微波控制指令正确外，其它指令多添加了一个帧尾，即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//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cmdlist.Add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frameTail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);</w:t>
      </w:r>
    </w:p>
    <w:p w14:paraId="4468D3B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9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、数据包中每个模式参数包长度应为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），现在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函数处理有问题；</w:t>
      </w:r>
    </w:p>
    <w:p w14:paraId="048F783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 xml:space="preserve">      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且没有按照实际模式个数打包，而是将所有模式一起打包</w:t>
      </w:r>
    </w:p>
    <w:p w14:paraId="0F0484B2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、每次读取弹道模拟表格函数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ReadInTrajSheet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，缺少对模式配置参数的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clear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操作，如</w:t>
      </w:r>
    </w:p>
    <w:p w14:paraId="3B634D8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ParaSim.PortOne.ModeOne.Key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6BA2C62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ParaSim.PortOne.ModeOne.Value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5E97CAC2" w14:textId="77777777" w:rsidR="00DB5FD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、注意本软件在其他笔记本运行时的布局混乱问题</w:t>
      </w:r>
    </w:p>
    <w:p w14:paraId="004A6E8A" w14:textId="77777777" w:rsidR="00082020" w:rsidRDefault="00082020" w:rsidP="002C52E5">
      <w:pPr>
        <w:pStyle w:val="a9"/>
        <w:rPr>
          <w:color w:val="000000"/>
          <w:sz w:val="21"/>
          <w:szCs w:val="21"/>
        </w:rPr>
      </w:pPr>
    </w:p>
    <w:p w14:paraId="427F537D" w14:textId="77777777" w:rsidR="003B3836" w:rsidRDefault="003B3836" w:rsidP="002C52E5">
      <w:pPr>
        <w:pStyle w:val="a9"/>
        <w:rPr>
          <w:color w:val="000000"/>
          <w:sz w:val="21"/>
          <w:szCs w:val="21"/>
        </w:rPr>
      </w:pPr>
    </w:p>
    <w:p w14:paraId="29B2B476" w14:textId="77777777" w:rsidR="00082020" w:rsidRPr="006644B8" w:rsidRDefault="00082020" w:rsidP="005E4E61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6644B8">
        <w:rPr>
          <w:rFonts w:ascii="微软雅黑" w:eastAsia="微软雅黑" w:hAnsi="微软雅黑" w:hint="eastAsia"/>
          <w:color w:val="000000"/>
          <w:sz w:val="21"/>
          <w:szCs w:val="21"/>
        </w:rPr>
        <w:t>2017/6/29</w:t>
      </w:r>
      <w:r w:rsidR="003B3836" w:rsidRPr="006644B8"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47C1D0C2" w14:textId="77777777" w:rsidR="00082020" w:rsidRPr="00740FE5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暂时将下位机连接、发送禁用</w:t>
      </w:r>
    </w:p>
    <w:p w14:paraId="71727DA9" w14:textId="77777777" w:rsidR="00082020" w:rsidRPr="00737E39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737E39">
        <w:rPr>
          <w:rFonts w:ascii="微软雅黑" w:eastAsia="微软雅黑" w:hAnsi="微软雅黑" w:hint="eastAsia"/>
          <w:color w:val="FF0000"/>
          <w:sz w:val="21"/>
          <w:szCs w:val="21"/>
        </w:rPr>
        <w:t>读取txt文件不存在时报错，改为新建一个文件</w:t>
      </w:r>
    </w:p>
    <w:p w14:paraId="504BBEC5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修改基带命令字地址，长度改为256个</w:t>
      </w:r>
    </w:p>
    <w:p w14:paraId="04E26782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属性时=》符号报错</w:t>
      </w:r>
    </w:p>
    <w:p w14:paraId="7CA994D4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基带命令字发送时不同模式计算方法不同</w:t>
      </w:r>
    </w:p>
    <w:p w14:paraId="10BF8879" w14:textId="77777777" w:rsidR="00082020" w:rsidRPr="0029769D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</w:t>
      </w:r>
      <w:proofErr w:type="spellStart"/>
      <w:r w:rsidR="0029769D" w:rsidRPr="00740FE5">
        <w:rPr>
          <w:rFonts w:ascii="微软雅黑" w:eastAsia="微软雅黑" w:hAnsi="微软雅黑" w:hint="eastAsia"/>
          <w:color w:val="000000"/>
          <w:sz w:val="21"/>
          <w:szCs w:val="21"/>
        </w:rPr>
        <w:t>UCGenerations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界面参数名称</w:t>
      </w:r>
    </w:p>
    <w:p w14:paraId="1EE33C63" w14:textId="77777777" w:rsidR="0029769D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 手动配置和文件读取的选择，只有回放模式读文件，其他模式默认手动配置</w:t>
      </w:r>
    </w:p>
    <w:p w14:paraId="0E905ECF" w14:textId="77777777" w:rsidR="0029769D" w:rsidRPr="008E4EB2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8E4EB2">
        <w:rPr>
          <w:rFonts w:ascii="微软雅黑" w:eastAsia="微软雅黑" w:hAnsi="微软雅黑" w:hint="eastAsia"/>
          <w:color w:val="FF0000"/>
          <w:sz w:val="21"/>
          <w:szCs w:val="21"/>
        </w:rPr>
        <w:t>开始时先下载回放模式的文件，然后滤波器系数，然后命令字</w:t>
      </w:r>
    </w:p>
    <w:p w14:paraId="5391F18E" w14:textId="77777777" w:rsidR="001E6ECA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9．结束时添加基带软复位</w:t>
      </w:r>
    </w:p>
    <w:p w14:paraId="20ECC3EE" w14:textId="77777777" w:rsidR="008E4EB2" w:rsidRPr="008E4EB2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36255827" w14:textId="77777777" w:rsidR="001E6ECA" w:rsidRDefault="003B3836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</w:t>
      </w:r>
    </w:p>
    <w:p w14:paraId="51B3B013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上位机问题</w:t>
      </w:r>
    </w:p>
    <w:p w14:paraId="7576B5EC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、端口一、端口二参数装订时，参数包长度计算时未包含“光纤接口”、“雷达中心频点”参数</w:t>
      </w:r>
    </w:p>
    <w:p w14:paraId="662E0396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2、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PackModeDeploy</w:t>
      </w:r>
      <w:proofErr w:type="spellEnd"/>
      <w:r w:rsidRPr="001E6ECA">
        <w:rPr>
          <w:rFonts w:ascii="微软雅黑" w:eastAsia="微软雅黑" w:hAnsi="微软雅黑"/>
          <w:color w:val="000000"/>
          <w:sz w:val="21"/>
          <w:szCs w:val="21"/>
        </w:rPr>
        <w:t>()函数中，“SAR模式”改为“SAR”，“ISAR目标”改为“ISAR”。此处应跟弹道轨迹参数表V1.1.xls一致</w:t>
      </w:r>
    </w:p>
    <w:p w14:paraId="0E4C7E37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函数处理有问题：数据包中每个模式参数包长度应为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）；且与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中问题一样，“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模式”改为“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目标”改为“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</w:t>
      </w:r>
    </w:p>
    <w:p w14:paraId="2792CCF6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lastRenderedPageBreak/>
        <w:t>4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、读取弹道轨迹文件时，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、点阵模式中包含</w:t>
      </w:r>
      <w:proofErr w:type="spellStart"/>
      <w:r w:rsidRPr="001E6ECA">
        <w:rPr>
          <w:rFonts w:ascii="微软雅黑" w:eastAsia="微软雅黑" w:hAnsi="微软雅黑"/>
          <w:color w:val="FF0000"/>
          <w:sz w:val="21"/>
          <w:szCs w:val="21"/>
        </w:rPr>
        <w:t>int</w:t>
      </w:r>
      <w:proofErr w:type="spellEnd"/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类型，而上位机全部按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float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类型处理</w:t>
      </w:r>
    </w:p>
    <w:p w14:paraId="45CDD00F" w14:textId="77777777" w:rsidR="001E6ECA" w:rsidRDefault="001E6ECA" w:rsidP="001E6ECA">
      <w:pPr>
        <w:pStyle w:val="a9"/>
      </w:pPr>
    </w:p>
    <w:p w14:paraId="03B3AF5D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5.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上下位机调试通用控制包接口，问题如下： </w:t>
      </w:r>
    </w:p>
    <w:p w14:paraId="1F5B2315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a、上位机有部分参数未按照接口文档中定义的数据类型下发 </w:t>
      </w:r>
    </w:p>
    <w:p w14:paraId="065D9B1F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b、上位机对控制包参数进行网络打包时，参数包长度有误，应为数据总的字节长度 </w:t>
      </w:r>
    </w:p>
    <w:p w14:paraId="5014BA78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c、</w:t>
      </w:r>
      <w:r w:rsidR="00A810E6">
        <w:rPr>
          <w:rFonts w:ascii="微软雅黑" w:eastAsia="微软雅黑" w:hAnsi="微软雅黑"/>
          <w:color w:val="FF0000"/>
          <w:sz w:val="21"/>
          <w:szCs w:val="21"/>
        </w:rPr>
        <w:t>发现上位机对微波控制字的计算有点问题，需要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与微波人员沟通确认更改</w:t>
      </w:r>
    </w:p>
    <w:p w14:paraId="46426F00" w14:textId="77777777" w:rsidR="00740FE5" w:rsidRPr="001E6ECA" w:rsidRDefault="00740FE5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7DA931EE" w14:textId="77777777" w:rsidR="001E6ECA" w:rsidRDefault="003B3836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3B3836">
        <w:rPr>
          <w:rFonts w:ascii="微软雅黑" w:eastAsia="微软雅黑" w:hAnsi="微软雅黑"/>
          <w:color w:val="000000"/>
          <w:sz w:val="21"/>
          <w:szCs w:val="21"/>
        </w:rPr>
        <w:t>2017/7/4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5EED7CFB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fs计算改为2400000000</w:t>
      </w:r>
    </w:p>
    <w:p w14:paraId="57E09D65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界面起始频率标签-</w:t>
      </w:r>
      <w:r>
        <w:rPr>
          <w:rFonts w:ascii="微软雅黑" w:eastAsia="微软雅黑" w:hAnsi="微软雅黑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中心频率</w:t>
      </w:r>
    </w:p>
    <w:p w14:paraId="5F032154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基带命令字个数为256</w:t>
      </w:r>
    </w:p>
    <w:p w14:paraId="1622741A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测频模式在界面不显示</w:t>
      </w:r>
    </w:p>
    <w:p w14:paraId="42CCC217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截位发送命令字打包，界面最小值设置为0</w:t>
      </w:r>
    </w:p>
    <w:p w14:paraId="443ED27C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调频斜率计算修改</w:t>
      </w:r>
    </w:p>
    <w:p w14:paraId="391DA8A1" w14:textId="77777777" w:rsidR="003B3836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</w:t>
      </w:r>
      <w:r w:rsidR="003B3836">
        <w:rPr>
          <w:rFonts w:ascii="微软雅黑" w:eastAsia="微软雅黑" w:hAnsi="微软雅黑" w:hint="eastAsia"/>
          <w:color w:val="000000"/>
          <w:sz w:val="21"/>
          <w:szCs w:val="21"/>
        </w:rPr>
        <w:t>复位</w:t>
      </w:r>
    </w:p>
    <w:p w14:paraId="41DAEA33" w14:textId="77777777" w:rsidR="00740FE5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起始频率计算修改</w:t>
      </w:r>
    </w:p>
    <w:p w14:paraId="06578BD6" w14:textId="77777777" w:rsidR="003B3836" w:rsidRDefault="0016795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9．添加检波选择</w:t>
      </w:r>
    </w:p>
    <w:p w14:paraId="444388DE" w14:textId="77777777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6DE68EF4" w14:textId="3E78CAD3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2017/7/5</w:t>
      </w:r>
    </w:p>
    <w:p w14:paraId="3B09E056" w14:textId="5D184A99" w:rsidR="00F45A43" w:rsidRDefault="00F45A43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测频模式调到调式界面</w:t>
      </w:r>
    </w:p>
    <w:p w14:paraId="66403CF7" w14:textId="212C2575" w:rsidR="00857DDF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去掉调式界面的DDS频率</w:t>
      </w:r>
    </w:p>
    <w:p w14:paraId="50BC265B" w14:textId="63E4E09D" w:rsidR="00F45A43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修复检波选择发送错误</w:t>
      </w:r>
    </w:p>
    <w:p w14:paraId="5E89C465" w14:textId="4AB906DD" w:rsidR="00857DDF" w:rsidRDefault="00A35C3A" w:rsidP="00A45B2F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修复基带办卡状态界面显示问题</w:t>
      </w:r>
    </w:p>
    <w:p w14:paraId="10CB2ED3" w14:textId="0A993EB3" w:rsidR="00D7709A" w:rsidRDefault="00A35C3A" w:rsidP="00A45B2F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信号文件路径选择出现错误。</w:t>
      </w:r>
    </w:p>
    <w:p w14:paraId="2E55DD0B" w14:textId="77777777" w:rsidR="00A35C3A" w:rsidRDefault="00A35C3A" w:rsidP="00A35C3A">
      <w:pPr>
        <w:pStyle w:val="a9"/>
        <w:ind w:left="360"/>
        <w:rPr>
          <w:rFonts w:ascii="微软雅黑" w:eastAsia="微软雅黑" w:hAnsi="微软雅黑"/>
          <w:color w:val="000000"/>
          <w:sz w:val="21"/>
          <w:szCs w:val="21"/>
        </w:rPr>
      </w:pPr>
    </w:p>
    <w:p w14:paraId="2F0DC65D" w14:textId="29E50117" w:rsidR="00A35C3A" w:rsidRDefault="00A35C3A" w:rsidP="00A35C3A">
      <w:pPr>
        <w:pStyle w:val="a9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2017/7/12</w:t>
      </w:r>
    </w:p>
    <w:p w14:paraId="5F55B8EB" w14:textId="08EA5D93" w:rsidR="00C41398" w:rsidRDefault="003F1FC0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000000"/>
          <w:sz w:val="21"/>
          <w:szCs w:val="21"/>
        </w:rPr>
        <w:t>去掉PRF周期上限</w:t>
      </w:r>
    </w:p>
    <w:p w14:paraId="221490FE" w14:textId="3D0904EF" w:rsidR="003F1FC0" w:rsidRDefault="003F1FC0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反补偿截位的最小值设为0</w:t>
      </w:r>
    </w:p>
    <w:p w14:paraId="51679C3B" w14:textId="13B4D60F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帧内脉宽固定为1us</w:t>
      </w:r>
      <w:r w:rsidR="007272E9">
        <w:rPr>
          <w:rFonts w:ascii="微软雅黑" w:eastAsia="微软雅黑" w:hAnsi="微软雅黑" w:hint="eastAsia"/>
          <w:color w:val="000000"/>
          <w:sz w:val="21"/>
          <w:szCs w:val="21"/>
        </w:rPr>
        <w:t>，界面不显示</w:t>
      </w:r>
    </w:p>
    <w:p w14:paraId="118D93CB" w14:textId="596971E6" w:rsidR="001701ED" w:rsidRDefault="001701ED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修复编码</w:t>
      </w:r>
      <w:r w:rsidR="007F7C09">
        <w:rPr>
          <w:rFonts w:ascii="微软雅黑" w:eastAsia="微软雅黑" w:hAnsi="微软雅黑" w:hint="eastAsia"/>
          <w:color w:val="000000"/>
          <w:sz w:val="21"/>
          <w:szCs w:val="21"/>
        </w:rPr>
        <w:t>字字符的设置</w:t>
      </w:r>
      <w:r w:rsidR="00D41D64">
        <w:rPr>
          <w:rFonts w:ascii="微软雅黑" w:eastAsia="微软雅黑" w:hAnsi="微软雅黑" w:hint="eastAsia"/>
          <w:color w:val="000000"/>
          <w:sz w:val="21"/>
          <w:szCs w:val="21"/>
        </w:rPr>
        <w:t>和计算</w:t>
      </w:r>
      <w:r w:rsidR="007F7C09">
        <w:rPr>
          <w:rFonts w:ascii="微软雅黑" w:eastAsia="微软雅黑" w:hAnsi="微软雅黑" w:hint="eastAsia"/>
          <w:color w:val="000000"/>
          <w:sz w:val="21"/>
          <w:szCs w:val="21"/>
        </w:rPr>
        <w:t>问题。</w:t>
      </w:r>
    </w:p>
    <w:p w14:paraId="58A89D2B" w14:textId="52C93232" w:rsidR="00A35C3A" w:rsidRDefault="007272E9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添加帧</w:t>
      </w:r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>内周期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验证；</w:t>
      </w:r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>&gt;</w:t>
      </w:r>
      <w:proofErr w:type="spellStart"/>
      <w:r w:rsidR="00A35C3A">
        <w:rPr>
          <w:rFonts w:ascii="微软雅黑" w:eastAsia="微软雅黑" w:hAnsi="微软雅黑"/>
          <w:color w:val="000000"/>
          <w:sz w:val="21"/>
          <w:szCs w:val="21"/>
        </w:rPr>
        <w:t>prf</w:t>
      </w:r>
      <w:proofErr w:type="spellEnd"/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>周期*个数+1us</w:t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ab/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ab/>
      </w:r>
    </w:p>
    <w:p w14:paraId="6DFDEF83" w14:textId="0622B3EA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修改采集版控制方式为下位机控制</w:t>
      </w:r>
    </w:p>
    <w:p w14:paraId="7C5CCC01" w14:textId="72DA0E5C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调整命令字发送顺序</w:t>
      </w:r>
      <w:r w:rsidR="005B7F24"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r w:rsidR="005B7F24" w:rsidRPr="005B7F24">
        <w:rPr>
          <w:rFonts w:ascii="微软雅黑" w:eastAsia="微软雅黑" w:hAnsi="微软雅黑" w:hint="eastAsia"/>
          <w:color w:val="000000"/>
          <w:sz w:val="21"/>
          <w:szCs w:val="21"/>
        </w:rPr>
        <w:t>信号产生文件下载—&gt;滤波器系数下载—&gt;基带命令字设置—&gt;微波控制字设置—&gt;端口一参数装订—&gt;端口二参数装订</w:t>
      </w:r>
    </w:p>
    <w:p w14:paraId="6821A067" w14:textId="105179A1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链接下位机后发送初始化命令字</w:t>
      </w:r>
      <w:r w:rsidR="00AF379C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4BB100A7" w14:textId="3A26228E" w:rsidR="005B7F24" w:rsidRDefault="005B7F24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起始频率的计算修改</w:t>
      </w:r>
    </w:p>
    <w:p w14:paraId="43B67FFC" w14:textId="77777777" w:rsidR="008C7F49" w:rsidRDefault="008C7F49" w:rsidP="008C7F49">
      <w:pPr>
        <w:pStyle w:val="a9"/>
        <w:ind w:left="36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2" w:name="OLE_LINK3"/>
      <w:bookmarkStart w:id="3" w:name="OLE_LINK4"/>
      <w:r>
        <w:rPr>
          <w:rFonts w:ascii="微软雅黑" w:eastAsia="微软雅黑" w:hAnsi="微软雅黑"/>
          <w:color w:val="000000"/>
          <w:sz w:val="21"/>
          <w:szCs w:val="21"/>
        </w:rPr>
        <w:t>2017/7/13</w:t>
      </w:r>
    </w:p>
    <w:p w14:paraId="4B58C721" w14:textId="77777777" w:rsidR="008C7F49" w:rsidRDefault="008C7F49" w:rsidP="008C7F4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控制板参数中添加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prf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周期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Prf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脉宽</w:t>
      </w:r>
    </w:p>
    <w:p w14:paraId="02E72B4B" w14:textId="378274B7" w:rsidR="008C7F49" w:rsidRDefault="008C7F49" w:rsidP="008C7F4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信号文件读取成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格式，在发送具体位置</w:t>
      </w:r>
      <w:bookmarkEnd w:id="2"/>
      <w:bookmarkEnd w:id="3"/>
    </w:p>
    <w:p w14:paraId="22C46D78" w14:textId="19AD6881" w:rsidR="008C7F49" w:rsidRDefault="00F14CBA" w:rsidP="008C7F4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更新</w:t>
      </w:r>
      <w:r w:rsidR="00381EB8">
        <w:rPr>
          <w:rFonts w:ascii="微软雅黑" w:eastAsia="微软雅黑" w:hAnsi="微软雅黑" w:hint="eastAsia"/>
          <w:color w:val="000000"/>
          <w:sz w:val="21"/>
          <w:szCs w:val="21"/>
        </w:rPr>
        <w:t>读取弹道轨迹excel文件的代码以适应新版本</w:t>
      </w:r>
    </w:p>
    <w:p w14:paraId="2C8EEC83" w14:textId="67D9F14E" w:rsidR="00381EB8" w:rsidRDefault="004F3F0C" w:rsidP="008C7F4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链接</w:t>
      </w:r>
      <w:r w:rsidR="003D6914">
        <w:rPr>
          <w:rFonts w:ascii="微软雅黑" w:eastAsia="微软雅黑" w:hAnsi="微软雅黑" w:hint="eastAsia"/>
          <w:color w:val="000000"/>
          <w:sz w:val="21"/>
          <w:szCs w:val="21"/>
        </w:rPr>
        <w:t>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启动FTP程序。</w:t>
      </w:r>
    </w:p>
    <w:p w14:paraId="2F0B2F01" w14:textId="77D5EF8A" w:rsidR="003D6914" w:rsidRDefault="003D6914" w:rsidP="008C7F4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界面选择不模拟时，端口</w:t>
      </w:r>
      <w:r w:rsidR="00813A89">
        <w:rPr>
          <w:rFonts w:ascii="微软雅黑" w:eastAsia="微软雅黑" w:hAnsi="微软雅黑" w:hint="eastAsia"/>
          <w:color w:val="000000"/>
          <w:sz w:val="21"/>
          <w:szCs w:val="21"/>
        </w:rPr>
        <w:t>12的参数不下发</w:t>
      </w:r>
    </w:p>
    <w:p w14:paraId="000E0B1E" w14:textId="77777777" w:rsidR="004C0986" w:rsidRPr="008C7F49" w:rsidRDefault="004C0986" w:rsidP="00E90A61">
      <w:pPr>
        <w:pStyle w:val="a9"/>
        <w:ind w:left="36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4" w:name="_GoBack"/>
      <w:bookmarkEnd w:id="4"/>
    </w:p>
    <w:bookmarkEnd w:id="0"/>
    <w:bookmarkEnd w:id="1"/>
    <w:sectPr w:rsidR="004C0986" w:rsidRPr="008C7F49" w:rsidSect="00FD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65775" w14:textId="77777777" w:rsidR="00486026" w:rsidRDefault="00486026" w:rsidP="00BA5A67">
      <w:r>
        <w:separator/>
      </w:r>
    </w:p>
  </w:endnote>
  <w:endnote w:type="continuationSeparator" w:id="0">
    <w:p w14:paraId="3CCB3D77" w14:textId="77777777" w:rsidR="00486026" w:rsidRDefault="00486026" w:rsidP="00B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5B626" w14:textId="77777777" w:rsidR="00486026" w:rsidRDefault="00486026" w:rsidP="00BA5A67">
      <w:r>
        <w:separator/>
      </w:r>
    </w:p>
  </w:footnote>
  <w:footnote w:type="continuationSeparator" w:id="0">
    <w:p w14:paraId="0E2E9881" w14:textId="77777777" w:rsidR="00486026" w:rsidRDefault="00486026" w:rsidP="00BA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3B3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64498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FB2A00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676592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431A34"/>
    <w:multiLevelType w:val="hybridMultilevel"/>
    <w:tmpl w:val="45229C0A"/>
    <w:lvl w:ilvl="0" w:tplc="D37243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4B567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5A67"/>
    <w:rsid w:val="00003370"/>
    <w:rsid w:val="00082020"/>
    <w:rsid w:val="00082F91"/>
    <w:rsid w:val="00083515"/>
    <w:rsid w:val="00167953"/>
    <w:rsid w:val="001701ED"/>
    <w:rsid w:val="00177559"/>
    <w:rsid w:val="001B0B1B"/>
    <w:rsid w:val="001B3946"/>
    <w:rsid w:val="001E6ECA"/>
    <w:rsid w:val="00220BE2"/>
    <w:rsid w:val="0029769D"/>
    <w:rsid w:val="002C52E5"/>
    <w:rsid w:val="002D76E2"/>
    <w:rsid w:val="00346E6C"/>
    <w:rsid w:val="00381EB8"/>
    <w:rsid w:val="003B3836"/>
    <w:rsid w:val="003D6914"/>
    <w:rsid w:val="003E17B4"/>
    <w:rsid w:val="003F1FC0"/>
    <w:rsid w:val="00420952"/>
    <w:rsid w:val="00486026"/>
    <w:rsid w:val="004A4A9C"/>
    <w:rsid w:val="004C0986"/>
    <w:rsid w:val="004F3F0C"/>
    <w:rsid w:val="0056354E"/>
    <w:rsid w:val="005B7F24"/>
    <w:rsid w:val="005E4E61"/>
    <w:rsid w:val="0062247A"/>
    <w:rsid w:val="006644B8"/>
    <w:rsid w:val="007272E9"/>
    <w:rsid w:val="00737E39"/>
    <w:rsid w:val="00740FE5"/>
    <w:rsid w:val="00741026"/>
    <w:rsid w:val="00745A98"/>
    <w:rsid w:val="007F7C09"/>
    <w:rsid w:val="00813A89"/>
    <w:rsid w:val="00857DDF"/>
    <w:rsid w:val="00874FB3"/>
    <w:rsid w:val="00893373"/>
    <w:rsid w:val="00897AD4"/>
    <w:rsid w:val="008C7F49"/>
    <w:rsid w:val="008E4EB2"/>
    <w:rsid w:val="00945989"/>
    <w:rsid w:val="00983C56"/>
    <w:rsid w:val="009D6F8C"/>
    <w:rsid w:val="009F2977"/>
    <w:rsid w:val="00A00E79"/>
    <w:rsid w:val="00A35C3A"/>
    <w:rsid w:val="00A42594"/>
    <w:rsid w:val="00A45B2F"/>
    <w:rsid w:val="00A779AA"/>
    <w:rsid w:val="00A810E6"/>
    <w:rsid w:val="00AB06BC"/>
    <w:rsid w:val="00AF379C"/>
    <w:rsid w:val="00B2309B"/>
    <w:rsid w:val="00B40E09"/>
    <w:rsid w:val="00B85F71"/>
    <w:rsid w:val="00B97CE5"/>
    <w:rsid w:val="00BA5A67"/>
    <w:rsid w:val="00C41398"/>
    <w:rsid w:val="00CD4669"/>
    <w:rsid w:val="00CE05CA"/>
    <w:rsid w:val="00D41D64"/>
    <w:rsid w:val="00D64617"/>
    <w:rsid w:val="00D7709A"/>
    <w:rsid w:val="00DB5FD6"/>
    <w:rsid w:val="00DC6BE2"/>
    <w:rsid w:val="00DC6D21"/>
    <w:rsid w:val="00DF5432"/>
    <w:rsid w:val="00E03547"/>
    <w:rsid w:val="00E26540"/>
    <w:rsid w:val="00E84376"/>
    <w:rsid w:val="00E90A61"/>
    <w:rsid w:val="00F14CBA"/>
    <w:rsid w:val="00F45A43"/>
    <w:rsid w:val="00F513A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D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5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5A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A5A67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A5A67"/>
  </w:style>
  <w:style w:type="paragraph" w:styleId="a9">
    <w:name w:val="Normal (Web)"/>
    <w:basedOn w:val="a"/>
    <w:uiPriority w:val="99"/>
    <w:unhideWhenUsed/>
    <w:rsid w:val="00E843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4"/>
      <w:szCs w:val="14"/>
    </w:rPr>
  </w:style>
  <w:style w:type="paragraph" w:customStyle="1" w:styleId="p2">
    <w:name w:val="p2"/>
    <w:basedOn w:val="a"/>
    <w:rsid w:val="001E6ECA"/>
    <w:pPr>
      <w:widowControl/>
      <w:jc w:val="left"/>
    </w:pPr>
    <w:rPr>
      <w:rFonts w:ascii="Calibri" w:hAnsi="Calibri" w:cs="Times New Roman"/>
      <w:kern w:val="0"/>
      <w:sz w:val="14"/>
      <w:szCs w:val="14"/>
    </w:rPr>
  </w:style>
  <w:style w:type="paragraph" w:customStyle="1" w:styleId="p3">
    <w:name w:val="p3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8"/>
      <w:szCs w:val="18"/>
    </w:rPr>
  </w:style>
  <w:style w:type="paragraph" w:customStyle="1" w:styleId="p4">
    <w:name w:val="p4"/>
    <w:basedOn w:val="a"/>
    <w:rsid w:val="001E6ECA"/>
    <w:pPr>
      <w:widowControl/>
      <w:jc w:val="left"/>
    </w:pPr>
    <w:rPr>
      <w:rFonts w:ascii="Calibri" w:hAnsi="Calibri" w:cs="Times New Roman"/>
      <w:kern w:val="0"/>
      <w:sz w:val="26"/>
      <w:szCs w:val="26"/>
    </w:rPr>
  </w:style>
  <w:style w:type="paragraph" w:customStyle="1" w:styleId="p5">
    <w:name w:val="p5"/>
    <w:basedOn w:val="a"/>
    <w:rsid w:val="001E6ECA"/>
    <w:pPr>
      <w:widowControl/>
      <w:jc w:val="left"/>
    </w:pPr>
    <w:rPr>
      <w:rFonts w:ascii="Calibri" w:hAnsi="Calibri" w:cs="Times New Roman"/>
      <w:color w:val="929292"/>
      <w:kern w:val="0"/>
      <w:sz w:val="12"/>
      <w:szCs w:val="12"/>
    </w:rPr>
  </w:style>
  <w:style w:type="paragraph" w:customStyle="1" w:styleId="p6">
    <w:name w:val="p6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3"/>
      <w:szCs w:val="13"/>
    </w:rPr>
  </w:style>
  <w:style w:type="character" w:customStyle="1" w:styleId="s1">
    <w:name w:val="s1"/>
    <w:basedOn w:val="a0"/>
    <w:rsid w:val="001E6ECA"/>
    <w:rPr>
      <w:rFonts w:ascii="Calibri" w:hAnsi="Calibri" w:hint="default"/>
      <w:sz w:val="14"/>
      <w:szCs w:val="14"/>
    </w:rPr>
  </w:style>
  <w:style w:type="character" w:customStyle="1" w:styleId="s2">
    <w:name w:val="s2"/>
    <w:basedOn w:val="a0"/>
    <w:rsid w:val="001E6ECA"/>
    <w:rPr>
      <w:rFonts w:ascii="SimSun" w:eastAsia="SimSun" w:hAnsi="SimSun" w:hint="eastAsia"/>
      <w:sz w:val="14"/>
      <w:szCs w:val="14"/>
    </w:rPr>
  </w:style>
  <w:style w:type="character" w:customStyle="1" w:styleId="s3">
    <w:name w:val="s3"/>
    <w:basedOn w:val="a0"/>
    <w:rsid w:val="001E6ECA"/>
    <w:rPr>
      <w:rFonts w:ascii="SimSun" w:eastAsia="SimSun" w:hAnsi="SimSun" w:hint="eastAsia"/>
      <w:color w:val="FF2600"/>
      <w:sz w:val="14"/>
      <w:szCs w:val="14"/>
    </w:rPr>
  </w:style>
  <w:style w:type="character" w:customStyle="1" w:styleId="s4">
    <w:name w:val="s4"/>
    <w:basedOn w:val="a0"/>
    <w:rsid w:val="001E6ECA"/>
    <w:rPr>
      <w:color w:val="FF2600"/>
    </w:rPr>
  </w:style>
  <w:style w:type="character" w:customStyle="1" w:styleId="s5">
    <w:name w:val="s5"/>
    <w:basedOn w:val="a0"/>
    <w:rsid w:val="001E6ECA"/>
    <w:rPr>
      <w:rFonts w:ascii="SimSun" w:eastAsia="SimSun" w:hAnsi="SimSun" w:hint="eastAsia"/>
      <w:sz w:val="26"/>
      <w:szCs w:val="26"/>
    </w:rPr>
  </w:style>
  <w:style w:type="character" w:customStyle="1" w:styleId="apple-converted-space">
    <w:name w:val="apple-converted-space"/>
    <w:basedOn w:val="a0"/>
    <w:rsid w:val="001E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16827</TotalTime>
  <Pages>4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HRP1628</dc:creator>
  <cp:keywords/>
  <dc:description/>
  <cp:lastModifiedBy>李迎忠</cp:lastModifiedBy>
  <cp:revision>24</cp:revision>
  <dcterms:created xsi:type="dcterms:W3CDTF">2012-10-19T06:26:00Z</dcterms:created>
  <dcterms:modified xsi:type="dcterms:W3CDTF">2017-07-13T11:30:00Z</dcterms:modified>
</cp:coreProperties>
</file>