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FD" w:rsidRPr="00D6427D" w:rsidRDefault="00C217FD" w:rsidP="00644D17">
      <w:pPr>
        <w:snapToGrid w:val="0"/>
        <w:jc w:val="center"/>
        <w:rPr>
          <w:rFonts w:ascii="宋体" w:hAnsi="宋体"/>
          <w:sz w:val="21"/>
          <w:szCs w:val="21"/>
        </w:rPr>
      </w:pPr>
      <w:r w:rsidRPr="00D6427D">
        <w:rPr>
          <w:rFonts w:ascii="宋体" w:hAnsi="宋体" w:hint="eastAsia"/>
          <w:sz w:val="21"/>
          <w:szCs w:val="21"/>
        </w:rPr>
        <w:t xml:space="preserve">国 家 轿 车 质 量          </w:t>
      </w:r>
      <w:r w:rsidRPr="00D6427D">
        <w:rPr>
          <w:rFonts w:ascii="宋体" w:hAnsi="宋体"/>
          <w:sz w:val="21"/>
          <w:szCs w:val="21"/>
        </w:rPr>
        <w:t xml:space="preserve">                             </w:t>
      </w:r>
      <w:r w:rsidRPr="00D6427D">
        <w:rPr>
          <w:rFonts w:ascii="宋体" w:hAnsi="宋体" w:hint="eastAsia"/>
          <w:sz w:val="21"/>
          <w:szCs w:val="21"/>
        </w:rPr>
        <w:t xml:space="preserve">   </w:t>
      </w:r>
      <w:r w:rsidRPr="00D6427D">
        <w:rPr>
          <w:rFonts w:ascii="宋体" w:hAnsi="宋体"/>
          <w:sz w:val="21"/>
          <w:szCs w:val="21"/>
        </w:rPr>
        <w:t xml:space="preserve"> </w:t>
      </w:r>
      <w:r w:rsidRPr="00D6427D">
        <w:rPr>
          <w:rFonts w:ascii="宋体" w:hAnsi="宋体" w:hint="eastAsia"/>
          <w:sz w:val="21"/>
          <w:szCs w:val="21"/>
        </w:rPr>
        <w:t xml:space="preserve">  报告编号：</w:t>
      </w:r>
      <w:bookmarkStart w:id="0" w:name="报告编号_9"/>
      <w:r w:rsidR="00DC2D48" w:rsidRPr="00D6427D">
        <w:rPr>
          <w:rFonts w:ascii="宋体" w:hAnsi="宋体"/>
          <w:sz w:val="21"/>
          <w:szCs w:val="21"/>
        </w:rPr>
        <w:fldChar w:fldCharType="begin">
          <w:ffData>
            <w:name w:val="报告编号_9"/>
            <w:enabled/>
            <w:calcOnExit w:val="0"/>
            <w:textInput>
              <w:default w:val="报告编号_9"/>
            </w:textInput>
          </w:ffData>
        </w:fldChar>
      </w:r>
      <w:r w:rsidR="00DC2D48" w:rsidRPr="00D6427D">
        <w:rPr>
          <w:rFonts w:ascii="宋体" w:hAnsi="宋体"/>
          <w:sz w:val="21"/>
          <w:szCs w:val="21"/>
        </w:rPr>
        <w:instrText xml:space="preserve"> FORMTEXT </w:instrText>
      </w:r>
      <w:r w:rsidR="00DC2D48" w:rsidRPr="00D6427D">
        <w:rPr>
          <w:rFonts w:ascii="宋体" w:hAnsi="宋体"/>
          <w:sz w:val="21"/>
          <w:szCs w:val="21"/>
        </w:rPr>
      </w:r>
      <w:r w:rsidR="00DC2D48" w:rsidRPr="00D6427D">
        <w:rPr>
          <w:rFonts w:ascii="宋体" w:hAnsi="宋体"/>
          <w:sz w:val="21"/>
          <w:szCs w:val="21"/>
        </w:rPr>
        <w:fldChar w:fldCharType="separate"/>
      </w:r>
      <w:r w:rsidR="00DC2D48" w:rsidRPr="00D6427D">
        <w:rPr>
          <w:rFonts w:ascii="宋体" w:hAnsi="宋体"/>
          <w:noProof/>
          <w:sz w:val="21"/>
          <w:szCs w:val="21"/>
        </w:rPr>
        <w:t>报告编号_9</w:t>
      </w:r>
      <w:r w:rsidR="00DC2D48" w:rsidRPr="00D6427D">
        <w:rPr>
          <w:rFonts w:ascii="宋体" w:hAnsi="宋体"/>
          <w:sz w:val="21"/>
          <w:szCs w:val="21"/>
        </w:rPr>
        <w:fldChar w:fldCharType="end"/>
      </w:r>
      <w:bookmarkEnd w:id="0"/>
    </w:p>
    <w:p w:rsidR="00C217FD" w:rsidRPr="00D6427D" w:rsidRDefault="00C217FD" w:rsidP="00C217FD">
      <w:pPr>
        <w:snapToGrid w:val="0"/>
        <w:outlineLvl w:val="0"/>
        <w:rPr>
          <w:rFonts w:ascii="宋体" w:hAnsi="宋体"/>
        </w:rPr>
      </w:pPr>
      <w:r w:rsidRPr="00D6427D">
        <w:rPr>
          <w:rFonts w:ascii="宋体" w:hAnsi="宋体"/>
          <w:sz w:val="44"/>
        </w:rPr>
        <w:t xml:space="preserve">            </w:t>
      </w:r>
      <w:r w:rsidRPr="00D6427D">
        <w:rPr>
          <w:rFonts w:ascii="宋体" w:hAnsi="宋体" w:hint="eastAsia"/>
          <w:sz w:val="44"/>
        </w:rPr>
        <w:t xml:space="preserve">  检</w:t>
      </w:r>
      <w:r w:rsidRPr="00D6427D">
        <w:rPr>
          <w:rFonts w:ascii="宋体" w:hAnsi="宋体"/>
          <w:sz w:val="44"/>
        </w:rPr>
        <w:t xml:space="preserve"> </w:t>
      </w:r>
      <w:r w:rsidRPr="00D6427D">
        <w:rPr>
          <w:rFonts w:ascii="宋体" w:hAnsi="宋体" w:hint="eastAsia"/>
          <w:sz w:val="44"/>
        </w:rPr>
        <w:t>验</w:t>
      </w:r>
      <w:r w:rsidRPr="00D6427D">
        <w:rPr>
          <w:rFonts w:ascii="宋体" w:hAnsi="宋体"/>
          <w:sz w:val="44"/>
        </w:rPr>
        <w:t xml:space="preserve"> </w:t>
      </w:r>
      <w:r w:rsidRPr="00D6427D">
        <w:rPr>
          <w:rFonts w:ascii="宋体" w:hAnsi="宋体" w:hint="eastAsia"/>
          <w:sz w:val="44"/>
        </w:rPr>
        <w:t>报</w:t>
      </w:r>
      <w:r w:rsidRPr="00D6427D">
        <w:rPr>
          <w:rFonts w:ascii="宋体" w:hAnsi="宋体"/>
          <w:sz w:val="44"/>
        </w:rPr>
        <w:t xml:space="preserve"> </w:t>
      </w:r>
      <w:r w:rsidRPr="00D6427D">
        <w:rPr>
          <w:rFonts w:ascii="宋体" w:hAnsi="宋体" w:hint="eastAsia"/>
          <w:sz w:val="44"/>
        </w:rPr>
        <w:t>告</w:t>
      </w:r>
    </w:p>
    <w:p w:rsidR="00C217FD" w:rsidRPr="00D6427D" w:rsidRDefault="00C217FD" w:rsidP="00C217FD">
      <w:pPr>
        <w:pBdr>
          <w:bottom w:val="single" w:sz="4" w:space="1" w:color="auto"/>
        </w:pBdr>
        <w:snapToGrid w:val="0"/>
        <w:rPr>
          <w:rFonts w:ascii="宋体" w:hAnsi="宋体"/>
          <w:sz w:val="21"/>
          <w:szCs w:val="21"/>
        </w:rPr>
      </w:pPr>
      <w:r w:rsidRPr="00D6427D">
        <w:rPr>
          <w:rFonts w:ascii="宋体" w:hAnsi="宋体" w:hint="eastAsia"/>
          <w:sz w:val="21"/>
          <w:szCs w:val="21"/>
        </w:rPr>
        <w:t>监 督 检 验 中 心</w:t>
      </w:r>
      <w:r w:rsidRPr="00D6427D">
        <w:rPr>
          <w:rFonts w:ascii="宋体" w:hAnsi="宋体"/>
          <w:sz w:val="21"/>
          <w:szCs w:val="21"/>
        </w:rPr>
        <w:t xml:space="preserve">          </w:t>
      </w:r>
      <w:r w:rsidRPr="00D6427D">
        <w:rPr>
          <w:rFonts w:ascii="宋体" w:hAnsi="宋体" w:hint="eastAsia"/>
          <w:sz w:val="21"/>
          <w:szCs w:val="21"/>
        </w:rPr>
        <w:t xml:space="preserve">         </w:t>
      </w:r>
      <w:r w:rsidRPr="00D6427D">
        <w:rPr>
          <w:rFonts w:ascii="宋体" w:hAnsi="宋体"/>
          <w:sz w:val="21"/>
          <w:szCs w:val="21"/>
        </w:rPr>
        <w:t xml:space="preserve">           </w:t>
      </w:r>
      <w:r w:rsidRPr="00D6427D">
        <w:rPr>
          <w:rFonts w:ascii="宋体" w:hAnsi="宋体" w:hint="eastAsia"/>
          <w:sz w:val="21"/>
          <w:szCs w:val="21"/>
        </w:rPr>
        <w:t xml:space="preserve">   </w:t>
      </w:r>
      <w:r w:rsidRPr="00D6427D">
        <w:rPr>
          <w:rFonts w:ascii="宋体" w:hAnsi="宋体"/>
          <w:sz w:val="21"/>
          <w:szCs w:val="21"/>
        </w:rPr>
        <w:t xml:space="preserve">           </w:t>
      </w:r>
      <w:r w:rsidRPr="00D6427D">
        <w:rPr>
          <w:rFonts w:ascii="宋体" w:hAnsi="宋体" w:hint="eastAsia"/>
          <w:sz w:val="21"/>
          <w:szCs w:val="21"/>
        </w:rPr>
        <w:t xml:space="preserve"> </w:t>
      </w:r>
      <w:r w:rsidR="005C17B8" w:rsidRPr="00D6427D">
        <w:rPr>
          <w:rFonts w:ascii="宋体" w:hAnsi="宋体" w:hint="eastAsia"/>
          <w:sz w:val="21"/>
          <w:szCs w:val="21"/>
        </w:rPr>
        <w:t xml:space="preserve">共  </w:t>
      </w:r>
      <w:r w:rsidR="00203799" w:rsidRPr="00D6427D">
        <w:rPr>
          <w:rFonts w:ascii="宋体" w:hAnsi="宋体" w:hint="eastAsia"/>
          <w:sz w:val="21"/>
          <w:szCs w:val="21"/>
        </w:rPr>
        <w:t>8</w:t>
      </w:r>
      <w:r w:rsidR="005C17B8" w:rsidRPr="00D6427D">
        <w:rPr>
          <w:rFonts w:ascii="宋体" w:hAnsi="宋体" w:hint="eastAsia"/>
          <w:sz w:val="21"/>
          <w:szCs w:val="21"/>
        </w:rPr>
        <w:t xml:space="preserve">  页 </w:t>
      </w:r>
      <w:r w:rsidR="005C17B8" w:rsidRPr="00D6427D">
        <w:rPr>
          <w:rFonts w:ascii="宋体" w:hAnsi="宋体"/>
          <w:sz w:val="21"/>
          <w:szCs w:val="21"/>
        </w:rPr>
        <w:t xml:space="preserve">  </w:t>
      </w:r>
      <w:r w:rsidR="005C17B8" w:rsidRPr="00D6427D">
        <w:rPr>
          <w:rFonts w:ascii="宋体" w:hAnsi="宋体" w:hint="eastAsia"/>
          <w:sz w:val="21"/>
          <w:szCs w:val="21"/>
        </w:rPr>
        <w:t xml:space="preserve"> 第 </w:t>
      </w:r>
      <w:r w:rsidR="005C17B8" w:rsidRPr="00D6427D">
        <w:rPr>
          <w:rFonts w:ascii="宋体" w:hAnsi="宋体"/>
          <w:sz w:val="21"/>
          <w:szCs w:val="21"/>
        </w:rPr>
        <w:t xml:space="preserve"> </w:t>
      </w:r>
      <w:r w:rsidR="00EE32B1" w:rsidRPr="00D6427D">
        <w:rPr>
          <w:rFonts w:ascii="宋体" w:hAnsi="宋体" w:hint="eastAsia"/>
          <w:sz w:val="21"/>
          <w:szCs w:val="21"/>
        </w:rPr>
        <w:t>8</w:t>
      </w:r>
      <w:r w:rsidR="005C17B8" w:rsidRPr="00D6427D">
        <w:rPr>
          <w:rFonts w:ascii="宋体" w:hAnsi="宋体"/>
          <w:sz w:val="21"/>
          <w:szCs w:val="21"/>
        </w:rPr>
        <w:t xml:space="preserve"> </w:t>
      </w:r>
      <w:r w:rsidR="005C17B8" w:rsidRPr="00D6427D">
        <w:rPr>
          <w:rFonts w:ascii="宋体" w:hAnsi="宋体" w:hint="eastAsia"/>
          <w:sz w:val="21"/>
          <w:szCs w:val="21"/>
        </w:rPr>
        <w:t xml:space="preserve"> 页</w:t>
      </w:r>
    </w:p>
    <w:p w:rsidR="00D960C8" w:rsidRPr="00D6427D" w:rsidRDefault="00D960C8" w:rsidP="00D960C8">
      <w:pPr>
        <w:jc w:val="both"/>
        <w:rPr>
          <w:rFonts w:ascii="宋体" w:hAnsi="宋体"/>
          <w:sz w:val="21"/>
          <w:szCs w:val="21"/>
        </w:rPr>
      </w:pPr>
      <w:r w:rsidRPr="00D6427D">
        <w:rPr>
          <w:rFonts w:ascii="宋体" w:hAnsi="宋体" w:hint="eastAsia"/>
          <w:b/>
          <w:bCs/>
          <w:sz w:val="21"/>
          <w:szCs w:val="21"/>
        </w:rPr>
        <w:t>附录：样品情况表</w:t>
      </w:r>
    </w:p>
    <w:tbl>
      <w:tblPr>
        <w:tblW w:w="9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5"/>
        <w:gridCol w:w="5760"/>
      </w:tblGrid>
      <w:tr w:rsidR="00D960C8" w:rsidRPr="00D6427D">
        <w:trPr>
          <w:trHeight w:val="3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0C8" w:rsidRPr="00D6427D" w:rsidRDefault="00D960C8" w:rsidP="006134A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项目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960C8" w:rsidRPr="00D6427D" w:rsidRDefault="00D960C8" w:rsidP="006134A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样品情况</w:t>
            </w:r>
          </w:p>
        </w:tc>
      </w:tr>
      <w:tr w:rsidR="00341653" w:rsidRPr="00D6427D">
        <w:trPr>
          <w:trHeight w:val="99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widowControl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样车发动机号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1" w:name="Q1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63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widowControl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样车VIN号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2" w:name="Q2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184BAD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163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widowControl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车辆类型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3" w:name="Q3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widowControl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发动机型号及生产厂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4" w:name="Q4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184BAD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«P0007APT»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Pr="00E42B26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widowControl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底盘型号及生产厂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5" w:name="Q5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1A2E0E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1A2E0E">
              <w:rPr>
                <w:rFonts w:ascii="宋体" w:hAnsi="宋体" w:hint="eastAsia"/>
                <w:sz w:val="21"/>
                <w:szCs w:val="21"/>
              </w:rPr>
              <w:t>厂定最大车速（</w:t>
            </w:r>
            <w:r w:rsidRPr="001A2E0E">
              <w:rPr>
                <w:rFonts w:ascii="宋体" w:hAnsi="宋体"/>
                <w:sz w:val="21"/>
                <w:szCs w:val="21"/>
              </w:rPr>
              <w:t>km/h）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bookmarkStart w:id="6" w:name="Q6"/>
            <w:r w:rsidRPr="001A2E0E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1A2E0E">
              <w:rPr>
                <w:rFonts w:ascii="宋体" w:hAnsi="宋体"/>
                <w:sz w:val="21"/>
                <w:szCs w:val="21"/>
              </w:rPr>
            </w:r>
            <w:r w:rsidRPr="001A2E0E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1A2E0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P0030AVP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«P0030AVP»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613270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3270" w:rsidRPr="001A2E0E" w:rsidRDefault="00613270" w:rsidP="00613270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1A2E0E">
              <w:rPr>
                <w:rFonts w:ascii="宋体" w:hAnsi="宋体" w:hint="eastAsia"/>
                <w:sz w:val="21"/>
                <w:szCs w:val="21"/>
              </w:rPr>
              <w:t>内视镜生产厂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G067"/>
                  </w:textInput>
                </w:ffData>
              </w:fldChar>
            </w:r>
            <w:bookmarkStart w:id="7" w:name="Q7"/>
            <w:r w:rsidRPr="001A2E0E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1A2E0E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1A2E0E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1A2E0E">
              <w:rPr>
                <w:rFonts w:ascii="宋体" w:hAnsi="宋体"/>
                <w:sz w:val="21"/>
                <w:szCs w:val="21"/>
              </w:rPr>
            </w:r>
            <w:r w:rsidRPr="001A2E0E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1A2E0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3270" w:rsidRPr="00026A27" w:rsidRDefault="0013437F" w:rsidP="0061327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P0065ABE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«P0065ABE»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613270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3270" w:rsidRPr="001A2E0E" w:rsidRDefault="00613270" w:rsidP="00613270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1A2E0E">
              <w:rPr>
                <w:rFonts w:ascii="宋体" w:hAnsi="宋体" w:hint="eastAsia"/>
                <w:sz w:val="21"/>
                <w:szCs w:val="21"/>
              </w:rPr>
              <w:t>内视镜型号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G066"/>
                  </w:textInput>
                </w:ffData>
              </w:fldChar>
            </w:r>
            <w:bookmarkStart w:id="8" w:name="Q8"/>
            <w:r w:rsidRPr="001A2E0E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1A2E0E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1A2E0E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1A2E0E">
              <w:rPr>
                <w:rFonts w:ascii="宋体" w:hAnsi="宋体"/>
                <w:sz w:val="21"/>
                <w:szCs w:val="21"/>
              </w:rPr>
            </w:r>
            <w:r w:rsidRPr="001A2E0E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1A2E0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1A2E0E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3270" w:rsidRPr="00026A27" w:rsidRDefault="0013437F" w:rsidP="0061327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P0068ABE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«P0068ABE»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内视镜安装位置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AXNSJWZ"/>
                  </w:textInput>
                </w:ffData>
              </w:fldChar>
            </w:r>
            <w:bookmarkStart w:id="9" w:name="Q9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P0069ABE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«P0069ABE»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主外视镜生产厂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G063,/,QG065"/>
                  </w:textInput>
                </w:ffData>
              </w:fldChar>
            </w:r>
            <w:bookmarkStart w:id="10" w:name="Q10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026A27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P0045ABE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«P0045ABE»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主外视镜型号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G062,/,QG064"/>
                  </w:textInput>
                </w:ffData>
              </w:fldChar>
            </w:r>
            <w:bookmarkStart w:id="11" w:name="Q11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026A27" w:rsidRDefault="0013437F" w:rsidP="006E0076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P0047ABE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«P0047ABE»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6E0076" w:rsidRPr="00026A27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主外视镜安装位置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AXWSJWZ"/>
                  </w:textInput>
                </w:ffData>
              </w:fldChar>
            </w:r>
            <w:bookmarkStart w:id="12" w:name="Q12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026A27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P0058ABE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«P0058ABE»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广角视镜生产厂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G0652"/>
                  </w:textInput>
                </w:ffData>
              </w:fldChar>
            </w:r>
            <w:bookmarkStart w:id="13" w:name="Q13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 w:rsidRPr="0013437F"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 w:rsidRPr="0013437F">
              <w:rPr>
                <w:rFonts w:ascii="宋体" w:hAnsi="宋体"/>
                <w:noProof/>
                <w:sz w:val="21"/>
                <w:szCs w:val="21"/>
              </w:rPr>
              <w:instrText xml:space="preserve"> MERGEFIELD  P0005CBE  \* MERGEFORMAT </w:instrText>
            </w:r>
            <w:r w:rsidRPr="0013437F"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 w:rsidRPr="0013437F">
              <w:rPr>
                <w:rFonts w:ascii="宋体" w:hAnsi="宋体"/>
                <w:noProof/>
                <w:sz w:val="21"/>
                <w:szCs w:val="21"/>
              </w:rPr>
              <w:t>«P0005CBE»</w:t>
            </w:r>
            <w:r w:rsidRPr="0013437F"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广角视镜型号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G0651"/>
                  </w:textInput>
                </w:ffData>
              </w:fldChar>
            </w:r>
            <w:bookmarkStart w:id="14" w:name="Q14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 w:val="21"/>
                <w:szCs w:val="21"/>
              </w:rPr>
              <w:instrText xml:space="preserve"> MERGEFIELD  P0006CBE  \* MERGEFORMAT </w:instrTex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«P0006CBE»</w: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广角视镜安装位置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AXGJWZ"/>
                  </w:textInput>
                </w:ffData>
              </w:fldChar>
            </w:r>
            <w:bookmarkStart w:id="15" w:name="Q15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 w:val="21"/>
                <w:szCs w:val="21"/>
              </w:rPr>
              <w:instrText xml:space="preserve"> MERGEFIELD  P0004CBE  \* MERGEFORMAT </w:instrTex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«P0004CBE»</w: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9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补盲视镜生产厂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QG0654"/>
                  </w:textInput>
                </w:ffData>
              </w:fldChar>
            </w:r>
            <w:bookmarkStart w:id="16" w:name="Q16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 w:val="21"/>
                <w:szCs w:val="21"/>
              </w:rPr>
              <w:instrText xml:space="preserve"> MERGEFIELD  P0002CBE  \* MERGEFORMAT </w:instrTex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«P0002CBE»</w: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补盲视镜型号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QG0653"/>
                  </w:textInput>
                </w:ffData>
              </w:fldChar>
            </w:r>
            <w:bookmarkStart w:id="17" w:name="Q17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 w:val="21"/>
                <w:szCs w:val="21"/>
              </w:rPr>
              <w:instrText xml:space="preserve"> MERGEFIELD  P0003CBE  \* MERGEFORMAT </w:instrTex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«P0003CBE»</w: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13437F" w:rsidRPr="00D6427D" w:rsidTr="00B24267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437F" w:rsidRPr="00D6427D" w:rsidRDefault="0013437F" w:rsidP="0013437F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补盲视镜安装位置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AXBMWZ"/>
                  </w:textInput>
                </w:ffData>
              </w:fldChar>
            </w:r>
            <w:bookmarkStart w:id="18" w:name="Q18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8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37F" w:rsidRPr="0013437F" w:rsidRDefault="0013437F" w:rsidP="0013437F">
            <w:pPr>
              <w:spacing w:line="240" w:lineRule="auto"/>
              <w:jc w:val="center"/>
              <w:rPr>
                <w:rFonts w:ascii="宋体" w:hAnsi="宋体"/>
                <w:noProof/>
                <w:sz w:val="21"/>
                <w:szCs w:val="21"/>
              </w:rPr>
            </w:pPr>
            <w:r>
              <w:rPr>
                <w:rFonts w:ascii="宋体" w:hAnsi="宋体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 w:val="21"/>
                <w:szCs w:val="21"/>
              </w:rPr>
              <w:instrText xml:space="preserve"> MERGEFIELD  P0001CBE  \* MERGEFORMAT </w:instrTex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«P0001CBE»</w:t>
            </w:r>
            <w:r>
              <w:rPr>
                <w:rFonts w:ascii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前视镜生产厂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前视镜型号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前视镜安装位置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视镜以外的间接视野装置生产厂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视镜以外的间接视野装置型号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napToGrid w:val="0"/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视镜以外的间接视野装置安装位置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A8633F" w:rsidRDefault="00341653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8633F"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41653" w:rsidRPr="00D6427D">
        <w:trPr>
          <w:trHeight w:val="48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 xml:space="preserve">“R”点坐标原点位置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9"/>
                  <w:enabled/>
                  <w:calcOnExit w:val="0"/>
                  <w:textInput>
                    <w:default w:val="QB023"/>
                  </w:textInput>
                </w:ffData>
              </w:fldChar>
            </w:r>
            <w:bookmarkStart w:id="19" w:name="Q19"/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9412D1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P0018AVA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«P0018AVA»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驾驶员座椅R点坐标</w:t>
            </w:r>
            <w:r w:rsidRPr="00D6427D">
              <w:rPr>
                <w:rFonts w:ascii="宋体" w:hAnsi="宋体"/>
                <w:sz w:val="21"/>
                <w:szCs w:val="21"/>
              </w:rPr>
              <w:t>(mm)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0"/>
                  <w:enabled/>
                  <w:calcOnExit w:val="0"/>
                  <w:textInput>
                    <w:default w:val="QB022"/>
                  </w:textInput>
                </w:ffData>
              </w:fldChar>
            </w:r>
            <w:bookmarkStart w:id="20" w:name="Q20"/>
            <w:r w:rsidRPr="00D6427D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0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B76074" w:rsidRDefault="0013437F" w:rsidP="00341653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P0014AVA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«P0014AVA»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Start w:id="21" w:name="_GoBack"/>
            <w:bookmarkEnd w:id="21"/>
          </w:p>
        </w:tc>
      </w:tr>
      <w:tr w:rsidR="00341653" w:rsidRPr="00D6427D">
        <w:trPr>
          <w:trHeight w:val="5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D6427D" w:rsidRDefault="00341653" w:rsidP="00341653">
            <w:pPr>
              <w:spacing w:line="240" w:lineRule="auto"/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D6427D">
              <w:rPr>
                <w:rFonts w:ascii="宋体" w:hAnsi="宋体" w:hint="eastAsia"/>
                <w:sz w:val="21"/>
                <w:szCs w:val="21"/>
              </w:rPr>
              <w:t>车辆外形尺寸长×宽×高</w:t>
            </w:r>
            <w:r w:rsidRPr="00D6427D">
              <w:rPr>
                <w:rFonts w:ascii="宋体" w:hAnsi="宋体"/>
                <w:sz w:val="21"/>
                <w:szCs w:val="21"/>
              </w:rPr>
              <w:t>(mm)</w:t>
            </w:r>
            <w:bookmarkStart w:id="22" w:name="Q21"/>
            <w:r w:rsidRPr="00D6427D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1"/>
                  <w:enabled/>
                  <w:calcOnExit w:val="0"/>
                  <w:textInput>
                    <w:default w:val="QA0001,×,QA0002,×,QA0003"/>
                  </w:textInput>
                </w:ffData>
              </w:fldChar>
            </w:r>
            <w:r w:rsidRPr="00D6427D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D6427D">
              <w:rPr>
                <w:rFonts w:ascii="宋体" w:hAnsi="宋体"/>
                <w:sz w:val="21"/>
                <w:szCs w:val="21"/>
              </w:rPr>
            </w:r>
            <w:r w:rsidRPr="00D6427D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D6427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6427D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2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1653" w:rsidRPr="00B76074" w:rsidRDefault="0013437F" w:rsidP="0013437F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P0009AVA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«P0009AVA»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7D58CA" w:rsidRPr="007D58CA">
              <w:rPr>
                <w:rFonts w:ascii="宋体" w:hAnsi="宋体"/>
                <w:sz w:val="21"/>
                <w:szCs w:val="21"/>
              </w:rPr>
              <w:t>×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P0010AVA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«P0010AVA»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7D58CA" w:rsidRPr="007D58CA">
              <w:rPr>
                <w:rFonts w:ascii="宋体" w:hAnsi="宋体"/>
                <w:sz w:val="21"/>
                <w:szCs w:val="21"/>
              </w:rPr>
              <w:t>×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P0012AVA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«P0012AVA»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</w:tbl>
    <w:p w:rsidR="00D960C8" w:rsidRPr="00D6427D" w:rsidRDefault="00D960C8" w:rsidP="00D960C8">
      <w:pPr>
        <w:jc w:val="center"/>
        <w:rPr>
          <w:sz w:val="21"/>
          <w:szCs w:val="21"/>
        </w:rPr>
      </w:pPr>
    </w:p>
    <w:p w:rsidR="00C217FD" w:rsidRPr="00D6427D" w:rsidRDefault="00D960C8" w:rsidP="00D960C8">
      <w:pPr>
        <w:jc w:val="center"/>
      </w:pPr>
      <w:r w:rsidRPr="00D6427D">
        <w:rPr>
          <w:rFonts w:hint="eastAsia"/>
          <w:sz w:val="21"/>
          <w:szCs w:val="21"/>
        </w:rPr>
        <w:t>----------------</w:t>
      </w:r>
      <w:r w:rsidRPr="00D6427D">
        <w:rPr>
          <w:rFonts w:hint="eastAsia"/>
          <w:sz w:val="21"/>
          <w:szCs w:val="21"/>
        </w:rPr>
        <w:t>以下空白</w:t>
      </w:r>
      <w:r w:rsidRPr="00D6427D">
        <w:rPr>
          <w:rFonts w:hint="eastAsia"/>
          <w:sz w:val="21"/>
          <w:szCs w:val="21"/>
        </w:rPr>
        <w:t>--------------</w:t>
      </w:r>
    </w:p>
    <w:sectPr w:rsidR="00C217FD" w:rsidRPr="00D6427D" w:rsidSect="00C217FD">
      <w:pgSz w:w="11907" w:h="16840"/>
      <w:pgMar w:top="1134" w:right="1247" w:bottom="624" w:left="158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951" w:rsidRDefault="00D47951">
      <w:r>
        <w:separator/>
      </w:r>
    </w:p>
  </w:endnote>
  <w:endnote w:type="continuationSeparator" w:id="0">
    <w:p w:rsidR="00D47951" w:rsidRDefault="00D4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951" w:rsidRDefault="00D47951">
      <w:r>
        <w:separator/>
      </w:r>
    </w:p>
  </w:footnote>
  <w:footnote w:type="continuationSeparator" w:id="0">
    <w:p w:rsidR="00D47951" w:rsidRDefault="00D47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17FD"/>
    <w:rsid w:val="00003D31"/>
    <w:rsid w:val="00022ECB"/>
    <w:rsid w:val="000342D1"/>
    <w:rsid w:val="000564CC"/>
    <w:rsid w:val="00062D26"/>
    <w:rsid w:val="000666FE"/>
    <w:rsid w:val="00070D91"/>
    <w:rsid w:val="000B24D6"/>
    <w:rsid w:val="000D1A7F"/>
    <w:rsid w:val="000D5815"/>
    <w:rsid w:val="00101B58"/>
    <w:rsid w:val="00106BF9"/>
    <w:rsid w:val="00117ECF"/>
    <w:rsid w:val="001311EE"/>
    <w:rsid w:val="0013437F"/>
    <w:rsid w:val="00155ADE"/>
    <w:rsid w:val="00172D46"/>
    <w:rsid w:val="00176486"/>
    <w:rsid w:val="00194357"/>
    <w:rsid w:val="001973A3"/>
    <w:rsid w:val="001A2E0E"/>
    <w:rsid w:val="001B4B84"/>
    <w:rsid w:val="00203799"/>
    <w:rsid w:val="002361F9"/>
    <w:rsid w:val="0024247E"/>
    <w:rsid w:val="00246834"/>
    <w:rsid w:val="0025533B"/>
    <w:rsid w:val="00287AC8"/>
    <w:rsid w:val="00292C10"/>
    <w:rsid w:val="002A3778"/>
    <w:rsid w:val="002A6F45"/>
    <w:rsid w:val="002D1509"/>
    <w:rsid w:val="002E3D2C"/>
    <w:rsid w:val="002F2E0C"/>
    <w:rsid w:val="00304274"/>
    <w:rsid w:val="0032346A"/>
    <w:rsid w:val="0032392C"/>
    <w:rsid w:val="00341653"/>
    <w:rsid w:val="00356084"/>
    <w:rsid w:val="003566EC"/>
    <w:rsid w:val="0036267B"/>
    <w:rsid w:val="00370352"/>
    <w:rsid w:val="00370E01"/>
    <w:rsid w:val="00371DE4"/>
    <w:rsid w:val="003877AF"/>
    <w:rsid w:val="00393384"/>
    <w:rsid w:val="003A4E42"/>
    <w:rsid w:val="003D445E"/>
    <w:rsid w:val="003E7CAB"/>
    <w:rsid w:val="00401805"/>
    <w:rsid w:val="0041212B"/>
    <w:rsid w:val="00432366"/>
    <w:rsid w:val="004359BE"/>
    <w:rsid w:val="004415AD"/>
    <w:rsid w:val="00466AE1"/>
    <w:rsid w:val="00485109"/>
    <w:rsid w:val="004A3780"/>
    <w:rsid w:val="004A3AAA"/>
    <w:rsid w:val="004B37F5"/>
    <w:rsid w:val="004F0329"/>
    <w:rsid w:val="00516108"/>
    <w:rsid w:val="00516E96"/>
    <w:rsid w:val="0053507E"/>
    <w:rsid w:val="00547E95"/>
    <w:rsid w:val="00564993"/>
    <w:rsid w:val="00572526"/>
    <w:rsid w:val="0058654A"/>
    <w:rsid w:val="00592FAE"/>
    <w:rsid w:val="005955AC"/>
    <w:rsid w:val="005972C9"/>
    <w:rsid w:val="005B3861"/>
    <w:rsid w:val="005B4CC2"/>
    <w:rsid w:val="005C026F"/>
    <w:rsid w:val="005C17B8"/>
    <w:rsid w:val="005C7761"/>
    <w:rsid w:val="005F1249"/>
    <w:rsid w:val="005F4CE8"/>
    <w:rsid w:val="005F6A29"/>
    <w:rsid w:val="00613270"/>
    <w:rsid w:val="006134A0"/>
    <w:rsid w:val="00622CD1"/>
    <w:rsid w:val="00625F46"/>
    <w:rsid w:val="006262D1"/>
    <w:rsid w:val="00626A45"/>
    <w:rsid w:val="00633E4F"/>
    <w:rsid w:val="00634277"/>
    <w:rsid w:val="00640CBF"/>
    <w:rsid w:val="00644D17"/>
    <w:rsid w:val="006562AF"/>
    <w:rsid w:val="006567EB"/>
    <w:rsid w:val="00666A55"/>
    <w:rsid w:val="00676BAD"/>
    <w:rsid w:val="0067720B"/>
    <w:rsid w:val="006904CE"/>
    <w:rsid w:val="006B0D28"/>
    <w:rsid w:val="006E0076"/>
    <w:rsid w:val="006E09C7"/>
    <w:rsid w:val="006E3568"/>
    <w:rsid w:val="006E687D"/>
    <w:rsid w:val="006F3F28"/>
    <w:rsid w:val="006F686B"/>
    <w:rsid w:val="00727187"/>
    <w:rsid w:val="00740700"/>
    <w:rsid w:val="0075273E"/>
    <w:rsid w:val="00754B26"/>
    <w:rsid w:val="0079356E"/>
    <w:rsid w:val="00794EC8"/>
    <w:rsid w:val="007B2CCB"/>
    <w:rsid w:val="007B2F6C"/>
    <w:rsid w:val="007C3900"/>
    <w:rsid w:val="007D58CA"/>
    <w:rsid w:val="007F67D4"/>
    <w:rsid w:val="00801FDC"/>
    <w:rsid w:val="00806357"/>
    <w:rsid w:val="008222B8"/>
    <w:rsid w:val="008242F8"/>
    <w:rsid w:val="0083312B"/>
    <w:rsid w:val="008366F2"/>
    <w:rsid w:val="00837ED7"/>
    <w:rsid w:val="00843228"/>
    <w:rsid w:val="00844D3F"/>
    <w:rsid w:val="0084602A"/>
    <w:rsid w:val="008503B7"/>
    <w:rsid w:val="00884C6A"/>
    <w:rsid w:val="008B07F4"/>
    <w:rsid w:val="008C64E5"/>
    <w:rsid w:val="008D3526"/>
    <w:rsid w:val="008D6F75"/>
    <w:rsid w:val="008E1788"/>
    <w:rsid w:val="0090116B"/>
    <w:rsid w:val="00933A1F"/>
    <w:rsid w:val="0094060B"/>
    <w:rsid w:val="00980081"/>
    <w:rsid w:val="009866CA"/>
    <w:rsid w:val="009D2763"/>
    <w:rsid w:val="00A01716"/>
    <w:rsid w:val="00A02CC4"/>
    <w:rsid w:val="00A252C4"/>
    <w:rsid w:val="00A32F6D"/>
    <w:rsid w:val="00A37C7B"/>
    <w:rsid w:val="00A435EF"/>
    <w:rsid w:val="00A45306"/>
    <w:rsid w:val="00A528A4"/>
    <w:rsid w:val="00A60890"/>
    <w:rsid w:val="00A667EB"/>
    <w:rsid w:val="00A8633F"/>
    <w:rsid w:val="00A863F3"/>
    <w:rsid w:val="00A917A8"/>
    <w:rsid w:val="00AB7C00"/>
    <w:rsid w:val="00AC7246"/>
    <w:rsid w:val="00B20094"/>
    <w:rsid w:val="00B31451"/>
    <w:rsid w:val="00B44E6E"/>
    <w:rsid w:val="00B47B68"/>
    <w:rsid w:val="00B50BA1"/>
    <w:rsid w:val="00B80AFB"/>
    <w:rsid w:val="00B82130"/>
    <w:rsid w:val="00B93BAF"/>
    <w:rsid w:val="00BC0268"/>
    <w:rsid w:val="00BC4FB8"/>
    <w:rsid w:val="00BC7839"/>
    <w:rsid w:val="00BD5324"/>
    <w:rsid w:val="00BE3BE8"/>
    <w:rsid w:val="00BE3DE7"/>
    <w:rsid w:val="00C217FD"/>
    <w:rsid w:val="00C2462A"/>
    <w:rsid w:val="00C25BC3"/>
    <w:rsid w:val="00C44727"/>
    <w:rsid w:val="00C455F8"/>
    <w:rsid w:val="00C53436"/>
    <w:rsid w:val="00C74C25"/>
    <w:rsid w:val="00C86D1D"/>
    <w:rsid w:val="00CA5DA5"/>
    <w:rsid w:val="00CC4E39"/>
    <w:rsid w:val="00CD73FE"/>
    <w:rsid w:val="00D176D0"/>
    <w:rsid w:val="00D4247A"/>
    <w:rsid w:val="00D47951"/>
    <w:rsid w:val="00D608C2"/>
    <w:rsid w:val="00D6427D"/>
    <w:rsid w:val="00D6739F"/>
    <w:rsid w:val="00D960C8"/>
    <w:rsid w:val="00DA6EB1"/>
    <w:rsid w:val="00DB04E6"/>
    <w:rsid w:val="00DB1A83"/>
    <w:rsid w:val="00DC1D7E"/>
    <w:rsid w:val="00DC2D48"/>
    <w:rsid w:val="00DD3679"/>
    <w:rsid w:val="00DD6CAB"/>
    <w:rsid w:val="00DD7DF0"/>
    <w:rsid w:val="00DF2CBF"/>
    <w:rsid w:val="00DF6D23"/>
    <w:rsid w:val="00E10F55"/>
    <w:rsid w:val="00E17E43"/>
    <w:rsid w:val="00E20A53"/>
    <w:rsid w:val="00E2418F"/>
    <w:rsid w:val="00E273BD"/>
    <w:rsid w:val="00E4748F"/>
    <w:rsid w:val="00E50165"/>
    <w:rsid w:val="00E55BFC"/>
    <w:rsid w:val="00E67BB1"/>
    <w:rsid w:val="00E70CCE"/>
    <w:rsid w:val="00E863F8"/>
    <w:rsid w:val="00EB6988"/>
    <w:rsid w:val="00EB77EA"/>
    <w:rsid w:val="00EC48D4"/>
    <w:rsid w:val="00ED2EA4"/>
    <w:rsid w:val="00EE1EE8"/>
    <w:rsid w:val="00EE32B1"/>
    <w:rsid w:val="00EE5FD7"/>
    <w:rsid w:val="00F03D03"/>
    <w:rsid w:val="00F052AF"/>
    <w:rsid w:val="00F13F19"/>
    <w:rsid w:val="00F419CC"/>
    <w:rsid w:val="00F43615"/>
    <w:rsid w:val="00F51B00"/>
    <w:rsid w:val="00F559E2"/>
    <w:rsid w:val="00F6164E"/>
    <w:rsid w:val="00F6311E"/>
    <w:rsid w:val="00F64D9B"/>
    <w:rsid w:val="00F7195E"/>
    <w:rsid w:val="00F73E82"/>
    <w:rsid w:val="00F85262"/>
    <w:rsid w:val="00F938F9"/>
    <w:rsid w:val="00F95067"/>
    <w:rsid w:val="00FA52AA"/>
    <w:rsid w:val="00FB187B"/>
    <w:rsid w:val="00FE4178"/>
    <w:rsid w:val="00FE433C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193C6B6"/>
  <w15:chartTrackingRefBased/>
  <w15:docId w15:val="{3CB27375-0B08-4139-9916-69EBF791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FD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17FD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CharCharCharCharCharCharCharCharCharCharChar1CharCharChar4CharCharCharCharCharCharChar">
    <w:name w:val="Char Char Char Char Char Char Char Char Char Char Char1 Char Char Char4 Char Char Char Char Char Char Char"/>
    <w:basedOn w:val="Normal"/>
    <w:rsid w:val="00C217FD"/>
    <w:pPr>
      <w:adjustRightInd/>
      <w:spacing w:line="360" w:lineRule="auto"/>
      <w:jc w:val="both"/>
      <w:textAlignment w:val="auto"/>
    </w:pPr>
  </w:style>
  <w:style w:type="paragraph" w:styleId="DocumentMap">
    <w:name w:val="Document Map"/>
    <w:basedOn w:val="Normal"/>
    <w:semiHidden/>
    <w:rsid w:val="00C217FD"/>
    <w:pPr>
      <w:shd w:val="clear" w:color="auto" w:fill="000080"/>
    </w:pPr>
  </w:style>
  <w:style w:type="paragraph" w:customStyle="1" w:styleId="CharCharCharChar">
    <w:name w:val="Char Char Char Char"/>
    <w:basedOn w:val="Normal"/>
    <w:rsid w:val="00246834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  <w:style w:type="paragraph" w:styleId="Header">
    <w:name w:val="header"/>
    <w:basedOn w:val="Normal"/>
    <w:link w:val="HeaderChar"/>
    <w:rsid w:val="008C6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C64E5"/>
    <w:rPr>
      <w:sz w:val="18"/>
      <w:szCs w:val="18"/>
    </w:rPr>
  </w:style>
  <w:style w:type="paragraph" w:styleId="Footer">
    <w:name w:val="footer"/>
    <w:basedOn w:val="Normal"/>
    <w:link w:val="FooterChar"/>
    <w:rsid w:val="008C64E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rsid w:val="008C64E5"/>
    <w:rPr>
      <w:sz w:val="18"/>
      <w:szCs w:val="18"/>
    </w:rPr>
  </w:style>
  <w:style w:type="table" w:styleId="TableGrid">
    <w:name w:val="Table Grid"/>
    <w:basedOn w:val="TableNormal"/>
    <w:rsid w:val="00572526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Zhu Azhun 朱阿准(D&amp;K,PATAC)</cp:lastModifiedBy>
  <cp:revision>9</cp:revision>
  <dcterms:created xsi:type="dcterms:W3CDTF">2020-03-16T04:35:00Z</dcterms:created>
  <dcterms:modified xsi:type="dcterms:W3CDTF">2020-03-17T02:47:00Z</dcterms:modified>
</cp:coreProperties>
</file>