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EDA6" w14:textId="0274DB68" w:rsidR="00C44DF4" w:rsidRDefault="00C44DF4" w:rsidP="007E2210">
      <w:pPr>
        <w:pStyle w:val="a7"/>
        <w:numPr>
          <w:ilvl w:val="0"/>
          <w:numId w:val="1"/>
        </w:numPr>
      </w:pPr>
      <w:r>
        <w:t>Тут немного перебить отображение</w:t>
      </w:r>
    </w:p>
    <w:p w14:paraId="4B2DE713" w14:textId="4662FE49" w:rsidR="00C44DF4" w:rsidRPr="00C44DF4" w:rsidRDefault="00C44DF4" w:rsidP="00C44DF4">
      <w:r>
        <w:t>Для клиента - Кол-во, поставщик, валюта, цена, итого к оплате, выставлено счетов, фактически оплачено, остаток по выставленным счетам, остаток к выставлению счетов</w:t>
      </w:r>
      <w:r w:rsidR="007B760F" w:rsidRPr="007B760F">
        <w:t xml:space="preserve">, </w:t>
      </w:r>
      <w:r w:rsidR="007B760F">
        <w:t>общий остаток по оплате</w:t>
      </w:r>
      <w:r>
        <w:t xml:space="preserve">. Потом разделительная линия и далее комиссия </w:t>
      </w:r>
      <w:r w:rsidRPr="00C44DF4">
        <w:t>%</w:t>
      </w:r>
      <w:r>
        <w:t>, эффективная цена, комиссия (сумма комиссии).</w:t>
      </w:r>
    </w:p>
    <w:p w14:paraId="6F478AEB" w14:textId="3B069A25" w:rsidR="00C44DF4" w:rsidRDefault="00C44DF4">
      <w:r>
        <w:t xml:space="preserve"> </w:t>
      </w:r>
    </w:p>
    <w:p w14:paraId="1BF1BF0F" w14:textId="4EC9FCF7" w:rsidR="00C44DF4" w:rsidRPr="00C44DF4" w:rsidRDefault="00C44DF4">
      <w:r>
        <w:t>Для админа - Кол-во, поставщик, валюта, цена, себестоимость, итого к оплате, выставлено счетов, фактически оплачено, остаток по выставленным счетам, остаток к выставлению счетов</w:t>
      </w:r>
      <w:r w:rsidR="007B760F">
        <w:t>, общий остаток по оплате</w:t>
      </w:r>
      <w:r>
        <w:t xml:space="preserve">. Потом разделительная линия и далее комиссия </w:t>
      </w:r>
      <w:r w:rsidRPr="00C44DF4">
        <w:t>%</w:t>
      </w:r>
      <w:r>
        <w:t>, эффективная цена, комиссия (сумма комиссии), прибыль</w:t>
      </w:r>
    </w:p>
    <w:p w14:paraId="7DDEBB99" w14:textId="2FCDBAB1" w:rsidR="007174BD" w:rsidRDefault="00C44DF4">
      <w:r w:rsidRPr="00C44DF4">
        <w:rPr>
          <w:noProof/>
        </w:rPr>
        <w:drawing>
          <wp:inline distT="0" distB="0" distL="0" distR="0" wp14:anchorId="240E0FE1" wp14:editId="26D9A0F8">
            <wp:extent cx="2386852" cy="3025471"/>
            <wp:effectExtent l="0" t="0" r="0" b="3810"/>
            <wp:docPr id="174093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38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290" cy="30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7BA9" w14:textId="77777777" w:rsidR="00C44DF4" w:rsidRDefault="00C44DF4"/>
    <w:p w14:paraId="17FB19BC" w14:textId="2EDEF814" w:rsidR="00C44DF4" w:rsidRPr="00C44DF4" w:rsidRDefault="00C44DF4">
      <w:r>
        <w:t>2)</w:t>
      </w:r>
      <w:r>
        <w:rPr>
          <w:rFonts w:hint="eastAsia"/>
        </w:rPr>
        <w:t xml:space="preserve"> </w:t>
      </w:r>
      <w:r>
        <w:t xml:space="preserve">Тут поменять размеры окон. Сделать наоборот, чтобы </w:t>
      </w:r>
      <w:proofErr w:type="spellStart"/>
      <w:r>
        <w:t>заяки</w:t>
      </w:r>
      <w:proofErr w:type="spellEnd"/>
      <w:r>
        <w:t xml:space="preserve"> занимали меньшую часть, а номенклатура большую часть экрана. </w:t>
      </w:r>
    </w:p>
    <w:p w14:paraId="1320C073" w14:textId="67C09A03" w:rsidR="00C44DF4" w:rsidRDefault="00C44DF4">
      <w:r w:rsidRPr="00C44DF4">
        <w:rPr>
          <w:noProof/>
        </w:rPr>
        <w:drawing>
          <wp:inline distT="0" distB="0" distL="0" distR="0" wp14:anchorId="62E15927" wp14:editId="100AE299">
            <wp:extent cx="3931920" cy="2110334"/>
            <wp:effectExtent l="0" t="0" r="0" b="4445"/>
            <wp:docPr id="50976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68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6303" cy="211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FB8D" w14:textId="77777777" w:rsidR="00C44DF4" w:rsidRDefault="00C44DF4"/>
    <w:p w14:paraId="63E8D17E" w14:textId="00A1FF04" w:rsidR="00FA25B5" w:rsidRDefault="00C44DF4">
      <w:r>
        <w:lastRenderedPageBreak/>
        <w:t xml:space="preserve">3) </w:t>
      </w:r>
      <w:r w:rsidR="00FA25B5">
        <w:t xml:space="preserve">Вот тут в табличку добавить к каждой позиции общую сумму, выставлено счетов, остаток по оплате (включая и на какую сумму еще не выставлены счета, и на какую сумму еще не закрыты выставленные счета). Сократить область названия, чтобы если название слишком длинное, то после определённого количества символов просто появлялись три точки. Цель – сделать, чтобы эту облазать не нужно было скролить в бок.  </w:t>
      </w:r>
    </w:p>
    <w:p w14:paraId="739F65FD" w14:textId="092DFFF2" w:rsidR="00FA25B5" w:rsidRDefault="00FA25B5">
      <w:r w:rsidRPr="00FA25B5">
        <w:rPr>
          <w:noProof/>
        </w:rPr>
        <w:drawing>
          <wp:inline distT="0" distB="0" distL="0" distR="0" wp14:anchorId="44C0A4E1" wp14:editId="36C6C2C7">
            <wp:extent cx="2660029" cy="2854518"/>
            <wp:effectExtent l="0" t="0" r="6985" b="3175"/>
            <wp:docPr id="62945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3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2610" cy="28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DBE" w14:textId="77777777" w:rsidR="000868E0" w:rsidRDefault="000868E0"/>
    <w:p w14:paraId="52EDC803" w14:textId="4BA9F64F" w:rsidR="000868E0" w:rsidRDefault="000868E0">
      <w:r>
        <w:t xml:space="preserve">4) вот этот блок думаю можно убрать. Он </w:t>
      </w:r>
      <w:proofErr w:type="gramStart"/>
      <w:r>
        <w:t>в  итоге</w:t>
      </w:r>
      <w:proofErr w:type="gramEnd"/>
      <w:r>
        <w:t xml:space="preserve"> просто дублирует информацию, которая под таблицей. </w:t>
      </w:r>
    </w:p>
    <w:p w14:paraId="07E7088D" w14:textId="27C5B2B6" w:rsidR="000868E0" w:rsidRDefault="000868E0">
      <w:r w:rsidRPr="000868E0">
        <w:rPr>
          <w:noProof/>
        </w:rPr>
        <w:drawing>
          <wp:inline distT="0" distB="0" distL="0" distR="0" wp14:anchorId="6665C742" wp14:editId="01A9A446">
            <wp:extent cx="4639586" cy="1152581"/>
            <wp:effectExtent l="0" t="0" r="8890" b="0"/>
            <wp:docPr id="143890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0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140" cy="115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AB5" w14:textId="77777777" w:rsidR="000868E0" w:rsidRDefault="000868E0"/>
    <w:p w14:paraId="5B7A3623" w14:textId="77777777" w:rsidR="00493A03" w:rsidRDefault="00493A03"/>
    <w:p w14:paraId="7A223435" w14:textId="77777777" w:rsidR="00493A03" w:rsidRDefault="00493A03"/>
    <w:p w14:paraId="7E0C8344" w14:textId="77777777" w:rsidR="00493A03" w:rsidRDefault="00493A03"/>
    <w:p w14:paraId="544BCC34" w14:textId="77777777" w:rsidR="00493A03" w:rsidRDefault="00493A03"/>
    <w:p w14:paraId="602BDC45" w14:textId="77777777" w:rsidR="000868E0" w:rsidRDefault="000868E0"/>
    <w:p w14:paraId="6E46C30B" w14:textId="77777777" w:rsidR="000868E0" w:rsidRDefault="000868E0"/>
    <w:p w14:paraId="689FEC97" w14:textId="77777777" w:rsidR="000868E0" w:rsidRDefault="000868E0"/>
    <w:p w14:paraId="09EF8E6E" w14:textId="77777777" w:rsidR="000868E0" w:rsidRDefault="000868E0"/>
    <w:p w14:paraId="71F083C5" w14:textId="5DE52429" w:rsidR="000868E0" w:rsidRDefault="000868E0">
      <w:r>
        <w:lastRenderedPageBreak/>
        <w:t xml:space="preserve">5) Информация под таблицей – здесь делаем более широкую сводку. </w:t>
      </w:r>
    </w:p>
    <w:p w14:paraId="20EFF64A" w14:textId="7AE5CD8A" w:rsidR="000868E0" w:rsidRDefault="000868E0">
      <w:r w:rsidRPr="000868E0">
        <w:rPr>
          <w:noProof/>
        </w:rPr>
        <w:drawing>
          <wp:inline distT="0" distB="0" distL="0" distR="0" wp14:anchorId="73B7057D" wp14:editId="07131846">
            <wp:extent cx="5940425" cy="1304290"/>
            <wp:effectExtent l="0" t="0" r="3175" b="0"/>
            <wp:docPr id="201289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7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F5F0" w14:textId="771A038D" w:rsidR="00493A03" w:rsidRDefault="00493A03">
      <w:r w:rsidRPr="00493A03">
        <w:rPr>
          <w:noProof/>
        </w:rPr>
        <w:drawing>
          <wp:inline distT="0" distB="0" distL="0" distR="0" wp14:anchorId="54C6E855" wp14:editId="787A498D">
            <wp:extent cx="3291840" cy="2091577"/>
            <wp:effectExtent l="0" t="0" r="3810" b="4445"/>
            <wp:docPr id="559748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7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875" cy="210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3289" w14:textId="77777777" w:rsidR="00493A03" w:rsidRDefault="00493A03"/>
    <w:p w14:paraId="3F082A5B" w14:textId="4F02EED1" w:rsidR="00493A03" w:rsidRDefault="00493A03">
      <w:r>
        <w:t>6) Для открытия заявки на оплату на глаз тыкать не удобно. Очень мелкая кнопка. Лучше сделать, чтобы вся выделенная область открыв заявку. Глаз можно будет убрать</w:t>
      </w:r>
      <w:r w:rsidRPr="00493A03">
        <w:rPr>
          <w:noProof/>
        </w:rPr>
        <w:drawing>
          <wp:inline distT="0" distB="0" distL="0" distR="0" wp14:anchorId="148D4F54" wp14:editId="66E3515C">
            <wp:extent cx="5940425" cy="1600200"/>
            <wp:effectExtent l="0" t="0" r="3175" b="0"/>
            <wp:docPr id="116092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578" w14:textId="77777777" w:rsidR="00493A03" w:rsidRDefault="00493A03"/>
    <w:p w14:paraId="684DE19B" w14:textId="1AE3AFEF" w:rsidR="00493A03" w:rsidRDefault="00493A03">
      <w:r>
        <w:t xml:space="preserve">7)  На данный момент стоит ограничение 1мб на добавление файла при оплате. Поднять ограничение до 3мб. </w:t>
      </w:r>
    </w:p>
    <w:p w14:paraId="75A9723F" w14:textId="77777777" w:rsidR="00493A03" w:rsidRDefault="00493A03"/>
    <w:p w14:paraId="1487D325" w14:textId="77777777" w:rsidR="00493A03" w:rsidRDefault="00493A03"/>
    <w:p w14:paraId="7C5B6CE8" w14:textId="77777777" w:rsidR="00493A03" w:rsidRDefault="00493A03"/>
    <w:p w14:paraId="4632A81B" w14:textId="77777777" w:rsidR="00493A03" w:rsidRDefault="00493A03"/>
    <w:p w14:paraId="0C6DFB96" w14:textId="77777777" w:rsidR="00493A03" w:rsidRDefault="00493A03"/>
    <w:p w14:paraId="4C607F13" w14:textId="6A6966EA" w:rsidR="00493A03" w:rsidRDefault="00493A03">
      <w:r>
        <w:lastRenderedPageBreak/>
        <w:t xml:space="preserve">8) Можно ли добавить кнопку скачать архив для того, чтобы все оплаты скачивались разом в одним </w:t>
      </w:r>
      <w:r>
        <w:rPr>
          <w:lang w:val="en-US"/>
        </w:rPr>
        <w:t>zip</w:t>
      </w:r>
      <w:r w:rsidRPr="00493A03">
        <w:t xml:space="preserve"> </w:t>
      </w:r>
      <w:r>
        <w:t xml:space="preserve">файлом. </w:t>
      </w:r>
    </w:p>
    <w:p w14:paraId="6C8979A4" w14:textId="1E30BC36" w:rsidR="00493A03" w:rsidRDefault="00493A03">
      <w:r w:rsidRPr="00493A03">
        <w:rPr>
          <w:noProof/>
        </w:rPr>
        <w:drawing>
          <wp:inline distT="0" distB="0" distL="0" distR="0" wp14:anchorId="4EB12601" wp14:editId="4781D094">
            <wp:extent cx="2625693" cy="1713507"/>
            <wp:effectExtent l="0" t="0" r="3810" b="1270"/>
            <wp:docPr id="2094572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426" cy="17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961C" w14:textId="77777777" w:rsidR="00493A03" w:rsidRDefault="00493A03"/>
    <w:p w14:paraId="59272E4D" w14:textId="77777777" w:rsidR="00493A03" w:rsidRDefault="00493A03" w:rsidP="00493A03">
      <w:r>
        <w:t>9) При копировании данных из заявки на оплату поменять формат и очередность</w:t>
      </w:r>
    </w:p>
    <w:p w14:paraId="4F2821D4" w14:textId="77777777" w:rsidR="00493A03" w:rsidRPr="007E2210" w:rsidRDefault="00493A03" w:rsidP="00493A03"/>
    <w:p w14:paraId="481C644E" w14:textId="77777777" w:rsidR="00493A03" w:rsidRDefault="00493A03" w:rsidP="00493A03">
      <w:pPr>
        <w:sectPr w:rsidR="00493A0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A6A465" w14:textId="3E5A0044" w:rsidR="00493A03" w:rsidRPr="007E2210" w:rsidRDefault="00493A03" w:rsidP="00493A03">
      <w:r>
        <w:t>Как это копируется сейчас</w:t>
      </w:r>
    </w:p>
    <w:p w14:paraId="00FDA37E" w14:textId="77777777" w:rsidR="00493A03" w:rsidRPr="007E2210" w:rsidRDefault="00493A03" w:rsidP="00493A03"/>
    <w:p w14:paraId="1D75C25C" w14:textId="77777777" w:rsidR="00493A03" w:rsidRDefault="00493A03" w:rsidP="00493A03">
      <w:r>
        <w:t>Ремень ROI - 30см для самолетов</w:t>
      </w:r>
    </w:p>
    <w:p w14:paraId="49AE15FE" w14:textId="77777777" w:rsidR="00493A03" w:rsidRDefault="00493A03" w:rsidP="00493A03">
      <w:r>
        <w:t>105 000 штук</w:t>
      </w:r>
    </w:p>
    <w:p w14:paraId="368E9D0F" w14:textId="77777777" w:rsidR="00493A03" w:rsidRDefault="00493A03" w:rsidP="00493A03">
      <w:r>
        <w:t>1,8 юаней</w:t>
      </w:r>
    </w:p>
    <w:p w14:paraId="182C1A46" w14:textId="77777777" w:rsidR="00493A03" w:rsidRDefault="00493A03" w:rsidP="00493A03">
      <w:r>
        <w:t>Предоплата 50 процентов</w:t>
      </w:r>
    </w:p>
    <w:p w14:paraId="6EF8B064" w14:textId="77777777" w:rsidR="00493A03" w:rsidRDefault="00493A03" w:rsidP="00493A03"/>
    <w:p w14:paraId="5593D8AC" w14:textId="77777777" w:rsidR="00493A03" w:rsidRDefault="00493A03" w:rsidP="00493A03">
      <w:r>
        <w:t>Общая сумма - ¥94 500,00</w:t>
      </w:r>
    </w:p>
    <w:p w14:paraId="23EC3180" w14:textId="77777777" w:rsidR="00493A03" w:rsidRDefault="00493A03" w:rsidP="00493A03"/>
    <w:p w14:paraId="3733CE5F" w14:textId="77777777" w:rsidR="00493A03" w:rsidRDefault="00493A03" w:rsidP="00493A03">
      <w:r>
        <w:t>Реквизиты: - добавляем надпись реквизиты и через снос строки пишем сами реквизиты</w:t>
      </w:r>
    </w:p>
    <w:p w14:paraId="5980E84E" w14:textId="77777777" w:rsidR="00493A03" w:rsidRDefault="00493A03" w:rsidP="00493A03">
      <w:r>
        <w:rPr>
          <w:rFonts w:hint="eastAsia"/>
        </w:rPr>
        <w:t xml:space="preserve">6216 6970 0003 1517 737 </w:t>
      </w:r>
      <w:r>
        <w:rPr>
          <w:rFonts w:hint="eastAsia"/>
        </w:rPr>
        <w:t>中国银行</w:t>
      </w:r>
      <w:r>
        <w:rPr>
          <w:rFonts w:hint="eastAsia"/>
        </w:rPr>
        <w:t xml:space="preserve"> </w:t>
      </w:r>
      <w:r>
        <w:rPr>
          <w:rFonts w:hint="eastAsia"/>
        </w:rPr>
        <w:t>何丽婷</w:t>
      </w:r>
    </w:p>
    <w:p w14:paraId="415CD15A" w14:textId="3AE65C85" w:rsidR="00493A03" w:rsidRPr="00493A03" w:rsidRDefault="00493A03" w:rsidP="00493A03">
      <w:r>
        <w:t>94 500 - не понимаю почему это копируется, ведь это, по сути, дубль общей суммы</w:t>
      </w:r>
      <w:r w:rsidRPr="00493A03">
        <w:t>.</w:t>
      </w:r>
    </w:p>
    <w:p w14:paraId="20D83B72" w14:textId="77777777" w:rsidR="00493A03" w:rsidRPr="00493A03" w:rsidRDefault="00493A03" w:rsidP="00493A03"/>
    <w:p w14:paraId="42B7010E" w14:textId="77777777" w:rsidR="00493A03" w:rsidRPr="007E2210" w:rsidRDefault="00493A03" w:rsidP="00493A03"/>
    <w:p w14:paraId="6583B6EC" w14:textId="77777777" w:rsidR="00493A03" w:rsidRPr="00493A03" w:rsidRDefault="00493A03" w:rsidP="00493A03"/>
    <w:p w14:paraId="226D3E69" w14:textId="77777777" w:rsidR="00493A03" w:rsidRDefault="00493A03" w:rsidP="00493A03">
      <w:r>
        <w:t xml:space="preserve">Как нужно </w:t>
      </w:r>
    </w:p>
    <w:p w14:paraId="54000C3F" w14:textId="77777777" w:rsidR="00493A03" w:rsidRPr="007E2210" w:rsidRDefault="00493A03" w:rsidP="00493A03"/>
    <w:p w14:paraId="20E2BF61" w14:textId="77777777" w:rsidR="00493A03" w:rsidRDefault="00493A03" w:rsidP="00493A03">
      <w:r>
        <w:t>Ремень ROI - 30см для самолетов</w:t>
      </w:r>
    </w:p>
    <w:p w14:paraId="35D4B4B2" w14:textId="77777777" w:rsidR="00493A03" w:rsidRDefault="00493A03" w:rsidP="00493A03">
      <w:r>
        <w:t>105 000 штук</w:t>
      </w:r>
    </w:p>
    <w:p w14:paraId="3C24DCF1" w14:textId="77777777" w:rsidR="00493A03" w:rsidRDefault="00493A03" w:rsidP="00493A03">
      <w:r>
        <w:t>1,8 юаней</w:t>
      </w:r>
    </w:p>
    <w:p w14:paraId="6D3CDFF1" w14:textId="77777777" w:rsidR="00493A03" w:rsidRDefault="00493A03" w:rsidP="00493A03">
      <w:r>
        <w:t>Предоплата 50 процентов</w:t>
      </w:r>
    </w:p>
    <w:p w14:paraId="53680AF3" w14:textId="77777777" w:rsidR="00493A03" w:rsidRDefault="00493A03" w:rsidP="00493A03"/>
    <w:p w14:paraId="5978E36B" w14:textId="77777777" w:rsidR="00493A03" w:rsidRDefault="00493A03" w:rsidP="00493A03">
      <w:r>
        <w:t>Общая сумма - ¥94 500,00</w:t>
      </w:r>
    </w:p>
    <w:p w14:paraId="0DB9633B" w14:textId="77777777" w:rsidR="00493A03" w:rsidRDefault="00493A03" w:rsidP="00493A03"/>
    <w:p w14:paraId="1C207C5E" w14:textId="77777777" w:rsidR="00493A03" w:rsidRDefault="00493A03" w:rsidP="00493A03">
      <w:r>
        <w:t>Реквизиты:</w:t>
      </w:r>
    </w:p>
    <w:p w14:paraId="5E58A1E7" w14:textId="254FE2E3" w:rsidR="00493A03" w:rsidRPr="007E2210" w:rsidRDefault="00493A03" w:rsidP="00493A03">
      <w:r>
        <w:rPr>
          <w:rFonts w:hint="eastAsia"/>
        </w:rPr>
        <w:t xml:space="preserve">6216 6970 0003 1517 737 </w:t>
      </w:r>
      <w:r>
        <w:rPr>
          <w:rFonts w:hint="eastAsia"/>
        </w:rPr>
        <w:t>中国银行</w:t>
      </w:r>
      <w:r>
        <w:rPr>
          <w:rFonts w:hint="eastAsia"/>
        </w:rPr>
        <w:t xml:space="preserve"> </w:t>
      </w:r>
      <w:r>
        <w:rPr>
          <w:rFonts w:hint="eastAsia"/>
        </w:rPr>
        <w:t>何丽婷</w:t>
      </w:r>
    </w:p>
    <w:p w14:paraId="21E46AB0" w14:textId="77777777" w:rsidR="00C96525" w:rsidRPr="007E2210" w:rsidRDefault="00C96525" w:rsidP="00493A03"/>
    <w:p w14:paraId="199D167A" w14:textId="77777777" w:rsidR="00C96525" w:rsidRPr="007E2210" w:rsidRDefault="00C96525" w:rsidP="00493A03"/>
    <w:p w14:paraId="0E9ED4A5" w14:textId="77777777" w:rsidR="00C96525" w:rsidRPr="007E2210" w:rsidRDefault="00C96525" w:rsidP="00493A03"/>
    <w:p w14:paraId="72468312" w14:textId="77777777" w:rsidR="00C96525" w:rsidRPr="007E2210" w:rsidRDefault="00C96525" w:rsidP="00493A03"/>
    <w:p w14:paraId="479C63F2" w14:textId="77777777" w:rsidR="00C96525" w:rsidRPr="007E2210" w:rsidRDefault="00C96525" w:rsidP="00493A03"/>
    <w:p w14:paraId="51C5A692" w14:textId="77777777" w:rsidR="00C96525" w:rsidRPr="007E2210" w:rsidRDefault="00C96525" w:rsidP="00493A03"/>
    <w:p w14:paraId="17EED3DF" w14:textId="77777777" w:rsidR="00C96525" w:rsidRPr="007E2210" w:rsidRDefault="00C96525" w:rsidP="00493A03"/>
    <w:p w14:paraId="5C5D4710" w14:textId="77777777" w:rsidR="00C96525" w:rsidRPr="007E2210" w:rsidRDefault="00C96525" w:rsidP="00493A03">
      <w:pPr>
        <w:sectPr w:rsidR="00C96525" w:rsidRPr="007E2210" w:rsidSect="00493A0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A9D1CAD" w14:textId="40A9EAEC" w:rsidR="00C96525" w:rsidRDefault="00C96525" w:rsidP="00493A03">
      <w:r w:rsidRPr="007E2210">
        <w:lastRenderedPageBreak/>
        <w:t>10)</w:t>
      </w:r>
      <w:r>
        <w:t xml:space="preserve"> </w:t>
      </w:r>
      <w:proofErr w:type="spellStart"/>
      <w:r>
        <w:t>Подредактирвать</w:t>
      </w:r>
      <w:proofErr w:type="spellEnd"/>
      <w:r>
        <w:t xml:space="preserve"> фронт. </w:t>
      </w:r>
    </w:p>
    <w:p w14:paraId="2CAFD52C" w14:textId="14DADDA5" w:rsidR="004C39BD" w:rsidRDefault="00C96525" w:rsidP="00493A03">
      <w:r>
        <w:t xml:space="preserve">1 – сделать чтобы все плитки были одного размера. </w:t>
      </w:r>
    </w:p>
    <w:p w14:paraId="6D7AA035" w14:textId="32F1126D" w:rsidR="00C96525" w:rsidRDefault="004C39BD" w:rsidP="00493A03">
      <w:r>
        <w:t>2</w:t>
      </w:r>
      <w:r w:rsidR="00C96525">
        <w:t xml:space="preserve"> </w:t>
      </w:r>
      <w:r>
        <w:t xml:space="preserve">– сделать область отображения названия немного длиннее. Чтобы оно не упиралось в статус. </w:t>
      </w:r>
    </w:p>
    <w:p w14:paraId="468943ED" w14:textId="2199F8EE" w:rsidR="004C39BD" w:rsidRPr="004C39BD" w:rsidRDefault="004C39BD" w:rsidP="00493A03">
      <w:r>
        <w:t>3 - Выровнять по центу относительно друг друга статус и номер</w:t>
      </w:r>
    </w:p>
    <w:p w14:paraId="5CCA3C24" w14:textId="4861DD7B" w:rsidR="00C96525" w:rsidRDefault="00C96525" w:rsidP="00493A03">
      <w:r w:rsidRPr="00C96525">
        <w:t xml:space="preserve"> </w:t>
      </w:r>
      <w:r w:rsidRPr="00C96525">
        <w:rPr>
          <w:noProof/>
          <w:lang w:val="en-US"/>
        </w:rPr>
        <w:drawing>
          <wp:inline distT="0" distB="0" distL="0" distR="0" wp14:anchorId="2D21F9C4" wp14:editId="50C0253D">
            <wp:extent cx="4034841" cy="1576844"/>
            <wp:effectExtent l="0" t="0" r="3810" b="4445"/>
            <wp:docPr id="211253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3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380" cy="157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B39" w14:textId="049BCA20" w:rsidR="004C39BD" w:rsidRDefault="004C39BD" w:rsidP="00493A03">
      <w:r w:rsidRPr="004C39BD">
        <w:rPr>
          <w:noProof/>
        </w:rPr>
        <w:drawing>
          <wp:inline distT="0" distB="0" distL="0" distR="0" wp14:anchorId="67A5DA6E" wp14:editId="01B65C95">
            <wp:extent cx="1681190" cy="1882106"/>
            <wp:effectExtent l="0" t="0" r="0" b="4445"/>
            <wp:docPr id="42313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36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3" cy="18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8F0F" w14:textId="77777777" w:rsidR="004C39BD" w:rsidRDefault="004C39BD" w:rsidP="00493A03"/>
    <w:p w14:paraId="326A9ECB" w14:textId="1B3B50B4" w:rsidR="004C39BD" w:rsidRDefault="004C39BD" w:rsidP="00493A03">
      <w:r>
        <w:t xml:space="preserve">11) </w:t>
      </w:r>
      <w:r w:rsidR="00566F42" w:rsidRPr="00566F42">
        <w:t>Правки по уведомлениям телеграмм бота.</w:t>
      </w:r>
    </w:p>
    <w:p w14:paraId="71E5D088" w14:textId="4D521C6B" w:rsidR="00513C1D" w:rsidRDefault="00513C1D" w:rsidP="00493A03">
      <w:r>
        <w:t xml:space="preserve">Уведомление по выставлению заявки на оплату. </w:t>
      </w:r>
    </w:p>
    <w:p w14:paraId="22E52AAD" w14:textId="02C1D456" w:rsidR="00513C1D" w:rsidRDefault="00513C1D" w:rsidP="00513C1D">
      <w:r>
        <w:rPr>
          <w:rFonts w:ascii="Segoe UI Emoji" w:hAnsi="Segoe UI Emoji" w:cs="Segoe UI Emoji"/>
        </w:rPr>
        <w:t>📋</w:t>
      </w:r>
      <w:r>
        <w:t xml:space="preserve"> Новая заявка на оплату #5 (сюда нужно вкладывать ссылку ан проект, и чтобы сразу открывалось окно заявки на оплату)</w:t>
      </w:r>
    </w:p>
    <w:p w14:paraId="4CA2EBC4" w14:textId="2FDDBB8D" w:rsidR="00513C1D" w:rsidRDefault="00513C1D" w:rsidP="00513C1D">
      <w:r>
        <w:t>Проект: Спецификация самолеты 105к (вложенная ссылка на проект)</w:t>
      </w:r>
    </w:p>
    <w:p w14:paraId="213B8B88" w14:textId="77777777" w:rsidR="00513C1D" w:rsidRDefault="00513C1D" w:rsidP="00513C1D">
      <w:r>
        <w:t xml:space="preserve">Позиции: Плата фильтрации TVS </w:t>
      </w:r>
      <w:proofErr w:type="spellStart"/>
      <w:r>
        <w:t>Module</w:t>
      </w:r>
      <w:proofErr w:type="spellEnd"/>
      <w:r>
        <w:t xml:space="preserve"> RUSH PFB Lite</w:t>
      </w:r>
    </w:p>
    <w:p w14:paraId="2424F8C6" w14:textId="16E80850" w:rsidR="00513C1D" w:rsidRDefault="00513C1D" w:rsidP="00513C1D">
      <w:r>
        <w:t>Сумма: 1995000 CNY</w:t>
      </w:r>
    </w:p>
    <w:p w14:paraId="141DF2F0" w14:textId="55660CC3" w:rsidR="00FC33EB" w:rsidRDefault="00FC33EB" w:rsidP="00513C1D">
      <w:r>
        <w:t>Детали по заявке – выносим сюда детали по заявки</w:t>
      </w:r>
    </w:p>
    <w:p w14:paraId="75B25528" w14:textId="7FBFE889" w:rsidR="00513C1D" w:rsidRDefault="00FC33EB" w:rsidP="00513C1D">
      <w:r>
        <w:t xml:space="preserve">Копировать данные – в идеале чтобы тут была вложена ссылка, которая делает то же самая, что наша кнопка копировать в </w:t>
      </w:r>
      <w:proofErr w:type="spellStart"/>
      <w:r>
        <w:t>заяке</w:t>
      </w:r>
      <w:proofErr w:type="spellEnd"/>
      <w:r>
        <w:t xml:space="preserve"> на оплату в самой программе. То есть мы тыкаем на копировать данные и в буфер копируется </w:t>
      </w:r>
      <w:proofErr w:type="gramStart"/>
      <w:r>
        <w:t>полный  текст</w:t>
      </w:r>
      <w:proofErr w:type="gramEnd"/>
      <w:r>
        <w:t xml:space="preserve"> заявки. </w:t>
      </w:r>
    </w:p>
    <w:p w14:paraId="01CA32F4" w14:textId="77777777" w:rsidR="00FC33EB" w:rsidRDefault="00FC33EB" w:rsidP="00513C1D"/>
    <w:p w14:paraId="1FF2D5B9" w14:textId="77777777" w:rsidR="00FC33EB" w:rsidRDefault="00FC33EB" w:rsidP="00513C1D"/>
    <w:p w14:paraId="43498768" w14:textId="0B2EB33A" w:rsidR="00FC33EB" w:rsidRPr="007E2210" w:rsidRDefault="00FC33EB" w:rsidP="00513C1D">
      <w:r>
        <w:lastRenderedPageBreak/>
        <w:t xml:space="preserve">Уведомления по оплате – </w:t>
      </w:r>
    </w:p>
    <w:p w14:paraId="484B7618" w14:textId="7F5BF7E0" w:rsidR="00FC33EB" w:rsidRPr="006230E5" w:rsidRDefault="00FC33EB" w:rsidP="00FC33EB">
      <w:r>
        <w:rPr>
          <w:rFonts w:ascii="Segoe UI Emoji" w:hAnsi="Segoe UI Emoji" w:cs="Segoe UI Emoji"/>
        </w:rPr>
        <w:t>💰</w:t>
      </w:r>
      <w:r>
        <w:t xml:space="preserve"> Добавлен платёж по заявке #9</w:t>
      </w:r>
      <w:r w:rsidR="006230E5" w:rsidRPr="006230E5">
        <w:t xml:space="preserve"> </w:t>
      </w:r>
      <w:r w:rsidR="006230E5">
        <w:t>(сюда нужно вкладывать ссылку ан проект, и чтобы сразу открывалось окно заявки на оплату)</w:t>
      </w:r>
    </w:p>
    <w:p w14:paraId="11FE5AFA" w14:textId="113CB22A" w:rsidR="00FC33EB" w:rsidRDefault="00FC33EB" w:rsidP="00FC33EB">
      <w:r>
        <w:t>Проект: Спецификация самолеты 105к (вложенная ссылка)</w:t>
      </w:r>
    </w:p>
    <w:p w14:paraId="4FCAAF10" w14:textId="18AE0F42" w:rsidR="00FC33EB" w:rsidRPr="007E2210" w:rsidRDefault="00FC33EB" w:rsidP="00FC33EB">
      <w:r>
        <w:t>Позиция</w:t>
      </w:r>
      <w:r w:rsidRPr="00FC33EB">
        <w:t xml:space="preserve">: Ремень </w:t>
      </w:r>
      <w:r w:rsidRPr="00FC33EB">
        <w:rPr>
          <w:lang w:val="en-US"/>
        </w:rPr>
        <w:t>ROI</w:t>
      </w:r>
      <w:r w:rsidRPr="00FC33EB">
        <w:t xml:space="preserve"> - 30см для самолетов </w:t>
      </w:r>
    </w:p>
    <w:p w14:paraId="01D60E68" w14:textId="77777777" w:rsidR="006230E5" w:rsidRDefault="00FC33EB" w:rsidP="00FC33EB">
      <w:r>
        <w:t>Сумма: 500000.00 CNY</w:t>
      </w:r>
    </w:p>
    <w:p w14:paraId="2CD63025" w14:textId="2D2083C3" w:rsidR="00FC33EB" w:rsidRPr="006230E5" w:rsidRDefault="006230E5" w:rsidP="00FC33EB">
      <w:r>
        <w:t xml:space="preserve">Примечание – </w:t>
      </w:r>
    </w:p>
    <w:p w14:paraId="13572DC1" w14:textId="4D79DEAB" w:rsidR="006230E5" w:rsidRPr="006230E5" w:rsidRDefault="006230E5" w:rsidP="00FC33EB">
      <w:r>
        <w:t>Скачать файл – (можно ли сразу по ссылке скачать файл, приложенный к оплате)</w:t>
      </w:r>
    </w:p>
    <w:sectPr w:rsidR="006230E5" w:rsidRPr="006230E5" w:rsidSect="00C9652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59AE"/>
    <w:multiLevelType w:val="hybridMultilevel"/>
    <w:tmpl w:val="7B3657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9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C6"/>
    <w:rsid w:val="000868E0"/>
    <w:rsid w:val="00190155"/>
    <w:rsid w:val="00455A42"/>
    <w:rsid w:val="00493A03"/>
    <w:rsid w:val="004C39BD"/>
    <w:rsid w:val="00513C1D"/>
    <w:rsid w:val="00566F42"/>
    <w:rsid w:val="005F4769"/>
    <w:rsid w:val="006230E5"/>
    <w:rsid w:val="007174BD"/>
    <w:rsid w:val="00740ACD"/>
    <w:rsid w:val="007B0004"/>
    <w:rsid w:val="007B760F"/>
    <w:rsid w:val="007E2210"/>
    <w:rsid w:val="00C44DF4"/>
    <w:rsid w:val="00C96525"/>
    <w:rsid w:val="00CF13C6"/>
    <w:rsid w:val="00FA25B5"/>
    <w:rsid w:val="00FC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54805F"/>
  <w15:chartTrackingRefBased/>
  <w15:docId w15:val="{3D253232-A6A2-406A-8EC1-CD01F3D3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3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552</Words>
  <Characters>2975</Characters>
  <Application>Microsoft Office Word</Application>
  <DocSecurity>0</DocSecurity>
  <Lines>135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 ужахов</dc:creator>
  <cp:keywords/>
  <dc:description/>
  <cp:lastModifiedBy>ибрагим ужахов</cp:lastModifiedBy>
  <cp:revision>5</cp:revision>
  <dcterms:created xsi:type="dcterms:W3CDTF">2026-05-06T06:59:00Z</dcterms:created>
  <dcterms:modified xsi:type="dcterms:W3CDTF">2026-05-06T08:46:00Z</dcterms:modified>
</cp:coreProperties>
</file>