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EA47B" w14:textId="6EAC32FB" w:rsidR="00365CF5" w:rsidRPr="00D75A77" w:rsidRDefault="00365CF5" w:rsidP="00D75A77">
      <w:pPr>
        <w:pStyle w:val="a7"/>
        <w:widowControl/>
        <w:numPr>
          <w:ilvl w:val="0"/>
          <w:numId w:val="1"/>
        </w:numPr>
        <w:ind w:firstLineChars="0"/>
        <w:jc w:val="left"/>
        <w:rPr>
          <w:b/>
          <w:bCs/>
        </w:rPr>
      </w:pPr>
      <w:r w:rsidRPr="00D75A77">
        <w:rPr>
          <w:b/>
          <w:bCs/>
        </w:rPr>
        <w:t>试论中国画的艺术特点。</w:t>
      </w:r>
    </w:p>
    <w:p w14:paraId="6D158C17" w14:textId="77777777" w:rsidR="00D75A77" w:rsidRPr="00D75A77" w:rsidRDefault="00D75A77" w:rsidP="00D75A77">
      <w:pPr>
        <w:widowControl/>
        <w:jc w:val="left"/>
        <w:rPr>
          <w:b/>
          <w:bCs/>
        </w:rPr>
      </w:pPr>
    </w:p>
    <w:p w14:paraId="0ACFED41" w14:textId="30CB6B03" w:rsidR="002509AD" w:rsidRDefault="002509AD" w:rsidP="002509AD">
      <w:r>
        <w:t>1、讲究“气韵生动”，不拘泥于物体外表的肖似，而多强调抒发作者的主观情趣。中国画讲求“以形写神”，追求一种“妙在似与不似之间”的感觉</w:t>
      </w:r>
    </w:p>
    <w:p w14:paraId="16F87FE5" w14:textId="06D5159B" w:rsidR="002509AD" w:rsidRDefault="002509AD" w:rsidP="002509AD">
      <w:r>
        <w:t>2、讲究笔墨神韵，笔法要求：平、圆、留、重、变。墨法要求墨分五色，焦、浓、重、淡、清。</w:t>
      </w:r>
    </w:p>
    <w:p w14:paraId="38693D7F" w14:textId="37AA81AC" w:rsidR="002509AD" w:rsidRPr="002509AD" w:rsidRDefault="002509AD" w:rsidP="002509AD">
      <w:r>
        <w:t>3、讲究“骨法用笔”，不讲究焦点透视，不强调环境对于物体的光色变化的影响</w:t>
      </w:r>
    </w:p>
    <w:p w14:paraId="25D45957" w14:textId="04EC4829" w:rsidR="002509AD" w:rsidRDefault="002509AD" w:rsidP="002509AD">
      <w:r>
        <w:t>4、讲究空白的布置和物体的“气势”。</w:t>
      </w:r>
    </w:p>
    <w:p w14:paraId="7798EDC9" w14:textId="6237CDB5" w:rsidR="00365CF5" w:rsidRDefault="00365CF5" w:rsidP="002509AD"/>
    <w:p w14:paraId="11DB8E18" w14:textId="77777777" w:rsidR="00D75A77" w:rsidRDefault="00D75A77" w:rsidP="002509AD"/>
    <w:p w14:paraId="184F9DA0" w14:textId="603458F9" w:rsidR="00BB52C6" w:rsidRDefault="00BB52C6" w:rsidP="002509AD">
      <w:r w:rsidRPr="00365CF5">
        <w:rPr>
          <w:rFonts w:hint="eastAsia"/>
          <w:b/>
          <w:bCs/>
        </w:rPr>
        <w:t>不似之似</w:t>
      </w:r>
      <w:r>
        <w:rPr>
          <w:rFonts w:hint="eastAsia"/>
        </w:rPr>
        <w:t xml:space="preserve"> </w:t>
      </w:r>
      <w:r w:rsidRPr="00BB52C6">
        <w:rPr>
          <w:rFonts w:hint="eastAsia"/>
        </w:rPr>
        <w:t>似与不似之间，还可以表现为“语带双关”，清初画家梅翀《松芝图》中的松树，既像松树又</w:t>
      </w:r>
      <w:proofErr w:type="gramStart"/>
      <w:r w:rsidRPr="00BB52C6">
        <w:rPr>
          <w:rFonts w:hint="eastAsia"/>
        </w:rPr>
        <w:t>像山</w:t>
      </w:r>
      <w:proofErr w:type="gramEnd"/>
      <w:r w:rsidRPr="00BB52C6">
        <w:rPr>
          <w:rFonts w:hint="eastAsia"/>
        </w:rPr>
        <w:t>，但又都不完全像。如果看作松树，则松枝是一边倒的；如果看作一座山，“松枝”则是山的脉络纹理，画家是用视觉的“语带双关”的形式，来表达寿比南山不老松的祝寿美意。</w:t>
      </w:r>
    </w:p>
    <w:p w14:paraId="53462A8A" w14:textId="77777777" w:rsidR="00D75A77" w:rsidRDefault="00D75A77" w:rsidP="002509AD"/>
    <w:p w14:paraId="2905B8CB" w14:textId="45DAC10E" w:rsidR="00BB52C6" w:rsidRDefault="00365CF5" w:rsidP="002509AD">
      <w:proofErr w:type="gramStart"/>
      <w:r w:rsidRPr="00365CF5">
        <w:rPr>
          <w:rFonts w:hint="eastAsia"/>
          <w:b/>
          <w:bCs/>
        </w:rPr>
        <w:t>舍形悦影</w:t>
      </w:r>
      <w:proofErr w:type="gramEnd"/>
      <w:r>
        <w:rPr>
          <w:rFonts w:hint="eastAsia"/>
        </w:rPr>
        <w:t xml:space="preserve"> </w:t>
      </w:r>
      <w:r w:rsidR="00BB52C6" w:rsidRPr="00BB52C6">
        <w:rPr>
          <w:rFonts w:hint="eastAsia"/>
        </w:rPr>
        <w:t>就是从投影的启示来把握对象。比如陈淳《白阳集</w:t>
      </w:r>
      <w:r w:rsidR="00BB52C6" w:rsidRPr="00BB52C6">
        <w:t xml:space="preserve"> 墨牡丹诗序》中说：“甲午春日，戏作墨本数种。每种戏题绝句，以影索形，模糊到底耳。”他讲的就是通过形来找影子，再通过影子来把握形，要模糊地把握对象。</w:t>
      </w:r>
    </w:p>
    <w:p w14:paraId="742D1684" w14:textId="77777777" w:rsidR="00D75A77" w:rsidRDefault="00D75A77" w:rsidP="002509AD"/>
    <w:p w14:paraId="4746772A" w14:textId="00C5BD65" w:rsidR="00BB52C6" w:rsidRDefault="00BB52C6" w:rsidP="00BB52C6">
      <w:r w:rsidRPr="00365CF5">
        <w:rPr>
          <w:rFonts w:hint="eastAsia"/>
          <w:b/>
          <w:bCs/>
        </w:rPr>
        <w:t>程式化</w:t>
      </w:r>
      <w:r w:rsidR="00365CF5">
        <w:rPr>
          <w:rFonts w:hint="eastAsia"/>
        </w:rPr>
        <w:t xml:space="preserve"> </w:t>
      </w:r>
      <w:r w:rsidRPr="00BB52C6">
        <w:rPr>
          <w:rFonts w:hint="eastAsia"/>
        </w:rPr>
        <w:t>中国画的图像是程式化的，是对应物象的符号，不是如实描写。中国画程式的形成，一方面是对应物象的图式，另一方面是按照一定的程式来操作。</w:t>
      </w:r>
    </w:p>
    <w:p w14:paraId="3CFF6D7C" w14:textId="77777777" w:rsidR="00D75A77" w:rsidRPr="00BB52C6" w:rsidRDefault="00D75A77" w:rsidP="00BB52C6"/>
    <w:p w14:paraId="09CECEDC" w14:textId="2E1804D1" w:rsidR="00BB52C6" w:rsidRDefault="00BB52C6" w:rsidP="002509AD">
      <w:r w:rsidRPr="00365CF5">
        <w:rPr>
          <w:rFonts w:hint="eastAsia"/>
          <w:b/>
          <w:bCs/>
        </w:rPr>
        <w:t>奥理</w:t>
      </w:r>
      <w:proofErr w:type="gramStart"/>
      <w:r w:rsidRPr="00365CF5">
        <w:rPr>
          <w:rFonts w:hint="eastAsia"/>
          <w:b/>
          <w:bCs/>
        </w:rPr>
        <w:t>冥</w:t>
      </w:r>
      <w:proofErr w:type="gramEnd"/>
      <w:r w:rsidRPr="00365CF5">
        <w:rPr>
          <w:rFonts w:hint="eastAsia"/>
          <w:b/>
          <w:bCs/>
        </w:rPr>
        <w:t>造</w:t>
      </w:r>
      <w:r w:rsidR="00365CF5">
        <w:rPr>
          <w:rFonts w:hint="eastAsia"/>
        </w:rPr>
        <w:t xml:space="preserve"> </w:t>
      </w:r>
      <w:r w:rsidRPr="00BB52C6">
        <w:rPr>
          <w:rFonts w:hint="eastAsia"/>
        </w:rPr>
        <w:t>大胆的想象与幻化。奥理</w:t>
      </w:r>
      <w:proofErr w:type="gramStart"/>
      <w:r w:rsidRPr="00BB52C6">
        <w:rPr>
          <w:rFonts w:hint="eastAsia"/>
        </w:rPr>
        <w:t>冥</w:t>
      </w:r>
      <w:proofErr w:type="gramEnd"/>
      <w:r w:rsidRPr="00BB52C6">
        <w:rPr>
          <w:rFonts w:hint="eastAsia"/>
        </w:rPr>
        <w:t>造为北宋沈</w:t>
      </w:r>
      <w:proofErr w:type="gramStart"/>
      <w:r w:rsidRPr="00BB52C6">
        <w:rPr>
          <w:rFonts w:hint="eastAsia"/>
        </w:rPr>
        <w:t>括</w:t>
      </w:r>
      <w:proofErr w:type="gramEnd"/>
      <w:r w:rsidRPr="00BB52C6">
        <w:rPr>
          <w:rFonts w:hint="eastAsia"/>
        </w:rPr>
        <w:t>所言，就是说要大胆的想象与幻化</w:t>
      </w:r>
      <w:r w:rsidR="00D75A77">
        <w:rPr>
          <w:rFonts w:hint="eastAsia"/>
        </w:rPr>
        <w:t>。</w:t>
      </w:r>
      <w:r w:rsidRPr="00BB52C6">
        <w:rPr>
          <w:rFonts w:hint="eastAsia"/>
        </w:rPr>
        <w:t>所画内容在现实中并不存在。</w:t>
      </w:r>
    </w:p>
    <w:p w14:paraId="6A7D91E7" w14:textId="77777777" w:rsidR="00D75A77" w:rsidRDefault="00D75A77" w:rsidP="002509AD"/>
    <w:p w14:paraId="4928507D" w14:textId="6E532BCC" w:rsidR="00BB52C6" w:rsidRDefault="00D75A77" w:rsidP="002509AD">
      <w:r w:rsidRPr="00D75A77">
        <w:rPr>
          <w:rFonts w:hint="eastAsia"/>
          <w:b/>
          <w:bCs/>
        </w:rPr>
        <w:t>视觉转化</w:t>
      </w:r>
      <w:r>
        <w:rPr>
          <w:rFonts w:hint="eastAsia"/>
        </w:rPr>
        <w:t xml:space="preserve"> </w:t>
      </w:r>
      <w:r w:rsidR="00BB52C6" w:rsidRPr="00BB52C6">
        <w:rPr>
          <w:rFonts w:hint="eastAsia"/>
        </w:rPr>
        <w:t>中国画还讲究“仿佛有声”，即视觉的转化。齐白石的《蛙声十里出山泉》，通过画水里游来的蝌蚪，表现远处的蛙叫，用视觉形象表现听觉的感受。中国画不仅要表现画外意、</w:t>
      </w:r>
      <w:proofErr w:type="gramStart"/>
      <w:r w:rsidR="00BB52C6" w:rsidRPr="00BB52C6">
        <w:rPr>
          <w:rFonts w:hint="eastAsia"/>
        </w:rPr>
        <w:t>象</w:t>
      </w:r>
      <w:proofErr w:type="gramEnd"/>
      <w:r w:rsidR="00BB52C6" w:rsidRPr="00BB52C6">
        <w:rPr>
          <w:rFonts w:hint="eastAsia"/>
        </w:rPr>
        <w:t>外意，还要表现视觉以外的其他感觉。</w:t>
      </w:r>
    </w:p>
    <w:p w14:paraId="07C42BFF" w14:textId="77777777" w:rsidR="00D75A77" w:rsidRDefault="00D75A77" w:rsidP="002509AD"/>
    <w:p w14:paraId="4BA627D7" w14:textId="0BD884EC" w:rsidR="00BB52C6" w:rsidRDefault="00D75A77" w:rsidP="002509AD">
      <w:r w:rsidRPr="00D75A77">
        <w:rPr>
          <w:rFonts w:hint="eastAsia"/>
          <w:b/>
          <w:bCs/>
        </w:rPr>
        <w:t>拟人化</w:t>
      </w:r>
      <w:r>
        <w:rPr>
          <w:rFonts w:hint="eastAsia"/>
        </w:rPr>
        <w:t xml:space="preserve"> </w:t>
      </w:r>
      <w:r w:rsidR="00BB52C6" w:rsidRPr="00BB52C6">
        <w:rPr>
          <w:rFonts w:hint="eastAsia"/>
        </w:rPr>
        <w:t>中国画追求诗歌一样的比兴手段，重视儒家的比德思想。南宋画家陈居中的《四羊图》中，嬉戏玩耍的两只小羊活泼可爱，母羊慈爱地欣赏着两个孩子的玩耍，公羊则站在上面显现出比较严肃的样子。这幅</w:t>
      </w:r>
      <w:proofErr w:type="gramStart"/>
      <w:r w:rsidR="00BB52C6" w:rsidRPr="00BB52C6">
        <w:rPr>
          <w:rFonts w:hint="eastAsia"/>
        </w:rPr>
        <w:t>画充满</w:t>
      </w:r>
      <w:proofErr w:type="gramEnd"/>
      <w:r w:rsidR="00BB52C6" w:rsidRPr="00BB52C6">
        <w:rPr>
          <w:rFonts w:hint="eastAsia"/>
        </w:rPr>
        <w:t>了亲子之爱，是在画感受，也是拟人化的。</w:t>
      </w:r>
    </w:p>
    <w:p w14:paraId="0C6FF674" w14:textId="77777777" w:rsidR="00D75A77" w:rsidRDefault="00D75A77" w:rsidP="002509AD"/>
    <w:p w14:paraId="65BE0A04" w14:textId="3E4E73C4" w:rsidR="00BB52C6" w:rsidRDefault="00BB52C6" w:rsidP="002509AD">
      <w:r w:rsidRPr="00D75A77">
        <w:rPr>
          <w:rFonts w:hint="eastAsia"/>
          <w:b/>
          <w:bCs/>
        </w:rPr>
        <w:t>以书入画</w:t>
      </w:r>
      <w:r>
        <w:rPr>
          <w:rFonts w:hint="eastAsia"/>
        </w:rPr>
        <w:t xml:space="preserve"> </w:t>
      </w:r>
      <w:r w:rsidRPr="00BB52C6">
        <w:rPr>
          <w:rFonts w:hint="eastAsia"/>
        </w:rPr>
        <w:t>传统中国画与中国书法的关系也很密切。南宋画家马远的《水图》中，黄河的奔腾澎湃、长江的烟波浩渺，都是靠线条表现出来的。靠线条轻重、虚实、刚柔、组合，再稍微着墨就会把对象惟妙惟肖地表现出来。这跟毛笔关系密切。</w:t>
      </w:r>
    </w:p>
    <w:p w14:paraId="62BC05CF" w14:textId="77777777" w:rsidR="00D75A77" w:rsidRDefault="00D75A77" w:rsidP="002509AD"/>
    <w:p w14:paraId="638AEBCA" w14:textId="7F9BD0B9" w:rsidR="008E24F5" w:rsidRDefault="00BB52C6" w:rsidP="002509AD">
      <w:r w:rsidRPr="00D75A77">
        <w:rPr>
          <w:rFonts w:hint="eastAsia"/>
          <w:b/>
          <w:bCs/>
        </w:rPr>
        <w:t>诗书画印结合</w:t>
      </w:r>
      <w:r w:rsidR="00D75A77">
        <w:t xml:space="preserve"> </w:t>
      </w:r>
      <w:r w:rsidRPr="00BB52C6">
        <w:rPr>
          <w:rFonts w:hint="eastAsia"/>
        </w:rPr>
        <w:t>一幅画其实已是一种综合艺术，形成了相关艺术的综合与互动。清代画家郑板桥的《衙斋图》，就通过与书法题跋的结合体现了作者的仁心。他在衙门中听到风吹竹子声，以为是老百姓的啼饥号寒，就通过画老竹子和小竹子的关系，将画作跟题跋结合，表现了亲民之</w:t>
      </w:r>
      <w:proofErr w:type="gramStart"/>
      <w:r w:rsidRPr="00BB52C6">
        <w:rPr>
          <w:rFonts w:hint="eastAsia"/>
        </w:rPr>
        <w:t>官关心</w:t>
      </w:r>
      <w:proofErr w:type="gramEnd"/>
      <w:r w:rsidRPr="00BB52C6">
        <w:rPr>
          <w:rFonts w:hint="eastAsia"/>
        </w:rPr>
        <w:t>百姓疾苦的思想感情。</w:t>
      </w:r>
    </w:p>
    <w:p w14:paraId="279CE888" w14:textId="77777777" w:rsidR="008E24F5" w:rsidRDefault="008E24F5">
      <w:pPr>
        <w:widowControl/>
        <w:jc w:val="left"/>
      </w:pPr>
      <w:r>
        <w:br w:type="page"/>
      </w:r>
    </w:p>
    <w:p w14:paraId="4B327381" w14:textId="5B35CB63" w:rsidR="00D75A77" w:rsidRPr="00D75A77" w:rsidRDefault="00D75A77" w:rsidP="00D75A77">
      <w:pPr>
        <w:pStyle w:val="a7"/>
        <w:widowControl/>
        <w:numPr>
          <w:ilvl w:val="0"/>
          <w:numId w:val="1"/>
        </w:numPr>
        <w:ind w:firstLineChars="0"/>
        <w:jc w:val="left"/>
        <w:rPr>
          <w:b/>
          <w:bCs/>
        </w:rPr>
      </w:pPr>
      <w:r w:rsidRPr="00D75A77">
        <w:rPr>
          <w:b/>
          <w:bCs/>
        </w:rPr>
        <w:lastRenderedPageBreak/>
        <w:t>试论神话与绘画的关系。</w:t>
      </w:r>
    </w:p>
    <w:p w14:paraId="205EB099" w14:textId="77777777" w:rsidR="00D75A77" w:rsidRDefault="00D75A77" w:rsidP="002509AD"/>
    <w:p w14:paraId="227BF278" w14:textId="39C86AE9" w:rsidR="00BB52C6" w:rsidRDefault="004C692A" w:rsidP="002509AD">
      <w:r>
        <w:rPr>
          <w:rFonts w:hint="eastAsia"/>
        </w:rPr>
        <w:t>中</w:t>
      </w:r>
      <w:r w:rsidRPr="004C692A">
        <w:rPr>
          <w:rFonts w:hint="eastAsia"/>
        </w:rPr>
        <w:t>国是一个具有深厚文化底蕴的国家，同样也积淀了代代传承的中国神话，中国神话传说不仅有对艺术家的灵感的启迪引导，同样为艺术的创作提供了宝贵的艺术素材。同时，艺术作品的问世也会对几千年的中国神话起到别样的传承方式，由此可见，神话传说和艺术创作存在着紧密的联系。</w:t>
      </w:r>
    </w:p>
    <w:p w14:paraId="58BA2D3B" w14:textId="77777777" w:rsidR="00D75A77" w:rsidRDefault="00D75A77" w:rsidP="002509AD"/>
    <w:p w14:paraId="21060EAF" w14:textId="7966204C" w:rsidR="004C692A" w:rsidRDefault="004C692A" w:rsidP="002509AD">
      <w:r w:rsidRPr="004C692A">
        <w:rPr>
          <w:rFonts w:hint="eastAsia"/>
        </w:rPr>
        <w:t>中国的神话传说是不同于西方神话严密体系的零散体系，中国神话往往表现了古代人民对自然力的斗争和对理想的追求，其中绝大部分的神话具有极为鲜明的尚德精神，还有对人间美好爱情的向往，这些题材内容和各种神话人物对历代文学创作及各民族史诗的形成具有多方面的影响，特别是它丰富的想象和对自然事物形象化的方法，具有很强的思想性、艺术性和故事性，对后世作家的艺术虚构及浪漫主义创作方法的形成都有直接的渊源关系。同样，不少神话直接引发了作家和艺术家们的创作灵感，为他们提供了艺术创作素材。绘画创作的灵感很大部分来源于画家对生活的感悟，历史神话故事题材也能引发艺术创作的一大灵感。同时，艺术家们诸如此类的历史神话传说作品问世，也能更好的宣传我们中国深厚的文化底蕴和人文道德情操。</w:t>
      </w:r>
    </w:p>
    <w:p w14:paraId="5DF20B14" w14:textId="77777777" w:rsidR="00D75A77" w:rsidRDefault="00D75A77" w:rsidP="002509AD"/>
    <w:p w14:paraId="64323BA1" w14:textId="3F5EF9CA" w:rsidR="0055490F" w:rsidRDefault="0055490F" w:rsidP="002509AD">
      <w:r>
        <w:rPr>
          <w:rFonts w:hint="eastAsia"/>
        </w:rPr>
        <w:t>徐悲鸿</w:t>
      </w:r>
      <w:r w:rsidRPr="0055490F">
        <w:rPr>
          <w:rFonts w:hint="eastAsia"/>
        </w:rPr>
        <w:t>的作品《愚公移山》，愚公移山是我们中国家喻户晓的励志神话故事。它宣扬的是一种不畏艰难，有恒心，有毅力的品格，通过这些神话传说，我们可以看到中华民族固有的英雄气概、崇高的理想、博大的智慧、美好的追求以及为真、善、美献身的精神。它作于</w:t>
      </w:r>
      <w:r w:rsidRPr="0055490F">
        <w:t>1940年，正值中国人民抗日的危急时刻，画家意在以形象生动的艺术语言表达抗日民众的决心和毅力，鼓舞人民大众去争取最后的胜利。画家在处理这个故事时，着重以宏大的气势，震人心魄的力度来传达一个古老民族的决心与毅力。</w:t>
      </w:r>
    </w:p>
    <w:p w14:paraId="39A1A17C" w14:textId="77777777" w:rsidR="0055490F" w:rsidRDefault="0055490F">
      <w:pPr>
        <w:widowControl/>
        <w:jc w:val="left"/>
      </w:pPr>
      <w:r>
        <w:br w:type="page"/>
      </w:r>
    </w:p>
    <w:p w14:paraId="742C6E42" w14:textId="678EC4E6" w:rsidR="00D75A77" w:rsidRPr="00D75A77" w:rsidRDefault="00D75A77" w:rsidP="00D75A77">
      <w:pPr>
        <w:pStyle w:val="a7"/>
        <w:numPr>
          <w:ilvl w:val="0"/>
          <w:numId w:val="1"/>
        </w:numPr>
        <w:ind w:firstLineChars="0"/>
        <w:rPr>
          <w:b/>
          <w:bCs/>
        </w:rPr>
      </w:pPr>
      <w:r w:rsidRPr="00D75A77">
        <w:rPr>
          <w:b/>
          <w:bCs/>
        </w:rPr>
        <w:lastRenderedPageBreak/>
        <w:t>试论仰韶文化彩陶的特点</w:t>
      </w:r>
    </w:p>
    <w:p w14:paraId="77CD5200" w14:textId="67BF243C" w:rsidR="00D75A77" w:rsidRPr="00D75A77" w:rsidRDefault="00D75A77" w:rsidP="00D75A77">
      <w:pPr>
        <w:rPr>
          <w:b/>
          <w:bCs/>
        </w:rPr>
      </w:pPr>
    </w:p>
    <w:p w14:paraId="47E45BFE" w14:textId="77777777" w:rsidR="00774530" w:rsidRDefault="00774530" w:rsidP="00774530">
      <w:r>
        <w:t>1仰韶文化早期的彩陶，颜色多以红底黑彩或紫色为主.较为简朴.</w:t>
      </w:r>
    </w:p>
    <w:p w14:paraId="798D21CA" w14:textId="32923944" w:rsidR="00774530" w:rsidRDefault="00774530" w:rsidP="00774530">
      <w:r>
        <w:t>2.中期则开始</w:t>
      </w:r>
      <w:proofErr w:type="gramStart"/>
      <w:r>
        <w:t>流行先</w:t>
      </w:r>
      <w:proofErr w:type="gramEnd"/>
      <w:r>
        <w:t>以白色，红色涂料上色作为底色，然后再加以黑色，棕</w:t>
      </w:r>
      <w:r>
        <w:rPr>
          <w:rFonts w:hint="eastAsia"/>
        </w:rPr>
        <w:t>色，红色的纹饰。甚至还出现了白色的镶边设计。</w:t>
      </w:r>
    </w:p>
    <w:p w14:paraId="270E7D30" w14:textId="2EABC490" w:rsidR="00774530" w:rsidRDefault="00774530" w:rsidP="00774530">
      <w:r>
        <w:t>3，陶器上的图形主要由人面，鱼,鹿，植物等远古时期人类常接触的动植物和</w:t>
      </w:r>
      <w:r>
        <w:rPr>
          <w:rFonts w:hint="eastAsia"/>
        </w:rPr>
        <w:t>抽象的几何形，如三角形，圆形为主</w:t>
      </w:r>
      <w:r>
        <w:t>.</w:t>
      </w:r>
    </w:p>
    <w:p w14:paraId="71E566DD" w14:textId="77777777" w:rsidR="00774530" w:rsidRDefault="00774530" w:rsidP="00774530">
      <w:r>
        <w:t>4.除此之外，圆点，曲线，涡纹,弧线等</w:t>
      </w:r>
      <w:proofErr w:type="gramStart"/>
      <w:r>
        <w:t>点线类的</w:t>
      </w:r>
      <w:proofErr w:type="gramEnd"/>
      <w:r>
        <w:t>装饰也被其大量采用。</w:t>
      </w:r>
    </w:p>
    <w:p w14:paraId="08A8109E" w14:textId="77777777" w:rsidR="00774530" w:rsidRDefault="00774530" w:rsidP="00774530">
      <w:r>
        <w:t>5有一定数量的刻画符号出现在陶身，有可能是文字的雏形。</w:t>
      </w:r>
    </w:p>
    <w:p w14:paraId="5B6224E1" w14:textId="77777777" w:rsidR="00774530" w:rsidRDefault="00774530" w:rsidP="00D75A77"/>
    <w:p w14:paraId="4E9B858B" w14:textId="66476107" w:rsidR="004C692A" w:rsidRPr="00D75A77" w:rsidRDefault="006151A4" w:rsidP="00D75A77">
      <w:pPr>
        <w:rPr>
          <w:b/>
          <w:bCs/>
        </w:rPr>
      </w:pPr>
      <w:r w:rsidRPr="006151A4">
        <w:rPr>
          <w:rFonts w:hint="eastAsia"/>
        </w:rPr>
        <w:t>仰韶文化彩陶的装饰纹样内容比较丰富，有动物纹样、植物纹、人物纹、几何纹。属于动物纹的纹样有鱼纹、鹿纹、鸟纹、蛙纹、人面鱼纹、</w:t>
      </w:r>
      <w:proofErr w:type="gramStart"/>
      <w:r w:rsidRPr="006151A4">
        <w:rPr>
          <w:rFonts w:hint="eastAsia"/>
        </w:rPr>
        <w:t>鸟鱼</w:t>
      </w:r>
      <w:proofErr w:type="gramEnd"/>
      <w:r w:rsidRPr="006151A4">
        <w:rPr>
          <w:rFonts w:hint="eastAsia"/>
        </w:rPr>
        <w:t>纹、蜥蜴纹等。几何纹分别有网纹、三角斜线纹、</w:t>
      </w:r>
      <w:proofErr w:type="gramStart"/>
      <w:r w:rsidRPr="006151A4">
        <w:rPr>
          <w:rFonts w:hint="eastAsia"/>
        </w:rPr>
        <w:t>三角着</w:t>
      </w:r>
      <w:proofErr w:type="gramEnd"/>
      <w:r w:rsidRPr="006151A4">
        <w:rPr>
          <w:rFonts w:hint="eastAsia"/>
        </w:rPr>
        <w:t>线纹、弦纹、宽带纹、折线纹、</w:t>
      </w:r>
      <w:proofErr w:type="gramStart"/>
      <w:r w:rsidRPr="006151A4">
        <w:rPr>
          <w:rFonts w:hint="eastAsia"/>
        </w:rPr>
        <w:t>个</w:t>
      </w:r>
      <w:proofErr w:type="gramEnd"/>
      <w:r w:rsidRPr="006151A4">
        <w:rPr>
          <w:rFonts w:hint="eastAsia"/>
        </w:rPr>
        <w:t>字纹、圆点纹、叶形圆圈纹、火焰纹等有十几种母体及演变的二、三十种纹样形式之多。</w:t>
      </w:r>
    </w:p>
    <w:p w14:paraId="371928A0" w14:textId="7C12D9C3" w:rsidR="00D93E10" w:rsidRDefault="00774530" w:rsidP="002509AD">
      <w:r>
        <w:rPr>
          <w:rFonts w:hint="eastAsia"/>
        </w:rPr>
        <w:t>先民的图案绘制大量采用简单的几何形体，营造出了一种写实和抽象有机结合的一种古朴的艺术美感。其结实稳重的构图手法，用线刚直而又结合圆柔的面状的处理形式，高度体现了仰韶文化的发展水平，也代表了远古时期的华夏先民的艺术水平</w:t>
      </w:r>
    </w:p>
    <w:p w14:paraId="2FBB2115" w14:textId="487ECA26" w:rsidR="00E54AA4" w:rsidRDefault="00D93E10" w:rsidP="002509AD">
      <w:r w:rsidRPr="00D93E10">
        <w:rPr>
          <w:rFonts w:hint="eastAsia"/>
        </w:rPr>
        <w:t>这些彩陶器</w:t>
      </w:r>
      <w:r w:rsidRPr="00D93E10">
        <w:rPr>
          <w:rFonts w:ascii="等线" w:eastAsia="等线" w:hAnsi="等线" w:cs="等线" w:hint="eastAsia"/>
        </w:rPr>
        <w:t>都直接地反映了原始先民的经</w:t>
      </w:r>
      <w:r w:rsidRPr="00D93E10">
        <w:t>济</w:t>
      </w:r>
      <w:r w:rsidRPr="00D93E10">
        <w:rPr>
          <w:rFonts w:hint="eastAsia"/>
        </w:rPr>
        <w:t>生活状况和信仰崇拜</w:t>
      </w:r>
      <w:r w:rsidR="00D75A77">
        <w:rPr>
          <w:rFonts w:ascii="等线" w:eastAsia="等线" w:hAnsi="等线" w:cs="等线" w:hint="eastAsia"/>
        </w:rPr>
        <w:t>，</w:t>
      </w:r>
      <w:r w:rsidRPr="00D93E10">
        <w:t>间接地反映了人类原始、质朴的审美观。这些变化多样的动物纹和几何纹与当时的经济生活有着密切的联系。半坡彩陶器纹饰所呈现的艺术形象尽管简洁</w:t>
      </w:r>
      <w:r w:rsidRPr="00D93E10">
        <w:rPr>
          <w:rFonts w:ascii="等线" w:eastAsia="等线" w:hAnsi="等线" w:cs="等线" w:hint="eastAsia"/>
        </w:rPr>
        <w:t>却</w:t>
      </w:r>
      <w:r w:rsidRPr="00D93E10">
        <w:t>寓意深刻</w:t>
      </w:r>
      <w:r w:rsidR="00774530">
        <w:rPr>
          <w:rFonts w:ascii="等线" w:eastAsia="等线" w:hAnsi="等线" w:cs="等线" w:hint="eastAsia"/>
        </w:rPr>
        <w:t>，</w:t>
      </w:r>
      <w:r w:rsidRPr="00D93E10">
        <w:t>其纹饰象征含义丰富神秘</w:t>
      </w:r>
      <w:r w:rsidR="00774530">
        <w:rPr>
          <w:rFonts w:ascii="等线" w:eastAsia="等线" w:hAnsi="等线" w:cs="等线" w:hint="eastAsia"/>
        </w:rPr>
        <w:t>、</w:t>
      </w:r>
      <w:r w:rsidRPr="00D93E10">
        <w:rPr>
          <w:rFonts w:ascii="等线" w:eastAsia="等线" w:hAnsi="等线" w:cs="等线" w:hint="eastAsia"/>
        </w:rPr>
        <w:t>艺术表现耐人寻</w:t>
      </w:r>
      <w:r w:rsidRPr="00D93E10">
        <w:t>味</w:t>
      </w:r>
      <w:r w:rsidR="00774530">
        <w:rPr>
          <w:rFonts w:ascii="等线" w:eastAsia="等线" w:hAnsi="等线" w:cs="等线" w:hint="eastAsia"/>
        </w:rPr>
        <w:t>、</w:t>
      </w:r>
      <w:r w:rsidRPr="00D93E10">
        <w:t>引人探微</w:t>
      </w:r>
      <w:r>
        <w:rPr>
          <w:rFonts w:hint="eastAsia"/>
        </w:rPr>
        <w:t>。</w:t>
      </w:r>
    </w:p>
    <w:p w14:paraId="4DF11F25" w14:textId="36449C85" w:rsidR="00E54AA4" w:rsidRDefault="00E54AA4" w:rsidP="00E54AA4"/>
    <w:p w14:paraId="01355823" w14:textId="0780D380" w:rsidR="00350D1F" w:rsidRDefault="00774530" w:rsidP="00E54AA4">
      <w:r w:rsidRPr="00774530">
        <w:rPr>
          <w:rFonts w:hint="eastAsia"/>
        </w:rPr>
        <w:t>人面鱼纹盆</w:t>
      </w:r>
      <w:r w:rsidR="00E54AA4">
        <w:rPr>
          <w:rFonts w:hint="eastAsia"/>
        </w:rPr>
        <w:t>上的鱼纹画法形象而又富于变化</w:t>
      </w:r>
      <w:r w:rsidR="00E54AA4">
        <w:t>:鱼的生命体征具体，抽象，而又生动:</w:t>
      </w:r>
      <w:r w:rsidR="00E54AA4">
        <w:rPr>
          <w:rFonts w:hint="eastAsia"/>
        </w:rPr>
        <w:t>鱼头虽然绘制的较为简单，却言简意赅的体现了其主要特征。鱼的身体上先民们则并没有通过绘制繁杂又量大的鱼鳞片，而是采用了抽象的斜方格来简明扼要的表现了鳞片的错综复杂，极富有节奏感。甚至具有一些现代艺术的表现形式。不得不令今人瞠目结舌</w:t>
      </w:r>
      <w:r w:rsidR="00E54AA4">
        <w:t>,大为赞叹</w:t>
      </w:r>
      <w:r>
        <w:rPr>
          <w:rFonts w:hint="eastAsia"/>
        </w:rPr>
        <w:t>。</w:t>
      </w:r>
    </w:p>
    <w:p w14:paraId="48208F1A" w14:textId="77777777" w:rsidR="00350D1F" w:rsidRDefault="00350D1F">
      <w:pPr>
        <w:widowControl/>
        <w:jc w:val="left"/>
      </w:pPr>
      <w:r>
        <w:br w:type="page"/>
      </w:r>
    </w:p>
    <w:p w14:paraId="7EFC4F57" w14:textId="732375AB" w:rsidR="000B771A" w:rsidRPr="000B771A" w:rsidRDefault="000B771A" w:rsidP="00350D1F">
      <w:pPr>
        <w:pStyle w:val="a7"/>
        <w:widowControl/>
        <w:numPr>
          <w:ilvl w:val="0"/>
          <w:numId w:val="1"/>
        </w:numPr>
        <w:ind w:firstLineChars="0"/>
        <w:jc w:val="left"/>
        <w:rPr>
          <w:b/>
          <w:bCs/>
        </w:rPr>
      </w:pPr>
      <w:r w:rsidRPr="000B771A">
        <w:rPr>
          <w:b/>
          <w:bCs/>
        </w:rPr>
        <w:lastRenderedPageBreak/>
        <w:t>试论秦始皇兵马俑的艺术特色。</w:t>
      </w:r>
    </w:p>
    <w:p w14:paraId="3BC32A30" w14:textId="77777777" w:rsidR="000B771A" w:rsidRDefault="000B771A" w:rsidP="00350D1F"/>
    <w:p w14:paraId="18355BEF" w14:textId="307CB89D" w:rsidR="00350D1F" w:rsidRDefault="00350D1F" w:rsidP="00350D1F">
      <w:r>
        <w:rPr>
          <w:rFonts w:hint="eastAsia"/>
        </w:rPr>
        <w:t>首先</w:t>
      </w:r>
      <w:r>
        <w:t>,是它的“传神”。这是中国艺术独立于世界艺术之林的一大特色。有的学者这样描述秦俑中一般战士俑的各种传神形象:“有的嘴努起,胡角翻卷,显得坚定而刚毅;有的立眉圆眼,眉间的肌肉拧成疙瘩,似有超人的大勇;有的浓眉大眼,阔口厚唇,性格憨厚淳朴;有的舒眉秀眼,头微低垂,性格文雅;有的侧耳凝神,机警聪敏;有的昂首静思,有的低首若有所思……”</w:t>
      </w:r>
    </w:p>
    <w:p w14:paraId="52149552" w14:textId="77777777" w:rsidR="00350D1F" w:rsidRDefault="00350D1F" w:rsidP="00350D1F"/>
    <w:p w14:paraId="7AB15F26" w14:textId="77777777" w:rsidR="00350D1F" w:rsidRDefault="00350D1F" w:rsidP="00350D1F">
      <w:r>
        <w:rPr>
          <w:rFonts w:hint="eastAsia"/>
        </w:rPr>
        <w:t>其次</w:t>
      </w:r>
      <w:r>
        <w:t>,是秦俑的现实主义手法。经过博物馆人士对700个秦俑</w:t>
      </w:r>
      <w:proofErr w:type="gramStart"/>
      <w:r>
        <w:t>逐个详测</w:t>
      </w:r>
      <w:proofErr w:type="gramEnd"/>
      <w:r>
        <w:t>,发现绝大部分形体比例都符合解剖学的原理,甚至连手指关节的长短、肌肉的厚薄、眼角眼皮的轮廓都合情合理,适宜合度。这说明当年的创作者是有高超的艺术修养和科学分析水平的。</w:t>
      </w:r>
    </w:p>
    <w:p w14:paraId="019C3862" w14:textId="77777777" w:rsidR="00350D1F" w:rsidRDefault="00350D1F" w:rsidP="00350D1F"/>
    <w:p w14:paraId="612BB994" w14:textId="77777777" w:rsidR="00350D1F" w:rsidRDefault="00350D1F" w:rsidP="00350D1F">
      <w:r>
        <w:rPr>
          <w:rFonts w:hint="eastAsia"/>
        </w:rPr>
        <w:t>第三</w:t>
      </w:r>
      <w:r>
        <w:t>,是色调明快,俑体的着色有几十个色调,红有大红、朱红、紫红等,绿有深绿、粉绿,</w:t>
      </w:r>
      <w:proofErr w:type="gramStart"/>
      <w:r>
        <w:t>蓝又有</w:t>
      </w:r>
      <w:proofErr w:type="gramEnd"/>
      <w:r>
        <w:t>深蓝、孔雀蓝;另还有桔黄、杏黄、赭色、熟</w:t>
      </w:r>
      <w:proofErr w:type="gramStart"/>
      <w:r>
        <w:t>褐等等</w:t>
      </w:r>
      <w:proofErr w:type="gramEnd"/>
      <w:r>
        <w:t>,配成一个总的鲜艳绚丽的基调。</w:t>
      </w:r>
    </w:p>
    <w:p w14:paraId="657B4286" w14:textId="77777777" w:rsidR="00350D1F" w:rsidRDefault="00350D1F" w:rsidP="00350D1F"/>
    <w:p w14:paraId="44B3F93A" w14:textId="77777777" w:rsidR="00350D1F" w:rsidRDefault="00350D1F" w:rsidP="00350D1F">
      <w:r>
        <w:rPr>
          <w:rFonts w:hint="eastAsia"/>
        </w:rPr>
        <w:t>秦俑的陶窑烧制技术也是高超的。有的学者用“视之色如青石</w:t>
      </w:r>
      <w:r>
        <w:t>,扣之声如磬玉”来形容它的精致和高雅。由于秦俑艺术价值之高超,国外的一些科学家甚至用下列语言来表达他对中国古代文明的钦佩:“没有中国的古代文明,就没有西方现代的科学技术的发展。”</w:t>
      </w:r>
    </w:p>
    <w:p w14:paraId="77262C6B" w14:textId="0E82EF6C" w:rsidR="00350D1F" w:rsidRDefault="00350D1F" w:rsidP="00350D1F"/>
    <w:p w14:paraId="3586D456" w14:textId="326622D3" w:rsidR="00350D1F" w:rsidRDefault="00350D1F" w:rsidP="00350D1F">
      <w:r>
        <w:t>1、兵马俑的塑造，基本上以现实生活为基础，手法细腻、明快。每个陶俑的装束、神态都不一样。人物的发式就有许多种，手势也各不相同，面部的表情更是各有差异。</w:t>
      </w:r>
    </w:p>
    <w:p w14:paraId="108CB4A5" w14:textId="77777777" w:rsidR="00350D1F" w:rsidRDefault="00350D1F" w:rsidP="00350D1F">
      <w:r>
        <w:rPr>
          <w:rFonts w:hint="eastAsia"/>
        </w:rPr>
        <w:t>从他们的装束、神情和手势就可以判断出是官还是兵，是步兵还是骑兵。总体而言，所有的秦俑面容中都流露出秦人独有的威严与从容，具有鲜明的个性和强烈的时代特征。</w:t>
      </w:r>
    </w:p>
    <w:p w14:paraId="00FAE9C6" w14:textId="77777777" w:rsidR="00350D1F" w:rsidRDefault="00350D1F" w:rsidP="00350D1F"/>
    <w:p w14:paraId="34E6FD83" w14:textId="77777777" w:rsidR="00350D1F" w:rsidRDefault="00350D1F" w:rsidP="00350D1F">
      <w:r>
        <w:t>2、兵马俑雕塑采用绘</w:t>
      </w:r>
      <w:proofErr w:type="gramStart"/>
      <w:r>
        <w:t>塑结合</w:t>
      </w:r>
      <w:proofErr w:type="gramEnd"/>
      <w:r>
        <w:t>的方式，虽然年代久远，但在刚刚发掘出来的时候还依稀可见人物面部和衣服上绘饰的色彩。在手法上注重传神，构图巧妙，技法灵活，既有真实性也富装饰性。</w:t>
      </w:r>
    </w:p>
    <w:p w14:paraId="1C98675B" w14:textId="77777777" w:rsidR="00350D1F" w:rsidRDefault="00350D1F" w:rsidP="00350D1F"/>
    <w:p w14:paraId="1DC1C818" w14:textId="77777777" w:rsidR="00350D1F" w:rsidRDefault="00350D1F" w:rsidP="00350D1F">
      <w:r>
        <w:t>3、数以千计的陶俑、陶马都经过精心彩绘。陶俑的颜面及手、脚面颜色均为粉红色，表现出肌肉的质感。特别是面部的彩绘尤为精彩。白眼角，黑眼珠，甚至连眼睛的瞳孔也彩绘的活灵活现。</w:t>
      </w:r>
    </w:p>
    <w:p w14:paraId="5027C119" w14:textId="2E25FB20" w:rsidR="00350D1F" w:rsidRDefault="00350D1F">
      <w:pPr>
        <w:widowControl/>
        <w:jc w:val="left"/>
      </w:pPr>
      <w:r>
        <w:br w:type="page"/>
      </w:r>
    </w:p>
    <w:p w14:paraId="27DA682B" w14:textId="290A0390" w:rsidR="000B771A" w:rsidRPr="000B771A" w:rsidRDefault="000B771A" w:rsidP="00350D1F">
      <w:pPr>
        <w:pStyle w:val="a7"/>
        <w:widowControl/>
        <w:numPr>
          <w:ilvl w:val="0"/>
          <w:numId w:val="1"/>
        </w:numPr>
        <w:ind w:firstLineChars="0"/>
        <w:jc w:val="left"/>
        <w:rPr>
          <w:b/>
          <w:bCs/>
        </w:rPr>
      </w:pPr>
      <w:r w:rsidRPr="000B771A">
        <w:rPr>
          <w:b/>
          <w:bCs/>
        </w:rPr>
        <w:lastRenderedPageBreak/>
        <w:t>试论长沙战国帛画的艺术特色。</w:t>
      </w:r>
    </w:p>
    <w:p w14:paraId="6B191090" w14:textId="77777777" w:rsidR="000B771A" w:rsidRDefault="000B771A" w:rsidP="00350D1F"/>
    <w:p w14:paraId="28230169" w14:textId="3B9D65DE" w:rsidR="00933518" w:rsidRDefault="00933518" w:rsidP="00933518">
      <w:r>
        <w:rPr>
          <w:rFonts w:hint="eastAsia"/>
        </w:rPr>
        <w:t>《人物龙凤帛画》</w:t>
      </w:r>
      <w:r>
        <w:t xml:space="preserve"> 主要用线条描绘，造型简练明快，人物的嘴唇上点有红色，虽然线条显出早期绘画的稚拙，但从中可以看到中国传统绘画的独特风格——以线造型，在战国时代就已形成，在用笔和设色上已经积累了相当的经验。但这幅画对人物面部</w:t>
      </w:r>
      <w:proofErr w:type="gramStart"/>
      <w:r>
        <w:t>刻划</w:t>
      </w:r>
      <w:proofErr w:type="gramEnd"/>
      <w:r>
        <w:t>还比较粗略，并带有一些装饰意味，显出早期绘画的稚气。</w:t>
      </w:r>
    </w:p>
    <w:p w14:paraId="2059B9C3" w14:textId="77777777" w:rsidR="000B771A" w:rsidRDefault="000B771A" w:rsidP="00933518"/>
    <w:p w14:paraId="4DCB3186" w14:textId="62E1851A" w:rsidR="00933518" w:rsidRDefault="00933518" w:rsidP="00933518">
      <w:r>
        <w:rPr>
          <w:rFonts w:hint="eastAsia"/>
        </w:rPr>
        <w:t>《人物御龙帛画》较前幅略晚，约相当于战国中晚期之交。其主题思想较前者明确，艺术表现技巧有较大的提高，人物神情</w:t>
      </w:r>
      <w:proofErr w:type="gramStart"/>
      <w:r>
        <w:rPr>
          <w:rFonts w:hint="eastAsia"/>
        </w:rPr>
        <w:t>刻划</w:t>
      </w:r>
      <w:proofErr w:type="gramEnd"/>
      <w:r>
        <w:rPr>
          <w:rFonts w:hint="eastAsia"/>
        </w:rPr>
        <w:t>生动，线条匀细而挺劲，流利飞舞，较之前者丰富而有韵律感。设色也复杂起来了，在单线勾勒后，平涂与渲染并用，其中一些地方还加用了金、白粉，它也是迄今发现用这种画法作画的一件最早的作品。可以说，我国工笔重彩画在两千多年前已形成雏形，从中，可以看到当时绘画所达到的相当高超的水平，它为中国绘画艺术的发展奠定了基础。</w:t>
      </w:r>
    </w:p>
    <w:p w14:paraId="00BC2C29" w14:textId="4DF6E215" w:rsidR="00CA2711" w:rsidRDefault="00CA2711" w:rsidP="00933518"/>
    <w:p w14:paraId="6493F46A" w14:textId="3459897B" w:rsidR="00CA2711" w:rsidRDefault="00CA2711" w:rsidP="00CA2711">
      <w:r w:rsidRPr="00350D1F">
        <w:rPr>
          <w:rFonts w:hint="eastAsia"/>
        </w:rPr>
        <w:t>第一件为</w:t>
      </w:r>
      <w:r w:rsidRPr="00350D1F">
        <w:t>1946年长沙东郊陈家大山木</w:t>
      </w:r>
      <w:proofErr w:type="gramStart"/>
      <w:r w:rsidRPr="00350D1F">
        <w:t>椁</w:t>
      </w:r>
      <w:proofErr w:type="gramEnd"/>
      <w:r w:rsidRPr="00350D1F">
        <w:t>墓出土，绘</w:t>
      </w:r>
      <w:proofErr w:type="gramStart"/>
      <w:r w:rsidRPr="00350D1F">
        <w:t>一</w:t>
      </w:r>
      <w:proofErr w:type="gramEnd"/>
      <w:r w:rsidRPr="00350D1F">
        <w:t>女子立于新月形物上，拱手、广袖、束腰、长裙拖地，脑后梳有发髻，头部勾画清晰，细眉明目、直视前方，姿态虔诚；人像之上画</w:t>
      </w:r>
      <w:proofErr w:type="gramStart"/>
      <w:r w:rsidRPr="00350D1F">
        <w:t>一</w:t>
      </w:r>
      <w:proofErr w:type="gramEnd"/>
      <w:r w:rsidRPr="00350D1F">
        <w:t>巨大的凤鸟，昂首展翅，</w:t>
      </w:r>
      <w:proofErr w:type="gramStart"/>
      <w:r w:rsidRPr="00350D1F">
        <w:t>华尾上卷</w:t>
      </w:r>
      <w:proofErr w:type="gramEnd"/>
      <w:r w:rsidRPr="00350D1F">
        <w:t>，双足前后迈开作奔跑状；在人像和</w:t>
      </w:r>
      <w:proofErr w:type="gramStart"/>
      <w:r w:rsidRPr="00350D1F">
        <w:t>凤鸟</w:t>
      </w:r>
      <w:proofErr w:type="gramEnd"/>
      <w:r w:rsidRPr="00350D1F">
        <w:t>的左侧，</w:t>
      </w:r>
      <w:proofErr w:type="gramStart"/>
      <w:r w:rsidRPr="00350D1F">
        <w:t>竖绘一向</w:t>
      </w:r>
      <w:proofErr w:type="gramEnd"/>
      <w:r w:rsidRPr="00350D1F">
        <w:t>上浮游的龙，体形较小而细长，身躯作“S”状扭摆，伸首升向天空。</w:t>
      </w:r>
    </w:p>
    <w:p w14:paraId="69FBFBFD" w14:textId="77777777" w:rsidR="00BE49AD" w:rsidRDefault="00BE49AD" w:rsidP="00CA2711"/>
    <w:p w14:paraId="1B1479AD" w14:textId="77777777" w:rsidR="00CA2711" w:rsidRDefault="00CA2711" w:rsidP="00CA2711">
      <w:r w:rsidRPr="00350D1F">
        <w:t>第二件是1973年长沙子弹库木</w:t>
      </w:r>
      <w:proofErr w:type="gramStart"/>
      <w:r w:rsidRPr="00350D1F">
        <w:t>椁</w:t>
      </w:r>
      <w:proofErr w:type="gramEnd"/>
      <w:r w:rsidRPr="00350D1F">
        <w:t>墓出土，画面正中为一有胡须的男子，侧身而立，手执缰绳，驭龙而行；龙头高昂，龙尾翘起，龙身平伏，略作舟形，其下有鱼，尾端有鹤；男子高冠长袍，手抚佩剑，顶有</w:t>
      </w:r>
      <w:proofErr w:type="gramStart"/>
      <w:r w:rsidRPr="00350D1F">
        <w:t>舆</w:t>
      </w:r>
      <w:proofErr w:type="gramEnd"/>
      <w:r w:rsidRPr="00350D1F">
        <w:t>盖，一般被认为</w:t>
      </w:r>
      <w:r w:rsidRPr="00350D1F">
        <w:rPr>
          <w:rFonts w:hint="eastAsia"/>
        </w:rPr>
        <w:t>是墓主人的肖像，寓意死者在神异动物的引导下，飞升登</w:t>
      </w:r>
      <w:proofErr w:type="gramStart"/>
      <w:r w:rsidRPr="00350D1F">
        <w:rPr>
          <w:rFonts w:hint="eastAsia"/>
        </w:rPr>
        <w:t>遐</w:t>
      </w:r>
      <w:proofErr w:type="gramEnd"/>
      <w:r w:rsidRPr="00350D1F">
        <w:rPr>
          <w:rFonts w:hint="eastAsia"/>
        </w:rPr>
        <w:t>。</w:t>
      </w:r>
    </w:p>
    <w:p w14:paraId="134C1A85" w14:textId="77777777" w:rsidR="00CA2711" w:rsidRDefault="00CA2711" w:rsidP="00933518"/>
    <w:p w14:paraId="52FB533E" w14:textId="77777777" w:rsidR="00933518" w:rsidRDefault="00933518">
      <w:pPr>
        <w:widowControl/>
        <w:jc w:val="left"/>
      </w:pPr>
      <w:r>
        <w:br w:type="page"/>
      </w:r>
    </w:p>
    <w:p w14:paraId="4A784037" w14:textId="3E20ECC7" w:rsidR="0070357F" w:rsidRPr="0070357F" w:rsidRDefault="0070357F" w:rsidP="0070357F">
      <w:pPr>
        <w:pStyle w:val="a7"/>
        <w:numPr>
          <w:ilvl w:val="0"/>
          <w:numId w:val="1"/>
        </w:numPr>
        <w:ind w:firstLineChars="0"/>
        <w:rPr>
          <w:b/>
          <w:bCs/>
        </w:rPr>
      </w:pPr>
      <w:r w:rsidRPr="0070357F">
        <w:rPr>
          <w:b/>
          <w:bCs/>
        </w:rPr>
        <w:lastRenderedPageBreak/>
        <w:t>试论敦煌佛教艺术的形式与特点</w:t>
      </w:r>
    </w:p>
    <w:p w14:paraId="6AC5B796" w14:textId="77777777" w:rsidR="0070357F" w:rsidRPr="0070357F" w:rsidRDefault="0070357F" w:rsidP="0070357F">
      <w:pPr>
        <w:rPr>
          <w:rFonts w:hint="eastAsia"/>
          <w:b/>
          <w:bCs/>
        </w:rPr>
      </w:pPr>
    </w:p>
    <w:p w14:paraId="389F5690" w14:textId="1574DA9F" w:rsidR="004E77D4" w:rsidRPr="0070357F" w:rsidRDefault="004E77D4" w:rsidP="004E77D4">
      <w:pPr>
        <w:rPr>
          <w:b/>
          <w:bCs/>
        </w:rPr>
      </w:pPr>
      <w:r w:rsidRPr="0070357F">
        <w:rPr>
          <w:rFonts w:hint="eastAsia"/>
          <w:b/>
          <w:bCs/>
        </w:rPr>
        <w:t>（一）石窟建筑的中国特色</w:t>
      </w:r>
    </w:p>
    <w:p w14:paraId="53C8A841" w14:textId="66DC27E6" w:rsidR="004E77D4" w:rsidRDefault="004E77D4" w:rsidP="004E77D4">
      <w:r>
        <w:rPr>
          <w:rFonts w:hint="eastAsia"/>
        </w:rPr>
        <w:t>早期的石窟形制上便已增添了中国木结构建筑的特色。隋唐以后的</w:t>
      </w:r>
      <w:proofErr w:type="gramStart"/>
      <w:r>
        <w:rPr>
          <w:rFonts w:hint="eastAsia"/>
        </w:rPr>
        <w:t>倒斗顶</w:t>
      </w:r>
      <w:proofErr w:type="gramEnd"/>
      <w:r>
        <w:rPr>
          <w:rFonts w:hint="eastAsia"/>
        </w:rPr>
        <w:t>殿堂，正壁开龛，顶悬华盖，有的窟中设佛坛，前有踏步，后有背屏，四面围栏，佛坛四面</w:t>
      </w:r>
      <w:proofErr w:type="gramStart"/>
      <w:r>
        <w:rPr>
          <w:rFonts w:hint="eastAsia"/>
        </w:rPr>
        <w:t>画壶门及</w:t>
      </w:r>
      <w:proofErr w:type="gramEnd"/>
      <w:r>
        <w:rPr>
          <w:rFonts w:hint="eastAsia"/>
        </w:rPr>
        <w:t>伎乐、动物装饰，四壁画联屏。佛窟在世俗化过程中进一步模仿宫殿形式，中国特色更为浓厚。</w:t>
      </w:r>
    </w:p>
    <w:p w14:paraId="53EBAC90" w14:textId="77777777" w:rsidR="004E77D4" w:rsidRPr="0070357F" w:rsidRDefault="004E77D4" w:rsidP="004E77D4">
      <w:pPr>
        <w:rPr>
          <w:b/>
          <w:bCs/>
        </w:rPr>
      </w:pPr>
      <w:r w:rsidRPr="0070357F">
        <w:rPr>
          <w:rFonts w:hint="eastAsia"/>
          <w:b/>
          <w:bCs/>
        </w:rPr>
        <w:t>（二）从印度飞天到中国飞仙</w:t>
      </w:r>
    </w:p>
    <w:p w14:paraId="7CC7780B" w14:textId="77777777" w:rsidR="004E77D4" w:rsidRDefault="004E77D4" w:rsidP="004E77D4">
      <w:r>
        <w:rPr>
          <w:rFonts w:hint="eastAsia"/>
        </w:rPr>
        <w:t>进入敦煌后，</w:t>
      </w:r>
      <w:proofErr w:type="gramStart"/>
      <w:r>
        <w:rPr>
          <w:rFonts w:hint="eastAsia"/>
        </w:rPr>
        <w:t>遂渐</w:t>
      </w:r>
      <w:proofErr w:type="gramEnd"/>
      <w:r>
        <w:rPr>
          <w:rFonts w:hint="eastAsia"/>
        </w:rPr>
        <w:t>与羽人相结合，五世纪末转化为飞仙，</w:t>
      </w:r>
      <w:proofErr w:type="gramStart"/>
      <w:r>
        <w:rPr>
          <w:rFonts w:hint="eastAsia"/>
        </w:rPr>
        <w:t>条丰脸型</w:t>
      </w:r>
      <w:proofErr w:type="gramEnd"/>
      <w:r>
        <w:rPr>
          <w:rFonts w:hint="eastAsia"/>
        </w:rPr>
        <w:t>、长眉细眼、头顶圆髻、上身半裸、肩</w:t>
      </w:r>
      <w:proofErr w:type="gramStart"/>
      <w:r>
        <w:rPr>
          <w:rFonts w:hint="eastAsia"/>
        </w:rPr>
        <w:t>披大巾</w:t>
      </w:r>
      <w:proofErr w:type="gramEnd"/>
      <w:r>
        <w:rPr>
          <w:rFonts w:hint="eastAsia"/>
        </w:rPr>
        <w:t>、头无圆光、风姿潇洒、云气流动，这就是敦煌式中国飞天。</w:t>
      </w:r>
    </w:p>
    <w:p w14:paraId="4C3BC5D1" w14:textId="0B5548B1" w:rsidR="004E77D4" w:rsidRDefault="004E77D4" w:rsidP="004E77D4">
      <w:r>
        <w:rPr>
          <w:rFonts w:hint="eastAsia"/>
        </w:rPr>
        <w:t>唐代飞天，不长翅膀，不依托云彩，就靠一条长巾，展卷飞舞，便轻盈飘渺地翱翔太空。</w:t>
      </w:r>
    </w:p>
    <w:p w14:paraId="2C20CC5A" w14:textId="77777777" w:rsidR="004E77D4" w:rsidRPr="0070357F" w:rsidRDefault="004E77D4" w:rsidP="004E77D4">
      <w:pPr>
        <w:rPr>
          <w:b/>
          <w:bCs/>
        </w:rPr>
      </w:pPr>
      <w:r w:rsidRPr="0070357F">
        <w:rPr>
          <w:rFonts w:hint="eastAsia"/>
          <w:b/>
          <w:bCs/>
        </w:rPr>
        <w:t>（三）菩萨的女性化</w:t>
      </w:r>
    </w:p>
    <w:p w14:paraId="6A578005" w14:textId="603FD27B" w:rsidR="004E77D4" w:rsidRDefault="004E77D4" w:rsidP="004E77D4">
      <w:r>
        <w:rPr>
          <w:rFonts w:hint="eastAsia"/>
        </w:rPr>
        <w:t>敦煌早期洞窟多半如此。一方面符合佛经的说法：佛国世界的圣众“非男非女”，同时儒家的伦理道德观念认为赤身裸体有伤风化，不文明不道德，故有意不表现男女生理特征。隋代以后，明显地出现了女性菩萨，面相丰润而妩媚，唇上虽然有绿须，胸前亦无乳房，但温静娴雅、姿态婀娜。敦煌画师与中原一样，为了“取悦于众目”，菩萨像也女性化，世俗化了。</w:t>
      </w:r>
    </w:p>
    <w:p w14:paraId="39D7359B" w14:textId="77777777" w:rsidR="004E77D4" w:rsidRPr="0070357F" w:rsidRDefault="004E77D4" w:rsidP="004E77D4">
      <w:pPr>
        <w:rPr>
          <w:b/>
          <w:bCs/>
        </w:rPr>
      </w:pPr>
      <w:r w:rsidRPr="0070357F">
        <w:rPr>
          <w:rFonts w:hint="eastAsia"/>
          <w:b/>
          <w:bCs/>
        </w:rPr>
        <w:t>（四）供养人画像是中国特有的肖像画</w:t>
      </w:r>
    </w:p>
    <w:p w14:paraId="2850CF36" w14:textId="764A756A" w:rsidR="004E77D4" w:rsidRDefault="004E77D4" w:rsidP="004E77D4">
      <w:r>
        <w:rPr>
          <w:rFonts w:hint="eastAsia"/>
        </w:rPr>
        <w:t>十六国晚期洞窟里便出现有供养人画像群或通壁画像行列</w:t>
      </w:r>
      <w:r w:rsidR="0070357F">
        <w:rPr>
          <w:rFonts w:hint="eastAsia"/>
        </w:rPr>
        <w:t>，</w:t>
      </w:r>
      <w:r>
        <w:rPr>
          <w:rFonts w:hint="eastAsia"/>
        </w:rPr>
        <w:t>这与儒家的祖先崇拜有关。汉代已有为祖先画像之风，佛教功德主画像便与</w:t>
      </w:r>
      <w:proofErr w:type="gramStart"/>
      <w:r>
        <w:rPr>
          <w:rFonts w:hint="eastAsia"/>
        </w:rPr>
        <w:t>此结合</w:t>
      </w:r>
      <w:proofErr w:type="gramEnd"/>
      <w:r>
        <w:rPr>
          <w:rFonts w:hint="eastAsia"/>
        </w:rPr>
        <w:t>成为最初的施主列像。西魏已形成一家</w:t>
      </w:r>
      <w:proofErr w:type="gramStart"/>
      <w:r>
        <w:rPr>
          <w:rFonts w:hint="eastAsia"/>
        </w:rPr>
        <w:t>一</w:t>
      </w:r>
      <w:proofErr w:type="gramEnd"/>
      <w:r>
        <w:rPr>
          <w:rFonts w:hint="eastAsia"/>
        </w:rPr>
        <w:t>族的画像，唐代则发展为家庙，</w:t>
      </w:r>
      <w:r>
        <w:t>充分表现了佛教石窟中中国封建宗法社会的特点。</w:t>
      </w:r>
    </w:p>
    <w:p w14:paraId="3F2A20C9" w14:textId="77777777" w:rsidR="004E77D4" w:rsidRPr="0070357F" w:rsidRDefault="004E77D4" w:rsidP="004E77D4">
      <w:pPr>
        <w:rPr>
          <w:b/>
          <w:bCs/>
        </w:rPr>
      </w:pPr>
      <w:r w:rsidRPr="0070357F">
        <w:rPr>
          <w:rFonts w:hint="eastAsia"/>
          <w:b/>
          <w:bCs/>
        </w:rPr>
        <w:t>（五）大乘经变的王国</w:t>
      </w:r>
    </w:p>
    <w:p w14:paraId="4E389483" w14:textId="0711E439" w:rsidR="004E77D4" w:rsidRDefault="004E77D4" w:rsidP="004E77D4">
      <w:r>
        <w:rPr>
          <w:rFonts w:hint="eastAsia"/>
        </w:rPr>
        <w:t>经变，在佛教国家隋唐以前的佛教遗址中尚未发现过，这是中国画师以佛经为依据独创的。</w:t>
      </w:r>
      <w:r>
        <w:t>这些经变是抽象佛经的具像化，在具像化过程中又出现了中国式楼台亭阁、金碧辉煌的皇家宫苑和色调幽远的自然景色，在经变的艺术境界中，还蕴含着多层次的意境：宗教境界、政治境界、伦理道德境界等，充分体现了释、道、儒三家思想融合在一起的中国特色。</w:t>
      </w:r>
    </w:p>
    <w:p w14:paraId="6B1BB2C6" w14:textId="19BAC9F7" w:rsidR="004E77D4" w:rsidRPr="0070357F" w:rsidRDefault="004E77D4" w:rsidP="004E77D4">
      <w:pPr>
        <w:rPr>
          <w:b/>
          <w:bCs/>
        </w:rPr>
      </w:pPr>
      <w:r w:rsidRPr="0070357F">
        <w:rPr>
          <w:rFonts w:hint="eastAsia"/>
          <w:b/>
          <w:bCs/>
        </w:rPr>
        <w:t>（</w:t>
      </w:r>
      <w:r w:rsidR="0070357F">
        <w:rPr>
          <w:rFonts w:hint="eastAsia"/>
          <w:b/>
          <w:bCs/>
        </w:rPr>
        <w:t>六</w:t>
      </w:r>
      <w:r w:rsidRPr="0070357F">
        <w:rPr>
          <w:rFonts w:hint="eastAsia"/>
          <w:b/>
          <w:bCs/>
        </w:rPr>
        <w:t>）敦煌石窟艺术与信仰思想</w:t>
      </w:r>
    </w:p>
    <w:p w14:paraId="6AD72526" w14:textId="2DE2C92C" w:rsidR="004E77D4" w:rsidRDefault="004E77D4" w:rsidP="004E77D4">
      <w:r>
        <w:rPr>
          <w:rFonts w:hint="eastAsia"/>
        </w:rPr>
        <w:t>敦煌石窟艺术直接接受了西域佛教艺术的内容、技法和风格，主要颂扬佛陀生平事迹和前生善行，宣传累世修行积累功德，宣扬舍己为众生的牺牲精神，最后才能成佛。千年佛教信仰思想的变化，是受到儒家入世思想和现实思想影响的，是儒、佛思想结合的产物。</w:t>
      </w:r>
    </w:p>
    <w:p w14:paraId="5D9F5F02" w14:textId="052928AC" w:rsidR="004E77D4" w:rsidRPr="0070357F" w:rsidRDefault="004E77D4" w:rsidP="004E77D4">
      <w:pPr>
        <w:rPr>
          <w:b/>
          <w:bCs/>
        </w:rPr>
      </w:pPr>
      <w:r w:rsidRPr="0070357F">
        <w:rPr>
          <w:rFonts w:hint="eastAsia"/>
          <w:b/>
          <w:bCs/>
        </w:rPr>
        <w:t>（</w:t>
      </w:r>
      <w:r w:rsidR="0070357F">
        <w:rPr>
          <w:rFonts w:hint="eastAsia"/>
          <w:b/>
          <w:bCs/>
        </w:rPr>
        <w:t>七</w:t>
      </w:r>
      <w:r w:rsidRPr="0070357F">
        <w:rPr>
          <w:rFonts w:hint="eastAsia"/>
          <w:b/>
          <w:bCs/>
        </w:rPr>
        <w:t>）释道</w:t>
      </w:r>
      <w:proofErr w:type="gramStart"/>
      <w:r w:rsidRPr="0070357F">
        <w:rPr>
          <w:rFonts w:hint="eastAsia"/>
          <w:b/>
          <w:bCs/>
        </w:rPr>
        <w:t>儒</w:t>
      </w:r>
      <w:proofErr w:type="gramEnd"/>
      <w:r w:rsidRPr="0070357F">
        <w:rPr>
          <w:rFonts w:hint="eastAsia"/>
          <w:b/>
          <w:bCs/>
        </w:rPr>
        <w:t>三家思想大融合</w:t>
      </w:r>
    </w:p>
    <w:p w14:paraId="460CB8DA" w14:textId="0E5D9D5E" w:rsidR="004E77D4" w:rsidRDefault="004E77D4" w:rsidP="004E77D4">
      <w:r>
        <w:rPr>
          <w:rFonts w:hint="eastAsia"/>
        </w:rPr>
        <w:t>敦煌艺术的开始时期，主要表现佛陀说法、释迦生平事迹</w:t>
      </w:r>
      <w:r w:rsidR="0066747D">
        <w:rPr>
          <w:rFonts w:hint="eastAsia"/>
        </w:rPr>
        <w:t>。</w:t>
      </w:r>
    </w:p>
    <w:p w14:paraId="711C56F6" w14:textId="386ACE34" w:rsidR="004E77D4" w:rsidRDefault="004E77D4" w:rsidP="004E77D4">
      <w:r>
        <w:rPr>
          <w:rFonts w:hint="eastAsia"/>
        </w:rPr>
        <w:t>北魏晚期，是佛教传入中国后与道家神仙思想相结合的反映。</w:t>
      </w:r>
    </w:p>
    <w:p w14:paraId="67411E6A" w14:textId="74757D6D" w:rsidR="004E77D4" w:rsidRDefault="004E77D4" w:rsidP="004E77D4">
      <w:r>
        <w:rPr>
          <w:rFonts w:hint="eastAsia"/>
        </w:rPr>
        <w:t>隋唐以后，不是宣传佛教，而是宣扬儒家孝道思想。在许多净土变的深层境界中，多蕴含着儒家的伦理道德思想和政治境界。</w:t>
      </w:r>
    </w:p>
    <w:p w14:paraId="43B29439" w14:textId="1D990B4D" w:rsidR="004E77D4" w:rsidRPr="0070357F" w:rsidRDefault="004E77D4" w:rsidP="004E77D4">
      <w:pPr>
        <w:rPr>
          <w:b/>
          <w:bCs/>
        </w:rPr>
      </w:pPr>
      <w:r w:rsidRPr="0070357F">
        <w:rPr>
          <w:rFonts w:hint="eastAsia"/>
          <w:b/>
          <w:bCs/>
        </w:rPr>
        <w:t>（</w:t>
      </w:r>
      <w:r w:rsidR="0070357F">
        <w:rPr>
          <w:rFonts w:hint="eastAsia"/>
          <w:b/>
          <w:bCs/>
        </w:rPr>
        <w:t>八</w:t>
      </w:r>
      <w:r w:rsidRPr="0070357F">
        <w:rPr>
          <w:rFonts w:hint="eastAsia"/>
          <w:b/>
          <w:bCs/>
        </w:rPr>
        <w:t>）中西石窟艺术交流的交汇点</w:t>
      </w:r>
    </w:p>
    <w:p w14:paraId="1B2EDE6C" w14:textId="46C3ACEE" w:rsidR="0070357F" w:rsidRDefault="004E77D4" w:rsidP="004E77D4">
      <w:r>
        <w:rPr>
          <w:rFonts w:hint="eastAsia"/>
        </w:rPr>
        <w:t>由于中原佛教艺术，特别是南朝艺术的西传，从题材内容、人物造型、线描、赋彩、立体晕染到意境创造，都出现了明显的中原风格，把敦煌石窟艺术中国化的进程推向高潮。</w:t>
      </w:r>
    </w:p>
    <w:p w14:paraId="19D9432F" w14:textId="77777777" w:rsidR="0070357F" w:rsidRDefault="0070357F">
      <w:pPr>
        <w:widowControl/>
        <w:jc w:val="left"/>
      </w:pPr>
      <w:r>
        <w:br w:type="page"/>
      </w:r>
    </w:p>
    <w:p w14:paraId="21FFA81B" w14:textId="67E0CCD4" w:rsidR="00F03015" w:rsidRPr="00F03015" w:rsidRDefault="00F03015" w:rsidP="00F03015">
      <w:pPr>
        <w:pStyle w:val="a7"/>
        <w:numPr>
          <w:ilvl w:val="0"/>
          <w:numId w:val="1"/>
        </w:numPr>
        <w:ind w:firstLineChars="0"/>
        <w:rPr>
          <w:b/>
          <w:bCs/>
        </w:rPr>
      </w:pPr>
      <w:r w:rsidRPr="00F03015">
        <w:rPr>
          <w:b/>
          <w:bCs/>
        </w:rPr>
        <w:lastRenderedPageBreak/>
        <w:t>试论唐代青绿山水的艺术特征</w:t>
      </w:r>
    </w:p>
    <w:p w14:paraId="4DA5E720" w14:textId="77777777" w:rsidR="00F03015" w:rsidRPr="00F03015" w:rsidRDefault="00F03015" w:rsidP="00F03015">
      <w:pPr>
        <w:rPr>
          <w:rFonts w:hint="eastAsia"/>
          <w:b/>
          <w:bCs/>
        </w:rPr>
      </w:pPr>
    </w:p>
    <w:p w14:paraId="6A77913D" w14:textId="241B7D62" w:rsidR="00B030ED" w:rsidRPr="00F03015" w:rsidRDefault="00B030ED" w:rsidP="00F03015">
      <w:pPr>
        <w:rPr>
          <w:b/>
          <w:bCs/>
        </w:rPr>
      </w:pPr>
      <w:r>
        <w:t>唐朝青绿山水主要有3个特点：</w:t>
      </w:r>
    </w:p>
    <w:p w14:paraId="5538CA07" w14:textId="692924D9" w:rsidR="00B030ED" w:rsidRDefault="00B030ED" w:rsidP="00B030ED">
      <w:r>
        <w:t>1。青绿勾填技法的大量运用。山石树林有勾有</w:t>
      </w:r>
      <w:proofErr w:type="gramStart"/>
      <w:r>
        <w:t>皴</w:t>
      </w:r>
      <w:proofErr w:type="gramEnd"/>
      <w:r>
        <w:t>，整个画面图案多填以青绿色为主的厚重色彩。</w:t>
      </w:r>
    </w:p>
    <w:p w14:paraId="69BAEA3F" w14:textId="7EAB5FD5" w:rsidR="00B030ED" w:rsidRDefault="00B030ED" w:rsidP="00B030ED">
      <w:r>
        <w:t>2。构图上，摆脱了魏晋时期作为人物画背景的“人大于山”的处理方式，而以山水为主，人物只作点景出现，从而收到了“远近山水，咫尺千里”的画面效果。</w:t>
      </w:r>
    </w:p>
    <w:p w14:paraId="00A9DB6F" w14:textId="754F8846" w:rsidR="0066747D" w:rsidRDefault="00B030ED" w:rsidP="00B030ED">
      <w:r>
        <w:t>3。笔法精细，画面较为华丽工整。李思训作画多用大青绿着色，并用</w:t>
      </w:r>
      <w:proofErr w:type="gramStart"/>
      <w:r>
        <w:t>螺青苦绿皴染</w:t>
      </w:r>
      <w:proofErr w:type="gramEnd"/>
      <w:r>
        <w:t>，所画山水，有用夹笔，以石绿添缀。</w:t>
      </w:r>
    </w:p>
    <w:p w14:paraId="072BE509" w14:textId="39FE4AA2" w:rsidR="00F03015" w:rsidRDefault="00F03015" w:rsidP="00B030ED"/>
    <w:p w14:paraId="6B8203D0" w14:textId="3941D937" w:rsidR="00F03015" w:rsidRDefault="00F03015" w:rsidP="00B030ED">
      <w:pPr>
        <w:rPr>
          <w:rFonts w:hint="eastAsia"/>
        </w:rPr>
      </w:pPr>
      <w:r>
        <w:rPr>
          <w:rFonts w:hint="eastAsia"/>
        </w:rPr>
        <w:t>总而言之，唐代的青绿山水重视色彩的运用，整体色调明快，金碧辉煌却不艳丽俗气，符合盛唐气象下皇室以及大众的审美，而且线条富于变化，长短结合、疏密相间、粗细有致，骨法用笔自成一家，应物象形饱含诗意与气韵。除此之外，全景式的构图包罗万象，表现出缤纷景象的美感和山高路远的诗意，具有装饰性效果。唐代青绿山水完成了中国山水画的初步结构，使山水画不再仅作为人物的陪衬，而成为具有独树一帜风格的</w:t>
      </w:r>
      <w:proofErr w:type="gramStart"/>
      <w:r>
        <w:rPr>
          <w:rFonts w:hint="eastAsia"/>
        </w:rPr>
        <w:t>一</w:t>
      </w:r>
      <w:proofErr w:type="gramEnd"/>
      <w:r>
        <w:rPr>
          <w:rFonts w:hint="eastAsia"/>
        </w:rPr>
        <w:t>科展现自然景物之美，</w:t>
      </w:r>
      <w:proofErr w:type="gramStart"/>
      <w:r>
        <w:rPr>
          <w:rFonts w:hint="eastAsia"/>
        </w:rPr>
        <w:t>且唐青绿</w:t>
      </w:r>
      <w:proofErr w:type="gramEnd"/>
      <w:r>
        <w:rPr>
          <w:rFonts w:hint="eastAsia"/>
        </w:rPr>
        <w:t>山水画派对美的展示突破描摹现实的限制，形成独特的形式风格和艺术特色，具有较高的审美价值和美学意义。</w:t>
      </w:r>
    </w:p>
    <w:p w14:paraId="117CABB1" w14:textId="76D35FAB" w:rsidR="00B030ED" w:rsidRDefault="00B030ED" w:rsidP="00B030ED"/>
    <w:p w14:paraId="260A1012" w14:textId="389010A9" w:rsidR="00B030ED" w:rsidRDefault="00B030ED" w:rsidP="00B030ED">
      <w:r>
        <w:rPr>
          <w:rFonts w:hint="eastAsia"/>
        </w:rPr>
        <w:t>李昭道的《明皇幸蜀图》的构图形式则是十分明显的。同样是全景式的封闭构图，画面内容十分饱满，峻山、峭壁、山道、河谷、云彩、林木、栈桥、人物、牲畜一一展现在画中，峰峦叠嶂，山路曲折，主峰位于画面中央，两侧矗立着群峰，山前近处两旁也各有一座桥和河，整体布局十分对称，且后方的山峦和前面的山道明显呈垂直和水平分布，画面十分稳定且规则。</w:t>
      </w:r>
    </w:p>
    <w:p w14:paraId="09DBF8BE" w14:textId="56E2403A" w:rsidR="0079047F" w:rsidRDefault="0079047F" w:rsidP="00B030ED"/>
    <w:p w14:paraId="40C6DB8B" w14:textId="02C8361D" w:rsidR="0079047F" w:rsidRDefault="0079047F" w:rsidP="0079047F">
      <w:r>
        <w:rPr>
          <w:rFonts w:hint="eastAsia"/>
        </w:rPr>
        <w:t>从色彩来看，《江帆楼阁图》中多用石青、石绿皴染松林树木，树叶的颜色并不单一，有由浅入深的颜色晕染变化，山峦岸石则用赭石上色，岩石边缘和</w:t>
      </w:r>
      <w:proofErr w:type="gramStart"/>
      <w:r>
        <w:rPr>
          <w:rFonts w:hint="eastAsia"/>
        </w:rPr>
        <w:t>顶部着</w:t>
      </w:r>
      <w:proofErr w:type="gramEnd"/>
      <w:r>
        <w:rPr>
          <w:rFonts w:hint="eastAsia"/>
        </w:rPr>
        <w:t>以石青石绿，增加层次感，再在松林之中点以朱砂楼阁，整体规整又富于变化。这种色彩上的对比与重彩的运用发展了展子</w:t>
      </w:r>
      <w:proofErr w:type="gramStart"/>
      <w:r>
        <w:rPr>
          <w:rFonts w:hint="eastAsia"/>
        </w:rPr>
        <w:t>虔</w:t>
      </w:r>
      <w:proofErr w:type="gramEnd"/>
      <w:r>
        <w:rPr>
          <w:rFonts w:hint="eastAsia"/>
        </w:rPr>
        <w:t>小青绿设色的画风，使得画面更为华丽富贵，成为青绿山水之典范。正是由于用色浓丽，青绿山水画还具有装饰性效果，</w:t>
      </w:r>
      <w:r w:rsidRPr="0079047F">
        <w:rPr>
          <w:rFonts w:hint="eastAsia"/>
        </w:rPr>
        <w:t>明快亮丽的色调极富美感，使人眼前一亮。</w:t>
      </w:r>
    </w:p>
    <w:p w14:paraId="55D0B673" w14:textId="42F4314C" w:rsidR="0079047F" w:rsidRDefault="0079047F" w:rsidP="0079047F"/>
    <w:p w14:paraId="2D140115" w14:textId="0CC90774" w:rsidR="0079047F" w:rsidRDefault="0079047F" w:rsidP="0079047F">
      <w:r>
        <w:rPr>
          <w:rFonts w:hint="eastAsia"/>
        </w:rPr>
        <w:t>在皴法上，李思训开创了斧劈</w:t>
      </w:r>
      <w:proofErr w:type="gramStart"/>
      <w:r>
        <w:rPr>
          <w:rFonts w:hint="eastAsia"/>
        </w:rPr>
        <w:t>皴</w:t>
      </w:r>
      <w:proofErr w:type="gramEnd"/>
      <w:r>
        <w:rPr>
          <w:rFonts w:hint="eastAsia"/>
        </w:rPr>
        <w:t>，这种“钩</w:t>
      </w:r>
      <w:proofErr w:type="gramStart"/>
      <w:r>
        <w:rPr>
          <w:rFonts w:hint="eastAsia"/>
        </w:rPr>
        <w:t>斫</w:t>
      </w:r>
      <w:proofErr w:type="gramEnd"/>
      <w:r>
        <w:rPr>
          <w:rFonts w:hint="eastAsia"/>
        </w:rPr>
        <w:t>之法”，笔法遒劲，运笔顿挫曲折，多运用在对山石的刻画上，表现山石的纹路和明暗凹凸。《江帆楼阁图》中画者不仅用清晰的线条勾画出山石的外轮廓，对山石的脉络也以短小曲折的线条加以刻画，表现出山石的质感和立体感。对比前人的《游春图》中对山石的描绘，多以长线条简单勾以轮廓外形，即使表现纹路线条也柔和许多，而斧劈皴法表现下的山石则细致得多，山丘岩石边角更显凌厉，物体结构特征更为明显。</w:t>
      </w:r>
      <w:r w:rsidRPr="0079047F">
        <w:rPr>
          <w:rFonts w:hint="eastAsia"/>
        </w:rPr>
        <w:t>其次，其线条和技法的运用是富于变化的。</w:t>
      </w:r>
    </w:p>
    <w:p w14:paraId="172FA1D1" w14:textId="195F9D01" w:rsidR="0079047F" w:rsidRDefault="0079047F" w:rsidP="0079047F"/>
    <w:p w14:paraId="37F990AE" w14:textId="77777777" w:rsidR="00A07778" w:rsidRDefault="00A07778">
      <w:pPr>
        <w:widowControl/>
        <w:jc w:val="left"/>
      </w:pPr>
      <w:r>
        <w:br w:type="page"/>
      </w:r>
    </w:p>
    <w:p w14:paraId="5D056E66" w14:textId="5D2ECE26" w:rsidR="00F03015" w:rsidRPr="00F03015" w:rsidRDefault="00F03015" w:rsidP="00F03015">
      <w:pPr>
        <w:pStyle w:val="a7"/>
        <w:numPr>
          <w:ilvl w:val="0"/>
          <w:numId w:val="1"/>
        </w:numPr>
        <w:ind w:firstLineChars="0"/>
        <w:rPr>
          <w:rFonts w:hint="eastAsia"/>
          <w:b/>
          <w:bCs/>
        </w:rPr>
      </w:pPr>
      <w:r w:rsidRPr="00F03015">
        <w:rPr>
          <w:b/>
          <w:bCs/>
        </w:rPr>
        <w:lastRenderedPageBreak/>
        <w:t>试论“元四家”绘画的艺术风格</w:t>
      </w:r>
    </w:p>
    <w:p w14:paraId="6573B201" w14:textId="77777777" w:rsidR="00F03015" w:rsidRDefault="00F03015" w:rsidP="00A07778"/>
    <w:p w14:paraId="455EB782" w14:textId="0B986C54" w:rsidR="00A07778" w:rsidRDefault="00A07778" w:rsidP="00A07778">
      <w:r>
        <w:t>1、山水重于笔墨，讲求风格，但仍有一定的山水依据，通过山水抒发一定的理想，并提拔诗文加以阐述。</w:t>
      </w:r>
      <w:r w:rsidR="00F03015">
        <w:rPr>
          <w:rFonts w:hint="eastAsia"/>
        </w:rPr>
        <w:t xml:space="preserve"> </w:t>
      </w:r>
      <w:r w:rsidR="00F03015">
        <w:t xml:space="preserve"> </w:t>
      </w:r>
      <w:r>
        <w:t>如</w:t>
      </w:r>
      <w:proofErr w:type="gramStart"/>
      <w:r>
        <w:t>倪瓒</w:t>
      </w:r>
      <w:proofErr w:type="gramEnd"/>
      <w:r>
        <w:t>，其山水主要表现太湖一带的风光，意境清幽深远，荒寒萧索，景中多不画人，带有孤独寂寞的感情色彩。其笔墨</w:t>
      </w:r>
      <w:proofErr w:type="gramStart"/>
      <w:r>
        <w:t>松秀简淡</w:t>
      </w:r>
      <w:proofErr w:type="gramEnd"/>
      <w:r>
        <w:t>，少有设色者，画中多长题，作楷书，力求朴素清雅。其画作《渔庄秋霁图》作三段平远式构图，</w:t>
      </w:r>
      <w:proofErr w:type="gramStart"/>
      <w:r>
        <w:t>以渴笔画</w:t>
      </w:r>
      <w:proofErr w:type="gramEnd"/>
      <w:r>
        <w:t>山石树木，山石作折带</w:t>
      </w:r>
      <w:proofErr w:type="gramStart"/>
      <w:r>
        <w:t>皴</w:t>
      </w:r>
      <w:proofErr w:type="gramEnd"/>
      <w:r>
        <w:t>间用披麻</w:t>
      </w:r>
      <w:proofErr w:type="gramStart"/>
      <w:r>
        <w:t>皴</w:t>
      </w:r>
      <w:proofErr w:type="gramEnd"/>
      <w:r>
        <w:t>，景物不多而充满深秋的凄凉寂静的气氛；而《水竹居图》则是元、明文人画流行的书斋山水样式，画法严谨，水墨青绿设色，题诗楷法工整。</w:t>
      </w:r>
    </w:p>
    <w:p w14:paraId="2D4CEBB9" w14:textId="6AF48F31" w:rsidR="00A07778" w:rsidRDefault="00A07778" w:rsidP="00A07778">
      <w:r>
        <w:t>2、形式上重水墨或稍加淡色浅绛，形成不同的风貌。</w:t>
      </w:r>
      <w:r w:rsidR="00F03015">
        <w:rPr>
          <w:rFonts w:hint="eastAsia"/>
        </w:rPr>
        <w:t xml:space="preserve"> </w:t>
      </w:r>
      <w:r w:rsidR="00F03015">
        <w:t xml:space="preserve"> </w:t>
      </w:r>
      <w:r>
        <w:t>如四家之首的黄公望的《富春山居图》，以水墨或浅绛色作画，淡墨于</w:t>
      </w:r>
      <w:proofErr w:type="gramStart"/>
      <w:r>
        <w:t>皴</w:t>
      </w:r>
      <w:proofErr w:type="gramEnd"/>
      <w:r>
        <w:t>，苍润浑厚。以苍润精练的笔墨和优美动人的意境，描绘浙江富阳、桐庐一带的山窑水貌及富春江上的旖旎风光。</w:t>
      </w:r>
    </w:p>
    <w:p w14:paraId="2D5F3518" w14:textId="2E603F63" w:rsidR="00A07778" w:rsidRDefault="00A07778" w:rsidP="00A07778">
      <w:r>
        <w:t>3、情调上多流于伤感、淡泊、孤寂，反应了动乱中无可奈何的情绪。</w:t>
      </w:r>
      <w:r w:rsidR="00F03015">
        <w:rPr>
          <w:rFonts w:hint="eastAsia"/>
        </w:rPr>
        <w:t xml:space="preserve"> </w:t>
      </w:r>
      <w:r w:rsidR="00F03015">
        <w:t xml:space="preserve"> </w:t>
      </w:r>
      <w:r>
        <w:t>如画家吴镇喜作《渔父图》，以此</w:t>
      </w:r>
      <w:proofErr w:type="gramStart"/>
      <w:r>
        <w:t>抒发幽栖超脱</w:t>
      </w:r>
      <w:proofErr w:type="gramEnd"/>
      <w:r>
        <w:t>、自明高雅的情怀，是其生活理想的追求和写照。王蒙借《青卞隐居图》寄托隐遁山林的理想和志趣。</w:t>
      </w:r>
    </w:p>
    <w:p w14:paraId="5924D9D5" w14:textId="0DE32891" w:rsidR="0079047F" w:rsidRDefault="00A07778" w:rsidP="00A07778">
      <w:r>
        <w:t>4、 艺术功能上标榜</w:t>
      </w:r>
      <w:proofErr w:type="gramStart"/>
      <w:r>
        <w:t>”</w:t>
      </w:r>
      <w:proofErr w:type="gramEnd"/>
      <w:r>
        <w:t>写胸中逸气“和”自娱“，不趋附社会审美爱好，题材多选梅、兰、竹、菊，以喻自我。用笔若草草不经意而情态生动，擅画墨竹石树；清秀雅致，绘画标榜自娱，这种逸笔逸气的论点对以后的文人画有深远的影响。</w:t>
      </w:r>
      <w:r w:rsidR="00F03015">
        <w:rPr>
          <w:rFonts w:hint="eastAsia"/>
        </w:rPr>
        <w:t xml:space="preserve"> </w:t>
      </w:r>
      <w:r w:rsidR="00F03015">
        <w:t xml:space="preserve"> </w:t>
      </w:r>
      <w:r>
        <w:t>而</w:t>
      </w:r>
      <w:proofErr w:type="gramStart"/>
      <w:r>
        <w:t>”</w:t>
      </w:r>
      <w:proofErr w:type="gramEnd"/>
      <w:r>
        <w:t>写胸中逸气“出自</w:t>
      </w:r>
      <w:proofErr w:type="gramStart"/>
      <w:r>
        <w:t>倪瓒</w:t>
      </w:r>
      <w:proofErr w:type="gramEnd"/>
      <w:r>
        <w:t>《题自画墨竹》，侧重于作者主体方面，强调表达作者的主观情感。对于</w:t>
      </w:r>
      <w:proofErr w:type="gramStart"/>
      <w:r>
        <w:t>倪瓒</w:t>
      </w:r>
      <w:proofErr w:type="gramEnd"/>
      <w:r>
        <w:t>等画家来说，是浪迹江湖在野文人人生观念和创作态度的自我表白。</w:t>
      </w:r>
    </w:p>
    <w:p w14:paraId="28A29AC1" w14:textId="01179B8F" w:rsidR="00AF6DC3" w:rsidRDefault="00AF6DC3" w:rsidP="00A07778"/>
    <w:p w14:paraId="01B76E55" w14:textId="753A30BF" w:rsidR="00AF6DC3" w:rsidRDefault="00AF6DC3" w:rsidP="00A07778">
      <w:r w:rsidRPr="00AF6DC3">
        <w:rPr>
          <w:rFonts w:hint="eastAsia"/>
        </w:rPr>
        <w:t>在绘画风格上，黄公望崇尚自然，讲求写意。他注重师法造化，常常深入自然，细心观察自然界在风、雾、雨、雪、空气和阳光下的变化，捕捉四季不同的景色，探究深山幽壑古木泉流的灵性。他重视对景写生，强调对实际景物的观察以及生活中的真实感受，故其所画的山水有着很强的生机和活力。由于他的创作是来自于他对自然景物的切身感受，将淡泊宁和的情感与山水的气韵合一，因此达到了自然浑成的至美境域。他的画笔墨简远逸迈，风格苍劲高旷，气势雄秀。</w:t>
      </w:r>
      <w:proofErr w:type="gramStart"/>
      <w:r w:rsidRPr="00AF6DC3">
        <w:rPr>
          <w:rFonts w:hint="eastAsia"/>
        </w:rPr>
        <w:t>他创浅绛</w:t>
      </w:r>
      <w:proofErr w:type="gramEnd"/>
      <w:r w:rsidRPr="00AF6DC3">
        <w:rPr>
          <w:rFonts w:hint="eastAsia"/>
        </w:rPr>
        <w:t>山水，画风雄秀、简逸、明快，对明清山水画影响甚大。</w:t>
      </w:r>
    </w:p>
    <w:p w14:paraId="6F3BBF5D" w14:textId="62293C35" w:rsidR="00AF6DC3" w:rsidRDefault="00AF6DC3" w:rsidP="00A07778"/>
    <w:p w14:paraId="62F7ACF8" w14:textId="0CE89877" w:rsidR="00AF6DC3" w:rsidRDefault="00AF6DC3" w:rsidP="00A07778">
      <w:r>
        <w:rPr>
          <w:rFonts w:hint="eastAsia"/>
        </w:rPr>
        <w:t xml:space="preserve">吴镇 </w:t>
      </w:r>
      <w:r w:rsidRPr="00AF6DC3">
        <w:rPr>
          <w:rFonts w:hint="eastAsia"/>
        </w:rPr>
        <w:t>其工诗文书法，绘画题材多为渔父、古木、竹石之类，善画山水、梅花。草书学巩光，山水师法董源、</w:t>
      </w:r>
      <w:proofErr w:type="gramStart"/>
      <w:r w:rsidRPr="00AF6DC3">
        <w:rPr>
          <w:rFonts w:hint="eastAsia"/>
        </w:rPr>
        <w:t>巨然而</w:t>
      </w:r>
      <w:proofErr w:type="gramEnd"/>
      <w:r w:rsidRPr="00AF6DC3">
        <w:rPr>
          <w:rFonts w:hint="eastAsia"/>
        </w:rPr>
        <w:t>又独出机杼，以雄强笔法辅以</w:t>
      </w:r>
      <w:proofErr w:type="gramStart"/>
      <w:r w:rsidRPr="00AF6DC3">
        <w:rPr>
          <w:rFonts w:hint="eastAsia"/>
        </w:rPr>
        <w:t>丰富墨</w:t>
      </w:r>
      <w:proofErr w:type="gramEnd"/>
      <w:r w:rsidRPr="00AF6DC3">
        <w:rPr>
          <w:rFonts w:hint="eastAsia"/>
        </w:rPr>
        <w:t>法，自有一种苍茫沉郁、古厚纯朴之气。</w:t>
      </w:r>
    </w:p>
    <w:p w14:paraId="522DD755" w14:textId="43AACA5F" w:rsidR="00AF6DC3" w:rsidRDefault="00AF6DC3" w:rsidP="00A07778"/>
    <w:p w14:paraId="0A2266F9" w14:textId="71F7A0AA" w:rsidR="00AF6DC3" w:rsidRDefault="00AF6DC3" w:rsidP="00A07778">
      <w:r w:rsidRPr="00AF6DC3">
        <w:rPr>
          <w:rFonts w:hint="eastAsia"/>
        </w:rPr>
        <w:t>纵观</w:t>
      </w:r>
      <w:proofErr w:type="gramStart"/>
      <w:r w:rsidRPr="00AF6DC3">
        <w:rPr>
          <w:rFonts w:hint="eastAsia"/>
        </w:rPr>
        <w:t>倪瓒</w:t>
      </w:r>
      <w:proofErr w:type="gramEnd"/>
      <w:r w:rsidRPr="00AF6DC3">
        <w:rPr>
          <w:rFonts w:hint="eastAsia"/>
        </w:rPr>
        <w:t>传世的书画作品，浓厚的佛学色彩是其显著表征之一。究其内在原因，这无疑与</w:t>
      </w:r>
      <w:proofErr w:type="gramStart"/>
      <w:r w:rsidRPr="00AF6DC3">
        <w:rPr>
          <w:rFonts w:hint="eastAsia"/>
        </w:rPr>
        <w:t>倪瓒</w:t>
      </w:r>
      <w:proofErr w:type="gramEnd"/>
      <w:r w:rsidRPr="00AF6DC3">
        <w:rPr>
          <w:rFonts w:hint="eastAsia"/>
        </w:rPr>
        <w:t>深厚的佛学修养以及他与僧人密切交往的人生经历相关联。</w:t>
      </w:r>
      <w:proofErr w:type="gramStart"/>
      <w:r w:rsidRPr="00AF6DC3">
        <w:rPr>
          <w:rFonts w:hint="eastAsia"/>
        </w:rPr>
        <w:t>倪瓒</w:t>
      </w:r>
      <w:proofErr w:type="gramEnd"/>
      <w:r w:rsidRPr="00AF6DC3">
        <w:rPr>
          <w:rFonts w:hint="eastAsia"/>
        </w:rPr>
        <w:t>晚年的山水画，受南宗禅</w:t>
      </w:r>
      <w:r w:rsidRPr="00AF6DC3">
        <w:t>"</w:t>
      </w:r>
      <w:proofErr w:type="gramStart"/>
      <w:r w:rsidRPr="00AF6DC3">
        <w:t>不</w:t>
      </w:r>
      <w:proofErr w:type="gramEnd"/>
      <w:r w:rsidRPr="00AF6DC3">
        <w:t>二"理论的影响，呈现出</w:t>
      </w:r>
      <w:proofErr w:type="gramStart"/>
      <w:r w:rsidRPr="00AF6DC3">
        <w:t>空灵超</w:t>
      </w:r>
      <w:proofErr w:type="gramEnd"/>
      <w:r w:rsidRPr="00AF6DC3">
        <w:t>迈、平淡质朴的总体风貌，他笔下的山水臻于"老境"，朴讷深厚，素雅天真。在</w:t>
      </w:r>
      <w:proofErr w:type="gramStart"/>
      <w:r w:rsidRPr="00AF6DC3">
        <w:t>倪瓒</w:t>
      </w:r>
      <w:proofErr w:type="gramEnd"/>
      <w:r w:rsidRPr="00AF6DC3">
        <w:t>的画论中，他主张抒发主观感情，认为绘画应表现作者“胸中逸气”，不求形似</w:t>
      </w:r>
    </w:p>
    <w:p w14:paraId="43DB8D4C" w14:textId="58C87A0B" w:rsidR="00AF6DC3" w:rsidRDefault="00AF6DC3" w:rsidP="00A07778"/>
    <w:p w14:paraId="1DFEE53E" w14:textId="57CDC2CF" w:rsidR="00F83C1A" w:rsidRDefault="003470B7" w:rsidP="00A07778">
      <w:r w:rsidRPr="003470B7">
        <w:rPr>
          <w:rFonts w:hint="eastAsia"/>
        </w:rPr>
        <w:t>王蒙创造的“水晕墨章”，丰富了民族绘画的表现技法。他的独特风格，表现在“元气磅礴”、用笔熟练、“纵横离奇，莫辨端倪”。常用皴法，有解索</w:t>
      </w:r>
      <w:proofErr w:type="gramStart"/>
      <w:r w:rsidRPr="003470B7">
        <w:rPr>
          <w:rFonts w:hint="eastAsia"/>
        </w:rPr>
        <w:t>皴</w:t>
      </w:r>
      <w:proofErr w:type="gramEnd"/>
      <w:r w:rsidRPr="003470B7">
        <w:rPr>
          <w:rFonts w:hint="eastAsia"/>
        </w:rPr>
        <w:t>和牛毛</w:t>
      </w:r>
      <w:proofErr w:type="gramStart"/>
      <w:r w:rsidRPr="003470B7">
        <w:rPr>
          <w:rFonts w:hint="eastAsia"/>
        </w:rPr>
        <w:t>皴</w:t>
      </w:r>
      <w:proofErr w:type="gramEnd"/>
      <w:r w:rsidRPr="003470B7">
        <w:rPr>
          <w:rFonts w:hint="eastAsia"/>
        </w:rPr>
        <w:t>两种，其特征，一是好用蜷曲如蚯蚓的</w:t>
      </w:r>
      <w:proofErr w:type="gramStart"/>
      <w:r w:rsidRPr="003470B7">
        <w:rPr>
          <w:rFonts w:hint="eastAsia"/>
        </w:rPr>
        <w:t>皴</w:t>
      </w:r>
      <w:proofErr w:type="gramEnd"/>
      <w:r w:rsidRPr="003470B7">
        <w:rPr>
          <w:rFonts w:hint="eastAsia"/>
        </w:rPr>
        <w:t>笔，以</w:t>
      </w:r>
      <w:proofErr w:type="gramStart"/>
      <w:r w:rsidRPr="003470B7">
        <w:rPr>
          <w:rFonts w:hint="eastAsia"/>
        </w:rPr>
        <w:t>用笔揿变和</w:t>
      </w:r>
      <w:proofErr w:type="gramEnd"/>
      <w:r w:rsidRPr="003470B7">
        <w:rPr>
          <w:rFonts w:hint="eastAsia"/>
        </w:rPr>
        <w:t>“繁”著称；另一是用“淡墨钩石骨，纯以焦墨</w:t>
      </w:r>
      <w:proofErr w:type="gramStart"/>
      <w:r w:rsidRPr="003470B7">
        <w:rPr>
          <w:rFonts w:hint="eastAsia"/>
        </w:rPr>
        <w:t>皴</w:t>
      </w:r>
      <w:proofErr w:type="gramEnd"/>
      <w:r w:rsidRPr="003470B7">
        <w:rPr>
          <w:rFonts w:hint="eastAsia"/>
        </w:rPr>
        <w:t>擦，使石中绝无余地，再加以破点，望之郁然深秀”。</w:t>
      </w:r>
    </w:p>
    <w:p w14:paraId="0BB75EF6" w14:textId="77777777" w:rsidR="00F83C1A" w:rsidRDefault="00F83C1A">
      <w:pPr>
        <w:widowControl/>
        <w:jc w:val="left"/>
      </w:pPr>
      <w:r>
        <w:br w:type="page"/>
      </w:r>
    </w:p>
    <w:p w14:paraId="4FC735BE" w14:textId="5C7A7488" w:rsidR="00F83C1A" w:rsidRPr="00F03015" w:rsidRDefault="00F03015" w:rsidP="00F03015">
      <w:pPr>
        <w:pStyle w:val="a7"/>
        <w:widowControl/>
        <w:numPr>
          <w:ilvl w:val="0"/>
          <w:numId w:val="1"/>
        </w:numPr>
        <w:ind w:firstLineChars="0"/>
        <w:jc w:val="left"/>
        <w:rPr>
          <w:b/>
          <w:bCs/>
        </w:rPr>
      </w:pPr>
      <w:r w:rsidRPr="00F03015">
        <w:rPr>
          <w:b/>
          <w:bCs/>
        </w:rPr>
        <w:lastRenderedPageBreak/>
        <w:t>试述扬州八怪的艺术风格</w:t>
      </w:r>
    </w:p>
    <w:p w14:paraId="52A69A4E" w14:textId="77777777" w:rsidR="00F03015" w:rsidRPr="00F03015" w:rsidRDefault="00F03015" w:rsidP="00F03015">
      <w:pPr>
        <w:widowControl/>
        <w:jc w:val="left"/>
        <w:rPr>
          <w:rFonts w:hint="eastAsia"/>
          <w:b/>
          <w:bCs/>
        </w:rPr>
      </w:pPr>
    </w:p>
    <w:p w14:paraId="28659FB4" w14:textId="77777777" w:rsidR="00F83C1A" w:rsidRDefault="00F83C1A" w:rsidP="00F83C1A">
      <w:r>
        <w:rPr>
          <w:rFonts w:hint="eastAsia"/>
        </w:rPr>
        <w:t>①他们在石</w:t>
      </w:r>
      <w:proofErr w:type="gramStart"/>
      <w:r>
        <w:rPr>
          <w:rFonts w:hint="eastAsia"/>
        </w:rPr>
        <w:t>涛以及</w:t>
      </w:r>
      <w:proofErr w:type="gramEnd"/>
      <w:r>
        <w:rPr>
          <w:rFonts w:hint="eastAsia"/>
        </w:rPr>
        <w:t>另一些清初富于创新精神画家画风的影响下，发展了重视生活感受，强烈抒发心灵的阔笔写意画，尤其是花鸟写意画。因他们非统治者标榜的正宗，</w:t>
      </w:r>
      <w:proofErr w:type="gramStart"/>
      <w:r>
        <w:rPr>
          <w:rFonts w:hint="eastAsia"/>
        </w:rPr>
        <w:t>便慕之</w:t>
      </w:r>
      <w:proofErr w:type="gramEnd"/>
      <w:r>
        <w:rPr>
          <w:rFonts w:hint="eastAsia"/>
        </w:rPr>
        <w:t>为怪。</w:t>
      </w:r>
    </w:p>
    <w:p w14:paraId="5DAC8286" w14:textId="77777777" w:rsidR="00F83C1A" w:rsidRDefault="00F83C1A" w:rsidP="00F83C1A"/>
    <w:p w14:paraId="3E18291E" w14:textId="77777777" w:rsidR="00F83C1A" w:rsidRDefault="00F83C1A" w:rsidP="00F83C1A">
      <w:r>
        <w:rPr>
          <w:rFonts w:hint="eastAsia"/>
        </w:rPr>
        <w:t>②“八怪”中的文人画家和职业画家，既不满于现实，又在卖画于扬州路上殊途同归，相互影响，且受市民阶层喜新尚奇的推动，所以在艺术创作上具有下述特点：师造化、抒个性、用我法、专写意、重神似、端人品和</w:t>
      </w:r>
      <w:proofErr w:type="gramStart"/>
      <w:r>
        <w:rPr>
          <w:rFonts w:hint="eastAsia"/>
        </w:rPr>
        <w:t>博修养</w:t>
      </w:r>
      <w:proofErr w:type="gramEnd"/>
      <w:r>
        <w:rPr>
          <w:rFonts w:hint="eastAsia"/>
        </w:rPr>
        <w:t>。</w:t>
      </w:r>
    </w:p>
    <w:p w14:paraId="3FEE46F4" w14:textId="77777777" w:rsidR="00F83C1A" w:rsidRDefault="00F83C1A" w:rsidP="00F83C1A"/>
    <w:p w14:paraId="2A81FCD8" w14:textId="284F6FD2" w:rsidR="00AF6DC3" w:rsidRDefault="00F83C1A" w:rsidP="00F83C1A">
      <w:r>
        <w:rPr>
          <w:rFonts w:hint="eastAsia"/>
        </w:rPr>
        <w:t>③这些职业化的文人画家和文人化的职业画家，作品尽管没有也不可能消除封建思想的影响，但在一定程度上挣脱了宫廷提倡的正宗保守艺术的羁绊，或多或少的摆脱</w:t>
      </w:r>
      <w:proofErr w:type="gramStart"/>
      <w:r>
        <w:rPr>
          <w:rFonts w:hint="eastAsia"/>
        </w:rPr>
        <w:t>了贵逸平和</w:t>
      </w:r>
      <w:proofErr w:type="gramEnd"/>
      <w:r>
        <w:rPr>
          <w:rFonts w:hint="eastAsia"/>
        </w:rPr>
        <w:t>的“士气”与“书卷气”，形成反映时代变化的新风貌。</w:t>
      </w:r>
    </w:p>
    <w:p w14:paraId="0A81A13C" w14:textId="2A133B63" w:rsidR="00F83C1A" w:rsidRDefault="00F83C1A" w:rsidP="00F83C1A"/>
    <w:p w14:paraId="42D8EEC3" w14:textId="6FF9E849" w:rsidR="00F83C1A" w:rsidRDefault="00F83C1A" w:rsidP="00F83C1A">
      <w:r>
        <w:rPr>
          <w:rFonts w:hint="eastAsia"/>
        </w:rPr>
        <w:t>①第一类：丢官后到扬州卖画的文人，如郑燮，李鱓与李方</w:t>
      </w:r>
      <w:proofErr w:type="gramStart"/>
      <w:r>
        <w:rPr>
          <w:rFonts w:hint="eastAsia"/>
        </w:rPr>
        <w:t>膺</w:t>
      </w:r>
      <w:proofErr w:type="gramEnd"/>
      <w:r>
        <w:rPr>
          <w:rFonts w:hint="eastAsia"/>
        </w:rPr>
        <w:t>。</w:t>
      </w:r>
    </w:p>
    <w:p w14:paraId="6EB1268B" w14:textId="61512949" w:rsidR="00F83C1A" w:rsidRPr="00F83C1A" w:rsidRDefault="00F83C1A" w:rsidP="00F83C1A">
      <w:r>
        <w:t>a．具有关心人生，忠于皇帝</w:t>
      </w:r>
      <w:proofErr w:type="gramStart"/>
      <w:r>
        <w:t>又胸存</w:t>
      </w:r>
      <w:proofErr w:type="gramEnd"/>
      <w:r>
        <w:t>块垒的思想感情。</w:t>
      </w:r>
    </w:p>
    <w:p w14:paraId="06793116" w14:textId="01A9BD99" w:rsidR="00F83C1A" w:rsidRDefault="00F83C1A" w:rsidP="00F83C1A">
      <w:r>
        <w:t>b．选择“四君子”等题材，诗、书、画互相生发中，发泄牢骚，表现品格，寄托“用</w:t>
      </w:r>
      <w:proofErr w:type="gramStart"/>
      <w:r>
        <w:t>世</w:t>
      </w:r>
      <w:proofErr w:type="gramEnd"/>
      <w:r>
        <w:t>之志”。</w:t>
      </w:r>
    </w:p>
    <w:p w14:paraId="3EDA0E78" w14:textId="37C70FED" w:rsidR="00F83C1A" w:rsidRDefault="00F83C1A" w:rsidP="00F83C1A">
      <w:r>
        <w:t>c．由于感情个性的驱使，他们画风已非温文尔雅，而是或清刚跌宕，或泼辣奔放，甚至不守规矩，有所谓“霸悍气”。</w:t>
      </w:r>
    </w:p>
    <w:p w14:paraId="6ABAD9C7" w14:textId="1D41899A" w:rsidR="00A86BF4" w:rsidRDefault="00A86BF4" w:rsidP="00F83C1A"/>
    <w:p w14:paraId="2ADFD990" w14:textId="68AA2D58" w:rsidR="00A86BF4" w:rsidRDefault="00A86BF4" w:rsidP="00F83C1A">
      <w:r w:rsidRPr="00A86BF4">
        <w:rPr>
          <w:rFonts w:hint="eastAsia"/>
        </w:rPr>
        <w:t>郑燮，字克柔，号板桥，</w:t>
      </w:r>
      <w:proofErr w:type="gramStart"/>
      <w:r w:rsidRPr="00A86BF4">
        <w:rPr>
          <w:rFonts w:hint="eastAsia"/>
        </w:rPr>
        <w:t>并擅三绝</w:t>
      </w:r>
      <w:proofErr w:type="gramEnd"/>
      <w:r w:rsidRPr="00A86BF4">
        <w:rPr>
          <w:rFonts w:hint="eastAsia"/>
        </w:rPr>
        <w:t>，尤擅墨竹，经过了从“眼前之竹”到“胸中之竹”再到“手中之竹”的艺术化，诗情画意中歌颂了清风劲节，表达关心“民间疾苦声”的抱负。对于前人成法，他主张“学一半，撇一半”，“自探灵苗”，</w:t>
      </w:r>
      <w:proofErr w:type="gramStart"/>
      <w:r w:rsidRPr="00A86BF4">
        <w:rPr>
          <w:rFonts w:hint="eastAsia"/>
        </w:rPr>
        <w:t>不</w:t>
      </w:r>
      <w:proofErr w:type="gramEnd"/>
      <w:r w:rsidRPr="00A86BF4">
        <w:rPr>
          <w:rFonts w:hint="eastAsia"/>
        </w:rPr>
        <w:t>泥古人，在诗、书、画上自成家数。代表作有《竹石图》、《衙斋竹图》、《兰竹图》等。</w:t>
      </w:r>
    </w:p>
    <w:p w14:paraId="646CBF55" w14:textId="3AF51A63" w:rsidR="00F83C1A" w:rsidRDefault="00F83C1A" w:rsidP="00F83C1A"/>
    <w:p w14:paraId="21B5B847" w14:textId="745887E9" w:rsidR="00F83C1A" w:rsidRDefault="00F83C1A" w:rsidP="00F83C1A">
      <w:r>
        <w:rPr>
          <w:rFonts w:hint="eastAsia"/>
        </w:rPr>
        <w:t>②第二类：一生布衣的文人画家，如金农、高翔和汪士慎。</w:t>
      </w:r>
    </w:p>
    <w:p w14:paraId="551A980B" w14:textId="0362DAE0" w:rsidR="00F83C1A" w:rsidRDefault="00F83C1A" w:rsidP="00F83C1A">
      <w:r>
        <w:t>a．他们一方面</w:t>
      </w:r>
      <w:proofErr w:type="gramStart"/>
      <w:r>
        <w:t>继承了抒个性</w:t>
      </w:r>
      <w:proofErr w:type="gramEnd"/>
      <w:r>
        <w:t>、尚创造的文人画传统，另一方面从金石书法的古朴自然，似拙实巧中吸取营养。</w:t>
      </w:r>
    </w:p>
    <w:p w14:paraId="68022121" w14:textId="639A8679" w:rsidR="00F83C1A" w:rsidRDefault="00F83C1A" w:rsidP="00F83C1A">
      <w:r>
        <w:t>b．作品虽时而流露不满现实的思想感情，但更多的寄托高洁的人品与不肯同流合污的情操。</w:t>
      </w:r>
    </w:p>
    <w:p w14:paraId="3A25B350" w14:textId="535CD85B" w:rsidR="00A86BF4" w:rsidRDefault="00A86BF4" w:rsidP="00F83C1A"/>
    <w:p w14:paraId="2BE50229" w14:textId="44EBD38B" w:rsidR="00A86BF4" w:rsidRDefault="00A86BF4" w:rsidP="00A86BF4">
      <w:r>
        <w:rPr>
          <w:rFonts w:hint="eastAsia"/>
        </w:rPr>
        <w:t>金农，他的思想存在矛盾。既有“寄人篱下”，怀才不遇，又“以布衣雄</w:t>
      </w:r>
      <w:proofErr w:type="gramStart"/>
      <w:r>
        <w:rPr>
          <w:rFonts w:hint="eastAsia"/>
        </w:rPr>
        <w:t>世</w:t>
      </w:r>
      <w:proofErr w:type="gramEnd"/>
      <w:r>
        <w:rPr>
          <w:rFonts w:hint="eastAsia"/>
        </w:rPr>
        <w:t>”。但他修养广博。作品造意新奇，</w:t>
      </w:r>
      <w:proofErr w:type="gramStart"/>
      <w:r>
        <w:rPr>
          <w:rFonts w:hint="eastAsia"/>
        </w:rPr>
        <w:t>构境别致</w:t>
      </w:r>
      <w:proofErr w:type="gramEnd"/>
      <w:r>
        <w:rPr>
          <w:rFonts w:hint="eastAsia"/>
        </w:rPr>
        <w:t>，笔墨朴秀，巧拙互用；花鸟山水，意境隽永，有生活情趣；人物肖像，形象古朴稚拙，放笔写意，别开生面。代表作有《自画像》、《月华图》、《寄人篱下》等。</w:t>
      </w:r>
    </w:p>
    <w:p w14:paraId="24EDC07D" w14:textId="4FFE31BC" w:rsidR="00F83C1A" w:rsidRDefault="00F83C1A" w:rsidP="00F83C1A"/>
    <w:p w14:paraId="21EB009E" w14:textId="035DE8FA" w:rsidR="00F83C1A" w:rsidRDefault="00F83C1A" w:rsidP="00F83C1A">
      <w:r>
        <w:rPr>
          <w:rFonts w:hint="eastAsia"/>
        </w:rPr>
        <w:t>③第三类：文人修养的职业画家，如黄慎、罗</w:t>
      </w:r>
      <w:proofErr w:type="gramStart"/>
      <w:r>
        <w:rPr>
          <w:rFonts w:hint="eastAsia"/>
        </w:rPr>
        <w:t>聘和华嵒</w:t>
      </w:r>
      <w:proofErr w:type="gramEnd"/>
      <w:r>
        <w:rPr>
          <w:rFonts w:hint="eastAsia"/>
        </w:rPr>
        <w:t>。</w:t>
      </w:r>
    </w:p>
    <w:p w14:paraId="0233147E" w14:textId="44BF797D" w:rsidR="00F83C1A" w:rsidRPr="00F83C1A" w:rsidRDefault="00F83C1A" w:rsidP="00F83C1A">
      <w:r>
        <w:t>a．具有广博深厚的功力，注意适应民间欣赏习惯，又因扬州风气影响，也吸取文人画之长，讲求人品，兼擅三绝，放笔写意。</w:t>
      </w:r>
    </w:p>
    <w:p w14:paraId="1BDA2D40" w14:textId="7CBFB43B" w:rsidR="00A86BF4" w:rsidRDefault="00F83C1A" w:rsidP="00F83C1A">
      <w:r>
        <w:t>b．作品题材广泛，画法精熟，亦较“谐俗”。</w:t>
      </w:r>
    </w:p>
    <w:p w14:paraId="4A5013DD" w14:textId="77777777" w:rsidR="00A86BF4" w:rsidRDefault="00A86BF4" w:rsidP="00F83C1A"/>
    <w:p w14:paraId="2B4C01E4" w14:textId="77777777" w:rsidR="00A86BF4" w:rsidRDefault="00A86BF4" w:rsidP="00A86BF4">
      <w:pPr>
        <w:widowControl/>
        <w:jc w:val="left"/>
      </w:pPr>
      <w:r>
        <w:rPr>
          <w:rFonts w:hint="eastAsia"/>
        </w:rPr>
        <w:t>黄慎</w:t>
      </w:r>
    </w:p>
    <w:p w14:paraId="4CA1F84E" w14:textId="77777777" w:rsidR="00A86BF4" w:rsidRDefault="00A86BF4" w:rsidP="00A86BF4">
      <w:pPr>
        <w:widowControl/>
        <w:jc w:val="left"/>
      </w:pPr>
      <w:proofErr w:type="gramStart"/>
      <w:r>
        <w:rPr>
          <w:rFonts w:hint="eastAsia"/>
        </w:rPr>
        <w:t>擅</w:t>
      </w:r>
      <w:proofErr w:type="gramEnd"/>
      <w:r>
        <w:rPr>
          <w:rFonts w:hint="eastAsia"/>
        </w:rPr>
        <w:t>肖像、人物、山水、花鸟，来扬州后发展了大写意人物画。人物画多取材社会下层，立意有生活情趣，以狂草入画，作风粗豪奔放，气势贯通，别具一格。代表作有《渔妇图》、《携琴仕女图》、《花卉册》等。</w:t>
      </w:r>
    </w:p>
    <w:p w14:paraId="186D64F7" w14:textId="77777777" w:rsidR="00A86BF4" w:rsidRDefault="00A86BF4">
      <w:pPr>
        <w:widowControl/>
        <w:jc w:val="left"/>
      </w:pPr>
      <w:r>
        <w:br w:type="page"/>
      </w:r>
    </w:p>
    <w:p w14:paraId="4E90232E" w14:textId="2785C40F" w:rsidR="00086B37" w:rsidRPr="00086B37" w:rsidRDefault="00086B37" w:rsidP="00086B37">
      <w:pPr>
        <w:pStyle w:val="a7"/>
        <w:numPr>
          <w:ilvl w:val="0"/>
          <w:numId w:val="1"/>
        </w:numPr>
        <w:ind w:firstLineChars="0"/>
        <w:rPr>
          <w:b/>
          <w:bCs/>
        </w:rPr>
      </w:pPr>
      <w:r w:rsidRPr="00086B37">
        <w:rPr>
          <w:b/>
          <w:bCs/>
        </w:rPr>
        <w:lastRenderedPageBreak/>
        <w:t>试论荆浩《笔法记》“六要”</w:t>
      </w:r>
    </w:p>
    <w:p w14:paraId="443B06EE" w14:textId="77777777" w:rsidR="00086B37" w:rsidRPr="00086B37" w:rsidRDefault="00086B37" w:rsidP="00086B37">
      <w:pPr>
        <w:rPr>
          <w:rFonts w:hint="eastAsia"/>
          <w:b/>
          <w:bCs/>
        </w:rPr>
      </w:pPr>
    </w:p>
    <w:p w14:paraId="3AEF2221" w14:textId="75D4E997" w:rsidR="004E64B6" w:rsidRDefault="004E64B6" w:rsidP="00086B37">
      <w:r>
        <w:rPr>
          <w:rFonts w:hint="eastAsia"/>
        </w:rPr>
        <w:t>一曰“气”。作为“六要”中的第一要，“气”在中国画中与构思立意、章法布局是相辅相成的，可以理解为一幅中国画的气势、气脉、气质或者生命力。“气”是连贯的、通畅的，具有时间性与空间性，在空间内表现时间性被称为“气”，而“气”在画面中的生发则主要取决于作者自身所处的时代、生活、自我思想品格与才能气质的总和，这些因素</w:t>
      </w:r>
      <w:proofErr w:type="gramStart"/>
      <w:r>
        <w:rPr>
          <w:rFonts w:hint="eastAsia"/>
        </w:rPr>
        <w:t>朔</w:t>
      </w:r>
      <w:proofErr w:type="gramEnd"/>
      <w:r>
        <w:rPr>
          <w:rFonts w:hint="eastAsia"/>
        </w:rPr>
        <w:t>造成为画家独特的</w:t>
      </w:r>
      <w:proofErr w:type="gramStart"/>
      <w:r>
        <w:rPr>
          <w:rFonts w:hint="eastAsia"/>
        </w:rPr>
        <w:t>笔黑语言</w:t>
      </w:r>
      <w:proofErr w:type="gramEnd"/>
      <w:r>
        <w:rPr>
          <w:rFonts w:hint="eastAsia"/>
        </w:rPr>
        <w:t>从而达到“心随笔运”，这样才能表现一幅画的精神面貌。由此反映在作者的画面中，就形成了画面里的“气”，即是主观的修养发而为客观的表现，做到主客观的统一来达到“取象不惑”的目的。</w:t>
      </w:r>
    </w:p>
    <w:p w14:paraId="02FD29E1" w14:textId="77777777" w:rsidR="004E64B6" w:rsidRDefault="004E64B6" w:rsidP="004E64B6"/>
    <w:p w14:paraId="179AC3A8" w14:textId="554C0E5E" w:rsidR="004E64B6" w:rsidRDefault="004E64B6" w:rsidP="004E64B6">
      <w:r>
        <w:rPr>
          <w:rFonts w:hint="eastAsia"/>
        </w:rPr>
        <w:t>二日“韵”。“韵</w:t>
      </w:r>
      <w:r>
        <w:t>"是且有节奉性的，有韵律的，像音乐一样在时间内且有一定的节奉性，也可解读为神韵，情韵，体韵，韵律，是一种自然流露的内在之美</w:t>
      </w:r>
      <w:r>
        <w:rPr>
          <w:rFonts w:hint="eastAsia"/>
        </w:rPr>
        <w:t>通过内在蕴含的气质表现外在的形象。在画面技法中可借助笔墨线条的交错跳动、色彩搭配的冷暖对比与位置的错落布置来实现画面之中的韵律，也就是“韵”。绘画主要为人物画，人物精神、性格、“风气韵度”的表现显得尤为重要，并要求画家做到自身的“气韵”，对象的“气韵”，画面的“气韵”三者统一。</w:t>
      </w:r>
    </w:p>
    <w:p w14:paraId="2750B08A" w14:textId="77777777" w:rsidR="004E64B6" w:rsidRDefault="004E64B6" w:rsidP="004E64B6"/>
    <w:p w14:paraId="4F8B3E48" w14:textId="5A77B240" w:rsidR="004E64B6" w:rsidRDefault="004E64B6" w:rsidP="004E64B6">
      <w:r>
        <w:rPr>
          <w:rFonts w:hint="eastAsia"/>
        </w:rPr>
        <w:t>三</w:t>
      </w:r>
      <w:r>
        <w:t>日“思”，作为荆浩的首创，“思”是在画面中并未直接表现出来的主观活动，是通过对所画形象进行理性构思或周密思考来达到明确的构思立意。“</w:t>
      </w:r>
      <w:proofErr w:type="gramStart"/>
      <w:r>
        <w:t>删</w:t>
      </w:r>
      <w:proofErr w:type="gramEnd"/>
      <w:r>
        <w:t>拨大</w:t>
      </w:r>
      <w:r>
        <w:rPr>
          <w:rFonts w:hint="eastAsia"/>
        </w:rPr>
        <w:t>要，净想形物”包括对形象整体上的感受体验、研究概括、布局取舍、想象联想，以及在细节上的深度刻画，此也与《笔法记》后文“须去其繁章，采其大要”相呼应，通过“思”来表现画家自身</w:t>
      </w:r>
      <w:proofErr w:type="gramStart"/>
      <w:r>
        <w:rPr>
          <w:rFonts w:hint="eastAsia"/>
        </w:rPr>
        <w:t>所相表达</w:t>
      </w:r>
      <w:proofErr w:type="gramEnd"/>
      <w:r>
        <w:rPr>
          <w:rFonts w:hint="eastAsia"/>
        </w:rPr>
        <w:t>的画面内容</w:t>
      </w:r>
      <w:proofErr w:type="gramStart"/>
      <w:r>
        <w:rPr>
          <w:rFonts w:hint="eastAsia"/>
        </w:rPr>
        <w:t>与直实情感</w:t>
      </w:r>
      <w:proofErr w:type="gramEnd"/>
      <w:r>
        <w:rPr>
          <w:rFonts w:hint="eastAsia"/>
        </w:rPr>
        <w:t>，有利于画家绘画创作前期</w:t>
      </w:r>
      <w:proofErr w:type="gramStart"/>
      <w:r>
        <w:rPr>
          <w:rFonts w:hint="eastAsia"/>
        </w:rPr>
        <w:t>的铺热周全</w:t>
      </w:r>
      <w:proofErr w:type="gramEnd"/>
      <w:r w:rsidR="0035483F">
        <w:rPr>
          <w:rFonts w:hint="eastAsia"/>
        </w:rPr>
        <w:t>。</w:t>
      </w:r>
    </w:p>
    <w:p w14:paraId="2BE13084" w14:textId="77777777" w:rsidR="004E64B6" w:rsidRDefault="004E64B6" w:rsidP="004E64B6"/>
    <w:p w14:paraId="4A7E8739" w14:textId="21D8022B" w:rsidR="004E64B6" w:rsidRDefault="004E64B6" w:rsidP="004E64B6">
      <w:r>
        <w:rPr>
          <w:rFonts w:hint="eastAsia"/>
        </w:rPr>
        <w:t>四日“景”。“景”在这里应释义为景物、景色、景观。“制度时因，搜创妙真”中，“制”可释为绘制、制作，而“度”可释为量度，“搜”与“创”为动词，“妙”</w:t>
      </w:r>
      <w:proofErr w:type="gramStart"/>
      <w:r>
        <w:rPr>
          <w:rFonts w:hint="eastAsia"/>
        </w:rPr>
        <w:t>为经思天地</w:t>
      </w:r>
      <w:proofErr w:type="gramEnd"/>
      <w:r>
        <w:rPr>
          <w:rFonts w:hint="eastAsia"/>
        </w:rPr>
        <w:t>万性情，文理合仪，品物流笔</w:t>
      </w:r>
      <w:r>
        <w:t>:“直”为气质俱盛，形象目右强列</w:t>
      </w:r>
      <w:proofErr w:type="gramStart"/>
      <w:r>
        <w:t>的百实性</w:t>
      </w:r>
      <w:proofErr w:type="gramEnd"/>
      <w:r>
        <w:t>，</w:t>
      </w:r>
      <w:proofErr w:type="gramStart"/>
      <w:r>
        <w:t>富右气质</w:t>
      </w:r>
      <w:proofErr w:type="gramEnd"/>
      <w:r>
        <w:t>与美感，总之，这句话可意为通过所绘善物形象的自然环境 日</w:t>
      </w:r>
      <w:r>
        <w:rPr>
          <w:rFonts w:hint="eastAsia"/>
        </w:rPr>
        <w:t>间季节等自然因素，因时，因地的量度研究，从而搜寻，绘制、创作其形象。</w:t>
      </w:r>
    </w:p>
    <w:p w14:paraId="731661FB" w14:textId="77777777" w:rsidR="004E64B6" w:rsidRDefault="004E64B6" w:rsidP="004E64B6"/>
    <w:p w14:paraId="3274E116" w14:textId="7DFCF505" w:rsidR="00F83C1A" w:rsidRDefault="004E64B6" w:rsidP="004E64B6">
      <w:r>
        <w:rPr>
          <w:rFonts w:hint="eastAsia"/>
        </w:rPr>
        <w:t>五曰“笔”。“笔者，虽依法则，运转变通，</w:t>
      </w:r>
      <w:proofErr w:type="gramStart"/>
      <w:r>
        <w:rPr>
          <w:rFonts w:hint="eastAsia"/>
        </w:rPr>
        <w:t>不</w:t>
      </w:r>
      <w:proofErr w:type="gramEnd"/>
      <w:r>
        <w:rPr>
          <w:rFonts w:hint="eastAsia"/>
        </w:rPr>
        <w:t>质</w:t>
      </w:r>
      <w:proofErr w:type="gramStart"/>
      <w:r>
        <w:rPr>
          <w:rFonts w:hint="eastAsia"/>
        </w:rPr>
        <w:t>不</w:t>
      </w:r>
      <w:proofErr w:type="gramEnd"/>
      <w:r>
        <w:rPr>
          <w:rFonts w:hint="eastAsia"/>
        </w:rPr>
        <w:t>形，如飞如动”，通常指勾、勒、</w:t>
      </w:r>
      <w:proofErr w:type="gramStart"/>
      <w:r>
        <w:rPr>
          <w:rFonts w:hint="eastAsia"/>
        </w:rPr>
        <w:t>皴</w:t>
      </w:r>
      <w:proofErr w:type="gramEnd"/>
      <w:r>
        <w:rPr>
          <w:rFonts w:hint="eastAsia"/>
        </w:rPr>
        <w:t>、擦、点等笔法以及下笔轻重、疾徐、偏正、曲直等变化。由于毛笔“软锥”的特性，吊在笔法，被法上有法则规矩，但不受客观形质</w:t>
      </w:r>
      <w:proofErr w:type="gramStart"/>
      <w:r>
        <w:rPr>
          <w:rFonts w:hint="eastAsia"/>
        </w:rPr>
        <w:t>的束线</w:t>
      </w:r>
      <w:proofErr w:type="gramEnd"/>
      <w:r>
        <w:t xml:space="preserve"> 会生发出各种官</w:t>
      </w:r>
      <w:proofErr w:type="gramStart"/>
      <w:r>
        <w:t>右变化</w:t>
      </w:r>
      <w:proofErr w:type="gramEnd"/>
      <w:r>
        <w:t xml:space="preserve">的线条笔触能够表现出所绘内容的空间 时间 </w:t>
      </w:r>
      <w:proofErr w:type="gramStart"/>
      <w:r>
        <w:t>节麦等</w:t>
      </w:r>
      <w:proofErr w:type="gramEnd"/>
      <w:r>
        <w:t>特</w:t>
      </w:r>
      <w:r>
        <w:rPr>
          <w:rFonts w:hint="eastAsia"/>
        </w:rPr>
        <w:t>点，使得“笔”更加自由、生动、灵活、飞动传神。</w:t>
      </w:r>
    </w:p>
    <w:p w14:paraId="13330BC1" w14:textId="2856A855" w:rsidR="004E64B6" w:rsidRDefault="004E64B6" w:rsidP="004E64B6"/>
    <w:p w14:paraId="4C1824E3" w14:textId="77777777" w:rsidR="004E64B6" w:rsidRDefault="004E64B6" w:rsidP="004E64B6">
      <w:r>
        <w:rPr>
          <w:rFonts w:hint="eastAsia"/>
        </w:rPr>
        <w:t>六曰“墨”。“墨者，高低晕染，品物浅深，文采自然，似非因笔”，“墨”通常指烘、染、破、积、</w:t>
      </w:r>
      <w:proofErr w:type="gramStart"/>
      <w:r>
        <w:rPr>
          <w:rFonts w:hint="eastAsia"/>
        </w:rPr>
        <w:t>泼等墨</w:t>
      </w:r>
      <w:proofErr w:type="gramEnd"/>
      <w:r>
        <w:rPr>
          <w:rFonts w:hint="eastAsia"/>
        </w:rPr>
        <w:t>法以及干、湿、浓、淡等变化。以上皆为用墨方面的技法，可根据画家所要描绘的形象变化自然且富有文采，而这些如果只是单纯依靠“笔”是无法达到的。</w:t>
      </w:r>
    </w:p>
    <w:p w14:paraId="554BED35" w14:textId="77777777" w:rsidR="004E64B6" w:rsidRDefault="004E64B6" w:rsidP="004E64B6"/>
    <w:p w14:paraId="1F8487B8" w14:textId="0C8F9952" w:rsidR="00447AB6" w:rsidRDefault="0089384B" w:rsidP="004E64B6">
      <w:r>
        <w:rPr>
          <w:rFonts w:hint="eastAsia"/>
        </w:rPr>
        <w:t xml:space="preserve"> </w:t>
      </w:r>
      <w:r w:rsidR="004E64B6">
        <w:rPr>
          <w:rFonts w:hint="eastAsia"/>
        </w:rPr>
        <w:t>“笔墨”之间是相辅相成的，各自特点功能不同，主要在于二者作用的不同，画家的绘画风格不同，从而导致对“笔墨”的运用也不尽相同，比如</w:t>
      </w:r>
      <w:proofErr w:type="gramStart"/>
      <w:r w:rsidR="004E64B6">
        <w:rPr>
          <w:rFonts w:hint="eastAsia"/>
        </w:rPr>
        <w:t>倪瓒</w:t>
      </w:r>
      <w:proofErr w:type="gramEnd"/>
      <w:r w:rsidR="004E64B6">
        <w:rPr>
          <w:rFonts w:hint="eastAsia"/>
        </w:rPr>
        <w:t>，沈周，弘仁重笔，吴镇，龚贤，李可染重墨。《笔法记》中的论述也体现出荆浩对“笔墨”的重视与追求。</w:t>
      </w:r>
    </w:p>
    <w:p w14:paraId="7BF9A1EC" w14:textId="77777777" w:rsidR="00447AB6" w:rsidRDefault="00447AB6">
      <w:pPr>
        <w:widowControl/>
        <w:jc w:val="left"/>
      </w:pPr>
      <w:r>
        <w:br w:type="page"/>
      </w:r>
    </w:p>
    <w:p w14:paraId="07C0DA9E" w14:textId="1E497982" w:rsidR="004E64B6" w:rsidRPr="002C0059" w:rsidRDefault="00447AB6" w:rsidP="002C0059">
      <w:pPr>
        <w:pStyle w:val="a7"/>
        <w:numPr>
          <w:ilvl w:val="0"/>
          <w:numId w:val="1"/>
        </w:numPr>
        <w:ind w:firstLineChars="0"/>
        <w:rPr>
          <w:b/>
          <w:bCs/>
        </w:rPr>
      </w:pPr>
      <w:r w:rsidRPr="002C0059">
        <w:rPr>
          <w:rFonts w:hint="eastAsia"/>
          <w:b/>
          <w:bCs/>
        </w:rPr>
        <w:lastRenderedPageBreak/>
        <w:t>《洛神赋图》 时代背景、表现内容、艺术特色、整体评价</w:t>
      </w:r>
    </w:p>
    <w:p w14:paraId="64C8D77F" w14:textId="77777777" w:rsidR="002C0059" w:rsidRPr="002C0059" w:rsidRDefault="002C0059" w:rsidP="004E64B6">
      <w:pPr>
        <w:rPr>
          <w:rFonts w:hint="eastAsia"/>
          <w:b/>
          <w:bCs/>
        </w:rPr>
      </w:pPr>
    </w:p>
    <w:p w14:paraId="4C5B22D3" w14:textId="77777777" w:rsidR="00447AB6" w:rsidRPr="002C0059" w:rsidRDefault="00447AB6" w:rsidP="004E64B6">
      <w:pPr>
        <w:rPr>
          <w:b/>
          <w:bCs/>
        </w:rPr>
      </w:pPr>
      <w:r w:rsidRPr="002C0059">
        <w:rPr>
          <w:rFonts w:hint="eastAsia"/>
          <w:b/>
          <w:bCs/>
        </w:rPr>
        <w:t>创作背景：</w:t>
      </w:r>
    </w:p>
    <w:p w14:paraId="02F7C36C" w14:textId="627E82EF" w:rsidR="002C0059" w:rsidRDefault="00447AB6" w:rsidP="004E64B6">
      <w:r w:rsidRPr="00447AB6">
        <w:rPr>
          <w:rFonts w:hint="eastAsia"/>
        </w:rPr>
        <w:t>魏晋南北朝在中国历史上是一段战乱频繁，复杂多变而又分裂的时期。政治的不稳定、时局的混乱动荡，虽带来了经济的普遍衰退，却反而前所未有的丰富了文化的内容和内涵。这是中国古代思想文化史一个自由解放、富于智慧和热情的时代。尤其人物画在这样的背景下也依托于文学创作产生了快速的发展。</w:t>
      </w:r>
    </w:p>
    <w:p w14:paraId="2A71F7EC" w14:textId="77777777" w:rsidR="002C0059" w:rsidRDefault="002C0059" w:rsidP="004E64B6">
      <w:pPr>
        <w:rPr>
          <w:rFonts w:hint="eastAsia"/>
        </w:rPr>
      </w:pPr>
    </w:p>
    <w:p w14:paraId="36513EAE" w14:textId="2A205D0F" w:rsidR="00447AB6" w:rsidRPr="002C0059" w:rsidRDefault="008A1EF3" w:rsidP="004E64B6">
      <w:pPr>
        <w:rPr>
          <w:b/>
          <w:bCs/>
        </w:rPr>
      </w:pPr>
      <w:r w:rsidRPr="002C0059">
        <w:rPr>
          <w:rFonts w:hint="eastAsia"/>
          <w:b/>
          <w:bCs/>
        </w:rPr>
        <w:t>表现内容：</w:t>
      </w:r>
    </w:p>
    <w:p w14:paraId="22C68DC6" w14:textId="6098E640" w:rsidR="008A1EF3" w:rsidRDefault="008A1EF3" w:rsidP="008A1EF3">
      <w:r>
        <w:rPr>
          <w:rFonts w:hint="eastAsia"/>
        </w:rPr>
        <w:t>第一段描绘了在平静的水面上，风姿绝世、含情脉脉的洛神衣带飘逸、动态从容，凌波而来。柳岸边，曹植身体微微前倾，目光灼灼地注视着前方水面上美丽的洛神。</w:t>
      </w:r>
    </w:p>
    <w:p w14:paraId="3639B5B4" w14:textId="7140DE31" w:rsidR="008A1EF3" w:rsidRDefault="008A1EF3" w:rsidP="008A1EF3">
      <w:r>
        <w:rPr>
          <w:rFonts w:hint="eastAsia"/>
        </w:rPr>
        <w:t>第二段描绘了人神殊途，不得不含恨别离时的情景，曹植在众随从的扶持下，目送着洛神渐渐远去，眼神中倾诉着无尽的悲伤与无奈。洛神不停的回头望着岸上的曹植，眼神中流露出不舍与依恋。</w:t>
      </w:r>
    </w:p>
    <w:p w14:paraId="369ED613" w14:textId="7610AE51" w:rsidR="008A1EF3" w:rsidRDefault="008A1EF3" w:rsidP="008A1EF3">
      <w:r>
        <w:rPr>
          <w:rFonts w:hint="eastAsia"/>
        </w:rPr>
        <w:t>最后一部分描绘了就驾启程。表现洛神离去后，曹植对她的深切追忆与思念。曹植乘轻舟溯流而上追赶云车，希望再次见到洛神的倩影。但是无奈人神相隔，早己寻觅不到洛神的踪影。</w:t>
      </w:r>
    </w:p>
    <w:p w14:paraId="78FC6072" w14:textId="77777777" w:rsidR="002C0059" w:rsidRDefault="002C0059" w:rsidP="008A1EF3">
      <w:pPr>
        <w:rPr>
          <w:rFonts w:hint="eastAsia"/>
        </w:rPr>
      </w:pPr>
    </w:p>
    <w:p w14:paraId="6F7A9DDA" w14:textId="5BDC5274" w:rsidR="008A1EF3" w:rsidRPr="002C0059" w:rsidRDefault="008A1EF3" w:rsidP="008A1EF3">
      <w:pPr>
        <w:rPr>
          <w:b/>
          <w:bCs/>
        </w:rPr>
      </w:pPr>
      <w:r w:rsidRPr="002C0059">
        <w:rPr>
          <w:rFonts w:hint="eastAsia"/>
          <w:b/>
          <w:bCs/>
        </w:rPr>
        <w:t>艺术特色：</w:t>
      </w:r>
    </w:p>
    <w:p w14:paraId="2E540BC0" w14:textId="050CF279" w:rsidR="008A1EF3" w:rsidRDefault="008A1EF3" w:rsidP="008A1EF3">
      <w:r w:rsidRPr="008A1EF3">
        <w:rPr>
          <w:rFonts w:hint="eastAsia"/>
        </w:rPr>
        <w:t>综观整幅绘画，画者在忠实于原著故事的基础上，充分调动了自身的想象力与绘画本身的特性。文本输入的、交织在丰沛的自然界、人界和仙界中的信息，在绘画里输出为大量的意象，密集的形象，三界之间关联的展示，人神之间感情的传递；文本输入的视觉、听觉效果在绘画内通过颜色、技法、对空间的布置来达到；文本中虚幻的比拟落实为了绘画中真实的景物，俭省的文字在绘画中不得不面面俱到为真实存在的细节，如此一来更是大大加重了绘画中对山水自然的描摹。</w:t>
      </w:r>
    </w:p>
    <w:p w14:paraId="5CBEC593" w14:textId="77777777" w:rsidR="002C0059" w:rsidRDefault="002C0059" w:rsidP="008A1EF3">
      <w:pPr>
        <w:rPr>
          <w:rFonts w:hint="eastAsia"/>
        </w:rPr>
      </w:pPr>
    </w:p>
    <w:p w14:paraId="6340C542" w14:textId="59E2E0CC" w:rsidR="008A1EF3" w:rsidRPr="002C0059" w:rsidRDefault="008A1EF3" w:rsidP="008A1EF3">
      <w:pPr>
        <w:rPr>
          <w:b/>
          <w:bCs/>
        </w:rPr>
      </w:pPr>
      <w:r w:rsidRPr="002C0059">
        <w:rPr>
          <w:rFonts w:hint="eastAsia"/>
          <w:b/>
          <w:bCs/>
        </w:rPr>
        <w:t>艺术评价：</w:t>
      </w:r>
    </w:p>
    <w:p w14:paraId="07F0AEDF" w14:textId="6EBEDA71" w:rsidR="002C0059" w:rsidRPr="002C0059" w:rsidRDefault="008A1EF3" w:rsidP="008A1EF3">
      <w:pPr>
        <w:rPr>
          <w:i/>
          <w:iCs/>
        </w:rPr>
      </w:pPr>
      <w:r w:rsidRPr="008A1EF3">
        <w:rPr>
          <w:rFonts w:hint="eastAsia"/>
        </w:rPr>
        <w:t>《洛神赋图》反映了中国绘画的两大进步：第一，连续性</w:t>
      </w:r>
      <w:proofErr w:type="gramStart"/>
      <w:r w:rsidRPr="008A1EF3">
        <w:rPr>
          <w:rFonts w:hint="eastAsia"/>
        </w:rPr>
        <w:t>图故事</w:t>
      </w:r>
      <w:proofErr w:type="gramEnd"/>
      <w:r w:rsidRPr="008A1EF3">
        <w:rPr>
          <w:rFonts w:hint="eastAsia"/>
        </w:rPr>
        <w:t>的成熟，其中同一人物在画中反复出现；第二，风景画艺术的发展，画中的山河树木不再是孤立的静物，而是作为连续性故事的背景。</w:t>
      </w:r>
      <w:r w:rsidRPr="002C0059">
        <w:rPr>
          <w:rFonts w:hint="eastAsia"/>
        </w:rPr>
        <w:t>画中的自然景象往往起到渲染和比喻的双重作用</w:t>
      </w:r>
      <w:r w:rsidR="002C0059">
        <w:rPr>
          <w:rFonts w:hint="eastAsia"/>
        </w:rPr>
        <w:t>。</w:t>
      </w:r>
    </w:p>
    <w:p w14:paraId="1C0E5910" w14:textId="77777777" w:rsidR="002C0059" w:rsidRDefault="008A1EF3" w:rsidP="008A1EF3">
      <w:r w:rsidRPr="008A1EF3">
        <w:rPr>
          <w:rFonts w:hint="eastAsia"/>
        </w:rPr>
        <w:t>《洛神赋图》在布局上采用了连续多幅画面表现一个完整情节的手法，类似于当代的连环画，在构图上运用了卷轴的形式，便于阅览，完整且统一。</w:t>
      </w:r>
    </w:p>
    <w:p w14:paraId="6FD6C581" w14:textId="64C6072E" w:rsidR="009D45AD" w:rsidRDefault="008A1EF3" w:rsidP="008A1EF3">
      <w:r w:rsidRPr="008A1EF3">
        <w:rPr>
          <w:rFonts w:hint="eastAsia"/>
        </w:rPr>
        <w:t>《洛神赋图》开创了中国传统绘画长卷的先河，被誉为“中国绘画始祖”。</w:t>
      </w:r>
    </w:p>
    <w:p w14:paraId="39A1BA18" w14:textId="77777777" w:rsidR="009D45AD" w:rsidRDefault="009D45AD">
      <w:pPr>
        <w:widowControl/>
        <w:jc w:val="left"/>
      </w:pPr>
      <w:r>
        <w:br w:type="page"/>
      </w:r>
    </w:p>
    <w:p w14:paraId="2FE79EC4" w14:textId="3D1C5BD5" w:rsidR="008A1EF3" w:rsidRPr="002C0059" w:rsidRDefault="002C0059" w:rsidP="002C0059">
      <w:pPr>
        <w:rPr>
          <w:b/>
          <w:bCs/>
        </w:rPr>
      </w:pPr>
      <w:r>
        <w:rPr>
          <w:rFonts w:hint="eastAsia"/>
          <w:b/>
          <w:bCs/>
        </w:rPr>
        <w:lastRenderedPageBreak/>
        <w:t>11． 《</w:t>
      </w:r>
      <w:r w:rsidR="009D45AD" w:rsidRPr="002C0059">
        <w:rPr>
          <w:b/>
          <w:bCs/>
        </w:rPr>
        <w:t>芙蓉锦鸡图》</w:t>
      </w:r>
      <w:r w:rsidR="009D45AD" w:rsidRPr="002C0059">
        <w:rPr>
          <w:rFonts w:hint="eastAsia"/>
          <w:b/>
          <w:bCs/>
        </w:rPr>
        <w:t xml:space="preserve"> 时代背景、表现内容、艺术特色、整体评价</w:t>
      </w:r>
    </w:p>
    <w:p w14:paraId="53BCDA7D" w14:textId="77777777" w:rsidR="002C0059" w:rsidRPr="002C0059" w:rsidRDefault="002C0059" w:rsidP="002C0059">
      <w:pPr>
        <w:rPr>
          <w:rFonts w:hint="eastAsia"/>
          <w:b/>
          <w:bCs/>
        </w:rPr>
      </w:pPr>
    </w:p>
    <w:p w14:paraId="03CE0100" w14:textId="6D7B7D1F" w:rsidR="009D45AD" w:rsidRPr="002C0059" w:rsidRDefault="009D45AD" w:rsidP="008A1EF3">
      <w:pPr>
        <w:rPr>
          <w:b/>
          <w:bCs/>
        </w:rPr>
      </w:pPr>
      <w:r w:rsidRPr="002C0059">
        <w:rPr>
          <w:rFonts w:hint="eastAsia"/>
          <w:b/>
          <w:bCs/>
        </w:rPr>
        <w:t>创作背景</w:t>
      </w:r>
      <w:r w:rsidR="002C0059" w:rsidRPr="002C0059">
        <w:rPr>
          <w:rFonts w:hint="eastAsia"/>
          <w:b/>
          <w:bCs/>
        </w:rPr>
        <w:t>：</w:t>
      </w:r>
    </w:p>
    <w:p w14:paraId="6635F8ED" w14:textId="769E4C8E" w:rsidR="009D45AD" w:rsidRDefault="009D45AD" w:rsidP="009D45AD">
      <w:r>
        <w:rPr>
          <w:rFonts w:hint="eastAsia"/>
        </w:rPr>
        <w:t>宋代立国以后便设置翰林图画院，</w:t>
      </w:r>
      <w:proofErr w:type="gramStart"/>
      <w:r>
        <w:rPr>
          <w:rFonts w:hint="eastAsia"/>
        </w:rPr>
        <w:t>后蜀和南唐</w:t>
      </w:r>
      <w:proofErr w:type="gramEnd"/>
      <w:r>
        <w:rPr>
          <w:rFonts w:hint="eastAsia"/>
        </w:rPr>
        <w:t>灭亡以后，很多画家集中到北宋的京师汴梁，北方一些有名的画家也来到汴京，所以北宋初年的画院有雄厚的实力。作为独立的画科，宋代的花鸟画无论在绘制技巧还是表现形式方面都已经达到高度的艺术水准。</w:t>
      </w:r>
    </w:p>
    <w:p w14:paraId="2FC09378" w14:textId="1DAE8C65" w:rsidR="009D45AD" w:rsidRDefault="009D45AD" w:rsidP="009D45AD">
      <w:r>
        <w:rPr>
          <w:rFonts w:hint="eastAsia"/>
        </w:rPr>
        <w:t>赵佶在位期间是宋代画院的鼎盛时期，他广收文物书画，极一时之盛。他招用各方画家，授予职衔，并以科举形式命题作画，录用了不少有才华的画师。他善于运用自然物寓意儒家的道德观念，《芙蓉锦鸡图》就是一个典型。</w:t>
      </w:r>
    </w:p>
    <w:p w14:paraId="4C4CB90F" w14:textId="77777777" w:rsidR="002C0059" w:rsidRDefault="002C0059" w:rsidP="009D45AD">
      <w:pPr>
        <w:rPr>
          <w:rFonts w:hint="eastAsia"/>
        </w:rPr>
      </w:pPr>
    </w:p>
    <w:p w14:paraId="6D2138E2" w14:textId="5DC5FDA1" w:rsidR="009D45AD" w:rsidRPr="0054109F" w:rsidRDefault="009D45AD" w:rsidP="009D45AD">
      <w:pPr>
        <w:rPr>
          <w:b/>
          <w:bCs/>
        </w:rPr>
      </w:pPr>
      <w:r w:rsidRPr="0054109F">
        <w:rPr>
          <w:rFonts w:hint="eastAsia"/>
          <w:b/>
          <w:bCs/>
        </w:rPr>
        <w:t>表现内容</w:t>
      </w:r>
      <w:r w:rsidR="0054109F" w:rsidRPr="0054109F">
        <w:rPr>
          <w:rFonts w:hint="eastAsia"/>
          <w:b/>
          <w:bCs/>
        </w:rPr>
        <w:t>：</w:t>
      </w:r>
    </w:p>
    <w:p w14:paraId="68CBF30F" w14:textId="77777777" w:rsidR="0054109F" w:rsidRDefault="00DF7B98" w:rsidP="009D45AD">
      <w:r w:rsidRPr="00DF7B98">
        <w:rPr>
          <w:rFonts w:hint="eastAsia"/>
        </w:rPr>
        <w:t>此图是描绘金秋景色的花鸟画作。图中芙蓉盛开，随风轻轻颤动，蝴蝶翩跹，相互追逐嬉戏，引得落在枝上的锦鸡回首凝视，目不转睛。本幅右上宋徽宗赵佶以瘦金体题“秋劲拒霜盛，峨冠锦羽鸡。已知全五德，安逸胜</w:t>
      </w:r>
      <w:proofErr w:type="gramStart"/>
      <w:r w:rsidRPr="00DF7B98">
        <w:rPr>
          <w:rFonts w:hint="eastAsia"/>
        </w:rPr>
        <w:t>凫</w:t>
      </w:r>
      <w:proofErr w:type="gramEnd"/>
      <w:r w:rsidRPr="00DF7B98">
        <w:rPr>
          <w:rFonts w:hint="eastAsia"/>
        </w:rPr>
        <w:t>鹥”，右下书款“宣和殿御制并书”，</w:t>
      </w:r>
      <w:proofErr w:type="gramStart"/>
      <w:r w:rsidRPr="00DF7B98">
        <w:rPr>
          <w:rFonts w:hint="eastAsia"/>
        </w:rPr>
        <w:t>草押书</w:t>
      </w:r>
      <w:proofErr w:type="gramEnd"/>
      <w:r w:rsidRPr="00DF7B98">
        <w:rPr>
          <w:rFonts w:hint="eastAsia"/>
        </w:rPr>
        <w:t>“天下一人”。</w:t>
      </w:r>
    </w:p>
    <w:p w14:paraId="3950CB26" w14:textId="03F4FE49" w:rsidR="009D45AD" w:rsidRDefault="00DF7B98" w:rsidP="009D45AD">
      <w:r w:rsidRPr="00DF7B98">
        <w:rPr>
          <w:rFonts w:hint="eastAsia"/>
        </w:rPr>
        <w:t>鸡在中国向有“德禽”之称，文武兼备、仁勇俱存、信守专一的性格为世人所激赏，难怪才艺绝代的一代帝王也会留下“已知全五德，安逸胜</w:t>
      </w:r>
      <w:proofErr w:type="gramStart"/>
      <w:r w:rsidRPr="00DF7B98">
        <w:rPr>
          <w:rFonts w:hint="eastAsia"/>
        </w:rPr>
        <w:t>凫</w:t>
      </w:r>
      <w:proofErr w:type="gramEnd"/>
      <w:r w:rsidRPr="00DF7B98">
        <w:rPr>
          <w:rFonts w:hint="eastAsia"/>
        </w:rPr>
        <w:t>鹥”的诗句，流露出对安逸高贵之品格的赞许，由此体现了中国花鸟画的人文寓意。</w:t>
      </w:r>
    </w:p>
    <w:p w14:paraId="43F93D94" w14:textId="77777777" w:rsidR="002C0059" w:rsidRDefault="002C0059" w:rsidP="009D45AD">
      <w:pPr>
        <w:rPr>
          <w:rFonts w:hint="eastAsia"/>
        </w:rPr>
      </w:pPr>
    </w:p>
    <w:p w14:paraId="5CDF2F7C" w14:textId="0F9FE3DB" w:rsidR="00DF7B98" w:rsidRPr="0054109F" w:rsidRDefault="00DF7B98" w:rsidP="009D45AD">
      <w:pPr>
        <w:rPr>
          <w:b/>
          <w:bCs/>
        </w:rPr>
      </w:pPr>
      <w:r w:rsidRPr="0054109F">
        <w:rPr>
          <w:rFonts w:hint="eastAsia"/>
          <w:b/>
          <w:bCs/>
        </w:rPr>
        <w:t>艺术特色</w:t>
      </w:r>
      <w:r w:rsidR="0054109F" w:rsidRPr="0054109F">
        <w:rPr>
          <w:rFonts w:hint="eastAsia"/>
          <w:b/>
          <w:bCs/>
        </w:rPr>
        <w:t>：</w:t>
      </w:r>
    </w:p>
    <w:p w14:paraId="46789A1F" w14:textId="5C0C4B43" w:rsidR="00DF7B98" w:rsidRDefault="00DF7B98" w:rsidP="00DF7B98">
      <w:r>
        <w:rPr>
          <w:rFonts w:hint="eastAsia"/>
        </w:rPr>
        <w:t>《芙蓉锦鸡图》色彩方面比较艳丽，典雅而且不失高贵。描绘了一个由静到动的瞬间动态，造型上生动活泼，让人称赞不绝。主体本来是芙蓉、锦鸡、蝴蝶，但创作者却故意从左下角斜画出了几枝菊花，立马增添了许多趣味，既打破了原先秋天的静谧，又渲染出了金秋的浓郁气氛，还达到与芙蓉花相互参照的作用，使它在画面中不至于显得突兀。</w:t>
      </w:r>
    </w:p>
    <w:p w14:paraId="3E173CBC" w14:textId="035F7C46" w:rsidR="00DF7B98" w:rsidRDefault="00DF7B98" w:rsidP="00DF7B98">
      <w:r>
        <w:rPr>
          <w:rFonts w:hint="eastAsia"/>
        </w:rPr>
        <w:t>在绘画风格上，把锦鸡的羽毛描绘的绚丽高贵，造型上张弛有度，用笔讲究</w:t>
      </w:r>
      <w:proofErr w:type="gramStart"/>
      <w:r>
        <w:rPr>
          <w:rFonts w:hint="eastAsia"/>
        </w:rPr>
        <w:t>不</w:t>
      </w:r>
      <w:proofErr w:type="gramEnd"/>
      <w:r>
        <w:rPr>
          <w:rFonts w:hint="eastAsia"/>
        </w:rPr>
        <w:t>失分寸，充分体现出了锦鸡作为珍禽的华丽的特点</w:t>
      </w:r>
      <w:r>
        <w:t>。</w:t>
      </w:r>
      <w:r>
        <w:rPr>
          <w:rFonts w:hint="eastAsia"/>
        </w:rPr>
        <w:t>左下的秋菊花修长并且很有弹性，花和叶都精致细腻，与宽大舒展的芙蓉叶形成了强烈的对比，既丰富了全图的线条，又和谐了整幅画的艺术风格。</w:t>
      </w:r>
    </w:p>
    <w:p w14:paraId="0B4E76C1" w14:textId="77777777" w:rsidR="002C0059" w:rsidRDefault="002C0059" w:rsidP="00DF7B98">
      <w:pPr>
        <w:rPr>
          <w:rFonts w:hint="eastAsia"/>
        </w:rPr>
      </w:pPr>
    </w:p>
    <w:p w14:paraId="5DD1C268" w14:textId="73387DA8" w:rsidR="00DF7B98" w:rsidRPr="0054109F" w:rsidRDefault="00D524DF" w:rsidP="00DF7B98">
      <w:pPr>
        <w:rPr>
          <w:b/>
          <w:bCs/>
        </w:rPr>
      </w:pPr>
      <w:r w:rsidRPr="0054109F">
        <w:rPr>
          <w:rFonts w:hint="eastAsia"/>
          <w:b/>
          <w:bCs/>
        </w:rPr>
        <w:t>整体评价</w:t>
      </w:r>
      <w:r w:rsidR="0054109F" w:rsidRPr="0054109F">
        <w:rPr>
          <w:rFonts w:hint="eastAsia"/>
          <w:b/>
          <w:bCs/>
        </w:rPr>
        <w:t>：</w:t>
      </w:r>
    </w:p>
    <w:p w14:paraId="40E75E25" w14:textId="57346162" w:rsidR="00D524DF" w:rsidRDefault="00D524DF" w:rsidP="00DF7B98">
      <w:r w:rsidRPr="00D524DF">
        <w:rPr>
          <w:rFonts w:hint="eastAsia"/>
        </w:rPr>
        <w:t>《芙蓉锦鸡图》诗、书、画都统一在整幅画面中，在构图上这是一种创新，这种“传统”是从宋徽宗开始兴起的。</w:t>
      </w:r>
    </w:p>
    <w:p w14:paraId="0EBE853F" w14:textId="2B9A6022" w:rsidR="0054109F" w:rsidRDefault="00D524DF" w:rsidP="00D524DF">
      <w:r>
        <w:rPr>
          <w:rFonts w:hint="eastAsia"/>
        </w:rPr>
        <w:t>《芙蓉锦鸡图》是宋徽宗的工笔花鸟画代表作品，构图精密，用笔细腻，设色层次分明，传达出画家的绘画精神。由于宋徽宗的特殊地位，这幅作品也具有一定的教化功能</w:t>
      </w:r>
      <w:r w:rsidR="0054109F">
        <w:rPr>
          <w:rFonts w:hint="eastAsia"/>
        </w:rPr>
        <w:t>。</w:t>
      </w:r>
    </w:p>
    <w:p w14:paraId="0F88D175" w14:textId="3E0A7AC2" w:rsidR="00D524DF" w:rsidRPr="009D45AD" w:rsidRDefault="00D524DF" w:rsidP="00D524DF">
      <w:r>
        <w:rPr>
          <w:rFonts w:hint="eastAsia"/>
        </w:rPr>
        <w:t>由于宋徽宗对于写实风机格的推崇，画院内外受到他的影响较大，花鸟画的写实风由此走向高潮。宋徽宗独创的诗画一体实现了趣味与形式的统一。</w:t>
      </w:r>
    </w:p>
    <w:sectPr w:rsidR="00D524DF" w:rsidRPr="009D45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482DB" w14:textId="77777777" w:rsidR="00247D62" w:rsidRDefault="00247D62" w:rsidP="008E24F5">
      <w:r>
        <w:separator/>
      </w:r>
    </w:p>
  </w:endnote>
  <w:endnote w:type="continuationSeparator" w:id="0">
    <w:p w14:paraId="304EFCD1" w14:textId="77777777" w:rsidR="00247D62" w:rsidRDefault="00247D62" w:rsidP="008E2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8D5A1" w14:textId="77777777" w:rsidR="00247D62" w:rsidRDefault="00247D62" w:rsidP="008E24F5">
      <w:r>
        <w:separator/>
      </w:r>
    </w:p>
  </w:footnote>
  <w:footnote w:type="continuationSeparator" w:id="0">
    <w:p w14:paraId="1C1FD5A4" w14:textId="77777777" w:rsidR="00247D62" w:rsidRDefault="00247D62" w:rsidP="008E2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C3A58"/>
    <w:multiLevelType w:val="hybridMultilevel"/>
    <w:tmpl w:val="D292B62C"/>
    <w:lvl w:ilvl="0" w:tplc="01822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33490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9AD"/>
    <w:rsid w:val="00086B37"/>
    <w:rsid w:val="000B771A"/>
    <w:rsid w:val="00161D52"/>
    <w:rsid w:val="00247D62"/>
    <w:rsid w:val="002509AD"/>
    <w:rsid w:val="00281915"/>
    <w:rsid w:val="002C0059"/>
    <w:rsid w:val="00340A75"/>
    <w:rsid w:val="003470B7"/>
    <w:rsid w:val="00350D1F"/>
    <w:rsid w:val="0035483F"/>
    <w:rsid w:val="00365CF5"/>
    <w:rsid w:val="00447AB6"/>
    <w:rsid w:val="004C692A"/>
    <w:rsid w:val="004E64B6"/>
    <w:rsid w:val="004E77D4"/>
    <w:rsid w:val="0054109F"/>
    <w:rsid w:val="0055490F"/>
    <w:rsid w:val="006151A4"/>
    <w:rsid w:val="0066747D"/>
    <w:rsid w:val="0070357F"/>
    <w:rsid w:val="00774530"/>
    <w:rsid w:val="0078594E"/>
    <w:rsid w:val="0079047F"/>
    <w:rsid w:val="0089384B"/>
    <w:rsid w:val="008A1EF3"/>
    <w:rsid w:val="008E24F5"/>
    <w:rsid w:val="00933518"/>
    <w:rsid w:val="00984D94"/>
    <w:rsid w:val="009D45AD"/>
    <w:rsid w:val="00A07778"/>
    <w:rsid w:val="00A83490"/>
    <w:rsid w:val="00A86BF4"/>
    <w:rsid w:val="00AF6DC3"/>
    <w:rsid w:val="00B030ED"/>
    <w:rsid w:val="00BB52C6"/>
    <w:rsid w:val="00BE49AD"/>
    <w:rsid w:val="00C90568"/>
    <w:rsid w:val="00CA2711"/>
    <w:rsid w:val="00D524DF"/>
    <w:rsid w:val="00D75A77"/>
    <w:rsid w:val="00D93E10"/>
    <w:rsid w:val="00DF7B98"/>
    <w:rsid w:val="00E54AA4"/>
    <w:rsid w:val="00F03015"/>
    <w:rsid w:val="00F83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63C8F"/>
  <w15:chartTrackingRefBased/>
  <w15:docId w15:val="{51820CE0-0583-496B-9724-03D6B040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24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24F5"/>
    <w:rPr>
      <w:sz w:val="18"/>
      <w:szCs w:val="18"/>
    </w:rPr>
  </w:style>
  <w:style w:type="paragraph" w:styleId="a5">
    <w:name w:val="footer"/>
    <w:basedOn w:val="a"/>
    <w:link w:val="a6"/>
    <w:uiPriority w:val="99"/>
    <w:unhideWhenUsed/>
    <w:rsid w:val="008E24F5"/>
    <w:pPr>
      <w:tabs>
        <w:tab w:val="center" w:pos="4153"/>
        <w:tab w:val="right" w:pos="8306"/>
      </w:tabs>
      <w:snapToGrid w:val="0"/>
      <w:jc w:val="left"/>
    </w:pPr>
    <w:rPr>
      <w:sz w:val="18"/>
      <w:szCs w:val="18"/>
    </w:rPr>
  </w:style>
  <w:style w:type="character" w:customStyle="1" w:styleId="a6">
    <w:name w:val="页脚 字符"/>
    <w:basedOn w:val="a0"/>
    <w:link w:val="a5"/>
    <w:uiPriority w:val="99"/>
    <w:rsid w:val="008E24F5"/>
    <w:rPr>
      <w:sz w:val="18"/>
      <w:szCs w:val="18"/>
    </w:rPr>
  </w:style>
  <w:style w:type="paragraph" w:styleId="a7">
    <w:name w:val="List Paragraph"/>
    <w:basedOn w:val="a"/>
    <w:uiPriority w:val="34"/>
    <w:qFormat/>
    <w:rsid w:val="00D75A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12</Pages>
  <Words>1722</Words>
  <Characters>9821</Characters>
  <Application>Microsoft Office Word</Application>
  <DocSecurity>0</DocSecurity>
  <Lines>81</Lines>
  <Paragraphs>23</Paragraphs>
  <ScaleCrop>false</ScaleCrop>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Emily</dc:creator>
  <cp:keywords/>
  <dc:description/>
  <cp:lastModifiedBy>Ma Emily</cp:lastModifiedBy>
  <cp:revision>17</cp:revision>
  <dcterms:created xsi:type="dcterms:W3CDTF">2022-05-20T02:42:00Z</dcterms:created>
  <dcterms:modified xsi:type="dcterms:W3CDTF">2022-05-21T10:54:00Z</dcterms:modified>
</cp:coreProperties>
</file>