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OrderFlow Development Roadmap</w:t>
      </w:r>
    </w:p>
    <w:p>
      <w:pPr>
        <w:spacing w:after="440"/>
      </w:pPr>
      <w:r>
        <w:rPr>
          <w:rFonts w:ascii="Aptos Display" w:hAnsi="Aptos Display"/>
          <w:color w:val="5D6873"/>
          <w:sz w:val="32"/>
        </w:rPr>
        <w:t>Panduan membangun aplikasi procurement dari MVP sampai deployment dan fitur lanjutan</w:t>
      </w:r>
    </w:p>
    <w:p>
      <w:r>
        <w:t>Disusun untuk Nur Azila Tarigan</w:t>
      </w:r>
    </w:p>
    <w:p>
      <w:r>
        <w:t>Fresh Graduate Sistem Informasi</w:t>
      </w:r>
    </w:p>
    <w:p>
      <w:r>
        <w:t>Versi 1.0   September 2026</w:t>
      </w:r>
    </w:p>
    <w:p/>
    <w:p>
      <w:pPr>
        <w:pStyle w:val="Heading1"/>
      </w:pPr>
      <w:r>
        <w:t>Tujuan dokumen</w:t>
      </w:r>
    </w:p>
    <w:p>
      <w:r>
        <w:t>Dokumen ini menjadi panduan kerja untuk membangun OrderFlow secara bertahap. Fokus pertama adalah menghasilkan aplikasi procurement yang stabil dan dapat didemonstrasikan. React, automated testing, Docker, deployment, OCR, AI, integrasi WhatsApp, integrasi akuntansi, tanda tangan digital, prediksi pengeluaran, dan aplikasi mobile ditambahkan hanya setelah fondasi sistem berfungsi.</w:t>
      </w:r>
    </w:p>
    <w:p>
      <w:r>
        <w:t>Hasil akhir yang dituju adalah satu proyek portofolio yang menunjukkan kemampuan analisis kebutuhan, perancangan database, pengembangan web, REST API, pengujian, dokumentasi, deployment, dan pengembangan fitur lanjutan.</w:t>
      </w:r>
    </w:p>
    <w:p>
      <w:pPr>
        <w:pStyle w:val="Heading1"/>
      </w:pPr>
      <w:r>
        <w:t>Cara menggunakan roadmap</w:t>
      </w:r>
    </w:p>
    <w:p>
      <w:pPr>
        <w:pStyle w:val="ListNumber"/>
        <w:spacing w:after="60"/>
      </w:pPr>
      <w:r>
        <w:t>Kerjakan setiap tahap sesuai urutan.</w:t>
      </w:r>
    </w:p>
    <w:p>
      <w:pPr>
        <w:pStyle w:val="ListNumber"/>
        <w:spacing w:after="60"/>
      </w:pPr>
      <w:r>
        <w:t>Jangan berpindah tahap sebelum kriteria selesai terpenuhi.</w:t>
      </w:r>
    </w:p>
    <w:p>
      <w:pPr>
        <w:pStyle w:val="ListNumber"/>
        <w:spacing w:after="60"/>
      </w:pPr>
      <w:r>
        <w:t>Simpan setiap perubahan melalui Git dan GitHub.</w:t>
      </w:r>
    </w:p>
    <w:p>
      <w:pPr>
        <w:pStyle w:val="ListNumber"/>
        <w:spacing w:after="60"/>
      </w:pPr>
      <w:r>
        <w:t>Catat masalah, solusi, dan keputusan teknis dalam README.</w:t>
      </w:r>
    </w:p>
    <w:p>
      <w:pPr>
        <w:pStyle w:val="ListNumber"/>
        <w:spacing w:after="60"/>
      </w:pPr>
      <w:r>
        <w:t>Gunakan data demo dan hindari data perusahaan asli.</w:t>
      </w:r>
    </w:p>
    <w:p>
      <w:r>
        <w:br w:type="page"/>
      </w:r>
    </w:p>
    <w:p>
      <w:pPr>
        <w:pStyle w:val="Heading1"/>
      </w:pPr>
      <w:r>
        <w:t>1 Gambaran proyek</w:t>
      </w:r>
    </w:p>
    <w:p>
      <w:r>
        <w:t>OrderFlow adalah aplikasi procurement internal untuk perusahaan menengah yang ingin mengganti proses permintaan pembelian melalui WhatsApp, email, dan spreadsheet. Sistem menghubungkan requester, manager, procurement, finance, admin, dan management dalam satu alur yang dapat dilacak.</w:t>
      </w:r>
    </w:p>
    <w:p>
      <w:pPr>
        <w:pStyle w:val="CodeBlock"/>
        <w:keepLines/>
        <w:shd w:fill="F2F4F7"/>
      </w:pPr>
      <w:r>
        <w:t>Kebutuhan barang atau jasa</w:t>
        <w:br/>
        <w:t>→ Purchase Request</w:t>
        <w:br/>
        <w:t>→ Persetujuan</w:t>
        <w:br/>
        <w:t>→ Penawaran vendor</w:t>
        <w:br/>
        <w:t>→ Perbandingan vendor</w:t>
        <w:br/>
        <w:t>→ Purchase Order</w:t>
        <w:br/>
        <w:t>→ Penerimaan barang atau jasa</w:t>
        <w:br/>
        <w:t>→ Verifikasi invoice</w:t>
        <w:br/>
        <w:t>→ Laporan dan audit trail</w:t>
      </w:r>
    </w:p>
    <w:p>
      <w:pPr>
        <w:pStyle w:val="Heading2"/>
      </w:pPr>
      <w:r>
        <w:t>Masalah bisnis</w:t>
      </w:r>
    </w:p>
    <w:tbl>
      <w:tblPr>
        <w:tblW w:type="auto" w:w="0"/>
        <w:jc w:val="center"/>
        <w:tblLayout w:type="fixed"/>
        <w:tblLook w:firstColumn="1" w:firstRow="1" w:lastColumn="0" w:lastRow="0" w:noHBand="0" w:noVBand="1" w:val="04A0"/>
      </w:tblPr>
      <w:tblGrid>
        <w:gridCol w:w="4997"/>
        <w:gridCol w:w="4997"/>
      </w:tblGrid>
      <w:tr>
        <w:trPr>
          <w:tblHeader/>
        </w:trPr>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Masalah</w:t>
            </w:r>
          </w:p>
        </w:tc>
        <w:tc>
          <w:tcPr>
            <w:tcW w:type="dxa" w:w="59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Dampak</w:t>
            </w:r>
          </w:p>
        </w:tc>
      </w:tr>
      <w:tr>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Permintaan tersebar di chat dan email</w:t>
            </w:r>
          </w:p>
        </w:tc>
        <w:tc>
          <w:tcPr>
            <w:tcW w:type="dxa" w:w="59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Permintaan mudah terlewat dan sulit dicari kembali.</w:t>
            </w:r>
          </w:p>
        </w:tc>
      </w:tr>
      <w:tr>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Persetujuan tidak mempunyai status</w:t>
            </w:r>
          </w:p>
        </w:tc>
        <w:tc>
          <w:tcPr>
            <w:tcW w:type="dxa" w:w="59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Requester harus menanyakan progres secara manual.</w:t>
            </w:r>
          </w:p>
        </w:tc>
      </w:tr>
      <w:tr>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Penawaran vendor disimpan terpisah</w:t>
            </w:r>
          </w:p>
        </w:tc>
        <w:tc>
          <w:tcPr>
            <w:tcW w:type="dxa" w:w="59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Procurement sulit membandingkan harga dan syarat.</w:t>
            </w:r>
          </w:p>
        </w:tc>
      </w:tr>
      <w:tr>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PO dibuat manual</w:t>
            </w:r>
          </w:p>
        </w:tc>
        <w:tc>
          <w:tcPr>
            <w:tcW w:type="dxa" w:w="59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Risiko kesalahan vendor, barang, harga, dan jumlah.</w:t>
            </w:r>
          </w:p>
        </w:tc>
      </w:tr>
      <w:tr>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Penerimaan barang tidak terhubung ke PO</w:t>
            </w:r>
          </w:p>
        </w:tc>
        <w:tc>
          <w:tcPr>
            <w:tcW w:type="dxa" w:w="59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Kekurangan dan kelebihan barang sulit dikendalikan.</w:t>
            </w:r>
          </w:p>
        </w:tc>
      </w:tr>
      <w:tr>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Tidak ada audit trail</w:t>
            </w:r>
          </w:p>
        </w:tc>
        <w:tc>
          <w:tcPr>
            <w:tcW w:type="dxa" w:w="59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Perubahan dan keputusan sulit ditelusuri.</w:t>
            </w:r>
          </w:p>
        </w:tc>
      </w:tr>
    </w:tbl>
    <w:p>
      <w:pPr>
        <w:spacing w:after="20"/>
      </w:pPr>
    </w:p>
    <w:p>
      <w:pPr>
        <w:pStyle w:val="Heading2"/>
      </w:pPr>
      <w:r>
        <w:t>Pengguna dan tanggung jawab</w:t>
      </w:r>
    </w:p>
    <w:tbl>
      <w:tblPr>
        <w:tblW w:type="auto" w:w="0"/>
        <w:jc w:val="center"/>
        <w:tblLayout w:type="fixed"/>
        <w:tblLook w:firstColumn="1" w:firstRow="1" w:lastColumn="0" w:lastRow="0" w:noHBand="0" w:noVBand="1" w:val="04A0"/>
      </w:tblPr>
      <w:tblGrid>
        <w:gridCol w:w="4997"/>
        <w:gridCol w:w="4997"/>
      </w:tblGrid>
      <w:tr>
        <w:trPr>
          <w:tblHeader/>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Peran</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Tanggung jawab utama</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Requester</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Membuat, mengirim, merevisi, dan memantau purchase request.</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Manager</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Memeriksa kebutuhan dan memberikan keputusan persetujuan.</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Procurement</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Mengelola vendor, quotation, perbandingan vendor, dan purchase order.</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Finance</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Memeriksa anggaran dan invoice.</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Admin</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Mengelola pengguna, role, divisi, kategori, dan konfigurasi.</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Management atau Auditor</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Melihat dashboard, laporan, dan audit trail.</w:t>
            </w:r>
          </w:p>
        </w:tc>
      </w:tr>
    </w:tbl>
    <w:p>
      <w:pPr>
        <w:spacing w:after="20"/>
      </w:pPr>
    </w:p>
    <w:p>
      <w:pPr>
        <w:pStyle w:val="Heading2"/>
      </w:pPr>
      <w:r>
        <w:t>Teknologi akhir</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Lapisan</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Teknologi</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Fungsi</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Backend</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Laravel dan PHP</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Proses bisnis, validasi, autentikasi, authorization, dan API.</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Database</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MySQL</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Menyimpan pengguna, transaksi, vendor, approval, dan audit trail.</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Portal utama</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Laravel Blade dan Tailwind CSS</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Form operasional dan halaman administrasi.</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Dashboard</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React</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Tampilan interaktif yang mengambil data dari REST API.</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API</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Laravel API dan Sanctum</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Pertukaran data aman antara frontend dan backend.</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Testing</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Postman dan PHPUnit atau Pest</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Menguji API, aturan bisnis, dan hak akses.</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Environment</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Docker</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Menjalankan aplikasi dengan konfigurasi yang konsisten.</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Automation</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GitHub Actions</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Menjalankan test otomatis setiap perubahan dikirim.</w:t>
            </w:r>
          </w:p>
        </w:tc>
      </w:tr>
      <w:t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Hosting</w:t>
            </w:r>
          </w:p>
        </w:tc>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Cloud atau VPS</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Mempublikasikan aplikasi untuk akun demo recruiter.</w:t>
            </w:r>
          </w:p>
        </w:tc>
      </w:tr>
    </w:tbl>
    <w:p>
      <w:pPr>
        <w:spacing w:after="20"/>
      </w:pPr>
    </w:p>
    <w:p>
      <w:r>
        <w:br w:type="page"/>
      </w:r>
    </w:p>
    <w:p>
      <w:pPr>
        <w:pStyle w:val="Heading1"/>
      </w:pPr>
      <w:r>
        <w:t>2 Peta pengembangan</w:t>
      </w:r>
    </w:p>
    <w:p>
      <w:r>
        <w:t>Roadmap dibagi menjadi tiga bagian. Bagian pertama menghasilkan MVP yang dapat dipakai. Bagian kedua menambahkan standar engineering modern dan mempublikasikan aplikasi. Bagian ketiga menambahkan fitur lanjutan setelah data dan proses utama stabil.</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Tahap</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Fokus</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Hasil</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0</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PRD dan rancangan</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Scope, user flow, ERD, wireframe, dan backlog.</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1</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Fondasi proyek</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Repository, Laravel, database, autentikasi, dan role.</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2</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Purchase Request</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Form permintaan, item, validasi, dan status.</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3</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Approval</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Persetujuan bertingkat, revisi, penolakan, dan histori.</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4</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Vendor dan quotation</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Vendor, RFQ, quotation, dan perbandingan vendor.</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5</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Purchase Order</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PO, PDF, penerimaan penuh atau sebagian.</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6</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Dashboard dan audit</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Indikator, laporan, export, dan audit trail.</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7</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REST API</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Endpoint, Sanctum, JSON, dan Postman Collection.</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8</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React</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Dashboard management yang menggunakan API.</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9</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Testing</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Manual test, API test, dan automated test.</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10</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Docker</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Container aplikasi, database, dan web server.</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11</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Publish dan CI</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Deployment, akun demo, logging, dan GitHub Actions.</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12</w:t>
            </w:r>
          </w:p>
        </w:tc>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Fitur lanjutan</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OCR, AI, chatbot, integrasi, prediksi, dan mobile.</w:t>
            </w:r>
          </w:p>
        </w:tc>
      </w:tr>
    </w:tbl>
    <w:p>
      <w:pPr>
        <w:spacing w:after="20"/>
      </w:pPr>
    </w:p>
    <w:p>
      <w:pPr>
        <w:pStyle w:val="Heading2"/>
      </w:pPr>
      <w:r>
        <w:t>Aturan perpindahan tahap</w:t>
      </w:r>
    </w:p>
    <w:p>
      <w:pPr>
        <w:pStyle w:val="ListBullet"/>
        <w:spacing w:after="60"/>
      </w:pPr>
      <w:r>
        <w:t>Fitur utama pada tahap sebelumnya sudah dapat digunakan melalui browser.</w:t>
      </w:r>
    </w:p>
    <w:p>
      <w:pPr>
        <w:pStyle w:val="ListBullet"/>
        <w:spacing w:after="60"/>
      </w:pPr>
      <w:r>
        <w:t>Tidak ada error kritis yang menghalangi alur utama.</w:t>
      </w:r>
    </w:p>
    <w:p>
      <w:pPr>
        <w:pStyle w:val="ListBullet"/>
        <w:spacing w:after="60"/>
      </w:pPr>
      <w:r>
        <w:t>Perubahan sudah disimpan ke GitHub dengan commit yang jelas.</w:t>
      </w:r>
    </w:p>
    <w:p>
      <w:pPr>
        <w:pStyle w:val="ListBullet"/>
        <w:spacing w:after="60"/>
      </w:pPr>
      <w:r>
        <w:t>README dan dokumentasi diperbarui.</w:t>
      </w:r>
    </w:p>
    <w:p>
      <w:pPr>
        <w:pStyle w:val="ListBullet"/>
        <w:spacing w:after="60"/>
      </w:pPr>
      <w:r>
        <w:t>Test scenario tahap tersebut telah dijalankan.</w:t>
      </w:r>
    </w:p>
    <w:p>
      <w:r>
        <w:br w:type="page"/>
      </w:r>
    </w:p>
    <w:p>
      <w:pPr>
        <w:pStyle w:val="Heading1"/>
      </w:pPr>
      <w:r>
        <w:t>3 Tahap 0 Rancangan sebelum coding</w:t>
      </w:r>
    </w:p>
    <w:p>
      <w:r>
        <w:t>Tujuan tahap ini adalah memastikan aplikasi mempunyai masalah, pengguna, aturan, dan batasan yang jelas. Coding dimulai setelah alur bisnis dan struktur data utama disepakati.</w:t>
      </w:r>
    </w:p>
    <w:p>
      <w:pPr>
        <w:pStyle w:val="Heading2"/>
      </w:pPr>
      <w:r>
        <w:t>Pekerjaan</w:t>
      </w:r>
    </w:p>
    <w:p>
      <w:pPr>
        <w:pStyle w:val="ListBullet"/>
        <w:spacing w:after="60"/>
      </w:pPr>
      <w:r>
        <w:t>Tetapkan target perusahaan fiktif dan proses procurement yang akan disimulasikan.</w:t>
      </w:r>
    </w:p>
    <w:p>
      <w:pPr>
        <w:pStyle w:val="ListBullet"/>
        <w:spacing w:after="60"/>
      </w:pPr>
      <w:r>
        <w:t>Tulis PRD dengan tujuan, pengguna, kebutuhan fungsional, kebutuhan nonfungsional, dan batas MVP.</w:t>
      </w:r>
    </w:p>
    <w:p>
      <w:pPr>
        <w:pStyle w:val="ListBullet"/>
        <w:spacing w:after="60"/>
      </w:pPr>
      <w:r>
        <w:t>Buat user flow dari purchase request sampai penerimaan barang.</w:t>
      </w:r>
    </w:p>
    <w:p>
      <w:pPr>
        <w:pStyle w:val="ListBullet"/>
        <w:spacing w:after="60"/>
      </w:pPr>
      <w:r>
        <w:t>Buat use case diagram dan activity diagram.</w:t>
      </w:r>
    </w:p>
    <w:p>
      <w:pPr>
        <w:pStyle w:val="ListBullet"/>
        <w:spacing w:after="60"/>
      </w:pPr>
      <w:r>
        <w:t>Buat ERD dan database dictionary.</w:t>
      </w:r>
    </w:p>
    <w:p>
      <w:pPr>
        <w:pStyle w:val="ListBullet"/>
        <w:spacing w:after="60"/>
      </w:pPr>
      <w:r>
        <w:t>Buat wireframe untuk halaman utama.</w:t>
      </w:r>
    </w:p>
    <w:p>
      <w:pPr>
        <w:pStyle w:val="ListBullet"/>
        <w:spacing w:after="60"/>
      </w:pPr>
      <w:r>
        <w:t>Susun backlog dan prioritas Must, Should, Could, dan Won’t.</w:t>
      </w:r>
    </w:p>
    <w:p>
      <w:pPr>
        <w:pStyle w:val="Heading2"/>
      </w:pPr>
      <w:r>
        <w:t>Halaman yang dirancang</w:t>
      </w:r>
    </w:p>
    <w:tbl>
      <w:tblPr>
        <w:tblW w:type="auto" w:w="0"/>
        <w:jc w:val="center"/>
        <w:tblLayout w:type="fixed"/>
        <w:tblLook w:firstColumn="1" w:firstRow="1" w:lastColumn="0" w:lastRow="0" w:noHBand="0" w:noVBand="1" w:val="04A0"/>
      </w:tblPr>
      <w:tblGrid>
        <w:gridCol w:w="4997"/>
        <w:gridCol w:w="4997"/>
      </w:tblGrid>
      <w:tr>
        <w:trPr>
          <w:tblHeader/>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Kelompok</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Halaman</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Umum</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Login, lupa password, profil, notifikasi.</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Requester</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Dashboard, daftar PR, buat PR, detail PR, revisi PR.</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Manager</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Approval queue, detail permintaan, approve, reject, request revision.</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Procurement</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Vendor, RFQ, quotation, vendor comparison, purchase order.</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Finance</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Budget review dan invoice verification pada versi berikutnya.</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Admin</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User, role, divisi, kategori, approval rule, audit log.</w:t>
            </w:r>
          </w:p>
        </w:tc>
      </w:tr>
    </w:tbl>
    <w:p>
      <w:pPr>
        <w:spacing w:after="20"/>
      </w:pPr>
    </w:p>
    <w:p>
      <w:pPr>
        <w:pStyle w:val="Heading2"/>
      </w:pPr>
      <w:r>
        <w:t>Output tahap 0</w:t>
      </w:r>
    </w:p>
    <w:p>
      <w:pPr>
        <w:pStyle w:val="ListBullet"/>
        <w:spacing w:after="60"/>
      </w:pPr>
      <w:r>
        <w:t>PRD versi 1.</w:t>
      </w:r>
    </w:p>
    <w:p>
      <w:pPr>
        <w:pStyle w:val="ListBullet"/>
        <w:spacing w:after="60"/>
      </w:pPr>
      <w:r>
        <w:t>User flow dan diagram proses.</w:t>
      </w:r>
    </w:p>
    <w:p>
      <w:pPr>
        <w:pStyle w:val="ListBullet"/>
        <w:spacing w:after="60"/>
      </w:pPr>
      <w:r>
        <w:t>ERD dan daftar tabel.</w:t>
      </w:r>
    </w:p>
    <w:p>
      <w:pPr>
        <w:pStyle w:val="ListBullet"/>
        <w:spacing w:after="60"/>
      </w:pPr>
      <w:r>
        <w:t>Wireframe minimal untuk delapan halaman utama.</w:t>
      </w:r>
    </w:p>
    <w:p>
      <w:pPr>
        <w:pStyle w:val="ListBullet"/>
        <w:spacing w:after="60"/>
      </w:pPr>
      <w:r>
        <w:t>Backlog pengembangan.</w:t>
      </w:r>
    </w:p>
    <w:p>
      <w:pPr>
        <w:pStyle w:val="ListBullet"/>
        <w:spacing w:after="60"/>
      </w:pPr>
      <w:r>
        <w:t>Data demo dan skenario perusahaan fiktif.</w:t>
      </w:r>
    </w:p>
    <w:p>
      <w:pPr>
        <w:pStyle w:val="Heading2"/>
      </w:pPr>
      <w:r>
        <w:t>Kriteria selesai</w:t>
      </w:r>
    </w:p>
    <w:p>
      <w:pPr>
        <w:pStyle w:val="ListBullet"/>
        <w:spacing w:after="60"/>
      </w:pPr>
      <w:r>
        <w:t>Setiap role mempunyai tanggung jawab yang jelas.</w:t>
      </w:r>
    </w:p>
    <w:p>
      <w:pPr>
        <w:pStyle w:val="ListBullet"/>
        <w:spacing w:after="60"/>
      </w:pPr>
      <w:r>
        <w:t>Alur status transaksi tidak memiliki jalan buntu.</w:t>
      </w:r>
    </w:p>
    <w:p>
      <w:pPr>
        <w:pStyle w:val="ListBullet"/>
        <w:spacing w:after="60"/>
      </w:pPr>
      <w:r>
        <w:t>Setiap fitur MVP mempunyai alasan bisnis.</w:t>
      </w:r>
    </w:p>
    <w:p>
      <w:pPr>
        <w:pStyle w:val="ListBullet"/>
        <w:spacing w:after="60"/>
      </w:pPr>
      <w:r>
        <w:t>Fitur lanjutan sudah dipisahkan dari MVP.</w:t>
      </w:r>
    </w:p>
    <w:p>
      <w:r>
        <w:br w:type="page"/>
      </w:r>
    </w:p>
    <w:p>
      <w:pPr>
        <w:pStyle w:val="Heading1"/>
      </w:pPr>
      <w:r>
        <w:t>4 Tahap 1 Fondasi proyek</w:t>
      </w:r>
    </w:p>
    <w:p>
      <w:r>
        <w:t>Tahap ini menyiapkan aplikasi agar dapat dikembangkan secara aman dan teratur. Hasilnya belum banyak terlihat oleh pengguna, tetapi kualitas tahap ini menentukan kemudahan pengembangan berikutnya.</w:t>
      </w:r>
    </w:p>
    <w:p>
      <w:pPr>
        <w:pStyle w:val="Heading2"/>
      </w:pPr>
      <w:r>
        <w:t>Langkah kerja</w:t>
      </w:r>
    </w:p>
    <w:p>
      <w:pPr>
        <w:pStyle w:val="ListNumber"/>
        <w:spacing w:after="60"/>
      </w:pPr>
      <w:r>
        <w:t>Buat repository GitHub bernama orderflow.</w:t>
      </w:r>
    </w:p>
    <w:p>
      <w:pPr>
        <w:pStyle w:val="ListNumber"/>
        <w:spacing w:after="60"/>
      </w:pPr>
      <w:r>
        <w:t>Tambahkan README awal, .gitignore, lisensi proyek, dan struktur branch.</w:t>
      </w:r>
    </w:p>
    <w:p>
      <w:pPr>
        <w:pStyle w:val="ListNumber"/>
        <w:spacing w:after="60"/>
      </w:pPr>
      <w:r>
        <w:t>Instal Laravel dan sambungkan MySQL.</w:t>
      </w:r>
    </w:p>
    <w:p>
      <w:pPr>
        <w:pStyle w:val="ListNumber"/>
        <w:spacing w:after="60"/>
      </w:pPr>
      <w:r>
        <w:t>Atur file environment tanpa menyimpan password ke GitHub.</w:t>
      </w:r>
    </w:p>
    <w:p>
      <w:pPr>
        <w:pStyle w:val="ListNumber"/>
        <w:spacing w:after="60"/>
      </w:pPr>
      <w:r>
        <w:t>Pasang autentikasi Laravel Breeze.</w:t>
      </w:r>
    </w:p>
    <w:p>
      <w:pPr>
        <w:pStyle w:val="ListNumber"/>
        <w:spacing w:after="60"/>
      </w:pPr>
      <w:r>
        <w:t>Buat role dan permission.</w:t>
      </w:r>
    </w:p>
    <w:p>
      <w:pPr>
        <w:pStyle w:val="ListNumber"/>
        <w:spacing w:after="60"/>
      </w:pPr>
      <w:r>
        <w:t>Buat master pengguna, divisi, kategori, satuan, barang, dan vendor.</w:t>
      </w:r>
    </w:p>
    <w:p>
      <w:pPr>
        <w:pStyle w:val="ListNumber"/>
        <w:spacing w:after="60"/>
      </w:pPr>
      <w:r>
        <w:t>Tambahkan seed data untuk akun demo.</w:t>
      </w:r>
    </w:p>
    <w:p>
      <w:pPr>
        <w:pStyle w:val="Heading2"/>
      </w:pPr>
      <w:r>
        <w:t>Tabel awal</w:t>
      </w:r>
    </w:p>
    <w:tbl>
      <w:tblPr>
        <w:tblW w:type="auto" w:w="0"/>
        <w:jc w:val="center"/>
        <w:tblLayout w:type="fixed"/>
        <w:tblLook w:firstColumn="1" w:firstRow="1" w:lastColumn="0" w:lastRow="0" w:noHBand="0" w:noVBand="1" w:val="04A0"/>
      </w:tblPr>
      <w:tblGrid>
        <w:gridCol w:w="4997"/>
        <w:gridCol w:w="4997"/>
      </w:tblGrid>
      <w:tr>
        <w:trPr>
          <w:tblHeader/>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Tabel</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Data penting</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users</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name, email, password, department_id, status.</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roles dan permissions</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Nama role dan izin setiap tindakan.</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departments</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Kode, nama, manager, dan status.</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categories</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Kategori barang atau jasa.</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units</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Satuan seperti unit, box, paket, dan layanan.</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vendors</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Identitas, kontak, alamat, kategori, dan status.</w:t>
            </w:r>
          </w:p>
        </w:tc>
      </w:tr>
    </w:tbl>
    <w:p>
      <w:pPr>
        <w:spacing w:after="20"/>
      </w:pPr>
    </w:p>
    <w:p>
      <w:pPr>
        <w:pStyle w:val="Heading2"/>
      </w:pPr>
      <w:r>
        <w:t>Standar Git</w:t>
      </w:r>
    </w:p>
    <w:p>
      <w:pPr>
        <w:pStyle w:val="CodeBlock"/>
        <w:keepLines/>
        <w:shd w:fill="F2F4F7"/>
      </w:pPr>
      <w:r>
        <w:t>main        versi stabil</w:t>
        <w:br/>
        <w:t>develop     integrasi fitur</w:t>
        <w:br/>
        <w:t>feature/*   pengembangan fitur</w:t>
        <w:br/>
        <w:t>fix/*       perbaikan bug</w:t>
      </w:r>
    </w:p>
    <w:p>
      <w:r>
        <w:t>Contoh commit yang baik: feat: add purchase request item validation. Hindari commit seperti update, revisi, atau coba lagi karena tidak menjelaskan perubahan.</w:t>
      </w:r>
    </w:p>
    <w:p>
      <w:pPr>
        <w:pStyle w:val="Heading2"/>
      </w:pPr>
      <w:r>
        <w:t>Kriteria selesai</w:t>
      </w:r>
    </w:p>
    <w:p>
      <w:pPr>
        <w:pStyle w:val="ListBullet"/>
        <w:spacing w:after="60"/>
      </w:pPr>
      <w:r>
        <w:t>Akun demo dapat login dan logout.</w:t>
      </w:r>
    </w:p>
    <w:p>
      <w:pPr>
        <w:pStyle w:val="ListBullet"/>
        <w:spacing w:after="60"/>
      </w:pPr>
      <w:r>
        <w:t>Menu berubah sesuai role.</w:t>
      </w:r>
    </w:p>
    <w:p>
      <w:pPr>
        <w:pStyle w:val="ListBullet"/>
        <w:spacing w:after="60"/>
      </w:pPr>
      <w:r>
        <w:t>Pengguna tanpa izin menerima respons 403.</w:t>
      </w:r>
    </w:p>
    <w:p>
      <w:pPr>
        <w:pStyle w:val="ListBullet"/>
        <w:spacing w:after="60"/>
      </w:pPr>
      <w:r>
        <w:t>Data master dapat ditambah, diubah, dinonaktifkan, dan dicari.</w:t>
      </w:r>
    </w:p>
    <w:p>
      <w:pPr>
        <w:pStyle w:val="ListBullet"/>
        <w:spacing w:after="60"/>
      </w:pPr>
      <w:r>
        <w:t>Repository dapat dijalankan berdasarkan petunjuk README.</w:t>
      </w:r>
    </w:p>
    <w:p>
      <w:r>
        <w:br w:type="page"/>
      </w:r>
    </w:p>
    <w:p>
      <w:pPr>
        <w:pStyle w:val="Heading1"/>
      </w:pPr>
      <w:r>
        <w:t>5 Tahap 2 Purchase Request</w:t>
      </w:r>
    </w:p>
    <w:p>
      <w:r>
        <w:t>Purchase Request atau PR adalah permintaan internal. PR belum menjadi pesanan kepada vendor. Requester menjelaskan kebutuhan, alasan, jumlah, estimasi harga, dan tanggal dibutuhkan.</w:t>
      </w:r>
    </w:p>
    <w:p>
      <w:pPr>
        <w:pStyle w:val="Heading2"/>
      </w:pPr>
      <w:r>
        <w:t>Fitur</w:t>
      </w:r>
    </w:p>
    <w:p>
      <w:pPr>
        <w:pStyle w:val="ListBullet"/>
        <w:spacing w:after="60"/>
      </w:pPr>
      <w:r>
        <w:t>Nomor PR otomatis.</w:t>
      </w:r>
    </w:p>
    <w:p>
      <w:pPr>
        <w:pStyle w:val="ListBullet"/>
        <w:spacing w:after="60"/>
      </w:pPr>
      <w:r>
        <w:t>Draft, submit, revision required, approved, rejected, processing, dan completed.</w:t>
      </w:r>
    </w:p>
    <w:p>
      <w:pPr>
        <w:pStyle w:val="ListBullet"/>
        <w:spacing w:after="60"/>
      </w:pPr>
      <w:r>
        <w:t>Beberapa item dalam satu PR.</w:t>
      </w:r>
    </w:p>
    <w:p>
      <w:pPr>
        <w:pStyle w:val="ListBullet"/>
        <w:spacing w:after="60"/>
      </w:pPr>
      <w:r>
        <w:t>Perhitungan subtotal dan total otomatis.</w:t>
      </w:r>
    </w:p>
    <w:p>
      <w:pPr>
        <w:pStyle w:val="ListBullet"/>
        <w:spacing w:after="60"/>
      </w:pPr>
      <w:r>
        <w:t>Upload dokumen pendukung.</w:t>
      </w:r>
    </w:p>
    <w:p>
      <w:pPr>
        <w:pStyle w:val="ListBullet"/>
        <w:spacing w:after="60"/>
      </w:pPr>
      <w:r>
        <w:t>Validasi tanggal, jumlah, harga, dan alasan kebutuhan.</w:t>
      </w:r>
    </w:p>
    <w:p>
      <w:pPr>
        <w:pStyle w:val="ListBullet"/>
        <w:spacing w:after="60"/>
      </w:pPr>
      <w:r>
        <w:t>Requester hanya dapat mengubah PR berstatus draft atau revision required.</w:t>
      </w:r>
    </w:p>
    <w:p>
      <w:pPr>
        <w:pStyle w:val="Heading2"/>
      </w:pPr>
      <w:r>
        <w:t>Struktur data</w:t>
      </w:r>
    </w:p>
    <w:tbl>
      <w:tblPr>
        <w:tblW w:type="auto" w:w="0"/>
        <w:jc w:val="center"/>
        <w:tblLayout w:type="fixed"/>
        <w:tblLook w:firstColumn="1" w:firstRow="1" w:lastColumn="0" w:lastRow="0" w:noHBand="0" w:noVBand="1" w:val="04A0"/>
      </w:tblPr>
      <w:tblGrid>
        <w:gridCol w:w="4997"/>
        <w:gridCol w:w="4997"/>
      </w:tblGrid>
      <w:tr>
        <w:trPr>
          <w:tblHeader/>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Tabel</w:t>
            </w:r>
          </w:p>
        </w:tc>
        <w:tc>
          <w:tcPr>
            <w:tcW w:type="dxa" w:w="66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Fungsi</w:t>
            </w:r>
          </w:p>
        </w:tc>
      </w:tr>
      <w:t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purchase_requests</w:t>
            </w:r>
          </w:p>
        </w:tc>
        <w:tc>
          <w:tcPr>
            <w:tcW w:type="dxa" w:w="66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Header PR, requester, divisi, total, tujuan, status, tanggal dibutuhkan.</w:t>
            </w:r>
          </w:p>
        </w:tc>
      </w:tr>
      <w:t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purchase_request_items</w:t>
            </w:r>
          </w:p>
        </w:tc>
        <w:tc>
          <w:tcPr>
            <w:tcW w:type="dxa" w:w="66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Barang atau jasa, jumlah, satuan, estimasi harga, spesifikasi.</w:t>
            </w:r>
          </w:p>
        </w:tc>
      </w:tr>
      <w:t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attachments</w:t>
            </w:r>
          </w:p>
        </w:tc>
        <w:tc>
          <w:tcPr>
            <w:tcW w:type="dxa" w:w="66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Nama file, jenis dokumen, lokasi file, uploader.</w:t>
            </w:r>
          </w:p>
        </w:tc>
      </w:tr>
      <w:t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status_histories</w:t>
            </w:r>
          </w:p>
        </w:tc>
        <w:tc>
          <w:tcPr>
            <w:tcW w:type="dxa" w:w="66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Status lama, status baru, pengguna, waktu, dan catatan.</w:t>
            </w:r>
          </w:p>
        </w:tc>
      </w:tr>
    </w:tbl>
    <w:p>
      <w:pPr>
        <w:spacing w:after="20"/>
      </w:pPr>
    </w:p>
    <w:p>
      <w:pPr>
        <w:pStyle w:val="Heading2"/>
      </w:pPr>
      <w:r>
        <w:t>Kriteria selesai</w:t>
      </w:r>
    </w:p>
    <w:p>
      <w:pPr>
        <w:pStyle w:val="ListBullet"/>
        <w:spacing w:after="60"/>
      </w:pPr>
      <w:r>
        <w:t>PR tidak dapat dikirim tanpa item.</w:t>
      </w:r>
    </w:p>
    <w:p>
      <w:pPr>
        <w:pStyle w:val="ListBullet"/>
        <w:spacing w:after="60"/>
      </w:pPr>
      <w:r>
        <w:t>Total dihitung dari seluruh item dan tidak diisi manual.</w:t>
      </w:r>
    </w:p>
    <w:p>
      <w:pPr>
        <w:pStyle w:val="ListBullet"/>
        <w:spacing w:after="60"/>
      </w:pPr>
      <w:r>
        <w:t>Requester tidak dapat melihat PR milik divisi lain tanpa izin.</w:t>
      </w:r>
    </w:p>
    <w:p>
      <w:pPr>
        <w:pStyle w:val="ListBullet"/>
        <w:spacing w:after="60"/>
      </w:pPr>
      <w:r>
        <w:t>Semua perubahan status masuk histori.</w:t>
      </w:r>
    </w:p>
    <w:p>
      <w:pPr>
        <w:pStyle w:val="Heading2"/>
      </w:pPr>
      <w:r>
        <w:t>Test minimum</w:t>
      </w:r>
    </w:p>
    <w:tbl>
      <w:tblPr>
        <w:tblW w:type="auto" w:w="0"/>
        <w:jc w:val="center"/>
        <w:tblLayout w:type="fixed"/>
        <w:tblLook w:firstColumn="1" w:firstRow="1" w:lastColumn="0" w:lastRow="0" w:noHBand="0" w:noVBand="1" w:val="04A0"/>
      </w:tblPr>
      <w:tblGrid>
        <w:gridCol w:w="4997"/>
        <w:gridCol w:w="4997"/>
      </w:tblGrid>
      <w:tr>
        <w:trPr>
          <w:tblHeader/>
        </w:trPr>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Skenario</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Hasil yang diharapkan</w:t>
            </w:r>
          </w:p>
        </w:tc>
      </w:tr>
      <w:tr>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Submit tanpa item</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Ditolak dengan pesan validasi.</w:t>
            </w:r>
          </w:p>
        </w:tc>
      </w:tr>
      <w:tr>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Jumlah nol atau negatif</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Ditolak.</w:t>
            </w:r>
          </w:p>
        </w:tc>
      </w:tr>
      <w:tr>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Edit PR setelah submitted</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Ditolak kecuali dikembalikan untuk revisi.</w:t>
            </w:r>
          </w:p>
        </w:tc>
      </w:tr>
      <w:tr>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Upload file tidak didukung</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Ditolak.</w:t>
            </w:r>
          </w:p>
        </w:tc>
      </w:tr>
      <w:tr>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Total beberapa item</w:t>
            </w:r>
          </w:p>
        </w:tc>
        <w:tc>
          <w:tcPr>
            <w:tcW w:type="dxa" w:w="53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Sama dengan jumlah seluruh subtotal.</w:t>
            </w:r>
          </w:p>
        </w:tc>
      </w:tr>
    </w:tbl>
    <w:p>
      <w:pPr>
        <w:spacing w:after="20"/>
      </w:pPr>
    </w:p>
    <w:p>
      <w:r>
        <w:br w:type="page"/>
      </w:r>
    </w:p>
    <w:p>
      <w:pPr>
        <w:pStyle w:val="Heading1"/>
      </w:pPr>
      <w:r>
        <w:t>6 Tahap 3 Approval workflow</w:t>
      </w:r>
    </w:p>
    <w:p>
      <w:r>
        <w:t>Approval membuat OrderFlow berbeda dari CRUD biasa. Sistem menentukan approver berdasarkan divisi, nilai permintaan, dan konfigurasi perusahaan.</w:t>
      </w:r>
    </w:p>
    <w:p>
      <w:pPr>
        <w:pStyle w:val="Heading2"/>
      </w:pPr>
      <w:r>
        <w:t>Contoh aturan approval</w:t>
      </w:r>
    </w:p>
    <w:tbl>
      <w:tblPr>
        <w:tblW w:type="auto" w:w="0"/>
        <w:jc w:val="center"/>
        <w:tblLayout w:type="fixed"/>
        <w:tblLook w:firstColumn="1" w:firstRow="1" w:lastColumn="0" w:lastRow="0" w:noHBand="0" w:noVBand="1" w:val="04A0"/>
      </w:tblPr>
      <w:tblGrid>
        <w:gridCol w:w="4997"/>
        <w:gridCol w:w="4997"/>
      </w:tblGrid>
      <w:tr>
        <w:trPr>
          <w:tblHeader/>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Nilai PR</w:t>
            </w:r>
          </w:p>
        </w:tc>
        <w:tc>
          <w:tcPr>
            <w:tcW w:type="dxa" w:w="64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Jalur persetujuan</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Sampai Rp5 juta</w:t>
            </w:r>
          </w:p>
        </w:tc>
        <w:tc>
          <w:tcPr>
            <w:tcW w:type="dxa" w:w="64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Manager divisi.</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Di atas Rp5 juta sampai Rp25 juta</w:t>
            </w:r>
          </w:p>
        </w:tc>
        <w:tc>
          <w:tcPr>
            <w:tcW w:type="dxa" w:w="64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Manager divisi lalu Finance.</w:t>
            </w:r>
          </w:p>
        </w:tc>
      </w:tr>
      <w:t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Di atas Rp25 juta</w:t>
            </w:r>
          </w:p>
        </w:tc>
        <w:tc>
          <w:tcPr>
            <w:tcW w:type="dxa" w:w="64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Manager, Finance, lalu Head of Department.</w:t>
            </w:r>
          </w:p>
        </w:tc>
      </w:tr>
    </w:tbl>
    <w:p>
      <w:pPr>
        <w:spacing w:after="20"/>
      </w:pPr>
    </w:p>
    <w:p>
      <w:pPr>
        <w:pStyle w:val="Heading2"/>
      </w:pPr>
      <w:r>
        <w:t>Fitur</w:t>
      </w:r>
    </w:p>
    <w:p>
      <w:pPr>
        <w:pStyle w:val="ListBullet"/>
        <w:spacing w:after="60"/>
      </w:pPr>
      <w:r>
        <w:t>Approval queue berdasarkan pengguna yang login.</w:t>
      </w:r>
    </w:p>
    <w:p>
      <w:pPr>
        <w:pStyle w:val="ListBullet"/>
        <w:spacing w:after="60"/>
      </w:pPr>
      <w:r>
        <w:t>Approve, reject, dan request revision.</w:t>
      </w:r>
    </w:p>
    <w:p>
      <w:pPr>
        <w:pStyle w:val="ListBullet"/>
        <w:spacing w:after="60"/>
      </w:pPr>
      <w:r>
        <w:t>Komentar wajib untuk reject dan request revision.</w:t>
      </w:r>
    </w:p>
    <w:p>
      <w:pPr>
        <w:pStyle w:val="ListBullet"/>
        <w:spacing w:after="60"/>
      </w:pPr>
      <w:r>
        <w:t>Requester tidak dapat menyetujui permintaannya sendiri.</w:t>
      </w:r>
    </w:p>
    <w:p>
      <w:pPr>
        <w:pStyle w:val="ListBullet"/>
        <w:spacing w:after="60"/>
      </w:pPr>
      <w:r>
        <w:t>Approval berjalan sesuai urutan.</w:t>
      </w:r>
    </w:p>
    <w:p>
      <w:pPr>
        <w:pStyle w:val="ListBullet"/>
        <w:spacing w:after="60"/>
      </w:pPr>
      <w:r>
        <w:t>Waktu dan pelaku setiap keputusan dicatat.</w:t>
      </w:r>
    </w:p>
    <w:p>
      <w:pPr>
        <w:pStyle w:val="ListBullet"/>
        <w:spacing w:after="60"/>
      </w:pPr>
      <w:r>
        <w:t>Notifikasi dalam aplikasi.</w:t>
      </w:r>
    </w:p>
    <w:p>
      <w:pPr>
        <w:pStyle w:val="Heading2"/>
      </w:pPr>
      <w:r>
        <w:t>Kriteria selesai</w:t>
      </w:r>
    </w:p>
    <w:p>
      <w:pPr>
        <w:pStyle w:val="ListBullet"/>
        <w:spacing w:after="60"/>
      </w:pPr>
      <w:r>
        <w:t>Sistem membuat daftar approver saat PR dikirim.</w:t>
      </w:r>
    </w:p>
    <w:p>
      <w:pPr>
        <w:pStyle w:val="ListBullet"/>
        <w:spacing w:after="60"/>
      </w:pPr>
      <w:r>
        <w:t>Approver kedua belum dapat memproses sebelum approver pertama menyetujui.</w:t>
      </w:r>
    </w:p>
    <w:p>
      <w:pPr>
        <w:pStyle w:val="ListBullet"/>
        <w:spacing w:after="60"/>
      </w:pPr>
      <w:r>
        <w:t>PR rejected tidak dapat dilanjutkan ke procurement.</w:t>
      </w:r>
    </w:p>
    <w:p>
      <w:pPr>
        <w:pStyle w:val="ListBullet"/>
        <w:spacing w:after="60"/>
      </w:pPr>
      <w:r>
        <w:t>PR revision required dapat diperbaiki dan dikirim kembali.</w:t>
      </w:r>
    </w:p>
    <w:p>
      <w:pPr>
        <w:pStyle w:val="ListBullet"/>
        <w:spacing w:after="60"/>
      </w:pPr>
      <w:r>
        <w:t>Histori memperlihatkan seluruh keputusan secara berurutan.</w:t>
      </w:r>
    </w:p>
    <w:p>
      <w:r>
        <w:br w:type="page"/>
      </w:r>
    </w:p>
    <w:p>
      <w:pPr>
        <w:pStyle w:val="Heading1"/>
      </w:pPr>
      <w:r>
        <w:t>7 Tahap 4 Vendor dan quotation</w:t>
      </w:r>
    </w:p>
    <w:p>
      <w:r>
        <w:t>Setelah PR disetujui, procurement meminta penawaran dari vendor. Dalam proyek ini pengiriman RFQ belum perlu melalui email otomatis. Procurement cukup mencatat vendor dan mengunggah quotation yang diterima.</w:t>
      </w:r>
    </w:p>
    <w:p>
      <w:pPr>
        <w:pStyle w:val="Heading2"/>
      </w:pPr>
      <w:r>
        <w:t>Fitur</w:t>
      </w:r>
    </w:p>
    <w:p>
      <w:pPr>
        <w:pStyle w:val="ListBullet"/>
        <w:spacing w:after="60"/>
      </w:pPr>
      <w:r>
        <w:t>Master vendor dan kontak.</w:t>
      </w:r>
    </w:p>
    <w:p>
      <w:pPr>
        <w:pStyle w:val="ListBullet"/>
        <w:spacing w:after="60"/>
      </w:pPr>
      <w:r>
        <w:t>Request for Quotation untuk satu PR.</w:t>
      </w:r>
    </w:p>
    <w:p>
      <w:pPr>
        <w:pStyle w:val="ListBullet"/>
        <w:spacing w:after="60"/>
      </w:pPr>
      <w:r>
        <w:t>Beberapa vendor dalam satu RFQ.</w:t>
      </w:r>
    </w:p>
    <w:p>
      <w:pPr>
        <w:pStyle w:val="ListBullet"/>
        <w:spacing w:after="60"/>
      </w:pPr>
      <w:r>
        <w:t>Input harga per item, ongkir, pajak, garansi, dan estimasi pengiriman.</w:t>
      </w:r>
    </w:p>
    <w:p>
      <w:pPr>
        <w:pStyle w:val="ListBullet"/>
        <w:spacing w:after="60"/>
      </w:pPr>
      <w:r>
        <w:t>Upload dokumen quotation.</w:t>
      </w:r>
    </w:p>
    <w:p>
      <w:pPr>
        <w:pStyle w:val="ListBullet"/>
        <w:spacing w:after="60"/>
      </w:pPr>
      <w:r>
        <w:t>Masa berlaku penawaran.</w:t>
      </w:r>
    </w:p>
    <w:p>
      <w:pPr>
        <w:pStyle w:val="ListBullet"/>
        <w:spacing w:after="60"/>
      </w:pPr>
      <w:r>
        <w:t>Tabel perbandingan vendor.</w:t>
      </w:r>
    </w:p>
    <w:p>
      <w:pPr>
        <w:pStyle w:val="ListBullet"/>
        <w:spacing w:after="60"/>
      </w:pPr>
      <w:r>
        <w:t>Pemilihan vendor dan alasan keputusan.</w:t>
      </w:r>
    </w:p>
    <w:p>
      <w:pPr>
        <w:pStyle w:val="Heading2"/>
      </w:pPr>
      <w:r>
        <w:t>Aturan minimum</w:t>
      </w:r>
    </w:p>
    <w:p>
      <w:pPr>
        <w:pStyle w:val="ListBullet"/>
        <w:spacing w:after="60"/>
      </w:pPr>
      <w:r>
        <w:t>PR di atas Rp10 juta membutuhkan minimal dua quotation, kecuali ada alasan single source.</w:t>
      </w:r>
    </w:p>
    <w:p>
      <w:pPr>
        <w:pStyle w:val="ListBullet"/>
        <w:spacing w:after="60"/>
      </w:pPr>
      <w:r>
        <w:t>Vendor nonaktif tidak dapat dipilih.</w:t>
      </w:r>
    </w:p>
    <w:p>
      <w:pPr>
        <w:pStyle w:val="ListBullet"/>
        <w:spacing w:after="60"/>
      </w:pPr>
      <w:r>
        <w:t>Quotation yang kedaluwarsa ditandai.</w:t>
      </w:r>
    </w:p>
    <w:p>
      <w:pPr>
        <w:pStyle w:val="ListBullet"/>
        <w:spacing w:after="60"/>
      </w:pPr>
      <w:r>
        <w:t>Sistem boleh menghitung skor, tetapi keputusan akhir dibuat procurement.</w:t>
      </w:r>
    </w:p>
    <w:p>
      <w:pPr>
        <w:pStyle w:val="Heading2"/>
      </w:pPr>
      <w:r>
        <w:t>Contoh komponen skor vendor</w:t>
      </w:r>
    </w:p>
    <w:tbl>
      <w:tblPr>
        <w:tblW w:type="auto" w:w="0"/>
        <w:jc w:val="center"/>
        <w:tblLayout w:type="fixed"/>
        <w:tblLook w:firstColumn="1" w:firstRow="1" w:lastColumn="0" w:lastRow="0" w:noHBand="0" w:noVBand="1" w:val="04A0"/>
      </w:tblPr>
      <w:tblGrid>
        <w:gridCol w:w="4997"/>
        <w:gridCol w:w="4997"/>
      </w:tblGrid>
      <w:tr>
        <w:trPr>
          <w:tblHeader/>
        </w:trPr>
        <w:tc>
          <w:tcPr>
            <w:tcW w:type="dxa" w:w="64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Komponen</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Bobot contoh</w:t>
            </w:r>
          </w:p>
        </w:tc>
      </w:tr>
      <w:tr>
        <w:tc>
          <w:tcPr>
            <w:tcW w:type="dxa" w:w="64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Harga</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45 persen</w:t>
            </w:r>
          </w:p>
        </w:tc>
      </w:tr>
      <w:tr>
        <w:tc>
          <w:tcPr>
            <w:tcW w:type="dxa" w:w="64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Waktu pengiriman</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25 persen</w:t>
            </w:r>
          </w:p>
        </w:tc>
      </w:tr>
      <w:tr>
        <w:tc>
          <w:tcPr>
            <w:tcW w:type="dxa" w:w="64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Garansi</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15 persen</w:t>
            </w:r>
          </w:p>
        </w:tc>
      </w:tr>
      <w:tr>
        <w:tc>
          <w:tcPr>
            <w:tcW w:type="dxa" w:w="64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Riwayat kinerja</w:t>
            </w:r>
          </w:p>
        </w:tc>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15 persen</w:t>
            </w:r>
          </w:p>
        </w:tc>
      </w:tr>
    </w:tbl>
    <w:p>
      <w:pPr>
        <w:spacing w:after="20"/>
      </w:pPr>
    </w:p>
    <w:p>
      <w:r>
        <w:br w:type="page"/>
      </w:r>
    </w:p>
    <w:p>
      <w:pPr>
        <w:pStyle w:val="Heading1"/>
      </w:pPr>
      <w:r>
        <w:t>8 Tahap 5 Purchase Order dan penerimaan</w:t>
      </w:r>
    </w:p>
    <w:p>
      <w:pPr>
        <w:pStyle w:val="Heading2"/>
      </w:pPr>
      <w:r>
        <w:t>Purchase Order</w:t>
      </w:r>
    </w:p>
    <w:p>
      <w:pPr>
        <w:pStyle w:val="ListBullet"/>
        <w:spacing w:after="60"/>
      </w:pPr>
      <w:r>
        <w:t>PO dibuat hanya dari PR yang disetujui dan vendor yang dipilih.</w:t>
      </w:r>
    </w:p>
    <w:p>
      <w:pPr>
        <w:pStyle w:val="ListBullet"/>
        <w:spacing w:after="60"/>
      </w:pPr>
      <w:r>
        <w:t>Nomor PO otomatis.</w:t>
      </w:r>
    </w:p>
    <w:p>
      <w:pPr>
        <w:pStyle w:val="ListBullet"/>
        <w:spacing w:after="60"/>
      </w:pPr>
      <w:r>
        <w:t>Data vendor, item, harga, pajak, dan pengiriman terisi dari quotation.</w:t>
      </w:r>
    </w:p>
    <w:p>
      <w:pPr>
        <w:pStyle w:val="ListBullet"/>
        <w:spacing w:after="60"/>
      </w:pPr>
      <w:r>
        <w:t>PO mempunyai status draft, issued, partially received, completed, dan cancelled.</w:t>
      </w:r>
    </w:p>
    <w:p>
      <w:pPr>
        <w:pStyle w:val="ListBullet"/>
        <w:spacing w:after="60"/>
      </w:pPr>
      <w:r>
        <w:t>PO dapat diekspor ke PDF.</w:t>
      </w:r>
    </w:p>
    <w:p>
      <w:pPr>
        <w:pStyle w:val="Heading2"/>
      </w:pPr>
      <w:r>
        <w:t>Goods Receipt</w:t>
      </w:r>
    </w:p>
    <w:p>
      <w:pPr>
        <w:pStyle w:val="ListBullet"/>
        <w:spacing w:after="60"/>
      </w:pPr>
      <w:r>
        <w:t>Penerimaan penuh atau sebagian.</w:t>
      </w:r>
    </w:p>
    <w:p>
      <w:pPr>
        <w:pStyle w:val="ListBullet"/>
        <w:spacing w:after="60"/>
      </w:pPr>
      <w:r>
        <w:t>Jumlah diterima tidak boleh melebihi jumlah PO.</w:t>
      </w:r>
    </w:p>
    <w:p>
      <w:pPr>
        <w:pStyle w:val="ListBullet"/>
        <w:spacing w:after="60"/>
      </w:pPr>
      <w:r>
        <w:t>Catat kondisi barang, nomor surat jalan, dan tanggal diterima.</w:t>
      </w:r>
    </w:p>
    <w:p>
      <w:pPr>
        <w:pStyle w:val="ListBullet"/>
        <w:spacing w:after="60"/>
      </w:pPr>
      <w:r>
        <w:t>Upload foto atau dokumen penerimaan.</w:t>
      </w:r>
    </w:p>
    <w:p>
      <w:pPr>
        <w:pStyle w:val="ListBullet"/>
        <w:spacing w:after="60"/>
      </w:pPr>
      <w:r>
        <w:t>Status PO berubah otomatis berdasarkan jumlah barang diterima.</w:t>
      </w:r>
    </w:p>
    <w:p>
      <w:pPr>
        <w:pStyle w:val="Heading2"/>
      </w:pPr>
      <w:r>
        <w:t>Pengadaan jasa</w:t>
      </w:r>
    </w:p>
    <w:p>
      <w:r>
        <w:t>Untuk jasa, Goods Receipt dapat diganti dengan Service Acceptance atau Berita Acara Serah Terima. Pengguna mencatat periode jasa, hasil pekerjaan, approver penerimaan, dan dokumen BAST.</w:t>
      </w:r>
    </w:p>
    <w:p>
      <w:pPr>
        <w:pStyle w:val="Heading2"/>
      </w:pPr>
      <w:r>
        <w:t>Kriteria selesai</w:t>
      </w:r>
    </w:p>
    <w:p>
      <w:pPr>
        <w:pStyle w:val="ListBullet"/>
        <w:spacing w:after="60"/>
      </w:pPr>
      <w:r>
        <w:t>PO tidak dapat dibuat dari PR yang belum disetujui.</w:t>
      </w:r>
    </w:p>
    <w:p>
      <w:pPr>
        <w:pStyle w:val="ListBullet"/>
        <w:spacing w:after="60"/>
      </w:pPr>
      <w:r>
        <w:t>Harga dan item PO sesuai quotation terpilih.</w:t>
      </w:r>
    </w:p>
    <w:p>
      <w:pPr>
        <w:pStyle w:val="ListBullet"/>
        <w:spacing w:after="60"/>
      </w:pPr>
      <w:r>
        <w:t>Penerimaan empat dari lima item menghasilkan status partially received.</w:t>
      </w:r>
    </w:p>
    <w:p>
      <w:pPr>
        <w:pStyle w:val="ListBullet"/>
        <w:spacing w:after="60"/>
      </w:pPr>
      <w:r>
        <w:t>Penerimaan seluruh item menghasilkan status completed.</w:t>
      </w:r>
    </w:p>
    <w:p>
      <w:pPr>
        <w:pStyle w:val="ListBullet"/>
        <w:spacing w:after="60"/>
      </w:pPr>
      <w:r>
        <w:t>PO yang sudah mempunyai penerimaan tidak dapat dihapus.</w:t>
      </w:r>
    </w:p>
    <w:p>
      <w:r>
        <w:br w:type="page"/>
      </w:r>
    </w:p>
    <w:p>
      <w:pPr>
        <w:pStyle w:val="Heading1"/>
      </w:pPr>
      <w:r>
        <w:t>9 Tahap 6 Dashboard laporan dan audit trail</w:t>
      </w:r>
    </w:p>
    <w:p>
      <w:pPr>
        <w:pStyle w:val="Heading2"/>
      </w:pPr>
      <w:r>
        <w:t>Dashboard operasional</w:t>
      </w:r>
    </w:p>
    <w:p>
      <w:pPr>
        <w:pStyle w:val="ListBullet"/>
        <w:spacing w:after="60"/>
      </w:pPr>
      <w:r>
        <w:t>Jumlah PR berdasarkan status.</w:t>
      </w:r>
    </w:p>
    <w:p>
      <w:pPr>
        <w:pStyle w:val="ListBullet"/>
        <w:spacing w:after="60"/>
      </w:pPr>
      <w:r>
        <w:t>Approval yang menunggu tindakan.</w:t>
      </w:r>
    </w:p>
    <w:p>
      <w:pPr>
        <w:pStyle w:val="ListBullet"/>
        <w:spacing w:after="60"/>
      </w:pPr>
      <w:r>
        <w:t>PO aktif dan terlambat.</w:t>
      </w:r>
    </w:p>
    <w:p>
      <w:pPr>
        <w:pStyle w:val="ListBullet"/>
        <w:spacing w:after="60"/>
      </w:pPr>
      <w:r>
        <w:t>Total nilai pengadaan.</w:t>
      </w:r>
    </w:p>
    <w:p>
      <w:pPr>
        <w:pStyle w:val="ListBullet"/>
        <w:spacing w:after="60"/>
      </w:pPr>
      <w:r>
        <w:t>Pengeluaran berdasarkan divisi dan kategori.</w:t>
      </w:r>
    </w:p>
    <w:p>
      <w:pPr>
        <w:pStyle w:val="ListBullet"/>
        <w:spacing w:after="60"/>
      </w:pPr>
      <w:r>
        <w:t>Vendor paling sering digunakan.</w:t>
      </w:r>
    </w:p>
    <w:p>
      <w:pPr>
        <w:pStyle w:val="ListBullet"/>
        <w:spacing w:after="60"/>
      </w:pPr>
      <w:r>
        <w:t>Rata-rata waktu approval.</w:t>
      </w:r>
    </w:p>
    <w:p>
      <w:pPr>
        <w:pStyle w:val="Heading2"/>
      </w:pPr>
      <w:r>
        <w:t>Laporan</w:t>
      </w:r>
    </w:p>
    <w:p>
      <w:pPr>
        <w:pStyle w:val="ListBullet"/>
        <w:spacing w:after="60"/>
      </w:pPr>
      <w:r>
        <w:t>Daftar PR berdasarkan periode, divisi, status, dan kategori.</w:t>
      </w:r>
    </w:p>
    <w:p>
      <w:pPr>
        <w:pStyle w:val="ListBullet"/>
        <w:spacing w:after="60"/>
      </w:pPr>
      <w:r>
        <w:t>Daftar PO dan outstanding receipt.</w:t>
      </w:r>
    </w:p>
    <w:p>
      <w:pPr>
        <w:pStyle w:val="ListBullet"/>
        <w:spacing w:after="60"/>
      </w:pPr>
      <w:r>
        <w:t>Pengeluaran per vendor.</w:t>
      </w:r>
    </w:p>
    <w:p>
      <w:pPr>
        <w:pStyle w:val="ListBullet"/>
        <w:spacing w:after="60"/>
      </w:pPr>
      <w:r>
        <w:t>Export Excel dan PDF.</w:t>
      </w:r>
    </w:p>
    <w:p>
      <w:pPr>
        <w:pStyle w:val="Heading2"/>
      </w:pPr>
      <w:r>
        <w:t>Audit trail</w:t>
      </w:r>
    </w:p>
    <w:tbl>
      <w:tblPr>
        <w:tblW w:type="auto" w:w="0"/>
        <w:jc w:val="center"/>
        <w:tblLayout w:type="fixed"/>
        <w:tblLook w:firstColumn="1" w:firstRow="1" w:lastColumn="0" w:lastRow="0" w:noHBand="0" w:noVBand="1" w:val="04A0"/>
      </w:tblPr>
      <w:tblGrid>
        <w:gridCol w:w="4997"/>
        <w:gridCol w:w="4997"/>
      </w:tblGrid>
      <w:tr>
        <w:trPr>
          <w:tblHeader/>
        </w:trP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Data audit</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Contoh</w:t>
            </w:r>
          </w:p>
        </w:tc>
      </w:tr>
      <w:t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Actor</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Manager A.</w:t>
            </w:r>
          </w:p>
        </w:tc>
      </w:tr>
      <w:t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Action</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Approved purchase request.</w:t>
            </w:r>
          </w:p>
        </w:tc>
      </w:tr>
      <w:t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Entity</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PR-2026-0007.</w:t>
            </w:r>
          </w:p>
        </w:tc>
      </w:tr>
      <w:t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Before dan after</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submitted menjadi approved.</w:t>
            </w:r>
          </w:p>
        </w:tc>
      </w:tr>
      <w:t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Timestamp</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21 September 2026 10:15.</w:t>
            </w:r>
          </w:p>
        </w:tc>
      </w:tr>
      <w:t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Context</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Komentar, alamat IP, dan user agent bila diperlukan.</w:t>
            </w:r>
          </w:p>
        </w:tc>
      </w:tr>
    </w:tbl>
    <w:p>
      <w:pPr>
        <w:spacing w:after="20"/>
      </w:pPr>
    </w:p>
    <w:p>
      <w:r>
        <w:t>Audit trail hanya dapat dilihat oleh role yang berwenang dan tidak dapat diubah melalui antarmuka biasa.</w:t>
      </w:r>
    </w:p>
    <w:p>
      <w:pPr>
        <w:pStyle w:val="Heading2"/>
      </w:pPr>
      <w:r>
        <w:t>Batas MVP</w:t>
      </w:r>
    </w:p>
    <w:p>
      <w:r>
        <w:t>Tahap 0 sampai tahap 6 merupakan MVP. Setelah semua alur ini berfungsi, aplikasi sudah layak didemonstrasikan sebagai procurement management system. Tahap berikutnya meningkatkan kualitas engineering dan kemudahan publikasi.</w:t>
      </w:r>
    </w:p>
    <w:p>
      <w:r>
        <w:br w:type="page"/>
      </w:r>
    </w:p>
    <w:p>
      <w:pPr>
        <w:pStyle w:val="Heading1"/>
      </w:pPr>
      <w:r>
        <w:t>10 Tahap 7 REST API dan Postman</w:t>
      </w:r>
    </w:p>
    <w:p>
      <w:r>
        <w:t>API dibuat setelah alur Blade stabil. Dengan urutan ini, kesalahan proses bisnis dapat dipisahkan dari kesalahan frontend React.</w:t>
      </w:r>
    </w:p>
    <w:p>
      <w:pPr>
        <w:pStyle w:val="Heading2"/>
      </w:pPr>
      <w:r>
        <w:t>Endpoint minimum</w:t>
      </w:r>
    </w:p>
    <w:p>
      <w:pPr>
        <w:pStyle w:val="CodeBlock"/>
        <w:keepLines/>
        <w:shd w:fill="F2F4F7"/>
      </w:pPr>
      <w:r>
        <w:t>POST   /api/login</w:t>
        <w:br/>
        <w:t>GET    /api/purchase-requests</w:t>
        <w:br/>
        <w:t>POST   /api/purchase-requests</w:t>
        <w:br/>
        <w:t>GET    /api/purchase-requests/{id}</w:t>
        <w:br/>
        <w:t>POST   /api/purchase-requests/{id}/approve</w:t>
        <w:br/>
        <w:t>POST   /api/purchase-requests/{id}/reject</w:t>
        <w:br/>
        <w:t>GET    /api/vendors</w:t>
        <w:br/>
        <w:t>GET    /api/dashboard/summary</w:t>
      </w:r>
    </w:p>
    <w:p>
      <w:pPr>
        <w:pStyle w:val="Heading2"/>
      </w:pPr>
      <w:r>
        <w:t>Standar response</w:t>
      </w:r>
    </w:p>
    <w:p>
      <w:pPr>
        <w:pStyle w:val="CodeBlock"/>
        <w:keepLines/>
        <w:shd w:fill="F2F4F7"/>
      </w:pPr>
      <w:r>
        <w:t>{</w:t>
        <w:br/>
        <w:t xml:space="preserve">  "success": true,</w:t>
        <w:br/>
        <w:t xml:space="preserve">  "message": "Purchase request retrieved",</w:t>
        <w:br/>
        <w:t xml:space="preserve">  "data": { ... }</w:t>
        <w:br/>
        <w:t>}</w:t>
      </w:r>
    </w:p>
    <w:p>
      <w:pPr>
        <w:pStyle w:val="Heading2"/>
      </w:pPr>
      <w:r>
        <w:t>Yang dipelajari</w:t>
      </w:r>
    </w:p>
    <w:p>
      <w:pPr>
        <w:pStyle w:val="ListBullet"/>
        <w:spacing w:after="60"/>
      </w:pPr>
      <w:r>
        <w:t>HTTP method dan status code.</w:t>
      </w:r>
    </w:p>
    <w:p>
      <w:pPr>
        <w:pStyle w:val="ListBullet"/>
        <w:spacing w:after="60"/>
      </w:pPr>
      <w:r>
        <w:t>JSON request dan response.</w:t>
      </w:r>
    </w:p>
    <w:p>
      <w:pPr>
        <w:pStyle w:val="ListBullet"/>
        <w:spacing w:after="60"/>
      </w:pPr>
      <w:r>
        <w:t>API Resource.</w:t>
      </w:r>
    </w:p>
    <w:p>
      <w:pPr>
        <w:pStyle w:val="ListBullet"/>
        <w:spacing w:after="60"/>
      </w:pPr>
      <w:r>
        <w:t>Authentication token dengan Laravel Sanctum.</w:t>
      </w:r>
    </w:p>
    <w:p>
      <w:pPr>
        <w:pStyle w:val="ListBullet"/>
        <w:spacing w:after="60"/>
      </w:pPr>
      <w:r>
        <w:t>Authorization untuk setiap endpoint.</w:t>
      </w:r>
    </w:p>
    <w:p>
      <w:pPr>
        <w:pStyle w:val="ListBullet"/>
        <w:spacing w:after="60"/>
      </w:pPr>
      <w:r>
        <w:t>Pagination, filtering, dan validation error.</w:t>
      </w:r>
    </w:p>
    <w:p>
      <w:pPr>
        <w:pStyle w:val="ListBullet"/>
        <w:spacing w:after="60"/>
      </w:pPr>
      <w:r>
        <w:t>Environment dan collection dalam Postman.</w:t>
      </w:r>
    </w:p>
    <w:p>
      <w:pPr>
        <w:pStyle w:val="Heading2"/>
      </w:pPr>
      <w:r>
        <w:t>Output</w:t>
      </w:r>
    </w:p>
    <w:p>
      <w:pPr>
        <w:pStyle w:val="ListBullet"/>
        <w:spacing w:after="60"/>
      </w:pPr>
      <w:r>
        <w:t>Postman Collection yang dapat diimpor.</w:t>
      </w:r>
    </w:p>
    <w:p>
      <w:pPr>
        <w:pStyle w:val="ListBullet"/>
        <w:spacing w:after="60"/>
      </w:pPr>
      <w:r>
        <w:t>Dokumentasi endpoint dan contoh response.</w:t>
      </w:r>
    </w:p>
    <w:p>
      <w:pPr>
        <w:pStyle w:val="ListBullet"/>
        <w:spacing w:after="60"/>
      </w:pPr>
      <w:r>
        <w:t>Screenshot hasil test berhasil dan gagal.</w:t>
      </w:r>
    </w:p>
    <w:p>
      <w:pPr>
        <w:pStyle w:val="ListBullet"/>
        <w:spacing w:after="60"/>
      </w:pPr>
      <w:r>
        <w:t>Daftar status code yang digunakan.</w:t>
      </w:r>
    </w:p>
    <w:p>
      <w:r>
        <w:br w:type="page"/>
      </w:r>
    </w:p>
    <w:p>
      <w:pPr>
        <w:pStyle w:val="Heading1"/>
      </w:pPr>
      <w:r>
        <w:t>11 Tahap 8 React dashboard</w:t>
      </w:r>
    </w:p>
    <w:p>
      <w:r>
        <w:t>React digunakan untuk satu modul yang memang membutuhkan interaksi tinggi. Portal operasional tetap memakai Blade agar scope proyek dapat dikendalikan.</w:t>
      </w:r>
    </w:p>
    <w:p>
      <w:pPr>
        <w:pStyle w:val="Heading2"/>
      </w:pPr>
      <w:r>
        <w:t>Modul React</w:t>
      </w:r>
    </w:p>
    <w:p>
      <w:pPr>
        <w:pStyle w:val="ListBullet"/>
        <w:spacing w:after="60"/>
      </w:pPr>
      <w:r>
        <w:t>Management dashboard.</w:t>
      </w:r>
    </w:p>
    <w:p>
      <w:pPr>
        <w:pStyle w:val="ListBullet"/>
        <w:spacing w:after="60"/>
      </w:pPr>
      <w:r>
        <w:t>Filter periode dan divisi.</w:t>
      </w:r>
    </w:p>
    <w:p>
      <w:pPr>
        <w:pStyle w:val="ListBullet"/>
        <w:spacing w:after="60"/>
      </w:pPr>
      <w:r>
        <w:t>Kartu indikator.</w:t>
      </w:r>
    </w:p>
    <w:p>
      <w:pPr>
        <w:pStyle w:val="ListBullet"/>
        <w:spacing w:after="60"/>
      </w:pPr>
      <w:r>
        <w:t>Grafik pengeluaran.</w:t>
      </w:r>
    </w:p>
    <w:p>
      <w:pPr>
        <w:pStyle w:val="ListBullet"/>
        <w:spacing w:after="60"/>
      </w:pPr>
      <w:r>
        <w:t>Daftar approval dan PO terlambat.</w:t>
      </w:r>
    </w:p>
    <w:p>
      <w:pPr>
        <w:pStyle w:val="ListBullet"/>
        <w:spacing w:after="60"/>
      </w:pPr>
      <w:r>
        <w:t>Loading, empty, dan error state.</w:t>
      </w:r>
    </w:p>
    <w:p>
      <w:pPr>
        <w:pStyle w:val="Heading2"/>
      </w:pPr>
      <w:r>
        <w:t>Konsep yang dipelajari</w:t>
      </w:r>
    </w:p>
    <w:tbl>
      <w:tblPr>
        <w:tblW w:type="auto" w:w="0"/>
        <w:jc w:val="center"/>
        <w:tblLayout w:type="fixed"/>
        <w:tblLook w:firstColumn="1" w:firstRow="1" w:lastColumn="0" w:lastRow="0" w:noHBand="0" w:noVBand="1" w:val="04A0"/>
      </w:tblPr>
      <w:tblGrid>
        <w:gridCol w:w="4997"/>
        <w:gridCol w:w="4997"/>
      </w:tblGrid>
      <w:tr>
        <w:trPr>
          <w:tblHeader/>
        </w:trP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Konsep</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Penerapan</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Component</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Kartu indikator, tabel, filter, grafik.</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Props</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Mengirim data ke komponen.</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State</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Menyimpan filter dan data tampilan.</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useEffect</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Mengambil data saat halaman atau filter berubah.</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Axios atau fetch</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Memanggil Laravel REST API.</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Routing</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Navigasi dashboard.</w:t>
            </w:r>
          </w:p>
        </w:tc>
      </w:tr>
      <w:tr>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Authentication</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Menggunakan token atau pendekatan autentikasi yang dipilih.</w:t>
            </w:r>
          </w:p>
        </w:tc>
      </w:tr>
    </w:tbl>
    <w:p>
      <w:pPr>
        <w:spacing w:after="20"/>
      </w:pPr>
    </w:p>
    <w:p>
      <w:pPr>
        <w:pStyle w:val="Heading2"/>
      </w:pPr>
      <w:r>
        <w:t>Kriteria selesai</w:t>
      </w:r>
    </w:p>
    <w:p>
      <w:pPr>
        <w:pStyle w:val="ListBullet"/>
        <w:spacing w:after="60"/>
      </w:pPr>
      <w:r>
        <w:t>Dashboard menampilkan data dari API, bukan data statis.</w:t>
      </w:r>
    </w:p>
    <w:p>
      <w:pPr>
        <w:pStyle w:val="ListBullet"/>
        <w:spacing w:after="60"/>
      </w:pPr>
      <w:r>
        <w:t>Loading dan error state terlihat jelas.</w:t>
      </w:r>
    </w:p>
    <w:p>
      <w:pPr>
        <w:pStyle w:val="ListBullet"/>
        <w:spacing w:after="60"/>
      </w:pPr>
      <w:r>
        <w:t>Filter memperbarui data tanpa reload penuh.</w:t>
      </w:r>
    </w:p>
    <w:p>
      <w:pPr>
        <w:pStyle w:val="ListBullet"/>
        <w:spacing w:after="60"/>
      </w:pPr>
      <w:r>
        <w:t>Data dashboard sama dengan data pada database.</w:t>
      </w:r>
    </w:p>
    <w:p>
      <w:pPr>
        <w:pStyle w:val="ListBullet"/>
        <w:spacing w:after="60"/>
      </w:pPr>
      <w:r>
        <w:t>Tampilan dapat digunakan pada laptop dan ponsel.</w:t>
      </w:r>
    </w:p>
    <w:p>
      <w:r>
        <w:br w:type="page"/>
      </w:r>
    </w:p>
    <w:p>
      <w:pPr>
        <w:pStyle w:val="Heading1"/>
      </w:pPr>
      <w:r>
        <w:t>12 Tahap 9 Strategi testing</w:t>
      </w:r>
    </w:p>
    <w:p>
      <w:pPr>
        <w:pStyle w:val="Heading2"/>
      </w:pPr>
      <w:r>
        <w:t>Manual testing</w:t>
      </w:r>
    </w:p>
    <w:p>
      <w:r>
        <w:t>Buat minimal 30 test case yang mencakup happy path, validation, authorization, perubahan status, file upload, dan perhitungan. Simpan bukti hasil dan bug report.</w:t>
      </w:r>
    </w:p>
    <w:p>
      <w:pPr>
        <w:pStyle w:val="Heading2"/>
      </w:pPr>
      <w:r>
        <w:t>API testing</w:t>
      </w:r>
    </w:p>
    <w:p>
      <w:pPr>
        <w:pStyle w:val="ListBullet"/>
        <w:spacing w:after="60"/>
      </w:pPr>
      <w:r>
        <w:t>Respons sukses.</w:t>
      </w:r>
    </w:p>
    <w:p>
      <w:pPr>
        <w:pStyle w:val="ListBullet"/>
        <w:spacing w:after="60"/>
      </w:pPr>
      <w:r>
        <w:t>Validation error 422.</w:t>
      </w:r>
    </w:p>
    <w:p>
      <w:pPr>
        <w:pStyle w:val="ListBullet"/>
        <w:spacing w:after="60"/>
      </w:pPr>
      <w:r>
        <w:t>Unauthenticated 401.</w:t>
      </w:r>
    </w:p>
    <w:p>
      <w:pPr>
        <w:pStyle w:val="ListBullet"/>
        <w:spacing w:after="60"/>
      </w:pPr>
      <w:r>
        <w:t>Forbidden 403.</w:t>
      </w:r>
    </w:p>
    <w:p>
      <w:pPr>
        <w:pStyle w:val="ListBullet"/>
        <w:spacing w:after="60"/>
      </w:pPr>
      <w:r>
        <w:t>Not found 404.</w:t>
      </w:r>
    </w:p>
    <w:p>
      <w:pPr>
        <w:pStyle w:val="ListBullet"/>
        <w:spacing w:after="60"/>
      </w:pPr>
      <w:r>
        <w:t>Pagination dan filter.</w:t>
      </w:r>
    </w:p>
    <w:p>
      <w:pPr>
        <w:pStyle w:val="Heading2"/>
      </w:pPr>
      <w:r>
        <w:t>Automated testing</w:t>
      </w:r>
    </w:p>
    <w:p>
      <w:pPr>
        <w:pStyle w:val="ListBullet"/>
        <w:spacing w:after="60"/>
      </w:pPr>
      <w:r>
        <w:t>Login dan logout.</w:t>
      </w:r>
    </w:p>
    <w:p>
      <w:pPr>
        <w:pStyle w:val="ListBullet"/>
        <w:spacing w:after="60"/>
      </w:pPr>
      <w:r>
        <w:t>Role dan permission.</w:t>
      </w:r>
    </w:p>
    <w:p>
      <w:pPr>
        <w:pStyle w:val="ListBullet"/>
        <w:spacing w:after="60"/>
      </w:pPr>
      <w:r>
        <w:t>Membuat PR dan item.</w:t>
      </w:r>
    </w:p>
    <w:p>
      <w:pPr>
        <w:pStyle w:val="ListBullet"/>
        <w:spacing w:after="60"/>
      </w:pPr>
      <w:r>
        <w:t>Perhitungan total.</w:t>
      </w:r>
    </w:p>
    <w:p>
      <w:pPr>
        <w:pStyle w:val="ListBullet"/>
        <w:spacing w:after="60"/>
      </w:pPr>
      <w:r>
        <w:t>Approval sesuai urutan.</w:t>
      </w:r>
    </w:p>
    <w:p>
      <w:pPr>
        <w:pStyle w:val="ListBullet"/>
        <w:spacing w:after="60"/>
      </w:pPr>
      <w:r>
        <w:t>Requester tidak dapat approve PR sendiri.</w:t>
      </w:r>
    </w:p>
    <w:p>
      <w:pPr>
        <w:pStyle w:val="ListBullet"/>
        <w:spacing w:after="60"/>
      </w:pPr>
      <w:r>
        <w:t>PO hanya dari PR approved.</w:t>
      </w:r>
    </w:p>
    <w:p>
      <w:pPr>
        <w:pStyle w:val="ListBullet"/>
        <w:spacing w:after="60"/>
      </w:pPr>
      <w:r>
        <w:t>Jumlah receipt tidak melebihi PO.</w:t>
      </w:r>
    </w:p>
    <w:p>
      <w:pPr>
        <w:pStyle w:val="Heading2"/>
      </w:pPr>
      <w:r>
        <w:t>Format bug report</w:t>
      </w:r>
    </w:p>
    <w:tbl>
      <w:tblPr>
        <w:tblW w:type="auto" w:w="0"/>
        <w:jc w:val="center"/>
        <w:tblLayout w:type="fixed"/>
        <w:tblLook w:firstColumn="1" w:firstRow="1" w:lastColumn="0" w:lastRow="0" w:noHBand="0" w:noVBand="1" w:val="04A0"/>
      </w:tblPr>
      <w:tblGrid>
        <w:gridCol w:w="4997"/>
        <w:gridCol w:w="4997"/>
      </w:tblGrid>
      <w:tr>
        <w:trPr>
          <w:tblHeader/>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Field</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Isi</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Bug ID</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BUG-001.</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Judul</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Requester dapat mengubah PR setelah submitted.</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Environment</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Chrome, Windows 11, local atau staging.</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Precondition</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Requester sudah login dan mempunyai PR submitted.</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Steps</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Langkah yang menghasilkan masalah.</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Expected</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Edit ditolak.</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Actual</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Form masih dapat disimpan.</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Severity</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High, medium, atau low.</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Evidence</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Screenshot atau video.</w:t>
            </w:r>
          </w:p>
        </w:tc>
      </w:tr>
    </w:tbl>
    <w:p>
      <w:pPr>
        <w:spacing w:after="20"/>
      </w:pPr>
    </w:p>
    <w:p>
      <w:r>
        <w:br w:type="page"/>
      </w:r>
    </w:p>
    <w:p>
      <w:pPr>
        <w:pStyle w:val="Heading1"/>
      </w:pPr>
      <w:r>
        <w:t>13 Tahap 10 Docker</w:t>
      </w:r>
    </w:p>
    <w:p>
      <w:r>
        <w:t>Docker ditambahkan setelah aplikasi dapat berjalan normal tanpa Docker. Tujuannya adalah membuat lingkungan pengembangan dan deployment konsisten.</w:t>
      </w:r>
    </w:p>
    <w:p>
      <w:pPr>
        <w:pStyle w:val="Heading2"/>
      </w:pPr>
      <w:r>
        <w:t>Container minimum</w:t>
      </w:r>
    </w:p>
    <w:tbl>
      <w:tblPr>
        <w:tblW w:type="auto" w:w="0"/>
        <w:jc w:val="center"/>
        <w:tblLayout w:type="fixed"/>
        <w:tblLook w:firstColumn="1" w:firstRow="1" w:lastColumn="0" w:lastRow="0" w:noHBand="0" w:noVBand="1" w:val="04A0"/>
      </w:tblPr>
      <w:tblGrid>
        <w:gridCol w:w="4997"/>
        <w:gridCol w:w="4997"/>
      </w:tblGrid>
      <w:tr>
        <w:trPr>
          <w:tblHeader/>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Container</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Isi</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app</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PHP, Laravel, Composer, dan source code backend.</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web</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Nginx atau web server yang menerima request.</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db</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MySQL dan volume penyimpanan.</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frontend</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React dan Node.js jika dashboard dipisahkan.</w:t>
            </w:r>
          </w:p>
        </w:tc>
      </w:tr>
    </w:tbl>
    <w:p>
      <w:pPr>
        <w:spacing w:after="20"/>
      </w:pPr>
    </w:p>
    <w:p>
      <w:pPr>
        <w:pStyle w:val="Heading2"/>
      </w:pPr>
      <w:r>
        <w:t>File yang dibuat</w:t>
      </w:r>
    </w:p>
    <w:p>
      <w:pPr>
        <w:pStyle w:val="ListBullet"/>
        <w:spacing w:after="60"/>
      </w:pPr>
      <w:r>
        <w:t>Dockerfile.</w:t>
      </w:r>
    </w:p>
    <w:p>
      <w:pPr>
        <w:pStyle w:val="ListBullet"/>
        <w:spacing w:after="60"/>
      </w:pPr>
      <w:r>
        <w:t>docker-compose.yml atau compose.yaml.</w:t>
      </w:r>
    </w:p>
    <w:p>
      <w:pPr>
        <w:pStyle w:val="ListBullet"/>
        <w:spacing w:after="60"/>
      </w:pPr>
      <w:r>
        <w:t>.dockerignore.</w:t>
      </w:r>
    </w:p>
    <w:p>
      <w:pPr>
        <w:pStyle w:val="ListBullet"/>
        <w:spacing w:after="60"/>
      </w:pPr>
      <w:r>
        <w:t>Konfigurasi Nginx.</w:t>
      </w:r>
    </w:p>
    <w:p>
      <w:pPr>
        <w:pStyle w:val="ListBullet"/>
        <w:spacing w:after="60"/>
      </w:pPr>
      <w:r>
        <w:t>.env.example tanpa password asli.</w:t>
      </w:r>
    </w:p>
    <w:p>
      <w:pPr>
        <w:pStyle w:val="ListBullet"/>
        <w:spacing w:after="60"/>
      </w:pPr>
      <w:r>
        <w:t>Dokumentasi perintah Docker.</w:t>
      </w:r>
    </w:p>
    <w:p>
      <w:pPr>
        <w:pStyle w:val="Heading2"/>
      </w:pPr>
      <w:r>
        <w:t>Perintah target</w:t>
      </w:r>
    </w:p>
    <w:p>
      <w:pPr>
        <w:pStyle w:val="CodeBlock"/>
        <w:keepLines/>
        <w:shd w:fill="F2F4F7"/>
      </w:pPr>
      <w:r>
        <w:t>docker compose up -d --build</w:t>
        <w:br/>
        <w:t>docker compose exec app php artisan migrate --seed</w:t>
        <w:br/>
        <w:t>docker compose exec app php artisan test</w:t>
        <w:br/>
        <w:t>docker compose down</w:t>
      </w:r>
    </w:p>
    <w:p>
      <w:pPr>
        <w:pStyle w:val="Heading2"/>
      </w:pPr>
      <w:r>
        <w:t>Kriteria selesai</w:t>
      </w:r>
    </w:p>
    <w:p>
      <w:pPr>
        <w:pStyle w:val="ListBullet"/>
        <w:spacing w:after="60"/>
      </w:pPr>
      <w:r>
        <w:t>Aplikasi dapat dijalankan pada komputer baru hanya dengan dokumentasi repository.</w:t>
      </w:r>
    </w:p>
    <w:p>
      <w:pPr>
        <w:pStyle w:val="ListBullet"/>
        <w:spacing w:after="60"/>
      </w:pPr>
      <w:r>
        <w:t>Database tersimpan pada volume.</w:t>
      </w:r>
    </w:p>
    <w:p>
      <w:pPr>
        <w:pStyle w:val="ListBullet"/>
        <w:spacing w:after="60"/>
      </w:pPr>
      <w:r>
        <w:t>Secret tidak disimpan dalam repository.</w:t>
      </w:r>
    </w:p>
    <w:p>
      <w:pPr>
        <w:pStyle w:val="ListBullet"/>
        <w:spacing w:after="60"/>
      </w:pPr>
      <w:r>
        <w:t>Migration, seeder, dan test dapat dijalankan di dalam container.</w:t>
      </w:r>
    </w:p>
    <w:p>
      <w:r>
        <w:br w:type="page"/>
      </w:r>
    </w:p>
    <w:p>
      <w:pPr>
        <w:pStyle w:val="Heading1"/>
      </w:pPr>
      <w:r>
        <w:t>14 Tahap 11 Publish dan CI</w:t>
      </w:r>
    </w:p>
    <w:p>
      <w:pPr>
        <w:pStyle w:val="Heading2"/>
      </w:pPr>
      <w:r>
        <w:t>Persiapan deployment</w:t>
      </w:r>
    </w:p>
    <w:p>
      <w:pPr>
        <w:pStyle w:val="ListBullet"/>
        <w:spacing w:after="60"/>
      </w:pPr>
      <w:r>
        <w:t>Pisahkan konfigurasi local, staging, dan production.</w:t>
      </w:r>
    </w:p>
    <w:p>
      <w:pPr>
        <w:pStyle w:val="ListBullet"/>
        <w:spacing w:after="60"/>
      </w:pPr>
      <w:r>
        <w:t>Atur APP_KEY dan environment variable di platform hosting.</w:t>
      </w:r>
    </w:p>
    <w:p>
      <w:pPr>
        <w:pStyle w:val="ListBullet"/>
        <w:spacing w:after="60"/>
      </w:pPr>
      <w:r>
        <w:t>Gunakan database production terpisah.</w:t>
      </w:r>
    </w:p>
    <w:p>
      <w:pPr>
        <w:pStyle w:val="ListBullet"/>
        <w:spacing w:after="60"/>
      </w:pPr>
      <w:r>
        <w:t>Jalankan migration dengan prosedur yang aman.</w:t>
      </w:r>
    </w:p>
    <w:p>
      <w:pPr>
        <w:pStyle w:val="ListBullet"/>
        <w:spacing w:after="60"/>
      </w:pPr>
      <w:r>
        <w:t>Atur storage untuk dokumen upload.</w:t>
      </w:r>
    </w:p>
    <w:p>
      <w:pPr>
        <w:pStyle w:val="ListBullet"/>
        <w:spacing w:after="60"/>
      </w:pPr>
      <w:r>
        <w:t>Aktifkan HTTPS.</w:t>
      </w:r>
    </w:p>
    <w:p>
      <w:pPr>
        <w:pStyle w:val="ListBullet"/>
        <w:spacing w:after="60"/>
      </w:pPr>
      <w:r>
        <w:t>Atur logging dan halaman error production.</w:t>
      </w:r>
    </w:p>
    <w:p>
      <w:pPr>
        <w:pStyle w:val="ListBullet"/>
        <w:spacing w:after="60"/>
      </w:pPr>
      <w:r>
        <w:t>Siapkan backup database.</w:t>
      </w:r>
    </w:p>
    <w:p>
      <w:pPr>
        <w:pStyle w:val="Heading2"/>
      </w:pPr>
      <w:r>
        <w:t>Akun demo</w:t>
      </w:r>
    </w:p>
    <w:tbl>
      <w:tblPr>
        <w:tblW w:type="auto" w:w="0"/>
        <w:jc w:val="center"/>
        <w:tblLayout w:type="fixed"/>
        <w:tblLook w:firstColumn="1" w:firstRow="1" w:lastColumn="0" w:lastRow="0" w:noHBand="0" w:noVBand="1" w:val="04A0"/>
      </w:tblPr>
      <w:tblGrid>
        <w:gridCol w:w="4997"/>
        <w:gridCol w:w="4997"/>
      </w:tblGrid>
      <w:tr>
        <w:trPr>
          <w:tblHeader/>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Role</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Email demo</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Requester</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requester@orderflow.demo</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Manager</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manager@orderflow.demo</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Procurement</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procurement@orderflow.demo</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Finance</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finance@orderflow.demo</w:t>
            </w:r>
          </w:p>
        </w:tc>
      </w:tr>
      <w:t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Admin</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admin@orderflow.demo</w:t>
            </w:r>
          </w:p>
        </w:tc>
      </w:tr>
    </w:tbl>
    <w:p>
      <w:pPr>
        <w:spacing w:after="20"/>
      </w:pPr>
    </w:p>
    <w:p>
      <w:r>
        <w:t>Password demo boleh disampaikan pada halaman login. Data demo harus dapat di-reset dan tidak boleh memuat data pribadi atau data perusahaan asli.</w:t>
      </w:r>
    </w:p>
    <w:p>
      <w:pPr>
        <w:pStyle w:val="Heading2"/>
      </w:pPr>
      <w:r>
        <w:t>GitHub Actions minimum</w:t>
      </w:r>
    </w:p>
    <w:p>
      <w:pPr>
        <w:pStyle w:val="CodeBlock"/>
        <w:keepLines/>
        <w:shd w:fill="F2F4F7"/>
      </w:pPr>
      <w:r>
        <w:t>Push atau pull request</w:t>
        <w:br/>
        <w:t>→ install dependency</w:t>
        <w:br/>
        <w:t>→ copy environment test</w:t>
        <w:br/>
        <w:t>→ migrate database test</w:t>
        <w:br/>
        <w:t>→ jalankan automated test</w:t>
        <w:br/>
        <w:t>→ build frontend</w:t>
        <w:br/>
        <w:t>→ tampilkan hasil</w:t>
      </w:r>
    </w:p>
    <w:p>
      <w:pPr>
        <w:pStyle w:val="Heading2"/>
      </w:pPr>
      <w:r>
        <w:t>Checklist publikasi</w:t>
      </w:r>
    </w:p>
    <w:p>
      <w:pPr>
        <w:pStyle w:val="ListBullet"/>
        <w:spacing w:after="60"/>
      </w:pPr>
      <w:r>
        <w:t>URL aplikasi dapat dibuka tanpa akses khusus.</w:t>
      </w:r>
    </w:p>
    <w:p>
      <w:pPr>
        <w:pStyle w:val="ListBullet"/>
        <w:spacing w:after="60"/>
      </w:pPr>
      <w:r>
        <w:t>HTTPS aktif.</w:t>
      </w:r>
    </w:p>
    <w:p>
      <w:pPr>
        <w:pStyle w:val="ListBullet"/>
        <w:spacing w:after="60"/>
      </w:pPr>
      <w:r>
        <w:t>Akun demo berfungsi.</w:t>
      </w:r>
    </w:p>
    <w:p>
      <w:pPr>
        <w:pStyle w:val="ListBullet"/>
        <w:spacing w:after="60"/>
      </w:pPr>
      <w:r>
        <w:t>File upload dan download berfungsi.</w:t>
      </w:r>
    </w:p>
    <w:p>
      <w:pPr>
        <w:pStyle w:val="ListBullet"/>
        <w:spacing w:after="60"/>
      </w:pPr>
      <w:r>
        <w:t>Tidak ada debug information atau credential yang terlihat.</w:t>
      </w:r>
    </w:p>
    <w:p>
      <w:pPr>
        <w:pStyle w:val="ListBullet"/>
        <w:spacing w:after="60"/>
      </w:pPr>
      <w:r>
        <w:t>README berisi cara menjalankan, arsitektur, fitur, screenshot, dan akun demo.</w:t>
      </w:r>
    </w:p>
    <w:p>
      <w:pPr>
        <w:pStyle w:val="ListBullet"/>
        <w:spacing w:after="60"/>
      </w:pPr>
      <w:r>
        <w:t>Video demo tiga sampai lima menit tersedia.</w:t>
      </w:r>
    </w:p>
    <w:p>
      <w:pPr>
        <w:pStyle w:val="ListBullet"/>
        <w:spacing w:after="60"/>
      </w:pPr>
      <w:r>
        <w:t>Repository mempunyai release atau tag versi 1.0.</w:t>
      </w:r>
    </w:p>
    <w:p>
      <w:r>
        <w:br w:type="page"/>
      </w:r>
    </w:p>
    <w:p>
      <w:pPr>
        <w:pStyle w:val="Heading1"/>
      </w:pPr>
      <w:r>
        <w:t>15 Definisi MVP</w:t>
      </w:r>
    </w:p>
    <w:p>
      <w:r>
        <w:t>MVP OrderFlow selesai ketika alur utama dapat dijalankan dari requester sampai penerimaan barang. React, Docker, dan deployment meningkatkan kualitas proyek, tetapi bukan pengganti proses bisnis yang benar.</w:t>
      </w:r>
    </w:p>
    <w:tbl>
      <w:tblPr>
        <w:tblW w:type="auto" w:w="0"/>
        <w:jc w:val="center"/>
        <w:tblLayout w:type="fixed"/>
        <w:tblLook w:firstColumn="1" w:firstRow="1" w:lastColumn="0" w:lastRow="0" w:noHBand="0" w:noVBand="1" w:val="04A0"/>
      </w:tblPr>
      <w:tblGrid>
        <w:gridCol w:w="4997"/>
        <w:gridCol w:w="4997"/>
      </w:tblGrid>
      <w:tr>
        <w:trPr>
          <w:tblHeader/>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Area</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Kriteria penerimaan</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Akses</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Setiap role hanya melihat tindakan yang diizinkan.</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Purchase Request</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Requester dapat membuat, mengirim, merevisi, dan memantau PR.</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Approval</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Persetujuan mengikuti nilai dan urutan approver.</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Vendor</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Procurement dapat mencatat dan membandingkan minimal dua quotation.</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Purchase Order</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PO hanya dibuat dari PR approved dan vendor terpilih.</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Receipt</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Penerimaan dapat dilakukan sebagian tanpa melebihi PO.</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Dashboard</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Indikator sesuai dengan data transaksi.</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Audit</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Perubahan status dan keputusan dapat ditelusuri.</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Dokumentasi</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PRD, ERD, README, test case, dan panduan demo tersedia.</w:t>
            </w:r>
          </w:p>
        </w:tc>
      </w:tr>
    </w:tbl>
    <w:p>
      <w:pPr>
        <w:spacing w:after="20"/>
      </w:pPr>
    </w:p>
    <w:p>
      <w:pPr>
        <w:pStyle w:val="Heading2"/>
      </w:pPr>
      <w:r>
        <w:t>Fitur yang sengaja tidak masuk MVP</w:t>
      </w:r>
    </w:p>
    <w:p>
      <w:pPr>
        <w:pStyle w:val="ListBullet"/>
        <w:spacing w:after="60"/>
      </w:pPr>
      <w:r>
        <w:t>OCR invoice.</w:t>
      </w:r>
    </w:p>
    <w:p>
      <w:pPr>
        <w:pStyle w:val="ListBullet"/>
        <w:spacing w:after="60"/>
      </w:pPr>
      <w:r>
        <w:t>Rekomendasi vendor menggunakan AI.</w:t>
      </w:r>
    </w:p>
    <w:p>
      <w:pPr>
        <w:pStyle w:val="ListBullet"/>
        <w:spacing w:after="60"/>
      </w:pPr>
      <w:r>
        <w:t>Chatbot status pengadaan.</w:t>
      </w:r>
    </w:p>
    <w:p>
      <w:pPr>
        <w:pStyle w:val="ListBullet"/>
        <w:spacing w:after="60"/>
      </w:pPr>
      <w:r>
        <w:t>Integrasi WhatsApp.</w:t>
      </w:r>
    </w:p>
    <w:p>
      <w:pPr>
        <w:pStyle w:val="ListBullet"/>
        <w:spacing w:after="60"/>
      </w:pPr>
      <w:r>
        <w:t>Integrasi sistem akuntansi.</w:t>
      </w:r>
    </w:p>
    <w:p>
      <w:pPr>
        <w:pStyle w:val="ListBullet"/>
        <w:spacing w:after="60"/>
      </w:pPr>
      <w:r>
        <w:t>Digital signature.</w:t>
      </w:r>
    </w:p>
    <w:p>
      <w:pPr>
        <w:pStyle w:val="ListBullet"/>
        <w:spacing w:after="60"/>
      </w:pPr>
      <w:r>
        <w:t>Prediksi pengeluaran.</w:t>
      </w:r>
    </w:p>
    <w:p>
      <w:pPr>
        <w:pStyle w:val="ListBullet"/>
        <w:spacing w:after="60"/>
      </w:pPr>
      <w:r>
        <w:t>Aplikasi mobile.</w:t>
      </w:r>
    </w:p>
    <w:p>
      <w:r>
        <w:t>Pemisahan ini mencegah proyek berhenti karena terlalu banyak teknologi sebelum proses procurement dasar selesai.</w:t>
      </w:r>
    </w:p>
    <w:p>
      <w:r>
        <w:br w:type="page"/>
      </w:r>
    </w:p>
    <w:p>
      <w:pPr>
        <w:pStyle w:val="Heading1"/>
      </w:pPr>
      <w:r>
        <w:t>16 Fitur lanjutan setelah MVP stabil</w:t>
      </w:r>
    </w:p>
    <w:p>
      <w:r>
        <w:t>Fitur lanjutan dikerjakan satu per satu. Setiap fitur harus mempunyai masalah pengguna, data input, hasil yang dapat diperiksa, keamanan, dan fallback manual.</w:t>
      </w:r>
    </w:p>
    <w:p>
      <w:pPr>
        <w:pStyle w:val="Heading2"/>
      </w:pPr>
      <w:r>
        <w:t>16.1 OCR invoice</w:t>
      </w:r>
    </w:p>
    <w:p>
      <w:r>
        <w:t>OCR membaca teks dari invoice agar finance tidak perlu mengetik ulang nomor invoice, tanggal, vendor, item, dan nilai tagihan.</w:t>
      </w:r>
    </w:p>
    <w:tbl>
      <w:tblPr>
        <w:tblW w:type="auto" w:w="0"/>
        <w:jc w:val="center"/>
        <w:tblLayout w:type="fixed"/>
        <w:tblLook w:firstColumn="1" w:firstRow="1" w:lastColumn="0" w:lastRow="0" w:noHBand="0" w:noVBand="1" w:val="04A0"/>
      </w:tblPr>
      <w:tblGrid>
        <w:gridCol w:w="4997"/>
        <w:gridCol w:w="4997"/>
      </w:tblGrid>
      <w:tr>
        <w:trPr>
          <w:tblHeader/>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Bagian</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Rancangan</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Prasyarat</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Modul vendor, PO, receipt, invoice manual, dan file upload sudah stabil.</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Input</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PDF atau gambar invoice.</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Proses</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OCR mengekstrak teks lalu sistem memetakan field invoice.</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Output</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Draft invoice yang harus dikonfirmasi finance.</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Pilihan teknologi</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Tesseract OCR atau layanan OCR cloud.</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Fallback</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Finance dapat mengoreksi semua hasil ekstraksi.</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Kriteria selesai</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Field penting terbaca, confidence ditampilkan, dan koreksi disimpan.</w:t>
            </w:r>
          </w:p>
        </w:tc>
      </w:tr>
    </w:tbl>
    <w:p>
      <w:pPr>
        <w:spacing w:after="20"/>
      </w:pPr>
    </w:p>
    <w:p>
      <w:pPr>
        <w:pStyle w:val="Heading2"/>
      </w:pPr>
      <w:r>
        <w:t>16.2 Rekomendasi vendor menggunakan AI</w:t>
      </w:r>
    </w:p>
    <w:p>
      <w:r>
        <w:t>AI membantu menyusun rekomendasi berdasarkan data quotation dan riwayat vendor. Sistem tidak boleh memilih vendor secara otomatis tanpa persetujuan procurement.</w:t>
      </w:r>
    </w:p>
    <w:tbl>
      <w:tblPr>
        <w:tblW w:type="auto" w:w="0"/>
        <w:jc w:val="center"/>
        <w:tblLayout w:type="fixed"/>
        <w:tblLook w:firstColumn="1" w:firstRow="1" w:lastColumn="0" w:lastRow="0" w:noHBand="0" w:noVBand="1" w:val="04A0"/>
      </w:tblPr>
      <w:tblGrid>
        <w:gridCol w:w="4997"/>
        <w:gridCol w:w="4997"/>
      </w:tblGrid>
      <w:tr>
        <w:trPr>
          <w:tblHeader/>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Bagian</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Rancangan</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Prasyarat</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Data quotation dan evaluasi vendor yang cukup.</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Input</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Harga, lead time, kualitas, garansi, dan riwayat keterlambatan.</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Output</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Peringkat vendor dan alasan rekomendasi.</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Pendekatan awal</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Weighted scoring yang transparan sebelum memakai machine learning.</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Kontrol</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Procurement dapat mengubah bobot dan menolak rekomendasi.</w:t>
            </w:r>
          </w:p>
        </w:tc>
      </w:tr>
      <w:t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Kriteria selesai</w:t>
            </w:r>
          </w:p>
        </w:tc>
        <w:tc>
          <w:tcPr>
            <w:tcW w:type="dxa" w:w="72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Setiap rekomendasi dapat dijelaskan dan dibandingkan dengan aturan manual.</w:t>
            </w:r>
          </w:p>
        </w:tc>
      </w:tr>
    </w:tbl>
    <w:p>
      <w:pPr>
        <w:spacing w:after="20"/>
      </w:pPr>
    </w:p>
    <w:p>
      <w:pPr>
        <w:pStyle w:val="Heading2"/>
      </w:pPr>
      <w:r>
        <w:t>16.3 Chatbot status pengadaan</w:t>
      </w:r>
    </w:p>
    <w:p>
      <w:r>
        <w:t>Chatbot menjawab pertanyaan seperti status PR, approver berikutnya, dan estimasi proses berdasarkan data yang boleh diakses pengguna.</w:t>
      </w:r>
    </w:p>
    <w:p>
      <w:pPr>
        <w:pStyle w:val="ListBullet"/>
        <w:spacing w:after="60"/>
      </w:pPr>
      <w:r>
        <w:t>Gunakan retrieval dari data OrderFlow, bukan jawaban bebas tanpa sumber.</w:t>
      </w:r>
    </w:p>
    <w:p>
      <w:pPr>
        <w:pStyle w:val="ListBullet"/>
        <w:spacing w:after="60"/>
      </w:pPr>
      <w:r>
        <w:t>Tampilkan nomor transaksi dan tautan ke halaman detail.</w:t>
      </w:r>
    </w:p>
    <w:p>
      <w:pPr>
        <w:pStyle w:val="ListBullet"/>
        <w:spacing w:after="60"/>
      </w:pPr>
      <w:r>
        <w:t>Terapkan authorization yang sama dengan aplikasi.</w:t>
      </w:r>
    </w:p>
    <w:p>
      <w:pPr>
        <w:pStyle w:val="ListBullet"/>
        <w:spacing w:after="60"/>
      </w:pPr>
      <w:r>
        <w:t>Jika pertanyaan tidak dapat dijawab, arahkan pengguna ke halaman detail atau procurement.</w:t>
      </w:r>
    </w:p>
    <w:p>
      <w:pPr>
        <w:pStyle w:val="Heading2"/>
      </w:pPr>
      <w:r>
        <w:t>16.4 Integrasi WhatsApp</w:t>
      </w:r>
    </w:p>
    <w:p>
      <w:r>
        <w:t>WhatsApp digunakan untuk notifikasi singkat, bukan untuk melakukan approval tanpa kontrol. Gunakan penyedia resmi dan simpan status pengiriman.</w:t>
      </w:r>
    </w:p>
    <w:p>
      <w:pPr>
        <w:pStyle w:val="ListBullet"/>
        <w:spacing w:after="60"/>
      </w:pPr>
      <w:r>
        <w:t>Notifikasi PR membutuhkan persetujuan.</w:t>
      </w:r>
    </w:p>
    <w:p>
      <w:pPr>
        <w:pStyle w:val="ListBullet"/>
        <w:spacing w:after="60"/>
      </w:pPr>
      <w:r>
        <w:t>Notifikasi PR disetujui, ditolak, atau perlu revisi.</w:t>
      </w:r>
    </w:p>
    <w:p>
      <w:pPr>
        <w:pStyle w:val="ListBullet"/>
        <w:spacing w:after="60"/>
      </w:pPr>
      <w:r>
        <w:t>Pengingat quotation dan pengiriman.</w:t>
      </w:r>
    </w:p>
    <w:p>
      <w:pPr>
        <w:pStyle w:val="ListBullet"/>
        <w:spacing w:after="60"/>
      </w:pPr>
      <w:r>
        <w:t>Pesan tidak memuat data sensitif atau dokumen lengkap.</w:t>
      </w:r>
    </w:p>
    <w:p>
      <w:r>
        <w:br w:type="page"/>
      </w:r>
    </w:p>
    <w:p>
      <w:pPr>
        <w:pStyle w:val="Heading1"/>
      </w:pPr>
      <w:r>
        <w:t>17 Fitur lanjutan integrasi dan analitik</w:t>
      </w:r>
    </w:p>
    <w:p>
      <w:pPr>
        <w:pStyle w:val="Heading2"/>
      </w:pPr>
      <w:r>
        <w:t>17.1 Integrasi sistem akuntansi</w:t>
      </w:r>
    </w:p>
    <w:p>
      <w:r>
        <w:t>Integrasi mengirim vendor, PO, invoice, pajak, dan status pembayaran ke sistem akuntansi. Mulai dengan satu arah dan data terbatas sebelum sinkronisasi dua arah.</w:t>
      </w:r>
    </w:p>
    <w:p>
      <w:pPr>
        <w:pStyle w:val="ListBullet"/>
        <w:spacing w:after="60"/>
      </w:pPr>
      <w:r>
        <w:t>Tetapkan sumber data utama untuk setiap field.</w:t>
      </w:r>
    </w:p>
    <w:p>
      <w:pPr>
        <w:pStyle w:val="ListBullet"/>
        <w:spacing w:after="60"/>
      </w:pPr>
      <w:r>
        <w:t>Gunakan idempotency agar transaksi tidak tercatat dua kali.</w:t>
      </w:r>
    </w:p>
    <w:p>
      <w:pPr>
        <w:pStyle w:val="ListBullet"/>
        <w:spacing w:after="60"/>
      </w:pPr>
      <w:r>
        <w:t>Simpan integration log, request, response, dan retry status.</w:t>
      </w:r>
    </w:p>
    <w:p>
      <w:pPr>
        <w:pStyle w:val="ListBullet"/>
        <w:spacing w:after="60"/>
      </w:pPr>
      <w:r>
        <w:t>Sediakan rekonsiliasi dan perbaikan manual.</w:t>
      </w:r>
    </w:p>
    <w:p>
      <w:pPr>
        <w:pStyle w:val="Heading2"/>
      </w:pPr>
      <w:r>
        <w:t>17.2 Digital signature</w:t>
      </w:r>
    </w:p>
    <w:p>
      <w:r>
        <w:t>Tanda tangan digital digunakan untuk dokumen formal seperti PO atau BAST. Implementasi produksi harus menggunakan penyedia dan kebijakan yang sesuai kebutuhan hukum perusahaan.</w:t>
      </w:r>
    </w:p>
    <w:p>
      <w:pPr>
        <w:pStyle w:val="ListBullet"/>
        <w:spacing w:after="60"/>
      </w:pPr>
      <w:r>
        <w:t>Simpan identitas penanda tangan, waktu, dokumen, dan hasil verifikasi.</w:t>
      </w:r>
    </w:p>
    <w:p>
      <w:pPr>
        <w:pStyle w:val="ListBullet"/>
        <w:spacing w:after="60"/>
      </w:pPr>
      <w:r>
        <w:t>Dokumen yang sudah ditandatangani tidak boleh diubah tanpa membuat versi baru.</w:t>
      </w:r>
    </w:p>
    <w:p>
      <w:pPr>
        <w:pStyle w:val="ListBullet"/>
        <w:spacing w:after="60"/>
      </w:pPr>
      <w:r>
        <w:t>Pisahkan gambar tanda tangan dari tanda tangan digital tersertifikasi.</w:t>
      </w:r>
    </w:p>
    <w:p>
      <w:pPr>
        <w:pStyle w:val="Heading2"/>
      </w:pPr>
      <w:r>
        <w:t>17.3 Prediksi pengeluaran</w:t>
      </w:r>
    </w:p>
    <w:p>
      <w:r>
        <w:t>Prediksi pengeluaran menggunakan histori transaksi untuk memperkirakan kebutuhan berikutnya. Fitur ini baru bermanfaat setelah tersedia data yang cukup dan konsisten.</w:t>
      </w:r>
    </w:p>
    <w:tbl>
      <w:tblPr>
        <w:tblW w:type="auto" w:w="0"/>
        <w:jc w:val="center"/>
        <w:tblLayout w:type="fixed"/>
        <w:tblLook w:firstColumn="1" w:firstRow="1" w:lastColumn="0" w:lastRow="0" w:noHBand="0" w:noVBand="1" w:val="04A0"/>
      </w:tblPr>
      <w:tblGrid>
        <w:gridCol w:w="4997"/>
        <w:gridCol w:w="4997"/>
      </w:tblGrid>
      <w:tr>
        <w:trPr>
          <w:tblHeader/>
        </w:trPr>
        <w:tc>
          <w:tcPr>
            <w:tcW w:type="dxa" w:w="10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Langkah</w:t>
            </w:r>
          </w:p>
        </w:tc>
        <w:tc>
          <w:tcPr>
            <w:tcW w:type="dxa" w:w="85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Pekerjaan</w:t>
            </w:r>
          </w:p>
        </w:tc>
      </w:tr>
      <w:tr>
        <w:tc>
          <w:tcPr>
            <w:tcW w:type="dxa" w:w="10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1</w:t>
            </w:r>
          </w:p>
        </w:tc>
        <w:tc>
          <w:tcPr>
            <w:tcW w:type="dxa" w:w="85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Bersihkan data periode, divisi, kategori, vendor, dan nilai transaksi.</w:t>
            </w:r>
          </w:p>
        </w:tc>
      </w:tr>
      <w:tr>
        <w:tc>
          <w:tcPr>
            <w:tcW w:type="dxa" w:w="10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2</w:t>
            </w:r>
          </w:p>
        </w:tc>
        <w:tc>
          <w:tcPr>
            <w:tcW w:type="dxa" w:w="85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Buat baseline seperti moving average atau seasonal average.</w:t>
            </w:r>
          </w:p>
        </w:tc>
      </w:tr>
      <w:tr>
        <w:tc>
          <w:tcPr>
            <w:tcW w:type="dxa" w:w="10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3</w:t>
            </w:r>
          </w:p>
        </w:tc>
        <w:tc>
          <w:tcPr>
            <w:tcW w:type="dxa" w:w="85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Bandingkan dengan Prophet atau model time series lain.</w:t>
            </w:r>
          </w:p>
        </w:tc>
      </w:tr>
      <w:tr>
        <w:tc>
          <w:tcPr>
            <w:tcW w:type="dxa" w:w="10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4</w:t>
            </w:r>
          </w:p>
        </w:tc>
        <w:tc>
          <w:tcPr>
            <w:tcW w:type="dxa" w:w="85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Gunakan train dan test split berdasarkan waktu.</w:t>
            </w:r>
          </w:p>
        </w:tc>
      </w:tr>
      <w:tr>
        <w:tc>
          <w:tcPr>
            <w:tcW w:type="dxa" w:w="10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5</w:t>
            </w:r>
          </w:p>
        </w:tc>
        <w:tc>
          <w:tcPr>
            <w:tcW w:type="dxa" w:w="85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Tampilkan prediksi, rentang ketidakpastian, dan metrik error.</w:t>
            </w:r>
          </w:p>
        </w:tc>
      </w:tr>
    </w:tbl>
    <w:p>
      <w:pPr>
        <w:spacing w:after="20"/>
      </w:pPr>
    </w:p>
    <w:p>
      <w:r>
        <w:t>Prediksi harus ditampilkan sebagai estimasi dan tidak boleh dianggap sebagai angka anggaran yang pasti.</w:t>
      </w:r>
    </w:p>
    <w:p>
      <w:pPr>
        <w:pStyle w:val="Heading2"/>
      </w:pPr>
      <w:r>
        <w:t>17.4 Aplikasi mobile</w:t>
      </w:r>
    </w:p>
    <w:p>
      <w:r>
        <w:t>Aplikasi mobile dibuat ketika REST API stabil. Scope awal sebaiknya hanya login, daftar approval, detail PR, approve atau reject, notifikasi, dan foto penerimaan barang.</w:t>
      </w:r>
    </w:p>
    <w:p>
      <w:pPr>
        <w:pStyle w:val="ListBullet"/>
        <w:spacing w:after="60"/>
      </w:pPr>
      <w:r>
        <w:t>Gunakan React Native atau Flutter setelah API dan authorization matang.</w:t>
      </w:r>
    </w:p>
    <w:p>
      <w:pPr>
        <w:pStyle w:val="ListBullet"/>
        <w:spacing w:after="60"/>
      </w:pPr>
      <w:r>
        <w:t>Jangan menyalin seluruh fitur admin ke mobile.</w:t>
      </w:r>
    </w:p>
    <w:p>
      <w:pPr>
        <w:pStyle w:val="ListBullet"/>
        <w:spacing w:after="60"/>
      </w:pPr>
      <w:r>
        <w:t>Pastikan token tersimpan aman dan sesi dapat dicabut.</w:t>
      </w:r>
    </w:p>
    <w:p>
      <w:pPr>
        <w:pStyle w:val="ListBullet"/>
        <w:spacing w:after="60"/>
      </w:pPr>
      <w:r>
        <w:t>Dukung koneksi lambat dan error state.</w:t>
      </w:r>
    </w:p>
    <w:p>
      <w:r>
        <w:br w:type="page"/>
      </w:r>
    </w:p>
    <w:p>
      <w:pPr>
        <w:pStyle w:val="Heading1"/>
      </w:pPr>
      <w:r>
        <w:t>18 Urutan fitur lanjutan yang disarankan</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Urutan</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Fitur</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Alasan</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1</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Invoice manual dan three way matching</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Menutup alur procure to pay dan menjadi dasar fitur lain.</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2</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OCR invoice</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Memakai modul invoice yang sudah stabil dan menghasilkan demo yang jelas.</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3</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Integrasi WhatsApp</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Memberi manfaat langsung melalui notifikasi.</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4</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Rekomendasi vendor</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Membutuhkan histori quotation dan evaluasi vendor.</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5</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Prediksi pengeluaran</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Membutuhkan data transaksi yang cukup.</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6</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Chatbot status</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Membutuhkan API, authorization, dan sumber data yang matang.</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7</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Integrasi akuntansi</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Membutuhkan kontrak data dan penanganan kegagalan yang lebih serius.</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8</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Digital signature</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Membutuhkan penyedia, keamanan, dan keputusan kebijakan.</w:t>
            </w:r>
          </w:p>
        </w:tc>
      </w:tr>
      <w:t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9</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Aplikasi mobile</w:t>
            </w:r>
          </w:p>
        </w:tc>
        <w:tc>
          <w:tcPr>
            <w:tcW w:type="dxa" w:w="61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Dikerjakan setelah API dan kebutuhan pengguna terbukti.</w:t>
            </w:r>
          </w:p>
        </w:tc>
      </w:tr>
    </w:tbl>
    <w:p>
      <w:pPr>
        <w:spacing w:after="20"/>
      </w:pPr>
    </w:p>
    <w:p>
      <w:pPr>
        <w:pStyle w:val="Heading2"/>
      </w:pPr>
      <w:r>
        <w:t>Kapan aplikasi dianggap stabil</w:t>
      </w:r>
    </w:p>
    <w:p>
      <w:pPr>
        <w:pStyle w:val="ListBullet"/>
        <w:spacing w:after="60"/>
      </w:pPr>
      <w:r>
        <w:t>Seluruh acceptance criteria MVP terpenuhi.</w:t>
      </w:r>
    </w:p>
    <w:p>
      <w:pPr>
        <w:pStyle w:val="ListBullet"/>
        <w:spacing w:after="60"/>
      </w:pPr>
      <w:r>
        <w:t>Tidak ada bug kritis atau high severity yang terbuka.</w:t>
      </w:r>
    </w:p>
    <w:p>
      <w:pPr>
        <w:pStyle w:val="ListBullet"/>
        <w:spacing w:after="60"/>
      </w:pPr>
      <w:r>
        <w:t>Automated test alur utama lulus.</w:t>
      </w:r>
    </w:p>
    <w:p>
      <w:pPr>
        <w:pStyle w:val="ListBullet"/>
        <w:spacing w:after="60"/>
      </w:pPr>
      <w:r>
        <w:t>Database mempunyai backup dan migration yang dapat diulang.</w:t>
      </w:r>
    </w:p>
    <w:p>
      <w:pPr>
        <w:pStyle w:val="ListBullet"/>
        <w:spacing w:after="60"/>
      </w:pPr>
      <w:r>
        <w:t>Logging dapat membantu menemukan penyebab error.</w:t>
      </w:r>
    </w:p>
    <w:p>
      <w:pPr>
        <w:pStyle w:val="ListBullet"/>
        <w:spacing w:after="60"/>
      </w:pPr>
      <w:r>
        <w:t>Akun demo dan deployment dapat digunakan secara konsisten.</w:t>
      </w:r>
    </w:p>
    <w:p>
      <w:r>
        <w:br w:type="page"/>
      </w:r>
    </w:p>
    <w:p>
      <w:pPr>
        <w:pStyle w:val="Heading1"/>
      </w:pPr>
      <w:r>
        <w:t>19 Jadwal belajar dan pembangunan</w:t>
      </w:r>
    </w:p>
    <w:p>
      <w:r>
        <w:t>Jadwal berikut memakai asumsi belajar dua sampai tiga jam per hari selama lima atau enam hari per minggu. Kecepatan dapat disesuaikan, tetapi urutan tahap dipertahankan.</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Minggu</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Fokus</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Output</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1</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PRD, user flow, ERD, wireframe</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Dokumen rancangan dan backlog.</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2</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Laravel, Git, autentikasi, role, master data</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Fondasi repository.</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3</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Purchase Request</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 dan item berjalan.</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4</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Approval workflow</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Approval bertingkat dan histori.</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5</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Vendor, RFQ, quotation</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Perbandingan vendor.</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6</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Purchase Order dan receipt</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Alur MVP selesai.</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7</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Dashboard, laporan, audit</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Kontrol dan visibilitas.</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8</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REST API dan Postman</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API terdokumentasi.</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9</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React dashboard</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Frontend interaktif.</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10</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Manual dan automated testing</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Test evidence dan bug report.</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11</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Docker</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Lingkungan aplikasi konsisten.</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center"/>
            </w:pPr>
            <w:r/>
            <w:r>
              <w:rPr>
                <w:rFonts w:ascii="Aptos" w:hAnsi="Aptos"/>
                <w:b w:val="0"/>
                <w:color w:val="000000"/>
                <w:sz w:val="17"/>
              </w:rPr>
              <w:t>12</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Deployment dan GitHub Actions</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Aplikasi publik versi 1.0.</w:t>
            </w:r>
          </w:p>
        </w:tc>
      </w:tr>
      <w:t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center"/>
            </w:pPr>
            <w:r/>
            <w:r>
              <w:rPr>
                <w:rFonts w:ascii="Aptos" w:hAnsi="Aptos"/>
                <w:b w:val="0"/>
                <w:color w:val="000000"/>
                <w:sz w:val="17"/>
              </w:rPr>
              <w:t>13 dan seterusnya</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Fitur lanjutan satu per satu</w:t>
            </w:r>
          </w:p>
        </w:tc>
        <w:tc>
          <w:tcPr>
            <w:tcW w:type="dxa" w:w="47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Versi 1.1, 1.2, dan seterusnya.</w:t>
            </w:r>
          </w:p>
        </w:tc>
      </w:tr>
    </w:tbl>
    <w:p>
      <w:pPr>
        <w:spacing w:after="20"/>
      </w:pPr>
    </w:p>
    <w:p>
      <w:pPr>
        <w:pStyle w:val="Heading2"/>
      </w:pPr>
      <w:r>
        <w:t>Rutinitas harian</w:t>
      </w:r>
    </w:p>
    <w:tbl>
      <w:tblPr>
        <w:tblW w:type="auto" w:w="0"/>
        <w:jc w:val="center"/>
        <w:tblLayout w:type="fixed"/>
        <w:tblLook w:firstColumn="1" w:firstRow="1" w:lastColumn="0" w:lastRow="0" w:noHBand="0" w:noVBand="1" w:val="04A0"/>
      </w:tblPr>
      <w:tblGrid>
        <w:gridCol w:w="4997"/>
        <w:gridCol w:w="4997"/>
      </w:tblGrid>
      <w:tr>
        <w:trPr>
          <w:tblHeader/>
        </w:trP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Durasi</w:t>
            </w:r>
          </w:p>
        </w:tc>
        <w:tc>
          <w:tcPr>
            <w:tcW w:type="dxa" w:w="79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Kegiatan</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20 menit</w:t>
            </w:r>
          </w:p>
        </w:tc>
        <w:tc>
          <w:tcPr>
            <w:tcW w:type="dxa" w:w="79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Baca dokumentasi konsep yang dipakai hari itu.</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70 menit</w:t>
            </w:r>
          </w:p>
        </w:tc>
        <w:tc>
          <w:tcPr>
            <w:tcW w:type="dxa" w:w="79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Implementasi satu bagian kecil.</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30 menit</w:t>
            </w:r>
          </w:p>
        </w:tc>
        <w:tc>
          <w:tcPr>
            <w:tcW w:type="dxa" w:w="79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Testing dan debugging.</w:t>
            </w:r>
          </w:p>
        </w:tc>
      </w:tr>
      <w:tr>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20 menit</w:t>
            </w:r>
          </w:p>
        </w:tc>
        <w:tc>
          <w:tcPr>
            <w:tcW w:type="dxa" w:w="79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Commit, update README, dan catat pembelajaran.</w:t>
            </w:r>
          </w:p>
        </w:tc>
      </w:tr>
    </w:tbl>
    <w:p>
      <w:pPr>
        <w:spacing w:after="20"/>
      </w:pPr>
    </w:p>
    <w:p>
      <w:r>
        <w:br w:type="page"/>
      </w:r>
    </w:p>
    <w:p>
      <w:pPr>
        <w:pStyle w:val="Heading1"/>
      </w:pPr>
      <w:r>
        <w:t>20 Output portofolio akhir</w:t>
      </w:r>
    </w:p>
    <w:p>
      <w:r>
        <w:t>Proyek selesai ketika orang lain dapat memahami masalah, mencoba aplikasi, membaca source code, dan melihat bukti pengujian tanpa penjelasan langsung dari pembuatnya.</w:t>
      </w:r>
    </w:p>
    <w:tbl>
      <w:tblPr>
        <w:tblW w:type="auto" w:w="0"/>
        <w:jc w:val="center"/>
        <w:tblLayout w:type="fixed"/>
        <w:tblLook w:firstColumn="1" w:firstRow="1" w:lastColumn="0" w:lastRow="0" w:noHBand="0" w:noVBand="1" w:val="04A0"/>
      </w:tblPr>
      <w:tblGrid>
        <w:gridCol w:w="4997"/>
        <w:gridCol w:w="4997"/>
      </w:tblGrid>
      <w:tr>
        <w:trPr>
          <w:tblHeader/>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Output</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0" w:line="252" w:lineRule="auto"/>
              <w:jc w:val="center"/>
            </w:pPr>
            <w:r/>
            <w:r>
              <w:rPr>
                <w:rFonts w:ascii="Aptos" w:hAnsi="Aptos"/>
                <w:b/>
                <w:color w:val="FFFFFF"/>
                <w:sz w:val="18"/>
              </w:rPr>
              <w:t>Isi minimum</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PRD</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Masalah, pengguna, kebutuhan, scope, business rule, dan acceptance criteria.</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Diagram</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User flow, use case, activity diagram, arsitektur, dan ERD.</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UI design</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Wireframe dan tampilan final halaman utama.</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Repository</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Source code, commit history, tag release, dan lisensi.</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README</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Ringkasan, fitur, teknologi, setup, akun demo, screenshot, dan keputusan teknis.</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API documentation</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Endpoint, authentication, request, response, dan Postman Collection.</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Testing</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Test plan, minimal 30 test case, automated test, dan bug report.</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Deployment</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URL HTTPS, akun demo, dan data seed.</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Video demo</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line="252" w:lineRule="auto"/>
              <w:jc w:val="left"/>
            </w:pPr>
            <w:r/>
            <w:r>
              <w:rPr>
                <w:rFonts w:ascii="Aptos" w:hAnsi="Aptos"/>
                <w:b w:val="0"/>
                <w:color w:val="000000"/>
                <w:sz w:val="17"/>
              </w:rPr>
              <w:t>Tiga sampai lima menit dari PR sampai receipt.</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Case study</w:t>
            </w:r>
          </w:p>
        </w:tc>
        <w:tc>
          <w:tcPr>
            <w:tcW w:type="dxa" w:w="74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5F8FA"/>
          </w:tcPr>
          <w:p>
            <w:pPr>
              <w:spacing w:after="0" w:line="252" w:lineRule="auto"/>
              <w:jc w:val="left"/>
            </w:pPr>
            <w:r/>
            <w:r>
              <w:rPr>
                <w:rFonts w:ascii="Aptos" w:hAnsi="Aptos"/>
                <w:b w:val="0"/>
                <w:color w:val="000000"/>
                <w:sz w:val="17"/>
              </w:rPr>
              <w:t>Masalah, proses desain, implementasi, tantangan, hasil, dan pembelajaran.</w:t>
            </w:r>
          </w:p>
        </w:tc>
      </w:tr>
    </w:tbl>
    <w:p>
      <w:pPr>
        <w:spacing w:after="20"/>
      </w:pPr>
    </w:p>
    <w:p>
      <w:pPr>
        <w:pStyle w:val="Heading2"/>
      </w:pPr>
      <w:r>
        <w:t>Bukti yang dapat ditulis di LinkedIn setelah selesai</w:t>
      </w:r>
    </w:p>
    <w:p>
      <w:pPr>
        <w:pStyle w:val="ListBullet"/>
        <w:spacing w:after="60"/>
      </w:pPr>
      <w:r>
        <w:t>Built an end to end procurement workflow from purchase request to goods receipt.</w:t>
      </w:r>
    </w:p>
    <w:p>
      <w:pPr>
        <w:pStyle w:val="ListBullet"/>
        <w:spacing w:after="60"/>
      </w:pPr>
      <w:r>
        <w:t>Implemented role based access and multi level approval rules.</w:t>
      </w:r>
    </w:p>
    <w:p>
      <w:pPr>
        <w:pStyle w:val="ListBullet"/>
        <w:spacing w:after="60"/>
      </w:pPr>
      <w:r>
        <w:t>Developed and documented REST APIs consumed by a React dashboard.</w:t>
      </w:r>
    </w:p>
    <w:p>
      <w:pPr>
        <w:pStyle w:val="ListBullet"/>
        <w:spacing w:after="60"/>
      </w:pPr>
      <w:r>
        <w:t>Created manual, API, and automated tests for critical workflows.</w:t>
      </w:r>
    </w:p>
    <w:p>
      <w:pPr>
        <w:pStyle w:val="ListBullet"/>
        <w:spacing w:after="60"/>
      </w:pPr>
      <w:r>
        <w:t>Containerized the application with Docker and deployed a public demo.</w:t>
      </w:r>
    </w:p>
    <w:p>
      <w:r>
        <w:t>Pernyataan tersebut baru digunakan setelah fiturnya benar-benar selesai dan dapat ditunjukkan melalui repository atau demo.</w:t>
      </w:r>
    </w:p>
    <w:p>
      <w:pPr>
        <w:pStyle w:val="Heading2"/>
      </w:pPr>
      <w:r>
        <w:t>Langkah pertama</w:t>
      </w:r>
    </w:p>
    <w:p>
      <w:pPr>
        <w:pStyle w:val="ListNumber"/>
        <w:spacing w:after="60"/>
      </w:pPr>
      <w:r>
        <w:t>Selesaikan PRD dan batas MVP.</w:t>
      </w:r>
    </w:p>
    <w:p>
      <w:pPr>
        <w:pStyle w:val="ListNumber"/>
        <w:spacing w:after="60"/>
      </w:pPr>
      <w:r>
        <w:t>Buat user flow purchase request sampai receipt.</w:t>
      </w:r>
    </w:p>
    <w:p>
      <w:pPr>
        <w:pStyle w:val="ListNumber"/>
        <w:spacing w:after="60"/>
      </w:pPr>
      <w:r>
        <w:t>Rancang ERD tahap pertama.</w:t>
      </w:r>
    </w:p>
    <w:p>
      <w:pPr>
        <w:pStyle w:val="ListNumber"/>
        <w:spacing w:after="60"/>
      </w:pPr>
      <w:r>
        <w:t>Buat repository GitHub orderflow.</w:t>
      </w:r>
    </w:p>
    <w:p>
      <w:pPr>
        <w:pStyle w:val="ListNumber"/>
        <w:spacing w:after="60"/>
      </w:pPr>
      <w:r>
        <w:t>Instal Laravel dan buat commit pertama.</w:t>
      </w:r>
    </w:p>
    <w:p>
      <w:r>
        <w:t>Jangan memulai React, Docker, OCR, atau AI sebelum purchase request dan approval berjalan. Fokus pada satu tahap sampai selesai akan menghasilkan proyek yang jauh lebih kuat daripada banyak teknologi yang hanya dipasang tanpa fungsi yang jelas.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873"/>
        <w:sz w:val="17"/>
      </w:rPr>
      <w:t xml:space="preserve">Nur Azila Tarigan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6873"/>
        <w:sz w:val="17"/>
      </w:rPr>
      <w:t>OrderFlow Development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360" w:righ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OrderFlow Development Roadmap</dc:title>
  <dc:subject>Panduan pembangunan aplikasi procurement dari MVP sampai fitur lanjutan</dc:subject>
  <dc:creator>Nur Azila Tarigan</dc:creator>
  <cp:keywords>OrderFlow, Laravel, React, Docker, procurement, portfolio</cp:keywords>
  <dc:description>generated by python-docx</dc:description>
  <cp:lastModifiedBy/>
  <cp:revision>1</cp:revision>
  <dcterms:created xsi:type="dcterms:W3CDTF">2013-12-23T23:15:00Z</dcterms:created>
  <dcterms:modified xsi:type="dcterms:W3CDTF">2013-12-23T23:15:00Z</dcterms:modified>
  <cp:category/>
</cp:coreProperties>
</file>