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D216" w14:textId="77777777" w:rsidR="00AB326C" w:rsidRPr="00796E80" w:rsidRDefault="00AB326C" w:rsidP="00AB326C">
      <w:pPr>
        <w:spacing w:after="40"/>
        <w:rPr>
          <w:rFonts w:cs="Arial"/>
          <w:sz w:val="22"/>
        </w:rPr>
      </w:pPr>
      <w:r w:rsidRPr="00796E80">
        <w:rPr>
          <w:rStyle w:val="Heading1Char"/>
        </w:rPr>
        <w:t>Project overview:</w:t>
      </w:r>
      <w:r w:rsidRPr="00796E80">
        <w:rPr>
          <w:rFonts w:cs="Arial"/>
          <w:b/>
          <w:sz w:val="22"/>
        </w:rPr>
        <w:t xml:space="preserve"> </w:t>
      </w:r>
      <w:proofErr w:type="spellStart"/>
      <w:r w:rsidRPr="00796E80">
        <w:rPr>
          <w:rFonts w:cs="Arial"/>
          <w:sz w:val="22"/>
        </w:rPr>
        <w:t>WorkFlow</w:t>
      </w:r>
      <w:proofErr w:type="spellEnd"/>
      <w:r w:rsidRPr="00796E80">
        <w:rPr>
          <w:rFonts w:cs="Arial"/>
          <w:sz w:val="22"/>
        </w:rPr>
        <w:t xml:space="preserve"> AI is a deployed no-API workplace productivity prototype that helps </w:t>
      </w:r>
      <w:proofErr w:type="gramStart"/>
      <w:r w:rsidRPr="00796E80">
        <w:rPr>
          <w:rFonts w:cs="Arial"/>
          <w:sz w:val="22"/>
        </w:rPr>
        <w:t>users</w:t>
      </w:r>
      <w:proofErr w:type="gramEnd"/>
      <w:r w:rsidRPr="00796E80">
        <w:rPr>
          <w:rFonts w:cs="Arial"/>
          <w:sz w:val="22"/>
        </w:rPr>
        <w:t xml:space="preserve"> draft emails, summarize meetings, plan tasks, create research briefs, classify messy workplace notes and review generated outputs responsibly. The prototype is designed for a workplace context while avoiding paid API dependencies and fabricated AI claims.</w:t>
      </w:r>
    </w:p>
    <w:p w14:paraId="4C22680A" w14:textId="77777777" w:rsidR="00AB326C" w:rsidRPr="00796E80" w:rsidRDefault="00AB326C" w:rsidP="00AB326C">
      <w:pPr>
        <w:spacing w:after="40"/>
        <w:rPr>
          <w:rFonts w:cs="Arial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AB326C" w:rsidRPr="00796E80" w14:paraId="0BC63DAD" w14:textId="77777777" w:rsidTr="00B70057">
        <w:trPr>
          <w:jc w:val="center"/>
        </w:trPr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F2FE"/>
            <w:vAlign w:val="center"/>
          </w:tcPr>
          <w:p w14:paraId="5EFE1D80" w14:textId="77777777" w:rsidR="00AB326C" w:rsidRPr="00796E80" w:rsidRDefault="00AB326C" w:rsidP="00B70057">
            <w:pPr>
              <w:spacing w:after="0"/>
              <w:rPr>
                <w:rFonts w:cs="Arial"/>
                <w:sz w:val="22"/>
              </w:rPr>
            </w:pPr>
            <w:r w:rsidRPr="00796E80">
              <w:rPr>
                <w:rFonts w:cs="Arial"/>
                <w:b/>
                <w:color w:val="0F172A"/>
                <w:sz w:val="22"/>
              </w:rPr>
              <w:t>Live project link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5BE977B" w14:textId="77777777" w:rsidR="00AB326C" w:rsidRPr="00796E80" w:rsidRDefault="00AB326C" w:rsidP="00B70057">
            <w:pPr>
              <w:spacing w:after="0"/>
              <w:rPr>
                <w:rFonts w:cs="Arial"/>
                <w:sz w:val="22"/>
              </w:rPr>
            </w:pPr>
            <w:hyperlink r:id="rId4">
              <w:r w:rsidRPr="00796E80">
                <w:rPr>
                  <w:rFonts w:cs="Arial"/>
                  <w:color w:val="0563C1"/>
                  <w:sz w:val="22"/>
                  <w:u w:val="single"/>
                </w:rPr>
                <w:t>https://ai-productivity-assistant-6evjx7w3i-grootman1.vercel.app/</w:t>
              </w:r>
            </w:hyperlink>
          </w:p>
        </w:tc>
      </w:tr>
      <w:tr w:rsidR="00AB326C" w:rsidRPr="00796E80" w14:paraId="6B47F3FB" w14:textId="77777777" w:rsidTr="00B70057">
        <w:trPr>
          <w:jc w:val="center"/>
        </w:trPr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F2FE"/>
            <w:vAlign w:val="center"/>
          </w:tcPr>
          <w:p w14:paraId="4F38D037" w14:textId="77777777" w:rsidR="00AB326C" w:rsidRPr="00796E80" w:rsidRDefault="00AB326C" w:rsidP="00B70057">
            <w:pPr>
              <w:spacing w:after="0"/>
              <w:rPr>
                <w:rFonts w:cs="Arial"/>
                <w:sz w:val="22"/>
              </w:rPr>
            </w:pPr>
            <w:r w:rsidRPr="00796E80">
              <w:rPr>
                <w:rFonts w:cs="Arial"/>
                <w:b/>
                <w:color w:val="0F172A"/>
                <w:sz w:val="22"/>
              </w:rPr>
              <w:t>GitHub repository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198BAED" w14:textId="77777777" w:rsidR="00AB326C" w:rsidRPr="00796E80" w:rsidRDefault="00AB326C" w:rsidP="00B70057">
            <w:pPr>
              <w:spacing w:after="0"/>
              <w:rPr>
                <w:rFonts w:cs="Arial"/>
                <w:sz w:val="22"/>
              </w:rPr>
            </w:pPr>
            <w:hyperlink r:id="rId5">
              <w:r w:rsidRPr="00796E80">
                <w:rPr>
                  <w:rFonts w:cs="Arial"/>
                  <w:color w:val="0563C1"/>
                  <w:sz w:val="22"/>
                  <w:u w:val="single"/>
                </w:rPr>
                <w:t>https://github.com/Azile-cell/AI-Productivity-Assistant</w:t>
              </w:r>
            </w:hyperlink>
          </w:p>
        </w:tc>
      </w:tr>
    </w:tbl>
    <w:p w14:paraId="4267D4E0" w14:textId="77777777" w:rsidR="00AB326C" w:rsidRPr="00796E80" w:rsidRDefault="00AB326C" w:rsidP="00AB326C">
      <w:pPr>
        <w:pStyle w:val="Heading2"/>
        <w:rPr>
          <w:rFonts w:ascii="Arial" w:hAnsi="Arial" w:cs="Arial"/>
          <w:sz w:val="22"/>
          <w:szCs w:val="22"/>
        </w:rPr>
      </w:pPr>
      <w:r w:rsidRPr="00796E80">
        <w:rPr>
          <w:rFonts w:ascii="Arial" w:hAnsi="Arial" w:cs="Arial"/>
          <w:sz w:val="22"/>
          <w:szCs w:val="22"/>
        </w:rPr>
        <w:t>Problem statement and solution</w:t>
      </w:r>
    </w:p>
    <w:p w14:paraId="245E7669" w14:textId="77777777" w:rsidR="00AB326C" w:rsidRPr="00796E80" w:rsidRDefault="00AB326C" w:rsidP="00AB326C">
      <w:pPr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Problem: </w:t>
      </w:r>
      <w:r w:rsidRPr="00796E80">
        <w:rPr>
          <w:rFonts w:cs="Arial"/>
          <w:sz w:val="22"/>
        </w:rPr>
        <w:t xml:space="preserve">Many workplace tasks are repetitive, time-sensitive and easy to organize poorly, such as writing emails, extracting meeting actions, planning work and turning rough notes into clear next steps. Users also need safe AI </w:t>
      </w:r>
      <w:proofErr w:type="spellStart"/>
      <w:r w:rsidRPr="00796E80">
        <w:rPr>
          <w:rFonts w:cs="Arial"/>
          <w:sz w:val="22"/>
        </w:rPr>
        <w:t>behaviour</w:t>
      </w:r>
      <w:proofErr w:type="spellEnd"/>
      <w:r w:rsidRPr="00796E80">
        <w:rPr>
          <w:rFonts w:cs="Arial"/>
          <w:sz w:val="22"/>
        </w:rPr>
        <w:t xml:space="preserve"> that does not invent facts or require paid API access.</w:t>
      </w:r>
    </w:p>
    <w:p w14:paraId="56F1563C" w14:textId="77777777" w:rsidR="00AB326C" w:rsidRPr="00796E80" w:rsidRDefault="00AB326C" w:rsidP="00AB326C">
      <w:pPr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Solution: </w:t>
      </w:r>
      <w:r w:rsidRPr="00796E80">
        <w:rPr>
          <w:rFonts w:cs="Arial"/>
          <w:sz w:val="22"/>
        </w:rPr>
        <w:t>The project provides a single productivity dashboard with transparent local rules and structured templates. It demonstrates prompt-engineering thinking through role, objective, input handling, constraints, output formats and responsible-AI safeguards, while running fully in the browser without API keys.</w:t>
      </w:r>
    </w:p>
    <w:p w14:paraId="03862F91" w14:textId="77777777" w:rsidR="00AB326C" w:rsidRPr="00796E80" w:rsidRDefault="00AB326C" w:rsidP="00AB326C">
      <w:pPr>
        <w:pStyle w:val="Heading2"/>
        <w:rPr>
          <w:rFonts w:ascii="Arial" w:hAnsi="Arial" w:cs="Arial"/>
          <w:sz w:val="22"/>
          <w:szCs w:val="22"/>
        </w:rPr>
      </w:pPr>
      <w:r w:rsidRPr="00796E80">
        <w:rPr>
          <w:rFonts w:ascii="Arial" w:hAnsi="Arial" w:cs="Arial"/>
          <w:sz w:val="22"/>
          <w:szCs w:val="22"/>
        </w:rPr>
        <w:t>Core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AB326C" w:rsidRPr="00796E80" w14:paraId="173065F2" w14:textId="77777777" w:rsidTr="00B70057">
        <w:trPr>
          <w:jc w:val="center"/>
        </w:trPr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4DDB7324" w14:textId="77777777" w:rsidR="00AB326C" w:rsidRPr="00796E80" w:rsidRDefault="00AB326C" w:rsidP="00B70057">
            <w:pPr>
              <w:rPr>
                <w:rFonts w:cs="Arial"/>
                <w:sz w:val="22"/>
              </w:rPr>
            </w:pPr>
            <w:r w:rsidRPr="00796E80">
              <w:rPr>
                <w:rFonts w:cs="Arial"/>
                <w:b/>
                <w:color w:val="1E40AF"/>
                <w:sz w:val="22"/>
              </w:rPr>
              <w:t>Smart Email Generator</w:t>
            </w:r>
            <w:r w:rsidRPr="00796E80">
              <w:rPr>
                <w:rFonts w:cs="Arial"/>
                <w:b/>
                <w:color w:val="1E40AF"/>
                <w:sz w:val="22"/>
              </w:rPr>
              <w:br/>
            </w:r>
            <w:r w:rsidRPr="00796E80">
              <w:rPr>
                <w:rFonts w:cs="Arial"/>
                <w:sz w:val="22"/>
              </w:rPr>
              <w:t>Creates professional email drafts from audience, purpose, details and tone. Missing recipient details remain visible instead of being guessed.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76DCFF05" w14:textId="77777777" w:rsidR="00AB326C" w:rsidRPr="00796E80" w:rsidRDefault="00AB326C" w:rsidP="00B70057">
            <w:pPr>
              <w:rPr>
                <w:rFonts w:cs="Arial"/>
                <w:sz w:val="22"/>
              </w:rPr>
            </w:pPr>
            <w:r w:rsidRPr="00796E80">
              <w:rPr>
                <w:rFonts w:cs="Arial"/>
                <w:b/>
                <w:color w:val="1E40AF"/>
                <w:sz w:val="22"/>
              </w:rPr>
              <w:t>Meeting Notes Summarizer</w:t>
            </w:r>
            <w:r w:rsidRPr="00796E80">
              <w:rPr>
                <w:rFonts w:cs="Arial"/>
                <w:b/>
                <w:color w:val="1E40AF"/>
                <w:sz w:val="22"/>
              </w:rPr>
              <w:br/>
            </w:r>
            <w:r w:rsidRPr="00796E80">
              <w:rPr>
                <w:rFonts w:cs="Arial"/>
                <w:sz w:val="22"/>
              </w:rPr>
              <w:t>Extracts discussion points, confirmed decisions and action items. Owners and deadlines are only shown when supplied.</w:t>
            </w:r>
          </w:p>
        </w:tc>
      </w:tr>
      <w:tr w:rsidR="00AB326C" w:rsidRPr="00796E80" w14:paraId="4DC71E63" w14:textId="77777777" w:rsidTr="00B70057">
        <w:trPr>
          <w:jc w:val="center"/>
        </w:trPr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36C3A398" w14:textId="77777777" w:rsidR="00AB326C" w:rsidRPr="00796E80" w:rsidRDefault="00AB326C" w:rsidP="00B70057">
            <w:pPr>
              <w:rPr>
                <w:rFonts w:cs="Arial"/>
                <w:sz w:val="22"/>
              </w:rPr>
            </w:pPr>
            <w:r w:rsidRPr="00796E80">
              <w:rPr>
                <w:rFonts w:cs="Arial"/>
                <w:b/>
                <w:color w:val="1E40AF"/>
                <w:sz w:val="22"/>
              </w:rPr>
              <w:t>AI Task Planner</w:t>
            </w:r>
            <w:r w:rsidRPr="00796E80">
              <w:rPr>
                <w:rFonts w:cs="Arial"/>
                <w:b/>
                <w:color w:val="1E40AF"/>
                <w:sz w:val="22"/>
              </w:rPr>
              <w:br/>
            </w:r>
            <w:r w:rsidRPr="00796E80">
              <w:rPr>
                <w:rFonts w:cs="Arial"/>
                <w:sz w:val="22"/>
              </w:rPr>
              <w:t>Builds a practical schedule using priorities, durations, working hours and fixed commitments. It blocks meetings and warns about risk.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A67DE48" w14:textId="77777777" w:rsidR="00AB326C" w:rsidRPr="00796E80" w:rsidRDefault="00AB326C" w:rsidP="00B70057">
            <w:pPr>
              <w:rPr>
                <w:rFonts w:cs="Arial"/>
                <w:sz w:val="22"/>
              </w:rPr>
            </w:pPr>
            <w:r w:rsidRPr="00796E80">
              <w:rPr>
                <w:rFonts w:cs="Arial"/>
                <w:b/>
                <w:color w:val="1E40AF"/>
                <w:sz w:val="22"/>
              </w:rPr>
              <w:t>AI Research Assistant</w:t>
            </w:r>
            <w:r w:rsidRPr="00796E80">
              <w:rPr>
                <w:rFonts w:cs="Arial"/>
                <w:b/>
                <w:color w:val="1E40AF"/>
                <w:sz w:val="22"/>
              </w:rPr>
              <w:br/>
            </w:r>
            <w:r w:rsidRPr="00796E80">
              <w:rPr>
                <w:rFonts w:cs="Arial"/>
                <w:sz w:val="22"/>
              </w:rPr>
              <w:t>Summarizes user-supplied source material or gives a research framework if no source is provided. It avoids fake citations and statistics.</w:t>
            </w:r>
          </w:p>
        </w:tc>
      </w:tr>
      <w:tr w:rsidR="00AB326C" w:rsidRPr="00796E80" w14:paraId="7E8F8FA4" w14:textId="77777777" w:rsidTr="00B70057">
        <w:trPr>
          <w:jc w:val="center"/>
        </w:trPr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6AE59893" w14:textId="77777777" w:rsidR="00AB326C" w:rsidRPr="00796E80" w:rsidRDefault="00AB326C" w:rsidP="00B70057">
            <w:pPr>
              <w:rPr>
                <w:rFonts w:cs="Arial"/>
                <w:sz w:val="22"/>
              </w:rPr>
            </w:pPr>
            <w:r w:rsidRPr="00796E80">
              <w:rPr>
                <w:rFonts w:cs="Arial"/>
                <w:b/>
                <w:color w:val="1E40AF"/>
                <w:sz w:val="22"/>
              </w:rPr>
              <w:t>Smart Workspace</w:t>
            </w:r>
            <w:r w:rsidRPr="00796E80">
              <w:rPr>
                <w:rFonts w:cs="Arial"/>
                <w:b/>
                <w:color w:val="1E40AF"/>
                <w:sz w:val="22"/>
              </w:rPr>
              <w:br/>
            </w:r>
            <w:r w:rsidRPr="00796E80">
              <w:rPr>
                <w:rFonts w:cs="Arial"/>
                <w:sz w:val="22"/>
              </w:rPr>
              <w:t>Turns messy workplace notes into emails to draft, tasks to plan, meeting information, research items and missing information.</w:t>
            </w:r>
          </w:p>
        </w:tc>
        <w:tc>
          <w:tcPr>
            <w:tcW w:w="53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 w14:paraId="051B2CBA" w14:textId="77777777" w:rsidR="00AB326C" w:rsidRPr="00796E80" w:rsidRDefault="00AB326C" w:rsidP="00B70057">
            <w:pPr>
              <w:rPr>
                <w:rFonts w:cs="Arial"/>
                <w:sz w:val="22"/>
              </w:rPr>
            </w:pPr>
            <w:r w:rsidRPr="00796E80">
              <w:rPr>
                <w:rFonts w:cs="Arial"/>
                <w:b/>
                <w:color w:val="1E40AF"/>
                <w:sz w:val="22"/>
              </w:rPr>
              <w:t>Workplace Assistant + History</w:t>
            </w:r>
            <w:r w:rsidRPr="00796E80">
              <w:rPr>
                <w:rFonts w:cs="Arial"/>
                <w:b/>
                <w:color w:val="1E40AF"/>
                <w:sz w:val="22"/>
              </w:rPr>
              <w:br/>
            </w:r>
            <w:r w:rsidRPr="00796E80">
              <w:rPr>
                <w:rFonts w:cs="Arial"/>
                <w:sz w:val="22"/>
              </w:rPr>
              <w:t>Routes requests to the right specialist tool and stores recent outputs locally for review.</w:t>
            </w:r>
          </w:p>
        </w:tc>
      </w:tr>
    </w:tbl>
    <w:p w14:paraId="64868FFF" w14:textId="77777777" w:rsidR="00AB326C" w:rsidRPr="00796E80" w:rsidRDefault="00AB326C" w:rsidP="00AB326C">
      <w:pPr>
        <w:pStyle w:val="Heading2"/>
        <w:rPr>
          <w:rFonts w:ascii="Arial" w:hAnsi="Arial" w:cs="Arial"/>
          <w:sz w:val="22"/>
          <w:szCs w:val="22"/>
        </w:rPr>
      </w:pPr>
      <w:r w:rsidRPr="00796E80">
        <w:rPr>
          <w:rFonts w:ascii="Arial" w:hAnsi="Arial" w:cs="Arial"/>
          <w:sz w:val="22"/>
          <w:szCs w:val="22"/>
        </w:rPr>
        <w:t>Prompt engineering and responsible AI approach</w:t>
      </w:r>
    </w:p>
    <w:p w14:paraId="194F0893" w14:textId="77777777" w:rsidR="00AB326C" w:rsidRPr="00796E80" w:rsidRDefault="00AB326C" w:rsidP="00AB326C">
      <w:pPr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Prompt-engineering structure used: </w:t>
      </w:r>
      <w:r w:rsidRPr="00796E80">
        <w:rPr>
          <w:rFonts w:cs="Arial"/>
          <w:sz w:val="22"/>
        </w:rPr>
        <w:t xml:space="preserve">Role, Objective, User Inputs, Instructions, Output Format, Constraints, Responsible AI Safeguards and Missing Information Handling. This structure improves consistency, reduces hallucination risk and makes </w:t>
      </w:r>
      <w:proofErr w:type="gramStart"/>
      <w:r w:rsidRPr="00796E80">
        <w:rPr>
          <w:rFonts w:cs="Arial"/>
          <w:sz w:val="22"/>
        </w:rPr>
        <w:t>outputs</w:t>
      </w:r>
      <w:proofErr w:type="gramEnd"/>
      <w:r w:rsidRPr="00796E80">
        <w:rPr>
          <w:rFonts w:cs="Arial"/>
          <w:sz w:val="22"/>
        </w:rPr>
        <w:t xml:space="preserve"> easier to test.</w:t>
      </w:r>
    </w:p>
    <w:p w14:paraId="0808A834" w14:textId="77777777" w:rsidR="00AB326C" w:rsidRPr="00796E80" w:rsidRDefault="00AB326C" w:rsidP="00AB326C">
      <w:pPr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Responsible AI controls: </w:t>
      </w:r>
      <w:r w:rsidRPr="00796E80">
        <w:rPr>
          <w:rFonts w:cs="Arial"/>
          <w:sz w:val="22"/>
        </w:rPr>
        <w:t>No external API dependency; no secret keys required; no fabricated sources, statistics or browsed-web claims; missing owners/deadlines are marked as Not specified; research stays grounded in supplied material; users are reminded to review important outputs and avoid confidential information.</w:t>
      </w:r>
    </w:p>
    <w:p w14:paraId="4F297A3A" w14:textId="77777777" w:rsidR="00AB326C" w:rsidRPr="00796E80" w:rsidRDefault="00AB326C" w:rsidP="00AB326C">
      <w:pPr>
        <w:pStyle w:val="Heading2"/>
        <w:rPr>
          <w:rFonts w:ascii="Arial" w:hAnsi="Arial" w:cs="Arial"/>
          <w:sz w:val="22"/>
          <w:szCs w:val="22"/>
        </w:rPr>
      </w:pPr>
      <w:r w:rsidRPr="00796E80">
        <w:rPr>
          <w:rFonts w:ascii="Arial" w:hAnsi="Arial" w:cs="Arial"/>
          <w:sz w:val="22"/>
          <w:szCs w:val="22"/>
        </w:rPr>
        <w:t>Technology stack and architecture</w:t>
      </w:r>
    </w:p>
    <w:p w14:paraId="0542EAC6" w14:textId="77777777" w:rsidR="00AB326C" w:rsidRPr="00796E80" w:rsidRDefault="00AB326C" w:rsidP="00AB326C">
      <w:pPr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Stack: </w:t>
      </w:r>
      <w:r w:rsidRPr="00796E80">
        <w:rPr>
          <w:rFonts w:cs="Arial"/>
          <w:sz w:val="22"/>
        </w:rPr>
        <w:t xml:space="preserve">Next.js, TypeScript, Tailwind CSS, reusable React components, </w:t>
      </w:r>
      <w:proofErr w:type="spellStart"/>
      <w:r w:rsidRPr="00796E80">
        <w:rPr>
          <w:rFonts w:cs="Arial"/>
          <w:sz w:val="22"/>
        </w:rPr>
        <w:t>localStorage</w:t>
      </w:r>
      <w:proofErr w:type="spellEnd"/>
      <w:r w:rsidRPr="00796E80">
        <w:rPr>
          <w:rFonts w:cs="Arial"/>
          <w:sz w:val="22"/>
        </w:rPr>
        <w:t xml:space="preserve"> activity history, </w:t>
      </w:r>
      <w:proofErr w:type="spellStart"/>
      <w:r w:rsidRPr="00796E80">
        <w:rPr>
          <w:rFonts w:cs="Arial"/>
          <w:sz w:val="22"/>
        </w:rPr>
        <w:t>Vercel</w:t>
      </w:r>
      <w:proofErr w:type="spellEnd"/>
      <w:r w:rsidRPr="00796E80">
        <w:rPr>
          <w:rFonts w:cs="Arial"/>
          <w:sz w:val="22"/>
        </w:rPr>
        <w:t xml:space="preserve"> deployment and </w:t>
      </w:r>
      <w:proofErr w:type="gramStart"/>
      <w:r w:rsidRPr="00796E80">
        <w:rPr>
          <w:rFonts w:cs="Arial"/>
          <w:sz w:val="22"/>
        </w:rPr>
        <w:t>GitHub version</w:t>
      </w:r>
      <w:proofErr w:type="gramEnd"/>
      <w:r w:rsidRPr="00796E80">
        <w:rPr>
          <w:rFonts w:cs="Arial"/>
          <w:sz w:val="22"/>
        </w:rPr>
        <w:t xml:space="preserve"> control. The no-API engine is implemented in local project logic and structured templates rather than relying on paid model calls.</w:t>
      </w:r>
    </w:p>
    <w:p w14:paraId="73357063" w14:textId="77777777" w:rsidR="00AB326C" w:rsidRPr="00796E80" w:rsidRDefault="00AB326C" w:rsidP="00AB326C">
      <w:pPr>
        <w:pStyle w:val="Heading2"/>
        <w:rPr>
          <w:rFonts w:ascii="Arial" w:hAnsi="Arial" w:cs="Arial"/>
          <w:sz w:val="22"/>
          <w:szCs w:val="22"/>
        </w:rPr>
      </w:pPr>
      <w:r w:rsidRPr="00796E80">
        <w:rPr>
          <w:rFonts w:ascii="Arial" w:hAnsi="Arial" w:cs="Arial"/>
          <w:sz w:val="22"/>
          <w:szCs w:val="22"/>
        </w:rPr>
        <w:lastRenderedPageBreak/>
        <w:t>Testing summary</w:t>
      </w:r>
    </w:p>
    <w:p w14:paraId="64258A96" w14:textId="77777777" w:rsidR="00AB326C" w:rsidRPr="00796E80" w:rsidRDefault="00AB326C" w:rsidP="00AB326C">
      <w:pPr>
        <w:ind w:left="216"/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• </w:t>
      </w:r>
      <w:r w:rsidRPr="00796E80">
        <w:rPr>
          <w:rFonts w:cs="Arial"/>
          <w:sz w:val="22"/>
        </w:rPr>
        <w:t>Email draft generated with supplied information and review reminder.</w:t>
      </w:r>
    </w:p>
    <w:p w14:paraId="0F4289D1" w14:textId="77777777" w:rsidR="00AB326C" w:rsidRPr="00796E80" w:rsidRDefault="00AB326C" w:rsidP="00AB326C">
      <w:pPr>
        <w:ind w:left="216"/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• </w:t>
      </w:r>
      <w:r w:rsidRPr="00796E80">
        <w:rPr>
          <w:rFonts w:cs="Arial"/>
          <w:sz w:val="22"/>
        </w:rPr>
        <w:t>Meeting summary separated confirmed launch decision from unconfirmed designer information.</w:t>
      </w:r>
    </w:p>
    <w:p w14:paraId="06ADCAEE" w14:textId="77777777" w:rsidR="00AB326C" w:rsidRPr="00796E80" w:rsidRDefault="00AB326C" w:rsidP="00AB326C">
      <w:pPr>
        <w:ind w:left="216"/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• </w:t>
      </w:r>
      <w:r w:rsidRPr="00796E80">
        <w:rPr>
          <w:rFonts w:cs="Arial"/>
          <w:sz w:val="22"/>
        </w:rPr>
        <w:t>Task planner blocked the 10:00-11:00 fixed team meeting and scheduled around it.</w:t>
      </w:r>
    </w:p>
    <w:p w14:paraId="544EC22F" w14:textId="77777777" w:rsidR="00AB326C" w:rsidRPr="00796E80" w:rsidRDefault="00AB326C" w:rsidP="00AB326C">
      <w:pPr>
        <w:ind w:left="216"/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• </w:t>
      </w:r>
      <w:r w:rsidRPr="00796E80">
        <w:rPr>
          <w:rFonts w:cs="Arial"/>
          <w:sz w:val="22"/>
        </w:rPr>
        <w:t>Smart Workspace separated report, slides, meeting information and AI-risk research into the correct categories.</w:t>
      </w:r>
    </w:p>
    <w:p w14:paraId="6C7C67FA" w14:textId="77777777" w:rsidR="00AB326C" w:rsidRPr="00796E80" w:rsidRDefault="00AB326C" w:rsidP="00AB326C">
      <w:pPr>
        <w:ind w:left="216"/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• </w:t>
      </w:r>
      <w:r w:rsidRPr="00796E80">
        <w:rPr>
          <w:rFonts w:cs="Arial"/>
          <w:sz w:val="22"/>
        </w:rPr>
        <w:t>Activity History saved generated outputs locally; Responsible AI page clearly explains limitations.</w:t>
      </w:r>
    </w:p>
    <w:p w14:paraId="7BADD907" w14:textId="77777777" w:rsidR="00AB326C" w:rsidRPr="00796E80" w:rsidRDefault="00AB326C" w:rsidP="00AB326C">
      <w:pPr>
        <w:pStyle w:val="Heading2"/>
        <w:rPr>
          <w:rFonts w:ascii="Arial" w:hAnsi="Arial" w:cs="Arial"/>
          <w:sz w:val="22"/>
          <w:szCs w:val="22"/>
        </w:rPr>
      </w:pPr>
      <w:r w:rsidRPr="00796E80">
        <w:rPr>
          <w:rFonts w:ascii="Arial" w:hAnsi="Arial" w:cs="Arial"/>
          <w:sz w:val="22"/>
          <w:szCs w:val="22"/>
        </w:rPr>
        <w:t>Limitations and future improvements</w:t>
      </w:r>
    </w:p>
    <w:p w14:paraId="576BE172" w14:textId="77777777" w:rsidR="00AB326C" w:rsidRPr="00796E80" w:rsidRDefault="00AB326C" w:rsidP="00AB326C">
      <w:pPr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Current limitation: </w:t>
      </w:r>
      <w:r w:rsidRPr="00796E80">
        <w:rPr>
          <w:rFonts w:cs="Arial"/>
          <w:sz w:val="22"/>
        </w:rPr>
        <w:t xml:space="preserve">Because the final version intentionally avoids external APIs and paid model services, it uses local rules and templates rather than live generative AI. It </w:t>
      </w:r>
      <w:proofErr w:type="gramStart"/>
      <w:r w:rsidRPr="00796E80">
        <w:rPr>
          <w:rFonts w:cs="Arial"/>
          <w:sz w:val="22"/>
        </w:rPr>
        <w:t>is therefore</w:t>
      </w:r>
      <w:proofErr w:type="gramEnd"/>
      <w:r w:rsidRPr="00796E80">
        <w:rPr>
          <w:rFonts w:cs="Arial"/>
          <w:sz w:val="22"/>
        </w:rPr>
        <w:t xml:space="preserve"> safer and free to run, but less flexible than a connected model.</w:t>
      </w:r>
    </w:p>
    <w:p w14:paraId="60B4AEA6" w14:textId="77777777" w:rsidR="00AB326C" w:rsidRPr="00796E80" w:rsidRDefault="00AB326C" w:rsidP="00AB326C">
      <w:pPr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Future improvements: </w:t>
      </w:r>
      <w:r w:rsidRPr="00796E80">
        <w:rPr>
          <w:rFonts w:cs="Arial"/>
          <w:sz w:val="22"/>
        </w:rPr>
        <w:t>Optional free-tier AI integration, user accounts, export to PDF/Word, calendar integration, richer analytics and stronger natural-language understanding for complex notes.</w:t>
      </w:r>
    </w:p>
    <w:p w14:paraId="0E9D0726" w14:textId="77777777" w:rsidR="00AB326C" w:rsidRPr="00796E80" w:rsidRDefault="00AB326C" w:rsidP="00AB326C">
      <w:pPr>
        <w:pStyle w:val="Heading2"/>
        <w:rPr>
          <w:rFonts w:ascii="Arial" w:hAnsi="Arial" w:cs="Arial"/>
          <w:sz w:val="22"/>
          <w:szCs w:val="22"/>
        </w:rPr>
      </w:pPr>
      <w:r w:rsidRPr="00796E80">
        <w:rPr>
          <w:rFonts w:ascii="Arial" w:hAnsi="Arial" w:cs="Arial"/>
          <w:sz w:val="22"/>
          <w:szCs w:val="22"/>
        </w:rPr>
        <w:t>Prototype creation prompt</w:t>
      </w:r>
    </w:p>
    <w:p w14:paraId="39280569" w14:textId="77777777" w:rsidR="00AB326C" w:rsidRPr="00796E80" w:rsidRDefault="00AB326C" w:rsidP="00AB326C">
      <w:pPr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Prompt summary: </w:t>
      </w:r>
      <w:r w:rsidRPr="00796E80">
        <w:rPr>
          <w:rFonts w:cs="Arial"/>
          <w:sz w:val="22"/>
        </w:rPr>
        <w:t xml:space="preserve">Build a modern, responsive AI Workplace Productivity Assistant that supports email generation, meeting summarization, task planning, research assistance, chatbot-style guidance and a Smart Workspace for classifying messy workplace notes. The final implementation was adapted to no-API </w:t>
      </w:r>
      <w:proofErr w:type="gramStart"/>
      <w:r w:rsidRPr="00796E80">
        <w:rPr>
          <w:rFonts w:cs="Arial"/>
          <w:sz w:val="22"/>
        </w:rPr>
        <w:t>mode</w:t>
      </w:r>
      <w:proofErr w:type="gramEnd"/>
      <w:r w:rsidRPr="00796E80">
        <w:rPr>
          <w:rFonts w:cs="Arial"/>
          <w:sz w:val="22"/>
        </w:rPr>
        <w:t xml:space="preserve"> so it remains free to run and does not require paid model keys.</w:t>
      </w:r>
    </w:p>
    <w:p w14:paraId="4F64675C" w14:textId="77777777" w:rsidR="00AB326C" w:rsidRPr="00796E80" w:rsidRDefault="00AB326C" w:rsidP="00AB326C">
      <w:pPr>
        <w:pStyle w:val="Heading2"/>
        <w:rPr>
          <w:rFonts w:ascii="Arial" w:hAnsi="Arial" w:cs="Arial"/>
          <w:sz w:val="22"/>
          <w:szCs w:val="22"/>
        </w:rPr>
      </w:pPr>
      <w:r w:rsidRPr="00796E80">
        <w:rPr>
          <w:rFonts w:ascii="Arial" w:hAnsi="Arial" w:cs="Arial"/>
          <w:sz w:val="22"/>
          <w:szCs w:val="22"/>
        </w:rPr>
        <w:t>Challenges faced</w:t>
      </w:r>
    </w:p>
    <w:p w14:paraId="59DE0292" w14:textId="77777777" w:rsidR="00AB326C" w:rsidRPr="00796E80" w:rsidRDefault="00AB326C" w:rsidP="00AB326C">
      <w:pPr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Main challenge: </w:t>
      </w:r>
      <w:r w:rsidRPr="00796E80">
        <w:rPr>
          <w:rFonts w:cs="Arial"/>
          <w:sz w:val="22"/>
        </w:rPr>
        <w:t xml:space="preserve">The first deployment path introduced external API requirements and billing friction, so the project was refactored into a no-API prototype. The build process also </w:t>
      </w:r>
      <w:proofErr w:type="gramStart"/>
      <w:r w:rsidRPr="00796E80">
        <w:rPr>
          <w:rFonts w:cs="Arial"/>
          <w:sz w:val="22"/>
        </w:rPr>
        <w:t>required</w:t>
      </w:r>
      <w:proofErr w:type="gramEnd"/>
      <w:r w:rsidRPr="00796E80">
        <w:rPr>
          <w:rFonts w:cs="Arial"/>
          <w:sz w:val="22"/>
        </w:rPr>
        <w:t xml:space="preserve"> fixing deployment errors, cleaning duplicate files and improving local logic after testing real user inputs.</w:t>
      </w:r>
    </w:p>
    <w:p w14:paraId="35158630" w14:textId="77777777" w:rsidR="00AB326C" w:rsidRPr="00796E80" w:rsidRDefault="00AB326C" w:rsidP="00AB326C">
      <w:pPr>
        <w:pStyle w:val="Heading2"/>
        <w:rPr>
          <w:rFonts w:ascii="Arial" w:hAnsi="Arial" w:cs="Arial"/>
          <w:sz w:val="22"/>
          <w:szCs w:val="22"/>
        </w:rPr>
      </w:pPr>
      <w:r w:rsidRPr="00796E80">
        <w:rPr>
          <w:rFonts w:ascii="Arial" w:hAnsi="Arial" w:cs="Arial"/>
          <w:sz w:val="22"/>
          <w:szCs w:val="22"/>
        </w:rPr>
        <w:t xml:space="preserve">Programme </w:t>
      </w:r>
      <w:proofErr w:type="gramStart"/>
      <w:r w:rsidRPr="00796E80">
        <w:rPr>
          <w:rFonts w:ascii="Arial" w:hAnsi="Arial" w:cs="Arial"/>
          <w:sz w:val="22"/>
          <w:szCs w:val="22"/>
        </w:rPr>
        <w:t>highlight</w:t>
      </w:r>
      <w:proofErr w:type="gramEnd"/>
    </w:p>
    <w:p w14:paraId="15C9AF8A" w14:textId="77777777" w:rsidR="00AB326C" w:rsidRPr="00796E80" w:rsidRDefault="00AB326C" w:rsidP="00AB326C">
      <w:pPr>
        <w:rPr>
          <w:rFonts w:cs="Arial"/>
          <w:sz w:val="22"/>
        </w:rPr>
      </w:pPr>
      <w:r w:rsidRPr="00796E80">
        <w:rPr>
          <w:rFonts w:cs="Arial"/>
          <w:b/>
          <w:sz w:val="22"/>
        </w:rPr>
        <w:t xml:space="preserve">Biggest highlight: </w:t>
      </w:r>
      <w:r w:rsidRPr="00796E80">
        <w:rPr>
          <w:rFonts w:cs="Arial"/>
          <w:sz w:val="22"/>
        </w:rPr>
        <w:t xml:space="preserve">The project showed how AI thinking can be applied beyond simple chat responses: prompts were translated into structured workplace workflows, safe output rules, local testing, GitHub version control and a live </w:t>
      </w:r>
      <w:proofErr w:type="spellStart"/>
      <w:r w:rsidRPr="00796E80">
        <w:rPr>
          <w:rFonts w:cs="Arial"/>
          <w:sz w:val="22"/>
        </w:rPr>
        <w:t>Vercel</w:t>
      </w:r>
      <w:proofErr w:type="spellEnd"/>
      <w:r w:rsidRPr="00796E80">
        <w:rPr>
          <w:rFonts w:cs="Arial"/>
          <w:sz w:val="22"/>
        </w:rPr>
        <w:t xml:space="preserve"> deployment.</w:t>
      </w:r>
    </w:p>
    <w:p w14:paraId="755FFB46" w14:textId="77777777" w:rsidR="00AB326C" w:rsidRDefault="00AB326C" w:rsidP="00AB326C"/>
    <w:p w14:paraId="38D654DC" w14:textId="77777777" w:rsidR="00814244" w:rsidRDefault="00814244"/>
    <w:sectPr w:rsidR="00814244" w:rsidSect="00AB326C">
      <w:footerReference w:type="default" r:id="rId6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7AAD5" w14:textId="77777777" w:rsidR="00AB326C" w:rsidRDefault="00AB326C">
    <w:pPr>
      <w:pStyle w:val="Footer"/>
      <w:jc w:val="center"/>
    </w:pPr>
    <w:proofErr w:type="spellStart"/>
    <w:r>
      <w:rPr>
        <w:color w:val="64748B"/>
        <w:sz w:val="16"/>
      </w:rPr>
      <w:t>WorkFlow</w:t>
    </w:r>
    <w:proofErr w:type="spellEnd"/>
    <w:r>
      <w:rPr>
        <w:color w:val="64748B"/>
        <w:sz w:val="16"/>
      </w:rPr>
      <w:t xml:space="preserve"> AI - CAPACITI AI Skills </w:t>
    </w:r>
    <w:proofErr w:type="spellStart"/>
    <w:r>
      <w:rPr>
        <w:color w:val="64748B"/>
        <w:sz w:val="16"/>
      </w:rPr>
      <w:t>Programme</w:t>
    </w:r>
    <w:proofErr w:type="spellEnd"/>
    <w:r>
      <w:rPr>
        <w:color w:val="64748B"/>
        <w:sz w:val="16"/>
      </w:rPr>
      <w:t xml:space="preserve"> Submission - Azile Gomomo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26C"/>
    <w:rsid w:val="002225E9"/>
    <w:rsid w:val="00565232"/>
    <w:rsid w:val="00814244"/>
    <w:rsid w:val="00AB326C"/>
    <w:rsid w:val="00C64DD7"/>
    <w:rsid w:val="00DF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F182E7"/>
  <w15:chartTrackingRefBased/>
  <w15:docId w15:val="{327ACA90-E4E1-4747-B220-60A057BF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26C"/>
    <w:pPr>
      <w:spacing w:after="200" w:line="276" w:lineRule="auto"/>
    </w:pPr>
    <w:rPr>
      <w:rFonts w:ascii="Arial" w:eastAsia="Arial" w:hAnsi="Arial"/>
      <w:color w:val="1E293B"/>
      <w:kern w:val="0"/>
      <w:sz w:val="19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26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26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26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26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26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26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26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26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26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26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26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26C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26C"/>
    <w:pPr>
      <w:spacing w:after="160" w:line="259" w:lineRule="auto"/>
      <w:ind w:left="720"/>
      <w:contextualSpacing/>
    </w:pPr>
    <w:rPr>
      <w:rFonts w:asciiTheme="minorHAnsi" w:eastAsiaTheme="minorHAnsi" w:hAnsiTheme="minorHAnsi"/>
      <w:color w:val="auto"/>
      <w:kern w:val="2"/>
      <w:sz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26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B32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26C"/>
    <w:rPr>
      <w:rFonts w:ascii="Arial" w:eastAsia="Arial" w:hAnsi="Arial"/>
      <w:color w:val="1E293B"/>
      <w:kern w:val="0"/>
      <w:sz w:val="19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yperlink" Target="https://github.com/Azile-cell/AI-Productivity-Assistant" TargetMode="External"/><Relationship Id="rId4" Type="http://schemas.openxmlformats.org/officeDocument/2006/relationships/hyperlink" Target="https://ai-productivity-assistant-6evjx7w3i-grootman1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Azile Gomomo</dc:creator>
  <cp:keywords/>
  <dc:description/>
  <cp:lastModifiedBy>Azile Gomomo</cp:lastModifiedBy>
  <cp:revision>1</cp:revision>
  <dcterms:created xsi:type="dcterms:W3CDTF">2026-08-26T20:55:00Z</dcterms:created>
  <dcterms:modified xsi:type="dcterms:W3CDTF">2026-08-26T20:57:00Z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3deba86a-c4f2-4751-bff5-a759434928db</vt:lpwstr>
  </property>
</Properties>
</file>