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Резюме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08" w:hanging="0"/>
        <w:rPr/>
      </w:pPr>
      <w:r>
        <w:rPr/>
        <w:t>F</w:t>
      </w:r>
      <w:r>
        <w:rPr/>
        <w:t>.</w:t>
      </w:r>
      <w:r>
        <w:rPr/>
        <w:t>I</w:t>
      </w:r>
      <w:r>
        <w:rPr/>
        <w:t>.</w:t>
      </w:r>
      <w:r>
        <w:rPr/>
        <w:t>SH</w:t>
      </w:r>
      <w:r>
        <w:rPr/>
        <w:t xml:space="preserve">.: </w:t>
      </w:r>
      <w:r>
        <w:rPr/>
        <w:t>Rizaev Azimjon Avazovich</w:t>
      </w:r>
      <w:r>
        <w:rPr/>
        <w:br/>
      </w:r>
      <w:r>
        <w:rPr/>
        <w:t>Tug`ilgan yili</w:t>
      </w:r>
      <w:r>
        <w:rPr/>
        <w:t xml:space="preserve">: </w:t>
      </w:r>
      <w:r>
        <w:rPr/>
        <w:t>1985</w:t>
        <w:tab/>
      </w:r>
    </w:p>
    <w:p>
      <w:pPr>
        <w:pStyle w:val="Normal"/>
        <w:ind w:left="708" w:hanging="0"/>
        <w:rPr/>
      </w:pPr>
      <w:r>
        <w:rPr/>
        <w:t>Turar joyi</w:t>
      </w:r>
      <w:r>
        <w:rPr/>
        <w:t xml:space="preserve">: </w:t>
      </w:r>
      <w:r>
        <w:rPr/>
        <w:t>Farg`ona viloyati Toshloq tumani Quyiyakkatut Turon 94</w:t>
      </w:r>
    </w:p>
    <w:p>
      <w:pPr>
        <w:pStyle w:val="Normal"/>
        <w:ind w:left="708" w:hanging="0"/>
        <w:rPr/>
      </w:pPr>
      <w:r>
        <w:rPr/>
        <w:t>Telefon</w:t>
      </w:r>
      <w:r>
        <w:rPr/>
        <w:t xml:space="preserve">: </w:t>
      </w:r>
      <w:r>
        <w:rPr/>
        <w:t>993675385</w:t>
      </w:r>
    </w:p>
    <w:p>
      <w:pPr>
        <w:pStyle w:val="Normal"/>
        <w:ind w:left="708" w:hanging="0"/>
        <w:rPr/>
      </w:pPr>
      <w:r>
        <w:rPr/>
        <w:t>Elektron pochta manzili</w:t>
      </w:r>
      <w:r>
        <w:rPr/>
        <w:t xml:space="preserve">: </w:t>
      </w:r>
      <w:r>
        <w:rPr/>
        <w:t>azimjon_rizaev@mail.ru</w:t>
      </w:r>
    </w:p>
    <w:p>
      <w:pPr>
        <w:pStyle w:val="Normal"/>
        <w:ind w:left="708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08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08" w:hanging="0"/>
        <w:rPr/>
      </w:pPr>
      <w:r>
        <w:rPr>
          <w:sz w:val="32"/>
          <w:szCs w:val="32"/>
        </w:rPr>
        <w:t>Kelajakdagi ish lavozimi:</w:t>
      </w:r>
      <w:r>
        <w:rPr>
          <w:sz w:val="32"/>
          <w:szCs w:val="32"/>
        </w:rPr>
        <w:br/>
        <w:tab/>
        <w:tab/>
        <w:tab/>
      </w:r>
      <w:r>
        <w:rPr/>
        <w:t xml:space="preserve"> </w:t>
      </w:r>
      <w:r>
        <w:rPr/>
        <w:t>junior web developer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tabs>
          <w:tab w:val="clear" w:pos="708"/>
          <w:tab w:val="left" w:pos="1728" w:leader="none"/>
        </w:tabs>
        <w:ind w:left="96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ind w:left="708" w:hanging="0"/>
        <w:rPr>
          <w:sz w:val="32"/>
          <w:szCs w:val="32"/>
        </w:rPr>
      </w:pPr>
      <w:r>
        <w:rPr>
          <w:sz w:val="32"/>
          <w:szCs w:val="32"/>
        </w:rPr>
        <w:t>Ish staji:</w:t>
      </w:r>
    </w:p>
    <w:p>
      <w:pPr>
        <w:pStyle w:val="Normal"/>
        <w:ind w:left="708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416" w:hanging="0"/>
        <w:rPr/>
      </w:pPr>
      <w:r>
        <w:rPr/>
        <w:t>Ohirgi ishlagan joyi</w:t>
      </w:r>
      <w:r>
        <w:rPr/>
        <w:t xml:space="preserve">: </w:t>
      </w:r>
      <w:r>
        <w:rPr/>
        <w:t>Toshloq TYFUK</w:t>
      </w:r>
      <w:r>
        <w:rPr/>
        <w:br/>
      </w:r>
      <w:r>
        <w:rPr/>
        <w:t>Ishlagan yillari</w:t>
      </w:r>
      <w:r>
        <w:rPr/>
        <w:t xml:space="preserve">: </w:t>
      </w:r>
      <w:r>
        <w:rPr/>
        <w:t>2018-2020</w:t>
      </w:r>
      <w:r>
        <w:rPr/>
        <w:br/>
      </w:r>
      <w:r>
        <w:rPr/>
        <w:t>mutaxassisligi</w:t>
      </w:r>
      <w:r>
        <w:rPr/>
        <w:t xml:space="preserve">: </w:t>
      </w:r>
      <w:r>
        <w:rPr/>
        <w:t>Ishlab Chiqarish muhandisi</w:t>
      </w:r>
      <w:r>
        <w:rPr/>
        <w:br/>
      </w:r>
    </w:p>
    <w:p>
      <w:pPr>
        <w:pStyle w:val="Normal"/>
        <w:ind w:left="1416" w:hanging="0"/>
        <w:rPr/>
      </w:pPr>
      <w:r>
        <w:rPr/>
        <w:t>Avvalgi ish joyi</w:t>
      </w:r>
      <w:r>
        <w:rPr/>
        <w:t xml:space="preserve">: </w:t>
      </w:r>
      <w:r>
        <w:rPr/>
        <w:t>Toshloq Agrotexservis MCHJ</w:t>
      </w:r>
      <w:r>
        <w:rPr/>
        <w:br/>
      </w:r>
      <w:r>
        <w:rPr/>
        <w:t>Ishlagan yillari</w:t>
      </w:r>
      <w:r>
        <w:rPr/>
        <w:t xml:space="preserve">:  </w:t>
      </w:r>
      <w:r>
        <w:rPr/>
        <w:t>2015-2016</w:t>
      </w:r>
      <w:r>
        <w:rPr/>
        <w:br/>
      </w:r>
      <w:r>
        <w:rPr/>
        <w:t>mutaxassisligi</w:t>
      </w:r>
      <w:r>
        <w:rPr/>
        <w:t xml:space="preserve">: </w:t>
      </w:r>
      <w:r>
        <w:rPr/>
        <w:t>Bosh energetik</w:t>
      </w:r>
    </w:p>
    <w:p>
      <w:pPr>
        <w:pStyle w:val="Normal"/>
        <w:ind w:left="708" w:hanging="0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</w:r>
    </w:p>
    <w:p>
      <w:pPr>
        <w:pStyle w:val="Normal"/>
        <w:tabs>
          <w:tab w:val="clear" w:pos="708"/>
          <w:tab w:val="left" w:pos="1728" w:leader="none"/>
        </w:tabs>
        <w:ind w:left="96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08" w:hanging="0"/>
        <w:rPr/>
      </w:pPr>
      <w:r>
        <w:rPr>
          <w:sz w:val="32"/>
          <w:szCs w:val="32"/>
        </w:rPr>
        <w:t>M`lumoti:</w:t>
      </w:r>
      <w:r>
        <w:rPr>
          <w:sz w:val="32"/>
          <w:szCs w:val="32"/>
        </w:rPr>
        <w:br/>
      </w:r>
    </w:p>
    <w:p>
      <w:pPr>
        <w:pStyle w:val="Normal"/>
        <w:ind w:left="1416" w:hanging="0"/>
        <w:rPr/>
      </w:pPr>
      <w:r>
        <w:rPr/>
        <w:t>O`quv yillari</w:t>
      </w:r>
      <w:r>
        <w:rPr/>
        <w:t xml:space="preserve">: </w:t>
      </w:r>
      <w:r>
        <w:rPr/>
        <w:t>2010-2015</w:t>
      </w:r>
    </w:p>
    <w:p>
      <w:pPr>
        <w:pStyle w:val="Normal"/>
        <w:ind w:left="1416" w:hanging="0"/>
        <w:rPr/>
      </w:pPr>
      <w:r>
        <w:rPr/>
        <w:t>O`quv dargohi</w:t>
      </w:r>
      <w:r>
        <w:rPr/>
        <w:t xml:space="preserve">: </w:t>
      </w:r>
      <w:r>
        <w:rPr/>
        <w:t>Fargona Politexnika Instituti</w:t>
      </w:r>
    </w:p>
    <w:p>
      <w:pPr>
        <w:pStyle w:val="Normal"/>
        <w:ind w:left="1416" w:hanging="0"/>
        <w:rPr/>
      </w:pPr>
      <w:r>
        <w:rPr/>
        <w:t>Mutaxassisligi</w:t>
      </w:r>
      <w:r>
        <w:rPr/>
        <w:t xml:space="preserve">: </w:t>
      </w:r>
      <w:r>
        <w:rPr/>
        <w:t>Elektr Energetik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</w:r>
    </w:p>
    <w:p>
      <w:pPr>
        <w:pStyle w:val="Normal"/>
        <w:ind w:left="708" w:hanging="0"/>
        <w:rPr>
          <w:color w:val="999999"/>
          <w:sz w:val="32"/>
          <w:szCs w:val="32"/>
        </w:rPr>
      </w:pPr>
      <w:r>
        <w:rPr>
          <w:color w:val="999999"/>
          <w:sz w:val="32"/>
          <w:szCs w:val="32"/>
        </w:rPr>
      </w:r>
    </w:p>
    <w:p>
      <w:pPr>
        <w:pStyle w:val="Normal"/>
        <w:ind w:left="708" w:hanging="0"/>
        <w:rPr>
          <w:sz w:val="32"/>
          <w:szCs w:val="32"/>
        </w:rPr>
      </w:pPr>
      <w:r>
        <w:rPr>
          <w:sz w:val="32"/>
          <w:szCs w:val="32"/>
        </w:rPr>
        <w:t>Chet tillari:</w:t>
      </w:r>
    </w:p>
    <w:p>
      <w:pPr>
        <w:pStyle w:val="Normal"/>
        <w:ind w:left="708" w:hanging="0"/>
        <w:jc w:val="both"/>
        <w:rPr/>
      </w:pPr>
      <w:r>
        <w:rPr>
          <w:color w:val="999999"/>
          <w:sz w:val="20"/>
          <w:szCs w:val="20"/>
        </w:rPr>
        <w:tab/>
      </w:r>
      <w:r>
        <w:rPr>
          <w:color w:val="000000"/>
          <w:sz w:val="24"/>
          <w:szCs w:val="24"/>
        </w:rPr>
        <w:t>Ingliz tili: intermediate(read, write, listen, speak)</w:t>
      </w:r>
    </w:p>
    <w:p>
      <w:pPr>
        <w:pStyle w:val="Normal"/>
        <w:ind w:left="708" w:hanging="0"/>
        <w:jc w:val="both"/>
        <w:rPr/>
      </w:pPr>
      <w:r>
        <w:rPr>
          <w:color w:val="000000"/>
          <w:sz w:val="24"/>
          <w:szCs w:val="24"/>
        </w:rPr>
        <w:tab/>
        <w:t>Rus tili: o`rta</w:t>
      </w:r>
    </w:p>
    <w:p>
      <w:pPr>
        <w:pStyle w:val="Normal"/>
        <w:tabs>
          <w:tab w:val="clear" w:pos="708"/>
          <w:tab w:val="left" w:pos="1728" w:leader="none"/>
        </w:tabs>
        <w:ind w:left="96" w:hanging="0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</w:r>
    </w:p>
    <w:p>
      <w:pPr>
        <w:pStyle w:val="Normal"/>
        <w:tabs>
          <w:tab w:val="clear" w:pos="708"/>
          <w:tab w:val="left" w:pos="1728" w:leader="none"/>
        </w:tabs>
        <w:ind w:left="96" w:hanging="0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</w:r>
    </w:p>
    <w:p>
      <w:pPr>
        <w:pStyle w:val="Normal"/>
        <w:tabs>
          <w:tab w:val="clear" w:pos="708"/>
          <w:tab w:val="left" w:pos="1728" w:leader="none"/>
        </w:tabs>
        <w:ind w:left="708" w:hanging="0"/>
        <w:rPr>
          <w:sz w:val="32"/>
          <w:szCs w:val="32"/>
        </w:rPr>
      </w:pPr>
      <w:r>
        <w:rPr>
          <w:sz w:val="32"/>
          <w:szCs w:val="32"/>
        </w:rPr>
        <w:t>Qoshimcha o`quv dargohi:</w:t>
      </w:r>
    </w:p>
    <w:p>
      <w:pPr>
        <w:pStyle w:val="Normal"/>
        <w:tabs>
          <w:tab w:val="clear" w:pos="708"/>
          <w:tab w:val="left" w:pos="1728" w:leader="none"/>
        </w:tabs>
        <w:ind w:left="708" w:hanging="0"/>
        <w:rPr>
          <w:sz w:val="32"/>
          <w:szCs w:val="32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O`quv yillari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sz w:val="24"/>
          <w:szCs w:val="24"/>
        </w:rPr>
        <w:t>-20</w:t>
      </w:r>
      <w:r>
        <w:rPr>
          <w:sz w:val="24"/>
          <w:szCs w:val="24"/>
        </w:rPr>
        <w:t>21</w:t>
      </w:r>
    </w:p>
    <w:p>
      <w:pPr>
        <w:pStyle w:val="Normal"/>
        <w:ind w:left="1416" w:hanging="0"/>
        <w:rPr>
          <w:sz w:val="24"/>
          <w:szCs w:val="24"/>
        </w:rPr>
      </w:pPr>
      <w:r>
        <w:rPr>
          <w:sz w:val="24"/>
          <w:szCs w:val="24"/>
        </w:rPr>
        <w:t>O`quv dargohi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Bobir Akhilkhanov tech academy</w:t>
      </w:r>
    </w:p>
    <w:p>
      <w:pPr>
        <w:pStyle w:val="Normal"/>
        <w:tabs>
          <w:tab w:val="clear" w:pos="708"/>
          <w:tab w:val="left" w:pos="1728" w:leader="none"/>
        </w:tabs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Mutaxassisligi</w:t>
      </w:r>
      <w:r>
        <w:rPr>
          <w:sz w:val="24"/>
          <w:szCs w:val="24"/>
        </w:rPr>
        <w:t>: Full Stack web developer</w:t>
      </w:r>
    </w:p>
    <w:p>
      <w:pPr>
        <w:pStyle w:val="Normal"/>
        <w:tabs>
          <w:tab w:val="clear" w:pos="708"/>
          <w:tab w:val="left" w:pos="1728" w:leader="none"/>
        </w:tabs>
        <w:ind w:left="708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728" w:leader="none"/>
        </w:tabs>
        <w:ind w:left="708" w:hanging="0"/>
        <w:rPr/>
      </w:pPr>
      <w:r>
        <w:rPr>
          <w:sz w:val="32"/>
          <w:szCs w:val="32"/>
        </w:rPr>
        <w:t>Dasturlash tillari:</w:t>
      </w:r>
    </w:p>
    <w:p>
      <w:pPr>
        <w:pStyle w:val="Normal"/>
        <w:tabs>
          <w:tab w:val="clear" w:pos="708"/>
          <w:tab w:val="left" w:pos="1728" w:leader="none"/>
        </w:tabs>
        <w:ind w:left="708" w:hanging="0"/>
        <w:rPr/>
      </w:pPr>
      <w:r>
        <w:rPr>
          <w:sz w:val="32"/>
          <w:szCs w:val="32"/>
        </w:rPr>
        <w:tab/>
      </w:r>
      <w:r>
        <w:rPr>
          <w:sz w:val="24"/>
          <w:szCs w:val="24"/>
        </w:rPr>
        <w:t>HTML, CSS, Bootstrap, jQuery, JavaScript, Python, Django, Django-restframework, MySQL</w:t>
      </w:r>
      <w:r>
        <w:rPr>
          <w:sz w:val="28"/>
          <w:szCs w:val="28"/>
        </w:rPr>
        <w:br/>
      </w:r>
    </w:p>
    <w:p>
      <w:pPr>
        <w:pStyle w:val="Normal"/>
        <w:tabs>
          <w:tab w:val="clear" w:pos="708"/>
          <w:tab w:val="left" w:pos="1728" w:leader="none"/>
        </w:tabs>
        <w:ind w:left="708" w:hanging="0"/>
        <w:rPr/>
      </w:pPr>
      <w:r>
        <w:rPr>
          <w:sz w:val="20"/>
          <w:szCs w:val="20"/>
        </w:rPr>
        <w:tab/>
      </w:r>
    </w:p>
    <w:p>
      <w:pPr>
        <w:pStyle w:val="Normal"/>
        <w:ind w:left="708" w:hanging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851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37</TotalTime>
  <Application>LibreOffice/6.4.6.2$Linux_X86_64 LibreOffice_project/40$Build-2</Application>
  <Pages>1</Pages>
  <Words>106</Words>
  <Characters>799</Characters>
  <CharactersWithSpaces>921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2007-05-21T00:59:00Z</dcterms:created>
  <dc:creator>Филипп</dc:creator>
  <dc:description/>
  <cp:keywords/>
  <dc:language>en-US</dc:language>
  <cp:lastModifiedBy/>
  <dcterms:modified xsi:type="dcterms:W3CDTF">2021-02-20T03:35:28Z</dcterms:modified>
  <cp:revision>2</cp:revision>
  <dc:subject/>
  <dc:title>Резюме</dc:title>
</cp:coreProperties>
</file>